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00A7" w14:textId="77777777" w:rsidR="007F1319" w:rsidRPr="00FE2230" w:rsidRDefault="007F1319" w:rsidP="007F1319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FE2230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FE2230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FE2230">
        <w:rPr>
          <w:rFonts w:eastAsia="Times New Roman"/>
          <w:b/>
          <w:bCs/>
          <w:sz w:val="26"/>
          <w:szCs w:val="26"/>
        </w:rPr>
        <w:t>: 08/TB-KĐT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7F1319" w:rsidRPr="00FE2230" w14:paraId="6B16A7CD" w14:textId="77777777" w:rsidTr="007F131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6C323" w14:textId="77777777" w:rsidR="007F1319" w:rsidRPr="00FE2230" w:rsidRDefault="007F1319" w:rsidP="007F131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E2230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FE2230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8DF97" w14:textId="77777777" w:rsidR="007F1319" w:rsidRPr="00FE2230" w:rsidRDefault="007F1319" w:rsidP="007F131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E2230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7F1319" w:rsidRPr="00FE2230" w14:paraId="1D581BCC" w14:textId="77777777" w:rsidTr="007F1319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05EBA" w14:textId="77777777" w:rsidR="007F1319" w:rsidRPr="00FE2230" w:rsidRDefault="007F1319" w:rsidP="007F131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FE2230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FE2230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EFE21" w14:textId="77777777" w:rsidR="007F1319" w:rsidRPr="00FE2230" w:rsidRDefault="007F1319" w:rsidP="007F131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E2230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582F127C" w14:textId="77777777" w:rsidR="007F1319" w:rsidRPr="00FE2230" w:rsidRDefault="007F1319" w:rsidP="007F1319">
      <w:pPr>
        <w:spacing w:after="120" w:line="240" w:lineRule="auto"/>
        <w:rPr>
          <w:rFonts w:eastAsia="Times New Roman"/>
          <w:sz w:val="26"/>
          <w:szCs w:val="26"/>
        </w:rPr>
      </w:pPr>
      <w:r w:rsidRPr="00FE2230">
        <w:rPr>
          <w:rFonts w:eastAsia="Times New Roman"/>
          <w:b/>
          <w:bCs/>
          <w:sz w:val="26"/>
          <w:szCs w:val="26"/>
        </w:rPr>
        <w:t> </w:t>
      </w:r>
    </w:p>
    <w:p w14:paraId="20E513CA" w14:textId="77777777" w:rsidR="007F1319" w:rsidRPr="00FE2230" w:rsidRDefault="007F1319" w:rsidP="007F1319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0F34DFB6" w14:textId="77777777" w:rsidR="007F1319" w:rsidRPr="00FE2230" w:rsidRDefault="007F1319" w:rsidP="007F1319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Xác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nhận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ngừng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sử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dụng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dịch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vụ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khai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thuế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điện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snapToGrid w:val="0"/>
          <w:sz w:val="26"/>
          <w:szCs w:val="26"/>
        </w:rPr>
        <w:t>tử</w:t>
      </w:r>
      <w:proofErr w:type="spellEnd"/>
      <w:r w:rsidRPr="00FE2230">
        <w:rPr>
          <w:rFonts w:eastAsia="Times New Roman"/>
          <w:b/>
          <w:bCs/>
          <w:snapToGrid w:val="0"/>
          <w:sz w:val="26"/>
          <w:szCs w:val="26"/>
        </w:rPr>
        <w:t>.</w:t>
      </w:r>
    </w:p>
    <w:p w14:paraId="7A770CD9" w14:textId="77777777" w:rsidR="007F1319" w:rsidRPr="00FE2230" w:rsidRDefault="007F1319" w:rsidP="007F1319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FE2230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>:</w:t>
      </w:r>
      <w:r w:rsidRPr="00FE2230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FE2230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:….&gt;</w:t>
      </w:r>
    </w:p>
    <w:p w14:paraId="4434E8D4" w14:textId="77777777" w:rsidR="007F1319" w:rsidRPr="00FE2230" w:rsidRDefault="007F1319" w:rsidP="007F1319">
      <w:pPr>
        <w:spacing w:after="120" w:line="240" w:lineRule="auto"/>
        <w:rPr>
          <w:rFonts w:eastAsia="Times New Roman"/>
          <w:sz w:val="26"/>
          <w:szCs w:val="26"/>
        </w:rPr>
      </w:pPr>
      <w:r w:rsidRPr="00FE2230">
        <w:rPr>
          <w:rFonts w:eastAsia="Times New Roman"/>
          <w:snapToGrid w:val="0"/>
          <w:sz w:val="26"/>
          <w:szCs w:val="26"/>
        </w:rPr>
        <w:t>               &lt;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FE2230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3CD4DA91" w14:textId="77777777" w:rsidR="007F1319" w:rsidRPr="00FE2230" w:rsidRDefault="007F1319" w:rsidP="007F131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E2230">
        <w:rPr>
          <w:rFonts w:eastAsia="Times New Roman"/>
          <w:i/>
          <w:iCs/>
          <w:snapToGrid w:val="0"/>
          <w:sz w:val="26"/>
          <w:szCs w:val="26"/>
        </w:rPr>
        <w:t>&lt;...</w:t>
      </w:r>
      <w:proofErr w:type="spellStart"/>
      <w:r w:rsidRPr="00FE2230">
        <w:rPr>
          <w:rFonts w:eastAsia="Times New Roman"/>
          <w:i/>
          <w:iCs/>
          <w:snapToGrid w:val="0"/>
          <w:sz w:val="26"/>
          <w:szCs w:val="26"/>
        </w:rPr>
        <w:t>giờ</w:t>
      </w:r>
      <w:proofErr w:type="spellEnd"/>
      <w:r w:rsidRPr="00FE2230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FE2230">
        <w:rPr>
          <w:rFonts w:eastAsia="Times New Roman"/>
          <w:i/>
          <w:iCs/>
          <w:snapToGrid w:val="0"/>
          <w:sz w:val="26"/>
          <w:szCs w:val="26"/>
        </w:rPr>
        <w:t>phút</w:t>
      </w:r>
      <w:proofErr w:type="spellEnd"/>
      <w:r w:rsidRPr="00FE2230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FE2230">
        <w:rPr>
          <w:rFonts w:eastAsia="Times New Roman"/>
          <w:i/>
          <w:iCs/>
          <w:snapToGrid w:val="0"/>
          <w:sz w:val="26"/>
          <w:szCs w:val="26"/>
        </w:rPr>
        <w:t>giây</w:t>
      </w:r>
      <w:proofErr w:type="spellEnd"/>
      <w:r w:rsidRPr="00FE2230">
        <w:rPr>
          <w:rFonts w:eastAsia="Times New Roman"/>
          <w:i/>
          <w:iCs/>
          <w:snapToGrid w:val="0"/>
          <w:sz w:val="26"/>
          <w:szCs w:val="26"/>
        </w:rPr>
        <w:t xml:space="preserve"> , </w:t>
      </w:r>
      <w:proofErr w:type="spellStart"/>
      <w:r w:rsidRPr="00FE2230">
        <w:rPr>
          <w:rFonts w:eastAsia="Times New Roman"/>
          <w:i/>
          <w:iCs/>
          <w:snapToGrid w:val="0"/>
          <w:sz w:val="26"/>
          <w:szCs w:val="26"/>
        </w:rPr>
        <w:t>ngày</w:t>
      </w:r>
      <w:proofErr w:type="spellEnd"/>
      <w:r w:rsidRPr="00FE2230">
        <w:rPr>
          <w:rFonts w:eastAsia="Times New Roman"/>
          <w:i/>
          <w:iCs/>
          <w:snapToGrid w:val="0"/>
          <w:sz w:val="26"/>
          <w:szCs w:val="26"/>
        </w:rPr>
        <w:t xml:space="preserve"> DD/MM/YYYY&gt;,</w:t>
      </w:r>
      <w:r w:rsidRPr="00FE2230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Cơ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quan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Thuế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xác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nhận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đơn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vị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đã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đăng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ký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ngừng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sử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dụng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dịch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vụ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khai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thuế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điện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tử</w:t>
      </w:r>
      <w:proofErr w:type="spellEnd"/>
      <w:r w:rsidRPr="00FE2230">
        <w:rPr>
          <w:rFonts w:eastAsia="Times New Roman"/>
          <w:sz w:val="26"/>
          <w:szCs w:val="26"/>
        </w:rPr>
        <w:t>.</w:t>
      </w:r>
    </w:p>
    <w:p w14:paraId="4CD1C670" w14:textId="77777777" w:rsidR="007F1319" w:rsidRPr="00FE2230" w:rsidRDefault="007F1319" w:rsidP="007F131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FE2230">
        <w:rPr>
          <w:rFonts w:eastAsia="Times New Roman"/>
          <w:sz w:val="26"/>
          <w:szCs w:val="26"/>
        </w:rPr>
        <w:t>Bắt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đầu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kể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từ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thời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điểm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chấm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dứt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dịch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vụ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khai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thuế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điện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tử</w:t>
      </w:r>
      <w:proofErr w:type="spellEnd"/>
      <w:r w:rsidRPr="00FE2230">
        <w:rPr>
          <w:rFonts w:eastAsia="Times New Roman"/>
          <w:sz w:val="26"/>
          <w:szCs w:val="26"/>
        </w:rPr>
        <w:t xml:space="preserve">, </w:t>
      </w:r>
      <w:proofErr w:type="spellStart"/>
      <w:r w:rsidRPr="00FE2230">
        <w:rPr>
          <w:rFonts w:eastAsia="Times New Roman"/>
          <w:sz w:val="26"/>
          <w:szCs w:val="26"/>
        </w:rPr>
        <w:t>đơn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vị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phải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thực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hiện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nộp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hồ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sơ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khai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thuế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bằng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giấy</w:t>
      </w:r>
      <w:proofErr w:type="spellEnd"/>
      <w:r w:rsidRPr="00FE2230">
        <w:rPr>
          <w:rFonts w:eastAsia="Times New Roman"/>
          <w:sz w:val="26"/>
          <w:szCs w:val="26"/>
        </w:rPr>
        <w:t xml:space="preserve"> qua </w:t>
      </w:r>
      <w:proofErr w:type="spellStart"/>
      <w:r w:rsidRPr="00FE2230">
        <w:rPr>
          <w:rFonts w:eastAsia="Times New Roman"/>
          <w:sz w:val="26"/>
          <w:szCs w:val="26"/>
        </w:rPr>
        <w:t>bưu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chính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hoặc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nộp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trực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tiếp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tại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Cơ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quan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Thuế</w:t>
      </w:r>
      <w:proofErr w:type="spellEnd"/>
      <w:r w:rsidRPr="00FE2230">
        <w:rPr>
          <w:rFonts w:eastAsia="Times New Roman"/>
          <w:sz w:val="26"/>
          <w:szCs w:val="26"/>
        </w:rPr>
        <w:t xml:space="preserve">. </w:t>
      </w:r>
      <w:proofErr w:type="spellStart"/>
      <w:r w:rsidRPr="00FE2230">
        <w:rPr>
          <w:rFonts w:eastAsia="Times New Roman"/>
          <w:sz w:val="26"/>
          <w:szCs w:val="26"/>
        </w:rPr>
        <w:t>Trường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hợp</w:t>
      </w:r>
      <w:proofErr w:type="spellEnd"/>
      <w:r w:rsidRPr="00FE2230">
        <w:rPr>
          <w:rFonts w:eastAsia="Times New Roman"/>
          <w:sz w:val="26"/>
          <w:szCs w:val="26"/>
        </w:rPr>
        <w:t xml:space="preserve"> do </w:t>
      </w:r>
      <w:proofErr w:type="spellStart"/>
      <w:r w:rsidRPr="00FE2230">
        <w:rPr>
          <w:rFonts w:eastAsia="Times New Roman"/>
          <w:sz w:val="26"/>
          <w:szCs w:val="26"/>
        </w:rPr>
        <w:t>chấm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dứt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hoạt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động</w:t>
      </w:r>
      <w:proofErr w:type="spellEnd"/>
      <w:r w:rsidRPr="00FE2230">
        <w:rPr>
          <w:rFonts w:eastAsia="Times New Roman"/>
          <w:sz w:val="26"/>
          <w:szCs w:val="26"/>
        </w:rPr>
        <w:t xml:space="preserve">, </w:t>
      </w:r>
      <w:proofErr w:type="spellStart"/>
      <w:r w:rsidRPr="00FE2230">
        <w:rPr>
          <w:rFonts w:eastAsia="Times New Roman"/>
          <w:sz w:val="26"/>
          <w:szCs w:val="26"/>
        </w:rPr>
        <w:t>đơn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vị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phải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thực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hiện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các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thủ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tục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chấm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dứt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mã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số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thuế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theo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quy</w:t>
      </w:r>
      <w:proofErr w:type="spellEnd"/>
      <w:r w:rsidRPr="00FE2230">
        <w:rPr>
          <w:rFonts w:eastAsia="Times New Roman"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sz w:val="26"/>
          <w:szCs w:val="26"/>
        </w:rPr>
        <w:t>định</w:t>
      </w:r>
      <w:proofErr w:type="spellEnd"/>
      <w:r w:rsidRPr="00FE2230">
        <w:rPr>
          <w:rFonts w:eastAsia="Times New Roman"/>
          <w:sz w:val="26"/>
          <w:szCs w:val="26"/>
        </w:rPr>
        <w:t xml:space="preserve">. </w:t>
      </w:r>
    </w:p>
    <w:p w14:paraId="26B6A7C2" w14:textId="77777777" w:rsidR="007F1319" w:rsidRPr="00FE2230" w:rsidRDefault="007F1319" w:rsidP="007F131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E2230">
        <w:rPr>
          <w:rFonts w:eastAsia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7F1319" w:rsidRPr="00FE2230" w14:paraId="2A55A519" w14:textId="77777777" w:rsidTr="007F1319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E74A0" w14:textId="77777777" w:rsidR="007F1319" w:rsidRPr="00FE2230" w:rsidRDefault="007F1319" w:rsidP="007F1319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FE2230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CEBFB" w14:textId="77777777" w:rsidR="007F1319" w:rsidRPr="00FE2230" w:rsidRDefault="007F1319" w:rsidP="007F1319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FE2230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32AB6A4D" w14:textId="77777777" w:rsidR="007F1319" w:rsidRPr="00FE2230" w:rsidRDefault="007F1319" w:rsidP="007F131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FE2230">
        <w:rPr>
          <w:rFonts w:eastAsia="Times New Roman"/>
          <w:snapToGrid w:val="0"/>
          <w:sz w:val="26"/>
          <w:szCs w:val="26"/>
        </w:rPr>
        <w:t> </w:t>
      </w:r>
    </w:p>
    <w:p w14:paraId="7519EAFB" w14:textId="77777777" w:rsidR="007F1319" w:rsidRPr="00FE2230" w:rsidRDefault="007F1319" w:rsidP="007F1319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FE2230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FE2230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FE2230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FE2230">
        <w:rPr>
          <w:rFonts w:eastAsia="Times New Roman"/>
          <w:i/>
          <w:iCs/>
          <w:sz w:val="26"/>
          <w:szCs w:val="26"/>
        </w:rPr>
        <w:t xml:space="preserve">. </w:t>
      </w:r>
    </w:p>
    <w:p w14:paraId="7E58854F" w14:textId="77777777" w:rsidR="00C4795B" w:rsidRPr="00FE2230" w:rsidRDefault="00C4795B">
      <w:pPr>
        <w:rPr>
          <w:sz w:val="26"/>
          <w:szCs w:val="26"/>
        </w:rPr>
      </w:pPr>
    </w:p>
    <w:sectPr w:rsidR="00C4795B" w:rsidRPr="00FE2230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319"/>
    <w:rsid w:val="002D76F0"/>
    <w:rsid w:val="007F1319"/>
    <w:rsid w:val="00C4795B"/>
    <w:rsid w:val="00F82D81"/>
    <w:rsid w:val="00FE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D3935"/>
  <w15:chartTrackingRefBased/>
  <w15:docId w15:val="{BB957794-28E6-4A86-B556-BBB2406E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