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A149" w14:textId="77777777" w:rsidR="00A12496" w:rsidRPr="00A12496" w:rsidRDefault="00A12496" w:rsidP="00A12496">
      <w:pPr>
        <w:widowControl/>
        <w:shd w:val="clear" w:color="auto" w:fill="FFFFFF"/>
        <w:spacing w:line="234" w:lineRule="atLeast"/>
        <w:jc w:val="right"/>
        <w:rPr>
          <w:rFonts w:eastAsia="Times New Roman" w:cs="Times New Roman"/>
          <w:color w:val="auto"/>
          <w:lang w:val="en-US" w:eastAsia="en-US"/>
        </w:rPr>
      </w:pPr>
      <w:r w:rsidRPr="00A12496">
        <w:rPr>
          <w:rFonts w:eastAsia="Times New Roman" w:cs="Times New Roman"/>
          <w:color w:val="auto"/>
          <w:lang w:val="en-US" w:eastAsia="en-US"/>
        </w:rPr>
        <w:t>Mẫu số 08/TBKQPL/2021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52D6F" w:rsidRPr="00A12496" w14:paraId="63A78037" w14:textId="77777777" w:rsidTr="00A12496">
        <w:trPr>
          <w:tblCellSpacing w:w="0" w:type="dxa"/>
        </w:trPr>
        <w:tc>
          <w:tcPr>
            <w:tcW w:w="3348" w:type="dxa"/>
            <w:shd w:val="clear" w:color="auto" w:fill="FFFFFF"/>
            <w:tcMar>
              <w:top w:w="0" w:type="dxa"/>
              <w:left w:w="108" w:type="dxa"/>
              <w:bottom w:w="0" w:type="dxa"/>
              <w:right w:w="108" w:type="dxa"/>
            </w:tcMar>
            <w:hideMark/>
          </w:tcPr>
          <w:p w14:paraId="24DE2664" w14:textId="77777777" w:rsidR="00A12496" w:rsidRPr="00A12496" w:rsidRDefault="00A12496" w:rsidP="00A12496">
            <w:pPr>
              <w:widowControl/>
              <w:spacing w:before="120" w:after="120" w:line="234" w:lineRule="atLeast"/>
              <w:jc w:val="center"/>
              <w:rPr>
                <w:rFonts w:eastAsia="Times New Roman" w:cs="Times New Roman"/>
                <w:color w:val="auto"/>
                <w:lang w:val="en-US" w:eastAsia="en-US"/>
              </w:rPr>
            </w:pPr>
            <w:r w:rsidRPr="00A12496">
              <w:rPr>
                <w:rFonts w:eastAsia="Times New Roman" w:cs="Times New Roman"/>
                <w:color w:val="auto"/>
                <w:lang w:val="en-US" w:eastAsia="en-US"/>
              </w:rPr>
              <w:t>TỔNG CỤC HẢI QUAN</w:t>
            </w:r>
            <w:r w:rsidRPr="00A12496">
              <w:rPr>
                <w:rFonts w:eastAsia="Times New Roman" w:cs="Times New Roman"/>
                <w:color w:val="auto"/>
                <w:lang w:val="en-US" w:eastAsia="en-US"/>
              </w:rPr>
              <w:br/>
            </w:r>
            <w:r w:rsidRPr="00A12496">
              <w:rPr>
                <w:rFonts w:eastAsia="Times New Roman" w:cs="Times New Roman"/>
                <w:b/>
                <w:bCs/>
                <w:color w:val="auto"/>
                <w:lang w:val="en-US" w:eastAsia="en-US"/>
              </w:rPr>
              <w:t>CỤC KIỂM ĐỊNH HẢI QUAN</w:t>
            </w:r>
            <w:r w:rsidRPr="00A12496">
              <w:rPr>
                <w:rFonts w:eastAsia="Times New Roman" w:cs="Times New Roman"/>
                <w:color w:val="auto"/>
                <w:lang w:val="en-US" w:eastAsia="en-US"/>
              </w:rPr>
              <w:br/>
            </w:r>
            <w:r w:rsidRPr="00A12496">
              <w:rPr>
                <w:rFonts w:eastAsia="Times New Roman" w:cs="Times New Roman"/>
                <w:b/>
                <w:bCs/>
                <w:color w:val="auto"/>
                <w:lang w:val="en-US" w:eastAsia="en-US"/>
              </w:rPr>
              <w:t>-------</w:t>
            </w:r>
          </w:p>
        </w:tc>
        <w:tc>
          <w:tcPr>
            <w:tcW w:w="5508" w:type="dxa"/>
            <w:shd w:val="clear" w:color="auto" w:fill="FFFFFF"/>
            <w:tcMar>
              <w:top w:w="0" w:type="dxa"/>
              <w:left w:w="108" w:type="dxa"/>
              <w:bottom w:w="0" w:type="dxa"/>
              <w:right w:w="108" w:type="dxa"/>
            </w:tcMar>
            <w:hideMark/>
          </w:tcPr>
          <w:p w14:paraId="79739EFE" w14:textId="77777777" w:rsidR="00A12496" w:rsidRPr="00A12496" w:rsidRDefault="00A12496" w:rsidP="00A12496">
            <w:pPr>
              <w:widowControl/>
              <w:spacing w:before="120" w:after="120" w:line="234" w:lineRule="atLeast"/>
              <w:jc w:val="center"/>
              <w:rPr>
                <w:rFonts w:eastAsia="Times New Roman" w:cs="Times New Roman"/>
                <w:color w:val="auto"/>
                <w:lang w:val="en-US" w:eastAsia="en-US"/>
              </w:rPr>
            </w:pPr>
            <w:r w:rsidRPr="00A12496">
              <w:rPr>
                <w:rFonts w:eastAsia="Times New Roman" w:cs="Times New Roman"/>
                <w:b/>
                <w:bCs/>
                <w:color w:val="auto"/>
                <w:lang w:val="en-US" w:eastAsia="en-US"/>
              </w:rPr>
              <w:t>CỘNG HÒA XÃ HỘI CHỦ NGHĨA VIỆT NAM</w:t>
            </w:r>
            <w:r w:rsidRPr="00A12496">
              <w:rPr>
                <w:rFonts w:eastAsia="Times New Roman" w:cs="Times New Roman"/>
                <w:b/>
                <w:bCs/>
                <w:color w:val="auto"/>
                <w:lang w:val="en-US" w:eastAsia="en-US"/>
              </w:rPr>
              <w:br/>
              <w:t>Độc lập - Tự do - Hạnh phúc</w:t>
            </w:r>
            <w:r w:rsidRPr="00A12496">
              <w:rPr>
                <w:rFonts w:eastAsia="Times New Roman" w:cs="Times New Roman"/>
                <w:b/>
                <w:bCs/>
                <w:color w:val="auto"/>
                <w:lang w:val="en-US" w:eastAsia="en-US"/>
              </w:rPr>
              <w:br/>
              <w:t>---------------</w:t>
            </w:r>
          </w:p>
        </w:tc>
      </w:tr>
      <w:tr w:rsidR="00952D6F" w:rsidRPr="00A12496" w14:paraId="1697003C" w14:textId="77777777" w:rsidTr="00A12496">
        <w:trPr>
          <w:tblCellSpacing w:w="0" w:type="dxa"/>
        </w:trPr>
        <w:tc>
          <w:tcPr>
            <w:tcW w:w="3348" w:type="dxa"/>
            <w:shd w:val="clear" w:color="auto" w:fill="FFFFFF"/>
            <w:tcMar>
              <w:top w:w="0" w:type="dxa"/>
              <w:left w:w="108" w:type="dxa"/>
              <w:bottom w:w="0" w:type="dxa"/>
              <w:right w:w="108" w:type="dxa"/>
            </w:tcMar>
            <w:hideMark/>
          </w:tcPr>
          <w:p w14:paraId="2BEEA742" w14:textId="77777777" w:rsidR="00A12496" w:rsidRPr="00A12496" w:rsidRDefault="00A12496" w:rsidP="00A12496">
            <w:pPr>
              <w:widowControl/>
              <w:spacing w:before="120" w:after="120" w:line="234" w:lineRule="atLeast"/>
              <w:jc w:val="center"/>
              <w:rPr>
                <w:rFonts w:eastAsia="Times New Roman" w:cs="Times New Roman"/>
                <w:color w:val="auto"/>
                <w:lang w:val="en-US" w:eastAsia="en-US"/>
              </w:rPr>
            </w:pPr>
            <w:r w:rsidRPr="00A12496">
              <w:rPr>
                <w:rFonts w:eastAsia="Times New Roman" w:cs="Times New Roman"/>
                <w:color w:val="auto"/>
                <w:lang w:val="en-US" w:eastAsia="en-US"/>
              </w:rPr>
              <w:t>Số: /TB-KĐHQ</w:t>
            </w:r>
          </w:p>
        </w:tc>
        <w:tc>
          <w:tcPr>
            <w:tcW w:w="5508" w:type="dxa"/>
            <w:shd w:val="clear" w:color="auto" w:fill="FFFFFF"/>
            <w:tcMar>
              <w:top w:w="0" w:type="dxa"/>
              <w:left w:w="108" w:type="dxa"/>
              <w:bottom w:w="0" w:type="dxa"/>
              <w:right w:w="108" w:type="dxa"/>
            </w:tcMar>
            <w:hideMark/>
          </w:tcPr>
          <w:p w14:paraId="7D934A51" w14:textId="77777777" w:rsidR="00A12496" w:rsidRPr="00A12496" w:rsidRDefault="00A12496" w:rsidP="00A12496">
            <w:pPr>
              <w:widowControl/>
              <w:spacing w:before="120" w:after="120" w:line="234" w:lineRule="atLeast"/>
              <w:jc w:val="right"/>
              <w:rPr>
                <w:rFonts w:eastAsia="Times New Roman" w:cs="Times New Roman"/>
                <w:color w:val="auto"/>
                <w:lang w:val="en-US" w:eastAsia="en-US"/>
              </w:rPr>
            </w:pPr>
            <w:r w:rsidRPr="00A12496">
              <w:rPr>
                <w:rFonts w:eastAsia="Times New Roman" w:cs="Times New Roman"/>
                <w:i/>
                <w:iCs/>
                <w:color w:val="auto"/>
                <w:lang w:val="en-US" w:eastAsia="en-US"/>
              </w:rPr>
              <w:t>Hà Nội, ngày tháng năm</w:t>
            </w:r>
          </w:p>
        </w:tc>
      </w:tr>
    </w:tbl>
    <w:p w14:paraId="39F0CC8C" w14:textId="77777777" w:rsidR="00A12496" w:rsidRPr="00A12496" w:rsidRDefault="00A12496" w:rsidP="00A12496">
      <w:pPr>
        <w:widowControl/>
        <w:shd w:val="clear" w:color="auto" w:fill="FFFFFF"/>
        <w:spacing w:line="234" w:lineRule="atLeast"/>
        <w:jc w:val="center"/>
        <w:rPr>
          <w:rFonts w:eastAsia="Times New Roman" w:cs="Times New Roman"/>
          <w:color w:val="auto"/>
          <w:lang w:val="en-US" w:eastAsia="en-US"/>
        </w:rPr>
      </w:pPr>
      <w:r w:rsidRPr="00A12496">
        <w:rPr>
          <w:rFonts w:eastAsia="Times New Roman" w:cs="Times New Roman"/>
          <w:b/>
          <w:bCs/>
          <w:color w:val="auto"/>
          <w:lang w:val="en-US" w:eastAsia="en-US"/>
        </w:rPr>
        <w:t>THÔNG BÁO</w:t>
      </w:r>
    </w:p>
    <w:p w14:paraId="65E3ED06" w14:textId="77777777" w:rsidR="00A12496" w:rsidRPr="00A12496" w:rsidRDefault="00A12496" w:rsidP="00A12496">
      <w:pPr>
        <w:widowControl/>
        <w:shd w:val="clear" w:color="auto" w:fill="FFFFFF"/>
        <w:spacing w:line="234" w:lineRule="atLeast"/>
        <w:jc w:val="center"/>
        <w:rPr>
          <w:rFonts w:eastAsia="Times New Roman" w:cs="Times New Roman"/>
          <w:color w:val="auto"/>
          <w:lang w:val="en-US" w:eastAsia="en-US"/>
        </w:rPr>
      </w:pPr>
      <w:r w:rsidRPr="00A12496">
        <w:rPr>
          <w:rFonts w:eastAsia="Times New Roman" w:cs="Times New Roman"/>
          <w:b/>
          <w:bCs/>
          <w:color w:val="auto"/>
          <w:lang w:val="en-US" w:eastAsia="en-US"/>
        </w:rPr>
        <w:t>Về kết quả phân </w:t>
      </w:r>
      <w:r w:rsidRPr="00A12496">
        <w:rPr>
          <w:rFonts w:eastAsia="Times New Roman" w:cs="Times New Roman"/>
          <w:b/>
          <w:bCs/>
          <w:color w:val="auto"/>
          <w:shd w:val="clear" w:color="auto" w:fill="FFFFFF"/>
          <w:lang w:val="en-US" w:eastAsia="en-US"/>
        </w:rPr>
        <w:t>loại</w:t>
      </w:r>
      <w:r w:rsidRPr="00A12496">
        <w:rPr>
          <w:rFonts w:eastAsia="Times New Roman" w:cs="Times New Roman"/>
          <w:b/>
          <w:bCs/>
          <w:color w:val="auto"/>
          <w:lang w:val="en-US" w:eastAsia="en-US"/>
        </w:rPr>
        <w:t> đối với hàng hóa xuất khẩu, nhập khẩu</w:t>
      </w:r>
    </w:p>
    <w:p w14:paraId="7408FB09" w14:textId="77777777" w:rsidR="00A12496" w:rsidRPr="00A12496" w:rsidRDefault="00A12496" w:rsidP="00A12496">
      <w:pPr>
        <w:widowControl/>
        <w:shd w:val="clear" w:color="auto" w:fill="FFFFFF"/>
        <w:spacing w:before="120" w:after="120" w:line="234" w:lineRule="atLeast"/>
        <w:rPr>
          <w:rFonts w:eastAsia="Times New Roman" w:cs="Times New Roman"/>
          <w:color w:val="auto"/>
          <w:lang w:val="en-US" w:eastAsia="en-US"/>
        </w:rPr>
      </w:pPr>
      <w:r w:rsidRPr="00A12496">
        <w:rPr>
          <w:rFonts w:eastAsia="Times New Roman" w:cs="Times New Roman"/>
          <w:color w:val="auto"/>
          <w:lang w:val="en-US" w:eastAsia="en-US"/>
        </w:rPr>
        <w:t>Căn cứ Luật Hải quan số 54/2014/QH13 ngày 23 tháng 6 năm 2014;</w:t>
      </w:r>
    </w:p>
    <w:p w14:paraId="17936BC7" w14:textId="77777777" w:rsidR="00A12496" w:rsidRPr="00A12496" w:rsidRDefault="00A12496" w:rsidP="00A12496">
      <w:pPr>
        <w:widowControl/>
        <w:shd w:val="clear" w:color="auto" w:fill="FFFFFF"/>
        <w:spacing w:line="234" w:lineRule="atLeast"/>
        <w:rPr>
          <w:rFonts w:eastAsia="Times New Roman" w:cs="Times New Roman"/>
          <w:color w:val="auto"/>
          <w:lang w:val="en-US" w:eastAsia="en-US"/>
        </w:rPr>
      </w:pPr>
      <w:r w:rsidRPr="00A12496">
        <w:rPr>
          <w:rFonts w:eastAsia="Times New Roman" w:cs="Times New Roman"/>
          <w:color w:val="auto"/>
          <w:lang w:val="en-US" w:eastAsia="en-US"/>
        </w:rPr>
        <w:t>Căn cứ Nghị định số </w:t>
      </w:r>
      <w:r w:rsidRPr="00952D6F">
        <w:rPr>
          <w:rFonts w:eastAsia="Times New Roman" w:cs="Times New Roman"/>
          <w:color w:val="auto"/>
          <w:lang w:val="en-US" w:eastAsia="en-US"/>
        </w:rPr>
        <w:t>08/2015/NĐ-CP</w:t>
      </w:r>
      <w:r w:rsidRPr="00A12496">
        <w:rPr>
          <w:rFonts w:eastAsia="Times New Roman" w:cs="Times New Roman"/>
          <w:color w:val="auto"/>
          <w:lang w:val="en-US" w:eastAsia="en-US"/>
        </w:rPr>
        <w:t> ngày 21 tháng 01 năm 2015 của Chính phủ quy định chi tiết và biện pháp thi hành Luật Hải quan về thủ tục hải quan, kiểm tra giám sát, kiểm soát hải quan; Nghị định số </w:t>
      </w:r>
      <w:r w:rsidRPr="00952D6F">
        <w:rPr>
          <w:rFonts w:eastAsia="Times New Roman" w:cs="Times New Roman"/>
          <w:color w:val="auto"/>
          <w:lang w:val="en-US" w:eastAsia="en-US"/>
        </w:rPr>
        <w:t>59/2018/NĐ-CP</w:t>
      </w:r>
      <w:r w:rsidRPr="00A12496">
        <w:rPr>
          <w:rFonts w:eastAsia="Times New Roman" w:cs="Times New Roman"/>
          <w:color w:val="auto"/>
          <w:lang w:val="en-US" w:eastAsia="en-US"/>
        </w:rPr>
        <w:t> ngày 20 tháng 4 năm 2018 của Chính phủ sửa đổi, bổ sung một số điều của Nghị định số </w:t>
      </w:r>
      <w:r w:rsidRPr="00952D6F">
        <w:rPr>
          <w:rFonts w:eastAsia="Times New Roman" w:cs="Times New Roman"/>
          <w:color w:val="auto"/>
          <w:lang w:val="en-US" w:eastAsia="en-US"/>
        </w:rPr>
        <w:t>08/2015/NĐ-CP</w:t>
      </w:r>
      <w:r w:rsidRPr="00A12496">
        <w:rPr>
          <w:rFonts w:eastAsia="Times New Roman" w:cs="Times New Roman"/>
          <w:color w:val="auto"/>
          <w:lang w:val="en-US" w:eastAsia="en-US"/>
        </w:rPr>
        <w:t> ngày 21 tháng 01 năm 2015;</w:t>
      </w:r>
    </w:p>
    <w:p w14:paraId="0D9A6D2A" w14:textId="77777777" w:rsidR="00A12496" w:rsidRPr="00A12496" w:rsidRDefault="00A12496" w:rsidP="00A12496">
      <w:pPr>
        <w:widowControl/>
        <w:shd w:val="clear" w:color="auto" w:fill="FFFFFF"/>
        <w:spacing w:line="234" w:lineRule="atLeast"/>
        <w:rPr>
          <w:rFonts w:eastAsia="Times New Roman" w:cs="Times New Roman"/>
          <w:color w:val="auto"/>
          <w:lang w:val="en-US" w:eastAsia="en-US"/>
        </w:rPr>
      </w:pPr>
      <w:r w:rsidRPr="00A12496">
        <w:rPr>
          <w:rFonts w:eastAsia="Times New Roman" w:cs="Times New Roman"/>
          <w:color w:val="auto"/>
          <w:lang w:val="en-US" w:eastAsia="en-US"/>
        </w:rPr>
        <w:t>Căn cứ Thông tư số </w:t>
      </w:r>
      <w:r w:rsidRPr="00952D6F">
        <w:rPr>
          <w:rFonts w:eastAsia="Times New Roman" w:cs="Times New Roman"/>
          <w:color w:val="auto"/>
          <w:lang w:val="en-US" w:eastAsia="en-US"/>
        </w:rPr>
        <w:t>14/2015/TT-BTC</w:t>
      </w:r>
      <w:r w:rsidRPr="00A12496">
        <w:rPr>
          <w:rFonts w:eastAsia="Times New Roman" w:cs="Times New Roman"/>
          <w:color w:val="auto"/>
          <w:lang w:val="en-US" w:eastAsia="en-US"/>
        </w:rPr>
        <w:t> ngày 30/01/2015 của Bộ Tài chính hướng dẫn về phân loại hàng hóa, phân tích để phân loại hàng hóa, phân tích để kiểm tra chất lượng, kiểm tra an toàn thực phẩm; Thông tư số .../2021/TT-BTC ngày ..../…/2021 của Bộ Tài chính sửa đổi, bổ sung Thông tư số </w:t>
      </w:r>
      <w:r w:rsidRPr="00952D6F">
        <w:rPr>
          <w:rFonts w:eastAsia="Times New Roman" w:cs="Times New Roman"/>
          <w:color w:val="auto"/>
          <w:lang w:val="en-US" w:eastAsia="en-US"/>
        </w:rPr>
        <w:t>14/2015/TT-BTC</w:t>
      </w:r>
      <w:r w:rsidRPr="00A12496">
        <w:rPr>
          <w:rFonts w:eastAsia="Times New Roman" w:cs="Times New Roman"/>
          <w:color w:val="auto"/>
          <w:lang w:val="en-US" w:eastAsia="en-US"/>
        </w:rPr>
        <w:t> ngày 30/01/2015 của Bộ Tài chính; Thông tư số …/…../TT-BTC ngày ... của Bộ Tài chính về việc ban hành Danh mục hàng hóa xuất khẩu, nhập khẩu Việt Nam;</w:t>
      </w:r>
    </w:p>
    <w:p w14:paraId="785A9CC0" w14:textId="77777777" w:rsidR="00A12496" w:rsidRPr="00A12496" w:rsidRDefault="00A12496" w:rsidP="00A12496">
      <w:pPr>
        <w:widowControl/>
        <w:shd w:val="clear" w:color="auto" w:fill="FFFFFF"/>
        <w:spacing w:before="120" w:after="120" w:line="234" w:lineRule="atLeast"/>
        <w:rPr>
          <w:rFonts w:eastAsia="Times New Roman" w:cs="Times New Roman"/>
          <w:color w:val="auto"/>
          <w:lang w:val="en-US" w:eastAsia="en-US"/>
        </w:rPr>
      </w:pPr>
      <w:r w:rsidRPr="00A12496">
        <w:rPr>
          <w:rFonts w:eastAsia="Times New Roman" w:cs="Times New Roman"/>
          <w:color w:val="auto"/>
          <w:lang w:val="en-US" w:eastAsia="en-US"/>
        </w:rPr>
        <w:t>Trên cơ sở kết quả phân tích của .... </w:t>
      </w:r>
      <w:r w:rsidRPr="00A12496">
        <w:rPr>
          <w:rFonts w:eastAsia="Times New Roman" w:cs="Times New Roman"/>
          <w:i/>
          <w:iCs/>
          <w:color w:val="auto"/>
          <w:lang w:val="en-US" w:eastAsia="en-US"/>
        </w:rPr>
        <w:t>(tên cơ quan phân tích hải quan) </w:t>
      </w:r>
      <w:r w:rsidRPr="00A12496">
        <w:rPr>
          <w:rFonts w:eastAsia="Times New Roman" w:cs="Times New Roman"/>
          <w:color w:val="auto"/>
          <w:lang w:val="en-US" w:eastAsia="en-US"/>
        </w:rPr>
        <w:t>tại thông báo số... ngày... và đề nghị của ………………………, Cục trưởng Cục Kiểm định hải quan thông báo kết quả phân loại hàng hóa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16"/>
      </w:tblGrid>
      <w:tr w:rsidR="00952D6F" w:rsidRPr="00A12496" w14:paraId="69AFBB78" w14:textId="77777777" w:rsidTr="00A12496">
        <w:trPr>
          <w:tblCellSpacing w:w="0" w:type="dxa"/>
        </w:trPr>
        <w:tc>
          <w:tcPr>
            <w:tcW w:w="8886"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73C704E"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b/>
                <w:bCs/>
                <w:color w:val="auto"/>
                <w:lang w:val="en-US" w:eastAsia="en-US"/>
              </w:rPr>
              <w:t>1. </w:t>
            </w:r>
            <w:r w:rsidRPr="00A12496">
              <w:rPr>
                <w:rFonts w:eastAsia="Times New Roman" w:cs="Times New Roman"/>
                <w:color w:val="auto"/>
                <w:lang w:val="en-US" w:eastAsia="en-US"/>
              </w:rPr>
              <w:t>Tên hàng theo khai báo: …………………………………………………………………………</w:t>
            </w:r>
          </w:p>
          <w:p w14:paraId="74AD323B"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b/>
                <w:bCs/>
                <w:color w:val="auto"/>
                <w:shd w:val="clear" w:color="auto" w:fill="FFFFFF"/>
                <w:lang w:val="en-US" w:eastAsia="en-US"/>
              </w:rPr>
              <w:t>2. </w:t>
            </w:r>
            <w:r w:rsidRPr="00A12496">
              <w:rPr>
                <w:rFonts w:eastAsia="Times New Roman" w:cs="Times New Roman"/>
                <w:color w:val="auto"/>
                <w:shd w:val="clear" w:color="auto" w:fill="FFFFFF"/>
                <w:lang w:val="en-US" w:eastAsia="en-US"/>
              </w:rPr>
              <w:t>Đơn vị</w:t>
            </w:r>
            <w:r w:rsidRPr="00A12496">
              <w:rPr>
                <w:rFonts w:eastAsia="Times New Roman" w:cs="Times New Roman"/>
                <w:color w:val="auto"/>
                <w:lang w:val="en-US" w:eastAsia="en-US"/>
              </w:rPr>
              <w:t> xuất khẩu/nhập khẩu: …………………………………………………………………….</w:t>
            </w:r>
          </w:p>
          <w:p w14:paraId="336CEFBB"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color w:val="auto"/>
                <w:lang w:val="en-US" w:eastAsia="en-US"/>
              </w:rPr>
              <w:t>Địa chỉ: …………………………</w:t>
            </w:r>
          </w:p>
          <w:p w14:paraId="75359ACB"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color w:val="auto"/>
                <w:lang w:val="en-US" w:eastAsia="en-US"/>
              </w:rPr>
              <w:t>MST: ……………………………</w:t>
            </w:r>
          </w:p>
          <w:p w14:paraId="248050FD"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b/>
                <w:bCs/>
                <w:color w:val="auto"/>
                <w:lang w:val="en-US" w:eastAsia="en-US"/>
              </w:rPr>
              <w:t>3. </w:t>
            </w:r>
            <w:r w:rsidRPr="00A12496">
              <w:rPr>
                <w:rFonts w:eastAsia="Times New Roman" w:cs="Times New Roman"/>
                <w:color w:val="auto"/>
                <w:lang w:val="en-US" w:eastAsia="en-US"/>
              </w:rPr>
              <w:t>Số, ngày tờ khai hải quan …………… tại Chi cục Hải quan ………….. (Cục Hải quan ………..)</w:t>
            </w:r>
          </w:p>
        </w:tc>
      </w:tr>
      <w:tr w:rsidR="00952D6F" w:rsidRPr="00A12496" w14:paraId="4B588A0C" w14:textId="77777777" w:rsidTr="00A12496">
        <w:trPr>
          <w:tblCellSpacing w:w="0" w:type="dxa"/>
        </w:trPr>
        <w:tc>
          <w:tcPr>
            <w:tcW w:w="888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5B7E854"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b/>
                <w:bCs/>
                <w:color w:val="auto"/>
                <w:lang w:val="en-US" w:eastAsia="en-US"/>
              </w:rPr>
              <w:t>4. Tóm tắt mô tả và đặc tính hàng hóa:</w:t>
            </w:r>
          </w:p>
        </w:tc>
      </w:tr>
      <w:tr w:rsidR="00952D6F" w:rsidRPr="00A12496" w14:paraId="168783F4" w14:textId="77777777" w:rsidTr="00A12496">
        <w:trPr>
          <w:tblCellSpacing w:w="0" w:type="dxa"/>
        </w:trPr>
        <w:tc>
          <w:tcPr>
            <w:tcW w:w="888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EB4DCA8"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b/>
                <w:bCs/>
                <w:color w:val="auto"/>
                <w:lang w:val="en-US" w:eastAsia="en-US"/>
              </w:rPr>
              <w:t>5. Kết quả phân loại:</w:t>
            </w:r>
          </w:p>
          <w:p w14:paraId="1B81DAE5"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color w:val="auto"/>
                <w:lang w:val="en-US" w:eastAsia="en-US"/>
              </w:rPr>
              <w:t>Tên gọi theo cấu tạo, công dụng:</w:t>
            </w:r>
          </w:p>
          <w:p w14:paraId="5FB75011"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color w:val="auto"/>
                <w:lang w:val="en-US" w:eastAsia="en-US"/>
              </w:rPr>
              <w:t>thuộc nhóm..., phân nhóm..., mã số …………………… tại Danh mục hàng hóa xuất khẩu, nhập khẩu Việt Nam./.</w:t>
            </w:r>
          </w:p>
        </w:tc>
      </w:tr>
    </w:tbl>
    <w:p w14:paraId="67DDF111" w14:textId="77777777" w:rsidR="00A12496" w:rsidRPr="00A12496" w:rsidRDefault="00A12496" w:rsidP="00A12496">
      <w:pPr>
        <w:widowControl/>
        <w:shd w:val="clear" w:color="auto" w:fill="FFFFFF"/>
        <w:spacing w:before="120" w:after="120" w:line="234" w:lineRule="atLeast"/>
        <w:rPr>
          <w:rFonts w:eastAsia="Times New Roman" w:cs="Times New Roman"/>
          <w:color w:val="auto"/>
          <w:lang w:val="en-US" w:eastAsia="en-US"/>
        </w:rPr>
      </w:pPr>
      <w:r w:rsidRPr="00A12496">
        <w:rPr>
          <w:rFonts w:eastAsia="Times New Roman" w:cs="Times New Roman"/>
          <w:color w:val="auto"/>
          <w:lang w:val="en-US" w:eastAsia="en-US"/>
        </w:rPr>
        <w:t>Thông báo này có hiệu lực kể từ ngày ban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52D6F" w:rsidRPr="00A12496" w14:paraId="78C3BE98" w14:textId="77777777" w:rsidTr="00A12496">
        <w:trPr>
          <w:tblCellSpacing w:w="0" w:type="dxa"/>
        </w:trPr>
        <w:tc>
          <w:tcPr>
            <w:tcW w:w="4428" w:type="dxa"/>
            <w:shd w:val="clear" w:color="auto" w:fill="FFFFFF"/>
            <w:tcMar>
              <w:top w:w="0" w:type="dxa"/>
              <w:left w:w="108" w:type="dxa"/>
              <w:bottom w:w="0" w:type="dxa"/>
              <w:right w:w="108" w:type="dxa"/>
            </w:tcMar>
            <w:hideMark/>
          </w:tcPr>
          <w:p w14:paraId="487619AD" w14:textId="77777777" w:rsidR="00A12496" w:rsidRPr="00A12496" w:rsidRDefault="00A12496" w:rsidP="00A12496">
            <w:pPr>
              <w:widowControl/>
              <w:spacing w:before="120" w:after="120" w:line="234" w:lineRule="atLeast"/>
              <w:rPr>
                <w:rFonts w:eastAsia="Times New Roman" w:cs="Times New Roman"/>
                <w:color w:val="auto"/>
                <w:lang w:val="en-US" w:eastAsia="en-US"/>
              </w:rPr>
            </w:pPr>
            <w:r w:rsidRPr="00A12496">
              <w:rPr>
                <w:rFonts w:eastAsia="Times New Roman" w:cs="Times New Roman"/>
                <w:b/>
                <w:bCs/>
                <w:i/>
                <w:iCs/>
                <w:color w:val="auto"/>
                <w:lang w:val="en-US" w:eastAsia="en-US"/>
              </w:rPr>
              <w:t>Nơi nhận:</w:t>
            </w:r>
            <w:r w:rsidRPr="00A12496">
              <w:rPr>
                <w:rFonts w:eastAsia="Times New Roman" w:cs="Times New Roman"/>
                <w:b/>
                <w:bCs/>
                <w:i/>
                <w:iCs/>
                <w:color w:val="auto"/>
                <w:lang w:val="en-US" w:eastAsia="en-US"/>
              </w:rPr>
              <w:br/>
            </w:r>
            <w:r w:rsidRPr="00A12496">
              <w:rPr>
                <w:rFonts w:eastAsia="Times New Roman" w:cs="Times New Roman"/>
                <w:color w:val="auto"/>
                <w:lang w:val="en-US" w:eastAsia="en-US"/>
              </w:rPr>
              <w:t xml:space="preserve">- Lãnh đạo Tổng cục phụ trách (để báo </w:t>
            </w:r>
            <w:r w:rsidRPr="00A12496">
              <w:rPr>
                <w:rFonts w:eastAsia="Times New Roman" w:cs="Times New Roman"/>
                <w:color w:val="auto"/>
                <w:lang w:val="en-US" w:eastAsia="en-US"/>
              </w:rPr>
              <w:lastRenderedPageBreak/>
              <w:t>cáo);</w:t>
            </w:r>
            <w:r w:rsidRPr="00A12496">
              <w:rPr>
                <w:rFonts w:eastAsia="Times New Roman" w:cs="Times New Roman"/>
                <w:color w:val="auto"/>
                <w:lang w:val="en-US" w:eastAsia="en-US"/>
              </w:rPr>
              <w:br/>
              <w:t>- Các Cục HQ tỉnh,TP (để thực hiện);</w:t>
            </w:r>
            <w:r w:rsidRPr="00A12496">
              <w:rPr>
                <w:rFonts w:eastAsia="Times New Roman" w:cs="Times New Roman"/>
                <w:color w:val="auto"/>
                <w:lang w:val="en-US" w:eastAsia="en-US"/>
              </w:rPr>
              <w:br/>
              <w:t>- Cục Thuế XNK;</w:t>
            </w:r>
            <w:r w:rsidRPr="00A12496">
              <w:rPr>
                <w:rFonts w:eastAsia="Times New Roman" w:cs="Times New Roman"/>
                <w:color w:val="auto"/>
                <w:lang w:val="en-US" w:eastAsia="en-US"/>
              </w:rPr>
              <w:br/>
              <w:t>- Chi cục HQ: </w:t>
            </w:r>
            <w:r w:rsidRPr="00A12496">
              <w:rPr>
                <w:rFonts w:eastAsia="Times New Roman" w:cs="Times New Roman"/>
                <w:i/>
                <w:iCs/>
                <w:color w:val="auto"/>
                <w:lang w:val="en-US" w:eastAsia="en-US"/>
              </w:rPr>
              <w:t>(nơi gửi mẫu phân tích);</w:t>
            </w:r>
            <w:r w:rsidRPr="00A12496">
              <w:rPr>
                <w:rFonts w:eastAsia="Times New Roman" w:cs="Times New Roman"/>
                <w:i/>
                <w:iCs/>
                <w:color w:val="auto"/>
                <w:lang w:val="en-US" w:eastAsia="en-US"/>
              </w:rPr>
              <w:br/>
            </w:r>
            <w:r w:rsidRPr="00A12496">
              <w:rPr>
                <w:rFonts w:eastAsia="Times New Roman" w:cs="Times New Roman"/>
                <w:color w:val="auto"/>
                <w:lang w:val="en-US" w:eastAsia="en-US"/>
              </w:rPr>
              <w:t>- </w:t>
            </w:r>
            <w:r w:rsidRPr="00A12496">
              <w:rPr>
                <w:rFonts w:eastAsia="Times New Roman" w:cs="Times New Roman"/>
                <w:i/>
                <w:iCs/>
                <w:color w:val="auto"/>
                <w:lang w:val="en-US" w:eastAsia="en-US"/>
              </w:rPr>
              <w:t>… (đơn vị XK/NK);</w:t>
            </w:r>
            <w:r w:rsidRPr="00A12496">
              <w:rPr>
                <w:rFonts w:eastAsia="Times New Roman" w:cs="Times New Roman"/>
                <w:i/>
                <w:iCs/>
                <w:color w:val="auto"/>
                <w:lang w:val="en-US" w:eastAsia="en-US"/>
              </w:rPr>
              <w:br/>
            </w:r>
            <w:r w:rsidRPr="00A12496">
              <w:rPr>
                <w:rFonts w:eastAsia="Times New Roman" w:cs="Times New Roman"/>
                <w:color w:val="auto"/>
                <w:lang w:val="en-US" w:eastAsia="en-US"/>
              </w:rPr>
              <w:t>- Website Hải quan;</w:t>
            </w:r>
            <w:r w:rsidRPr="00A12496">
              <w:rPr>
                <w:rFonts w:eastAsia="Times New Roman" w:cs="Times New Roman"/>
                <w:color w:val="auto"/>
                <w:lang w:val="en-US" w:eastAsia="en-US"/>
              </w:rPr>
              <w:br/>
              <w:t>- Lưu: VT, …. (đơn vị XL)-(CV </w:t>
            </w:r>
            <w:r w:rsidRPr="00A12496">
              <w:rPr>
                <w:rFonts w:eastAsia="Times New Roman" w:cs="Times New Roman"/>
                <w:i/>
                <w:iCs/>
                <w:color w:val="auto"/>
                <w:shd w:val="clear" w:color="auto" w:fill="FFFFFF"/>
                <w:lang w:val="en-US" w:eastAsia="en-US"/>
              </w:rPr>
              <w:t>xử lý</w:t>
            </w:r>
            <w:r w:rsidRPr="00A12496">
              <w:rPr>
                <w:rFonts w:eastAsia="Times New Roman" w:cs="Times New Roman"/>
                <w:i/>
                <w:iCs/>
                <w:color w:val="auto"/>
                <w:lang w:val="en-US" w:eastAsia="en-US"/>
              </w:rPr>
              <w:t> hồ sơ</w:t>
            </w:r>
            <w:r w:rsidRPr="00A12496">
              <w:rPr>
                <w:rFonts w:eastAsia="Times New Roman" w:cs="Times New Roman"/>
                <w:color w:val="auto"/>
                <w:lang w:val="en-US" w:eastAsia="en-US"/>
              </w:rPr>
              <w:t>) (3b).</w:t>
            </w:r>
          </w:p>
        </w:tc>
        <w:tc>
          <w:tcPr>
            <w:tcW w:w="4428" w:type="dxa"/>
            <w:shd w:val="clear" w:color="auto" w:fill="FFFFFF"/>
            <w:tcMar>
              <w:top w:w="0" w:type="dxa"/>
              <w:left w:w="108" w:type="dxa"/>
              <w:bottom w:w="0" w:type="dxa"/>
              <w:right w:w="108" w:type="dxa"/>
            </w:tcMar>
            <w:hideMark/>
          </w:tcPr>
          <w:p w14:paraId="75C3EF64" w14:textId="77777777" w:rsidR="00A12496" w:rsidRPr="00A12496" w:rsidRDefault="00A12496" w:rsidP="00A12496">
            <w:pPr>
              <w:widowControl/>
              <w:spacing w:before="120" w:after="120" w:line="234" w:lineRule="atLeast"/>
              <w:jc w:val="center"/>
              <w:rPr>
                <w:rFonts w:eastAsia="Times New Roman" w:cs="Times New Roman"/>
                <w:color w:val="auto"/>
                <w:lang w:val="en-US" w:eastAsia="en-US"/>
              </w:rPr>
            </w:pPr>
            <w:r w:rsidRPr="00A12496">
              <w:rPr>
                <w:rFonts w:eastAsia="Times New Roman" w:cs="Times New Roman"/>
                <w:b/>
                <w:bCs/>
                <w:color w:val="auto"/>
                <w:lang w:val="en-US" w:eastAsia="en-US"/>
              </w:rPr>
              <w:lastRenderedPageBreak/>
              <w:t>CỤC TRƯỞNG</w:t>
            </w:r>
            <w:r w:rsidRPr="00A12496">
              <w:rPr>
                <w:rFonts w:eastAsia="Times New Roman" w:cs="Times New Roman"/>
                <w:b/>
                <w:bCs/>
                <w:color w:val="auto"/>
                <w:lang w:val="en-US" w:eastAsia="en-US"/>
              </w:rPr>
              <w:br/>
            </w:r>
            <w:r w:rsidRPr="00A12496">
              <w:rPr>
                <w:rFonts w:eastAsia="Times New Roman" w:cs="Times New Roman"/>
                <w:i/>
                <w:iCs/>
                <w:color w:val="auto"/>
                <w:lang w:val="en-US" w:eastAsia="en-US"/>
              </w:rPr>
              <w:lastRenderedPageBreak/>
              <w:t>(Ký, ghi rõ họ, tên, và đóng dấu)</w:t>
            </w:r>
          </w:p>
        </w:tc>
      </w:tr>
    </w:tbl>
    <w:p w14:paraId="0873C362" w14:textId="77777777" w:rsidR="004D7B00" w:rsidRPr="00952D6F" w:rsidRDefault="004D7B00" w:rsidP="00A12496">
      <w:pPr>
        <w:rPr>
          <w:rFonts w:cs="Times New Roman"/>
          <w:color w:val="auto"/>
        </w:rPr>
      </w:pPr>
    </w:p>
    <w:p w14:paraId="5C1B4B4F" w14:textId="77777777" w:rsidR="00A12496" w:rsidRPr="00952D6F" w:rsidRDefault="00A12496" w:rsidP="00A12496">
      <w:pPr>
        <w:rPr>
          <w:rFonts w:cs="Times New Roman"/>
          <w:color w:val="auto"/>
        </w:rPr>
      </w:pPr>
    </w:p>
    <w:p w14:paraId="1E250532" w14:textId="77777777" w:rsidR="00A12496" w:rsidRPr="00952D6F" w:rsidRDefault="00A12496" w:rsidP="00A12496">
      <w:pPr>
        <w:rPr>
          <w:rFonts w:cs="Times New Roman"/>
          <w:color w:val="auto"/>
        </w:rPr>
      </w:pPr>
    </w:p>
    <w:p w14:paraId="0D450D6F" w14:textId="77777777" w:rsidR="00A12496" w:rsidRPr="00952D6F" w:rsidRDefault="00A12496" w:rsidP="00A12496">
      <w:pPr>
        <w:rPr>
          <w:rFonts w:cs="Times New Roman"/>
          <w:color w:val="auto"/>
        </w:rPr>
      </w:pPr>
    </w:p>
    <w:p w14:paraId="2D210CA1" w14:textId="77777777" w:rsidR="00A12496" w:rsidRPr="00952D6F" w:rsidRDefault="00A12496" w:rsidP="00A12496">
      <w:pPr>
        <w:rPr>
          <w:rFonts w:cs="Times New Roman"/>
          <w:color w:val="auto"/>
        </w:rPr>
      </w:pPr>
    </w:p>
    <w:p w14:paraId="67EE43E5" w14:textId="77777777" w:rsidR="00A12496" w:rsidRPr="00952D6F" w:rsidRDefault="00A12496" w:rsidP="00A12496">
      <w:pPr>
        <w:rPr>
          <w:rFonts w:cs="Times New Roman"/>
          <w:color w:val="auto"/>
          <w:lang w:val="en-US"/>
        </w:rPr>
      </w:pPr>
      <w:r w:rsidRPr="00952D6F">
        <w:rPr>
          <w:rFonts w:cs="Times New Roman"/>
          <w:b/>
          <w:color w:val="auto"/>
          <w:lang w:val="en-US"/>
        </w:rPr>
        <w:t>Nguồn</w:t>
      </w:r>
      <w:r w:rsidRPr="00952D6F">
        <w:rPr>
          <w:rFonts w:cs="Times New Roman"/>
          <w:color w:val="auto"/>
          <w:lang w:val="en-US"/>
        </w:rPr>
        <w:t xml:space="preserve">: Thông tư </w:t>
      </w:r>
      <w:r w:rsidR="00952D6F" w:rsidRPr="00952D6F">
        <w:rPr>
          <w:rFonts w:cs="Times New Roman"/>
          <w:color w:val="auto"/>
          <w:lang w:val="en-US"/>
        </w:rPr>
        <w:t>17/2021/TT-BTC</w:t>
      </w:r>
    </w:p>
    <w:sectPr w:rsidR="00A12496" w:rsidRPr="00952D6F"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AFFA" w14:textId="77777777" w:rsidR="0074082B" w:rsidRDefault="0074082B">
      <w:r>
        <w:separator/>
      </w:r>
    </w:p>
  </w:endnote>
  <w:endnote w:type="continuationSeparator" w:id="0">
    <w:p w14:paraId="2B988980" w14:textId="77777777" w:rsidR="0074082B" w:rsidRDefault="00740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05B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B880EE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128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52D6F">
      <w:rPr>
        <w:rStyle w:val="PageNumber"/>
        <w:noProof/>
        <w:color w:val="FFFFFF"/>
        <w:sz w:val="24"/>
        <w:szCs w:val="24"/>
      </w:rPr>
      <w:t>2</w:t>
    </w:r>
    <w:r>
      <w:rPr>
        <w:rStyle w:val="PageNumber"/>
        <w:color w:val="FFFFFF"/>
        <w:sz w:val="24"/>
        <w:szCs w:val="24"/>
      </w:rPr>
      <w:fldChar w:fldCharType="end"/>
    </w:r>
  </w:p>
  <w:p w14:paraId="4140A97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9F9B" w14:textId="77777777" w:rsidR="0074082B" w:rsidRDefault="0074082B">
      <w:r>
        <w:separator/>
      </w:r>
    </w:p>
  </w:footnote>
  <w:footnote w:type="continuationSeparator" w:id="0">
    <w:p w14:paraId="78AC5C10" w14:textId="77777777" w:rsidR="0074082B" w:rsidRDefault="00740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AAF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2A2BF7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D06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52D6F">
      <w:rPr>
        <w:rStyle w:val="PageNumber"/>
        <w:noProof/>
        <w:color w:val="FFFFFF"/>
      </w:rPr>
      <w:t>2</w:t>
    </w:r>
    <w:r>
      <w:rPr>
        <w:rStyle w:val="PageNumber"/>
        <w:color w:val="FFFFFF"/>
      </w:rPr>
      <w:fldChar w:fldCharType="end"/>
    </w:r>
  </w:p>
  <w:p w14:paraId="24A1147B"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F1CD1"/>
    <w:rsid w:val="00117477"/>
    <w:rsid w:val="00120C13"/>
    <w:rsid w:val="00140F45"/>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621C93"/>
    <w:rsid w:val="00641013"/>
    <w:rsid w:val="0067256D"/>
    <w:rsid w:val="006F05BB"/>
    <w:rsid w:val="007050E8"/>
    <w:rsid w:val="00712B95"/>
    <w:rsid w:val="0074082B"/>
    <w:rsid w:val="00751FD8"/>
    <w:rsid w:val="007647E2"/>
    <w:rsid w:val="007649F2"/>
    <w:rsid w:val="007D663D"/>
    <w:rsid w:val="007F73F6"/>
    <w:rsid w:val="008047BB"/>
    <w:rsid w:val="008C69E8"/>
    <w:rsid w:val="00952D6F"/>
    <w:rsid w:val="00973FFB"/>
    <w:rsid w:val="0098320B"/>
    <w:rsid w:val="009D591A"/>
    <w:rsid w:val="00A12496"/>
    <w:rsid w:val="00A529BC"/>
    <w:rsid w:val="00AB7DE9"/>
    <w:rsid w:val="00AC41CC"/>
    <w:rsid w:val="00AE7E4A"/>
    <w:rsid w:val="00B0264C"/>
    <w:rsid w:val="00B17522"/>
    <w:rsid w:val="00B2275E"/>
    <w:rsid w:val="00B42246"/>
    <w:rsid w:val="00B96BBC"/>
    <w:rsid w:val="00C17285"/>
    <w:rsid w:val="00C70E93"/>
    <w:rsid w:val="00C96B05"/>
    <w:rsid w:val="00CF1697"/>
    <w:rsid w:val="00D37CC8"/>
    <w:rsid w:val="00D96387"/>
    <w:rsid w:val="00DB76BD"/>
    <w:rsid w:val="00DF69EC"/>
    <w:rsid w:val="00E05DE7"/>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BDBE"/>
  <w15:chartTrackingRefBased/>
  <w15:docId w15:val="{70B5840E-52F2-41DF-845E-0F9EA08E1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2026-05-20T16:51:00Z</dcterms:created>
  <dcterms:modified xsi:type="dcterms:W3CDTF">2026-05-20T16:51:00Z</dcterms:modified>
</cp:coreProperties>
</file>