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61167" w14:textId="77777777" w:rsidR="00ED0BCB" w:rsidRPr="00F24429" w:rsidRDefault="00ED0BCB" w:rsidP="00ED0BCB">
      <w:pPr>
        <w:spacing w:before="120" w:after="0" w:line="240" w:lineRule="auto"/>
        <w:jc w:val="right"/>
        <w:rPr>
          <w:rFonts w:ascii="Times New Roman" w:eastAsia="Calibri" w:hAnsi="Times New Roman"/>
          <w:b/>
          <w:bCs/>
          <w:sz w:val="26"/>
          <w:szCs w:val="26"/>
          <w:lang w:val="x-none"/>
        </w:rPr>
      </w:pPr>
      <w:r w:rsidRPr="00F24429">
        <w:rPr>
          <w:rFonts w:ascii="Times New Roman" w:eastAsia="Calibri" w:hAnsi="Times New Roman"/>
          <w:b/>
          <w:bCs/>
          <w:sz w:val="26"/>
          <w:szCs w:val="26"/>
        </w:rPr>
        <w:t>Mẫu số 10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763"/>
        <w:gridCol w:w="5525"/>
      </w:tblGrid>
      <w:tr w:rsidR="00ED0BCB" w:rsidRPr="00F24429" w14:paraId="6339ED81" w14:textId="77777777" w:rsidTr="00ED0BCB">
        <w:tc>
          <w:tcPr>
            <w:tcW w:w="2026" w:type="pct"/>
          </w:tcPr>
          <w:p w14:paraId="12E672F7" w14:textId="77777777" w:rsidR="00ED0BCB" w:rsidRPr="00F24429" w:rsidRDefault="00ED0BCB" w:rsidP="00ED0BC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t>CƠ QUAN ĐĂNG KÝ KINH DOANH</w:t>
            </w:r>
            <w:r w:rsidRPr="00F24429"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  <w:br/>
              <w:t>CẤP XÃ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</w:t>
            </w:r>
          </w:p>
        </w:tc>
        <w:tc>
          <w:tcPr>
            <w:tcW w:w="2974" w:type="pct"/>
          </w:tcPr>
          <w:p w14:paraId="2DD51957" w14:textId="77777777" w:rsidR="00ED0BCB" w:rsidRPr="00F24429" w:rsidRDefault="00ED0BCB" w:rsidP="00ED0BC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t>CỘNG HÒA XÃ HỘI CHỦ NGHĨA VIỆT NAM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</w:rPr>
              <w:br/>
              <w:t>-----------------</w:t>
            </w:r>
          </w:p>
        </w:tc>
      </w:tr>
      <w:tr w:rsidR="00ED0BCB" w:rsidRPr="00F24429" w14:paraId="4CD86839" w14:textId="77777777" w:rsidTr="00ED0BCB">
        <w:tc>
          <w:tcPr>
            <w:tcW w:w="2026" w:type="pct"/>
          </w:tcPr>
          <w:p w14:paraId="405951F8" w14:textId="77777777" w:rsidR="00ED0BCB" w:rsidRPr="00F24429" w:rsidRDefault="00ED0BCB" w:rsidP="00ED0BC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6"/>
                <w:szCs w:val="26"/>
                <w:lang w:val="pt-BR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Số: ………….</w:t>
            </w:r>
          </w:p>
        </w:tc>
        <w:tc>
          <w:tcPr>
            <w:tcW w:w="2974" w:type="pct"/>
          </w:tcPr>
          <w:p w14:paraId="3DAA6458" w14:textId="77777777" w:rsidR="00ED0BCB" w:rsidRPr="00F24429" w:rsidRDefault="00ED0BCB" w:rsidP="00ED0BCB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b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sz w:val="26"/>
                <w:szCs w:val="26"/>
              </w:rPr>
              <w:t>……, ngày…..tháng…..năm……</w:t>
            </w:r>
          </w:p>
        </w:tc>
      </w:tr>
    </w:tbl>
    <w:p w14:paraId="25232DE6" w14:textId="77777777" w:rsidR="00ED0BCB" w:rsidRPr="00F24429" w:rsidRDefault="00ED0BCB" w:rsidP="00ED0BCB">
      <w:pPr>
        <w:spacing w:before="120" w:after="0" w:line="240" w:lineRule="auto"/>
        <w:jc w:val="center"/>
        <w:rPr>
          <w:rFonts w:ascii="Times New Roman" w:eastAsia="Calibri" w:hAnsi="Times New Roman"/>
          <w:sz w:val="26"/>
          <w:szCs w:val="26"/>
        </w:rPr>
      </w:pPr>
    </w:p>
    <w:p w14:paraId="51A48634" w14:textId="77777777" w:rsidR="00ED0BCB" w:rsidRPr="00F24429" w:rsidRDefault="00ED0BCB" w:rsidP="00ED0BCB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THÔNG BÁO</w:t>
      </w:r>
    </w:p>
    <w:p w14:paraId="2FBD54D4" w14:textId="77777777" w:rsidR="00ED0BCB" w:rsidRPr="00F24429" w:rsidRDefault="00ED0BCB" w:rsidP="00ED0BCB">
      <w:pPr>
        <w:spacing w:before="120" w:after="0" w:line="240" w:lineRule="auto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24429">
        <w:rPr>
          <w:rFonts w:ascii="Times New Roman" w:eastAsia="Calibri" w:hAnsi="Times New Roman"/>
          <w:b/>
          <w:sz w:val="26"/>
          <w:szCs w:val="26"/>
        </w:rPr>
        <w:t>Về việc sửa đổi, bổ sung hồ sơ đăng ký hộ kinh doanh</w:t>
      </w:r>
    </w:p>
    <w:p w14:paraId="0D6C1DFD" w14:textId="77777777" w:rsidR="00ED0BCB" w:rsidRPr="00F24429" w:rsidRDefault="00ED0BCB" w:rsidP="00ED0BCB">
      <w:pPr>
        <w:spacing w:before="120" w:after="0" w:line="240" w:lineRule="auto"/>
        <w:rPr>
          <w:rFonts w:ascii="Times New Roman" w:eastAsia="Calibri" w:hAnsi="Times New Roman"/>
          <w:bCs/>
          <w:sz w:val="26"/>
          <w:szCs w:val="26"/>
          <w:vertAlign w:val="superscript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646"/>
        <w:gridCol w:w="5642"/>
      </w:tblGrid>
      <w:tr w:rsidR="00ED0BCB" w:rsidRPr="00F24429" w14:paraId="1DF6F0B5" w14:textId="77777777" w:rsidTr="00ED0BCB">
        <w:trPr>
          <w:trHeight w:val="80"/>
          <w:jc w:val="center"/>
        </w:trPr>
        <w:tc>
          <w:tcPr>
            <w:tcW w:w="1963" w:type="pct"/>
          </w:tcPr>
          <w:p w14:paraId="07C725A4" w14:textId="77777777" w:rsidR="00ED0BCB" w:rsidRPr="00F24429" w:rsidRDefault="00ED0BCB" w:rsidP="00ED0BCB">
            <w:pPr>
              <w:spacing w:before="120" w:after="0" w:line="240" w:lineRule="auto"/>
              <w:jc w:val="right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Kính gửi:</w:t>
            </w:r>
          </w:p>
        </w:tc>
        <w:tc>
          <w:tcPr>
            <w:tcW w:w="3037" w:type="pct"/>
          </w:tcPr>
          <w:p w14:paraId="7DFBB6ED" w14:textId="77777777" w:rsidR="00ED0BCB" w:rsidRPr="00F24429" w:rsidRDefault="00ED0BCB" w:rsidP="00ED0BCB">
            <w:pPr>
              <w:spacing w:before="120" w:after="0" w:line="240" w:lineRule="auto"/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</w:rPr>
              <w:t>(Tên hộ kinh doanh)</w:t>
            </w:r>
          </w:p>
          <w:p w14:paraId="3CA5A4B3" w14:textId="77777777" w:rsidR="00ED0BCB" w:rsidRPr="00F24429" w:rsidRDefault="00ED0BCB" w:rsidP="00ED0BCB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Trụ sở của hộ kinh doanh:</w:t>
            </w:r>
          </w:p>
          <w:p w14:paraId="39AC3195" w14:textId="77777777" w:rsidR="00ED0BCB" w:rsidRPr="00F24429" w:rsidRDefault="00ED0BCB" w:rsidP="00ED0BCB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</w:rPr>
            </w:pPr>
            <w:r w:rsidRPr="00F24429">
              <w:rPr>
                <w:rFonts w:ascii="Times New Roman" w:eastAsia="Calibri" w:hAnsi="Times New Roman"/>
                <w:sz w:val="26"/>
                <w:szCs w:val="26"/>
              </w:rPr>
              <w:t>Mã số hộ kinh doanh:</w:t>
            </w:r>
          </w:p>
        </w:tc>
      </w:tr>
    </w:tbl>
    <w:p w14:paraId="257CFF7C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(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Cơ quan đăng ký kinh doanh cấp xã</w:t>
      </w:r>
      <w:r w:rsidRPr="00F24429">
        <w:rPr>
          <w:rFonts w:ascii="Times New Roman" w:eastAsia="Calibri" w:hAnsi="Times New Roman"/>
          <w:sz w:val="26"/>
          <w:szCs w:val="26"/>
        </w:rPr>
        <w:t>)............................................................................</w:t>
      </w:r>
    </w:p>
    <w:p w14:paraId="47620692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Địa chỉ trụ sở: .................................................................................................................</w:t>
      </w:r>
    </w:p>
    <w:p w14:paraId="16A2F6AB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Điện thoại: ................................................................ Fax: ................................................</w:t>
      </w:r>
    </w:p>
    <w:p w14:paraId="04DDB99E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Thư điện tử: ..............................................................Website: ..........................................</w:t>
      </w:r>
    </w:p>
    <w:p w14:paraId="49269E6A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Sau khi xem xét hồ sơ đã nhận ngày ........tháng ...........năm .......................... của Ông/Bà: ………………………… là ......................................................về việc: ......................................................</w:t>
      </w:r>
    </w:p>
    <w:p w14:paraId="6998354D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i/>
          <w:iCs/>
          <w:sz w:val="26"/>
          <w:szCs w:val="26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</w:rPr>
        <w:t xml:space="preserve"> đề nghị những nội dung cần sửa đổi, bổ sung trong hồ sơ và lý do sửa đổi, bổ sung như sau:........................................................................................</w:t>
      </w:r>
    </w:p>
    <w:p w14:paraId="0F41C14A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</w:rPr>
      </w:pPr>
      <w:r w:rsidRPr="00F24429">
        <w:rPr>
          <w:rFonts w:ascii="Times New Roman" w:eastAsia="Calibri" w:hAnsi="Times New Roman"/>
          <w:sz w:val="26"/>
          <w:szCs w:val="26"/>
        </w:rPr>
        <w:t>.........................................................................................................................................</w:t>
      </w:r>
      <w:r w:rsidRPr="00F24429">
        <w:rPr>
          <w:rFonts w:ascii="Times New Roman" w:eastAsia="Calibri" w:hAnsi="Times New Roman"/>
          <w:sz w:val="26"/>
          <w:szCs w:val="26"/>
        </w:rPr>
        <w:tab/>
      </w:r>
    </w:p>
    <w:p w14:paraId="68A0E017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Thời hạn để </w:t>
      </w:r>
      <w:r w:rsidRPr="00F24429">
        <w:rPr>
          <w:rFonts w:ascii="Times New Roman" w:eastAsia="Calibri" w:hAnsi="Times New Roman"/>
          <w:sz w:val="26"/>
          <w:szCs w:val="26"/>
        </w:rPr>
        <w:t>hộ kinh doanh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 sửa đổi, bổ sung hồ sơ đăng ký </w:t>
      </w:r>
      <w:r w:rsidRPr="00F24429">
        <w:rPr>
          <w:rFonts w:ascii="Times New Roman" w:eastAsia="Calibri" w:hAnsi="Times New Roman"/>
          <w:sz w:val="26"/>
          <w:szCs w:val="26"/>
        </w:rPr>
        <w:t xml:space="preserve">hộ kinh doanh 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là 60 ngày kể từ ngày </w:t>
      </w:r>
      <w:r w:rsidRPr="00F24429">
        <w:rPr>
          <w:rFonts w:ascii="Times New Roman" w:eastAsia="Calibri" w:hAnsi="Times New Roman"/>
          <w:i/>
          <w:iCs/>
          <w:sz w:val="26"/>
          <w:szCs w:val="26"/>
          <w:lang w:val="vi-VN"/>
        </w:rPr>
        <w:t xml:space="preserve">(Cơ quan đăng ký kinh doanh cấp </w:t>
      </w:r>
      <w:r w:rsidRPr="00F24429">
        <w:rPr>
          <w:rFonts w:ascii="Times New Roman" w:eastAsia="Calibri" w:hAnsi="Times New Roman"/>
          <w:i/>
          <w:iCs/>
          <w:sz w:val="26"/>
          <w:szCs w:val="26"/>
        </w:rPr>
        <w:t>xã</w:t>
      </w:r>
      <w:r w:rsidRPr="00F24429">
        <w:rPr>
          <w:rFonts w:ascii="Times New Roman" w:eastAsia="Calibri" w:hAnsi="Times New Roman"/>
          <w:i/>
          <w:iCs/>
          <w:sz w:val="26"/>
          <w:szCs w:val="26"/>
          <w:lang w:val="vi-VN"/>
        </w:rPr>
        <w:t>)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 ra Thông báo yêu cầu sửa đổi, bổ sung hồ sơ. Sau thời hạn nêu trên, nếu hộ kinh doanh không nộp hồ sơ sửa đổi, bổ sung, </w:t>
      </w:r>
      <w:r w:rsidRPr="00F24429">
        <w:rPr>
          <w:rFonts w:ascii="Times New Roman" w:eastAsia="Calibri" w:hAnsi="Times New Roman"/>
          <w:i/>
          <w:iCs/>
          <w:sz w:val="26"/>
          <w:szCs w:val="26"/>
          <w:lang w:val="vi-VN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 sẽ huỷ hồ sơ đăng ký hộ kinh doanh theo quy trình trên Hệ thống thông tin về đăng ký hộ kinh doanh.</w:t>
      </w:r>
    </w:p>
    <w:p w14:paraId="7EC1B2A3" w14:textId="77777777" w:rsidR="00ED0BCB" w:rsidRPr="00F24429" w:rsidRDefault="00ED0BCB" w:rsidP="00ED0BCB">
      <w:pPr>
        <w:adjustRightInd w:val="0"/>
        <w:snapToGrid w:val="0"/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Ngày </w:t>
      </w:r>
      <w:r w:rsidRPr="00F24429">
        <w:rPr>
          <w:rFonts w:ascii="Times New Roman" w:eastAsia="Calibri" w:hAnsi="Times New Roman"/>
          <w:i/>
          <w:iCs/>
          <w:sz w:val="26"/>
          <w:szCs w:val="26"/>
          <w:lang w:val="vi-VN"/>
        </w:rPr>
        <w:t>(Cơ quan đăng ký kinh doanh cấp xã)</w:t>
      </w:r>
      <w:r w:rsidRPr="00F24429">
        <w:rPr>
          <w:rFonts w:ascii="Times New Roman" w:eastAsia="Calibri" w:hAnsi="Times New Roman"/>
          <w:sz w:val="26"/>
          <w:szCs w:val="26"/>
          <w:lang w:val="vi-VN"/>
        </w:rPr>
        <w:t xml:space="preserve"> nhận được hồ sơ sửa đổi, bổ sung theo yêu cầu nói trên được tính là ngày nhận hồ sơ đăng ký hộ kinh doanh.</w:t>
      </w:r>
    </w:p>
    <w:p w14:paraId="67EF00B6" w14:textId="77777777" w:rsidR="00ED0BCB" w:rsidRPr="00F24429" w:rsidRDefault="00ED0BCB" w:rsidP="00ED0BCB">
      <w:pPr>
        <w:spacing w:before="120" w:after="0" w:line="240" w:lineRule="auto"/>
        <w:rPr>
          <w:rFonts w:ascii="Times New Roman" w:eastAsia="Calibri" w:hAnsi="Times New Roman"/>
          <w:sz w:val="26"/>
          <w:szCs w:val="26"/>
          <w:lang w:val="vi-V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90"/>
        <w:gridCol w:w="4698"/>
      </w:tblGrid>
      <w:tr w:rsidR="00ED0BCB" w:rsidRPr="00F24429" w14:paraId="12025B41" w14:textId="77777777" w:rsidTr="00ED0BCB">
        <w:trPr>
          <w:trHeight w:val="252"/>
        </w:trPr>
        <w:tc>
          <w:tcPr>
            <w:tcW w:w="2471" w:type="pct"/>
          </w:tcPr>
          <w:p w14:paraId="56FB3CBA" w14:textId="77777777" w:rsidR="00ED0BCB" w:rsidRPr="00F24429" w:rsidRDefault="00ED0BCB" w:rsidP="00ED0BCB">
            <w:pPr>
              <w:spacing w:before="120" w:after="0" w:line="240" w:lineRule="auto"/>
              <w:rPr>
                <w:rFonts w:ascii="Times New Roman" w:eastAsia="Calibri" w:hAnsi="Times New Roman"/>
                <w:sz w:val="26"/>
                <w:szCs w:val="26"/>
                <w:lang w:val="vi-VN"/>
              </w:rPr>
            </w:pPr>
            <w:r w:rsidRPr="00ED0BCB">
              <w:rPr>
                <w:rFonts w:ascii="Times New Roman" w:eastAsia="Calibri" w:hAnsi="Times New Roman"/>
                <w:b/>
                <w:i/>
                <w:sz w:val="24"/>
                <w:szCs w:val="24"/>
                <w:lang w:val="vi-VN"/>
              </w:rPr>
              <w:t>Nơi nhận:</w:t>
            </w:r>
            <w:r w:rsidRPr="00ED0BCB">
              <w:rPr>
                <w:rFonts w:ascii="Times New Roman" w:eastAsia="Calibri" w:hAnsi="Times New Roman"/>
                <w:b/>
                <w:i/>
                <w:sz w:val="24"/>
                <w:szCs w:val="24"/>
                <w:lang w:val="vi-VN"/>
              </w:rPr>
              <w:br/>
            </w:r>
            <w:r w:rsidRPr="00ED0BCB">
              <w:rPr>
                <w:rFonts w:ascii="Times New Roman" w:eastAsia="Calibri" w:hAnsi="Times New Roman"/>
                <w:sz w:val="22"/>
                <w:szCs w:val="22"/>
                <w:lang w:val="vi-VN"/>
              </w:rPr>
              <w:t>- Như trên;</w:t>
            </w:r>
            <w:r w:rsidRPr="00ED0BCB">
              <w:rPr>
                <w:rFonts w:ascii="Times New Roman" w:eastAsia="Calibri" w:hAnsi="Times New Roman"/>
                <w:sz w:val="22"/>
                <w:szCs w:val="22"/>
                <w:lang w:val="vi-VN"/>
              </w:rPr>
              <w:br/>
              <w:t>- …………;</w:t>
            </w:r>
            <w:r w:rsidRPr="00ED0BCB">
              <w:rPr>
                <w:rFonts w:ascii="Times New Roman" w:eastAsia="Calibri" w:hAnsi="Times New Roman"/>
                <w:sz w:val="22"/>
                <w:szCs w:val="22"/>
                <w:lang w:val="vi-VN"/>
              </w:rPr>
              <w:br/>
              <w:t>- Lưu: ……</w:t>
            </w:r>
          </w:p>
        </w:tc>
        <w:tc>
          <w:tcPr>
            <w:tcW w:w="2529" w:type="pct"/>
          </w:tcPr>
          <w:p w14:paraId="7F559A03" w14:textId="77777777" w:rsidR="00ED0BCB" w:rsidRPr="00F24429" w:rsidRDefault="00ED0BCB" w:rsidP="00ED0BCB">
            <w:pPr>
              <w:spacing w:before="120" w:after="0" w:line="240" w:lineRule="auto"/>
              <w:jc w:val="center"/>
              <w:rPr>
                <w:rFonts w:ascii="Times New Roman" w:eastAsia="Calibri" w:hAnsi="Times New Roman"/>
                <w:i/>
                <w:iCs/>
                <w:sz w:val="26"/>
                <w:szCs w:val="26"/>
                <w:lang w:val="vi-VN"/>
              </w:rPr>
            </w:pPr>
            <w:r w:rsidRPr="00F24429">
              <w:rPr>
                <w:rFonts w:ascii="Times New Roman" w:eastAsia="Calibri" w:hAnsi="Times New Roman"/>
                <w:b/>
                <w:sz w:val="26"/>
                <w:szCs w:val="26"/>
                <w:lang w:val="vi-VN"/>
              </w:rPr>
              <w:t>TRƯỞNG PHÒNG</w:t>
            </w:r>
            <w:r w:rsidRPr="00F24429">
              <w:rPr>
                <w:rFonts w:ascii="Times New Roman" w:eastAsia="Calibri" w:hAnsi="Times New Roman"/>
                <w:b/>
                <w:sz w:val="26"/>
                <w:szCs w:val="26"/>
                <w:lang w:val="vi-VN"/>
              </w:rPr>
              <w:br/>
            </w:r>
            <w:r w:rsidRPr="00F24429">
              <w:rPr>
                <w:rFonts w:ascii="Times New Roman" w:eastAsia="Calibri" w:hAnsi="Times New Roman"/>
                <w:i/>
                <w:iCs/>
                <w:sz w:val="26"/>
                <w:szCs w:val="26"/>
                <w:lang w:val="vi-VN"/>
              </w:rPr>
              <w:t>(Ký, ghi họ tên và đóng dấu)</w:t>
            </w:r>
          </w:p>
        </w:tc>
      </w:tr>
    </w:tbl>
    <w:p w14:paraId="7F739152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0BCB"/>
    <w:rsid w:val="0049374E"/>
    <w:rsid w:val="0066793F"/>
    <w:rsid w:val="00755AF6"/>
    <w:rsid w:val="00804912"/>
    <w:rsid w:val="00C56BC0"/>
    <w:rsid w:val="00DA0449"/>
    <w:rsid w:val="00E07614"/>
    <w:rsid w:val="00ED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AA158"/>
  <w15:chartTrackingRefBased/>
  <w15:docId w15:val="{5647949E-AF3C-4891-8D84-36E4F8C15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BCB"/>
    <w:pPr>
      <w:spacing w:after="120" w:line="264" w:lineRule="auto"/>
    </w:pPr>
    <w:rPr>
      <w:rFonts w:ascii="Calibri" w:eastAsia="Times New Roman" w:hAnsi="Calibr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ED0BC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1722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