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E05C" w14:textId="77777777" w:rsidR="00D27088" w:rsidRPr="00291207" w:rsidRDefault="00D27088" w:rsidP="00D27088">
      <w:pPr>
        <w:spacing w:before="120"/>
        <w:jc w:val="right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b/>
          <w:color w:val="auto"/>
          <w:sz w:val="26"/>
          <w:szCs w:val="26"/>
        </w:rPr>
        <w:t>Mẫu số 12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27088" w:rsidRPr="00D27088" w14:paraId="108C7C81" w14:textId="77777777" w:rsidTr="00D27088">
        <w:tc>
          <w:tcPr>
            <w:tcW w:w="3348" w:type="dxa"/>
          </w:tcPr>
          <w:p w14:paraId="4C0933D0" w14:textId="77777777" w:rsidR="00D27088" w:rsidRPr="00D27088" w:rsidRDefault="00D27088" w:rsidP="00D27088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TÊN DOANH NGHIỆP </w:t>
            </w: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8159F49" w14:textId="77777777" w:rsidR="00D27088" w:rsidRPr="00D27088" w:rsidRDefault="00D27088" w:rsidP="00D27088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CỘNG HÒA XÃ HỘI CHỦ NGHĨA VIỆT NAM</w:t>
            </w: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br/>
              <w:t xml:space="preserve">Độc lập - Tự do - Hạnh phúc </w:t>
            </w: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br/>
              <w:t>---------------</w:t>
            </w:r>
          </w:p>
        </w:tc>
      </w:tr>
      <w:tr w:rsidR="00D27088" w:rsidRPr="00D27088" w14:paraId="641D60C6" w14:textId="77777777" w:rsidTr="00D27088">
        <w:tc>
          <w:tcPr>
            <w:tcW w:w="3348" w:type="dxa"/>
          </w:tcPr>
          <w:p w14:paraId="78911130" w14:textId="77777777" w:rsidR="00D27088" w:rsidRPr="00D27088" w:rsidRDefault="00D27088" w:rsidP="00D27088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D27088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Số: ....</w:t>
            </w:r>
          </w:p>
        </w:tc>
        <w:tc>
          <w:tcPr>
            <w:tcW w:w="5508" w:type="dxa"/>
          </w:tcPr>
          <w:p w14:paraId="704D64B5" w14:textId="77777777" w:rsidR="00D27088" w:rsidRPr="00D27088" w:rsidRDefault="00D27088" w:rsidP="00D27088">
            <w:pPr>
              <w:spacing w:before="120"/>
              <w:jc w:val="righ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..., ngày</w:t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…</w:t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tháng</w:t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…</w:t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năm ... </w:t>
            </w:r>
          </w:p>
        </w:tc>
      </w:tr>
    </w:tbl>
    <w:p w14:paraId="561670DB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14:paraId="35F47519" w14:textId="77777777" w:rsidR="00D27088" w:rsidRPr="00291207" w:rsidRDefault="00D27088" w:rsidP="00D27088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b/>
          <w:color w:val="auto"/>
          <w:sz w:val="26"/>
          <w:szCs w:val="26"/>
        </w:rPr>
        <w:t>THÔNG BÁO</w:t>
      </w:r>
      <w:r w:rsidRPr="00291207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br/>
      </w:r>
      <w:r w:rsidRPr="00291207">
        <w:rPr>
          <w:rFonts w:ascii="Times New Roman" w:hAnsi="Times New Roman" w:cs="Times New Roman"/>
          <w:b/>
          <w:color w:val="auto"/>
          <w:sz w:val="26"/>
          <w:szCs w:val="26"/>
        </w:rPr>
        <w:t xml:space="preserve">CHÍNH THỨC KHAI THÁC MẠNG VIỄN THÔNG CÔNG CỘNG/ </w:t>
      </w:r>
      <w:r w:rsidRPr="00291207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br/>
      </w:r>
      <w:r w:rsidRPr="00291207">
        <w:rPr>
          <w:rFonts w:ascii="Times New Roman" w:hAnsi="Times New Roman" w:cs="Times New Roman"/>
          <w:b/>
          <w:color w:val="auto"/>
          <w:sz w:val="26"/>
          <w:szCs w:val="26"/>
        </w:rPr>
        <w:t>CHÍNH THỨC CUNG CẤP DỊCH VỤ VIỄN THÔNG</w:t>
      </w:r>
    </w:p>
    <w:p w14:paraId="7E3D1D5D" w14:textId="77777777" w:rsidR="00D27088" w:rsidRPr="00291207" w:rsidRDefault="00D27088" w:rsidP="00D27088">
      <w:pPr>
        <w:spacing w:before="120"/>
        <w:jc w:val="center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 xml:space="preserve">Kính gửi: </w:t>
      </w:r>
      <w:r w:rsidRPr="00291207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……………..........</w:t>
      </w:r>
    </w:p>
    <w:p w14:paraId="099C7E76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b/>
          <w:color w:val="auto"/>
          <w:sz w:val="26"/>
          <w:szCs w:val="26"/>
        </w:rPr>
        <w:t>I. Thông tin về giấy phép</w:t>
      </w:r>
    </w:p>
    <w:p w14:paraId="53AC2A24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Giấy phép (tên giấy phép) số .... cấp ngày ... tháng ...năm ...</w:t>
      </w:r>
    </w:p>
    <w:p w14:paraId="0ED9868A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b/>
          <w:color w:val="auto"/>
          <w:sz w:val="26"/>
          <w:szCs w:val="26"/>
        </w:rPr>
        <w:t>II. Thông tin về mạng viễn thông được khai thác/dịch vụ viễn thông được cung cấp</w:t>
      </w:r>
    </w:p>
    <w:p w14:paraId="4A0B1F58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b/>
          <w:i/>
          <w:color w:val="auto"/>
          <w:sz w:val="26"/>
          <w:szCs w:val="26"/>
        </w:rPr>
        <w:t>1. Đối với giấy phép cung cấp dịch vụ viễn thông có hạ tầng mạng</w:t>
      </w:r>
    </w:p>
    <w:p w14:paraId="27BE4A30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a) Ngày chính thức khai thác mạng</w:t>
      </w:r>
    </w:p>
    <w:p w14:paraId="4A30D766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b) Phạm vi mạng đã được thiết lập</w:t>
      </w:r>
    </w:p>
    <w:p w14:paraId="4EC4343A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c) Cấu hình mạng viễn thông</w:t>
      </w:r>
    </w:p>
    <w:p w14:paraId="58147C8C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 xml:space="preserve">d) Công nghệ, tiêu chuẩn, quy chuẩn </w:t>
      </w:r>
    </w:p>
    <w:p w14:paraId="24FADAC8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đ) Ngày chính thức cung cấp dịch vụ</w:t>
      </w:r>
    </w:p>
    <w:p w14:paraId="46A7EEEA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e) Loại hình dịch vụ cung cấp</w:t>
      </w:r>
    </w:p>
    <w:p w14:paraId="3385730E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g) Phạm vi cung cấp dịch vụ</w:t>
      </w:r>
    </w:p>
    <w:p w14:paraId="219BB714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h) Giá dịch vụ và hình thức thanh toán giá dịch vụ</w:t>
      </w:r>
    </w:p>
    <w:p w14:paraId="6DCB4FAE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i) Tài nguyên viễn thông đang sử dụng</w:t>
      </w:r>
    </w:p>
    <w:p w14:paraId="2BBCC91D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k) Phương án bảo đảm an toàn cơ sở hạ tầng và an toàn thông tin mạng và an ninh thông tin</w:t>
      </w:r>
    </w:p>
    <w:p w14:paraId="047C1D9A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b/>
          <w:i/>
          <w:color w:val="auto"/>
          <w:sz w:val="26"/>
          <w:szCs w:val="26"/>
        </w:rPr>
        <w:t>2. Đối với giấy phép cung cấp dịch vụ viễn thông không có hạ tầng mạng</w:t>
      </w:r>
    </w:p>
    <w:p w14:paraId="28885C09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a) Ngày chính thức cung cấp dịch vụ</w:t>
      </w:r>
    </w:p>
    <w:p w14:paraId="123F9CDD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b) Loại hình dịch vụ cung cấp</w:t>
      </w:r>
    </w:p>
    <w:p w14:paraId="2D718ABA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c) Phạm vi cung cấp dịch vụ</w:t>
      </w:r>
    </w:p>
    <w:p w14:paraId="77E3BD23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 xml:space="preserve">d) Các địa chỉ đặt hệ thống trang thiết bị để cung cấp dịch vụ </w:t>
      </w:r>
    </w:p>
    <w:p w14:paraId="76DBD110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đ) Sơ đồ hệ thống thiết bị</w:t>
      </w:r>
    </w:p>
    <w:p w14:paraId="69F03BA3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lastRenderedPageBreak/>
        <w:t>e) Thuê kênh và kết nối</w:t>
      </w:r>
    </w:p>
    <w:p w14:paraId="402CBA8D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g) Tài nguyên viễn thông đang sử dụng</w:t>
      </w:r>
    </w:p>
    <w:p w14:paraId="0EFD8100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h) Giá dịch vụ và hình thức thanh toán giá dịch vụ</w:t>
      </w:r>
    </w:p>
    <w:p w14:paraId="2E4AA54F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 xml:space="preserve">i) Quy chuẩn, tiêu </w:t>
      </w:r>
      <w:r w:rsidRPr="00291207">
        <w:rPr>
          <w:rFonts w:ascii="Times New Roman" w:hAnsi="Times New Roman" w:cs="Times New Roman"/>
          <w:color w:val="auto"/>
          <w:sz w:val="26"/>
          <w:szCs w:val="26"/>
          <w:lang w:val="en-US"/>
        </w:rPr>
        <w:t>chuẩn</w:t>
      </w:r>
      <w:r w:rsidRPr="00291207">
        <w:rPr>
          <w:rFonts w:ascii="Times New Roman" w:hAnsi="Times New Roman" w:cs="Times New Roman"/>
          <w:color w:val="auto"/>
          <w:sz w:val="26"/>
          <w:szCs w:val="26"/>
        </w:rPr>
        <w:t xml:space="preserve"> chất lượng dịch vụ đang áp dụng </w:t>
      </w:r>
    </w:p>
    <w:p w14:paraId="00B4860B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91207">
        <w:rPr>
          <w:rFonts w:ascii="Times New Roman" w:hAnsi="Times New Roman" w:cs="Times New Roman"/>
          <w:color w:val="auto"/>
          <w:sz w:val="26"/>
          <w:szCs w:val="26"/>
        </w:rPr>
        <w:t>Trân trọng.</w:t>
      </w:r>
    </w:p>
    <w:p w14:paraId="28870C45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6"/>
        <w:gridCol w:w="5094"/>
      </w:tblGrid>
      <w:tr w:rsidR="00D27088" w:rsidRPr="00D27088" w14:paraId="482F3220" w14:textId="77777777" w:rsidTr="00D27088">
        <w:tc>
          <w:tcPr>
            <w:tcW w:w="2279" w:type="pct"/>
          </w:tcPr>
          <w:p w14:paraId="5FEE765A" w14:textId="77777777" w:rsidR="00D27088" w:rsidRPr="00D27088" w:rsidRDefault="00D27088" w:rsidP="00D27088">
            <w:pPr>
              <w:spacing w:before="12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D27088">
              <w:rPr>
                <w:rFonts w:ascii="Times New Roman" w:hAnsi="Times New Roman" w:cs="Times New Roman"/>
                <w:b/>
                <w:i/>
                <w:color w:val="auto"/>
                <w:sz w:val="26"/>
                <w:szCs w:val="26"/>
              </w:rPr>
              <w:br/>
            </w:r>
            <w:r w:rsidRPr="00D27088">
              <w:rPr>
                <w:rFonts w:ascii="Times New Roman" w:hAnsi="Times New Roman" w:cs="Times New Roman"/>
                <w:b/>
                <w:i/>
                <w:color w:val="auto"/>
              </w:rPr>
              <w:t>Nơi nhận:</w:t>
            </w:r>
            <w:r w:rsidRPr="00D27088">
              <w:rPr>
                <w:rFonts w:ascii="Times New Roman" w:hAnsi="Times New Roman" w:cs="Times New Roman"/>
                <w:b/>
                <w:i/>
                <w:color w:val="auto"/>
                <w:sz w:val="26"/>
                <w:szCs w:val="26"/>
              </w:rPr>
              <w:br/>
            </w:r>
            <w:r w:rsidRPr="00D2708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</w:t>
            </w:r>
            <w:r w:rsidRPr="00D2708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Pr="00D2708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Như</w:t>
            </w:r>
            <w:r w:rsidRPr="00D2708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Pr="00D2708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trên; </w:t>
            </w:r>
            <w:r w:rsidRPr="00D27088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br/>
              <w:t>- …………</w:t>
            </w:r>
          </w:p>
        </w:tc>
        <w:tc>
          <w:tcPr>
            <w:tcW w:w="2721" w:type="pct"/>
          </w:tcPr>
          <w:p w14:paraId="5A3F4461" w14:textId="77777777" w:rsidR="00D27088" w:rsidRPr="00D27088" w:rsidRDefault="00D27088" w:rsidP="00D27088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NGƯỜI ĐẠI DIỆN THEO PHÁP LUẬT</w:t>
            </w: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br/>
              <w:t>CỦA DOANH NGHIỆP</w:t>
            </w:r>
            <w:r w:rsidRPr="00D27088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(Ký, ghi </w:t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>rõ</w:t>
            </w:r>
            <w:r w:rsidRPr="00D27088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họ tên, chức danh và đóng dấu/ký số)</w:t>
            </w:r>
            <w:r w:rsidRPr="00D27088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</w:p>
        </w:tc>
      </w:tr>
    </w:tbl>
    <w:p w14:paraId="55A2DD40" w14:textId="77777777" w:rsidR="00D27088" w:rsidRPr="00291207" w:rsidRDefault="00D27088" w:rsidP="00D2708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14:paraId="640EC21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7088"/>
    <w:rsid w:val="004A4E12"/>
    <w:rsid w:val="004C0B60"/>
    <w:rsid w:val="007505E3"/>
    <w:rsid w:val="00A5330B"/>
    <w:rsid w:val="00B177DF"/>
    <w:rsid w:val="00D2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380F4"/>
  <w15:chartTrackingRefBased/>
  <w15:docId w15:val="{369C928D-7FE0-44F0-A102-AEFD53D4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088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