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B7A89" w14:textId="77777777" w:rsidR="00375BD5" w:rsidRPr="00C57DF7" w:rsidRDefault="00375BD5" w:rsidP="00375BD5">
      <w:pPr>
        <w:pStyle w:val="Vnbnnidung0"/>
        <w:widowControl/>
        <w:spacing w:before="120" w:after="0" w:line="240" w:lineRule="auto"/>
        <w:ind w:firstLine="0"/>
        <w:jc w:val="right"/>
        <w:rPr>
          <w:rFonts w:ascii="Times New Roman" w:hAnsi="Times New Roman"/>
          <w:b/>
          <w:bCs/>
          <w:i/>
          <w:iCs/>
        </w:rPr>
      </w:pPr>
      <w:proofErr w:type="spellStart"/>
      <w:r w:rsidRPr="00C57DF7">
        <w:rPr>
          <w:rFonts w:ascii="Times New Roman" w:hAnsi="Times New Roman"/>
          <w:b/>
          <w:bCs/>
        </w:rPr>
        <w:t>Mẫu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số</w:t>
      </w:r>
      <w:proofErr w:type="spellEnd"/>
      <w:r w:rsidRPr="00C57DF7">
        <w:rPr>
          <w:rFonts w:ascii="Times New Roman" w:hAnsi="Times New Roman"/>
          <w:b/>
          <w:bCs/>
        </w:rPr>
        <w:t xml:space="preserve"> 24</w:t>
      </w:r>
      <w:r w:rsidRPr="00C57DF7">
        <w:rPr>
          <w:rFonts w:ascii="Times New Roman" w:hAnsi="Times New Roman"/>
          <w:b/>
          <w:bCs/>
          <w:lang w:val="en-SG"/>
        </w:rPr>
        <w:t>/</w:t>
      </w:r>
      <w:r w:rsidRPr="00C57DF7">
        <w:rPr>
          <w:rFonts w:ascii="Times New Roman" w:hAnsi="Times New Roman"/>
          <w:b/>
          <w:bCs/>
          <w:i/>
          <w:iCs/>
        </w:rPr>
        <w:t>Form 24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375BD5" w:rsidRPr="00C57DF7" w14:paraId="27A2BAE7" w14:textId="77777777" w:rsidTr="00375BD5">
        <w:tc>
          <w:tcPr>
            <w:tcW w:w="1890" w:type="pct"/>
          </w:tcPr>
          <w:p w14:paraId="4718A9A5" w14:textId="77777777" w:rsidR="00375BD5" w:rsidRPr="00C57DF7" w:rsidRDefault="00375BD5" w:rsidP="00375BD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57DF7">
              <w:rPr>
                <w:rFonts w:ascii="Times New Roman" w:hAnsi="Times New Roman"/>
                <w:b/>
                <w:bCs/>
                <w:sz w:val="26"/>
                <w:szCs w:val="26"/>
              </w:rPr>
              <w:t>TÊN CƠ QUAN, T</w:t>
            </w:r>
            <w:r w:rsidRPr="00C57DF7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Ổ</w:t>
            </w:r>
            <w:r w:rsidRPr="00C57DF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CHỨC</w:t>
            </w:r>
            <w:r w:rsidRPr="00C57DF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NAME OF AGENCY</w:t>
            </w:r>
            <w:r w:rsidRPr="00C57DF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ORGANIZATION</w:t>
            </w:r>
            <w:r w:rsidRPr="00C57DF7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1830EA8C" w14:textId="77777777" w:rsidR="00375BD5" w:rsidRPr="00C57DF7" w:rsidRDefault="00375BD5" w:rsidP="00375BD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C57DF7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C57DF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SOCIALIST REPUBLIC OF VIETNAM</w:t>
            </w:r>
            <w:r w:rsidRPr="00C57DF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Independence - Freedom - Happiness</w:t>
            </w:r>
            <w:r w:rsidRPr="00C57DF7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375BD5" w:rsidRPr="00C57DF7" w14:paraId="660809DE" w14:textId="77777777" w:rsidTr="00375BD5">
        <w:tc>
          <w:tcPr>
            <w:tcW w:w="1890" w:type="pct"/>
          </w:tcPr>
          <w:p w14:paraId="28E8F2AE" w14:textId="77777777" w:rsidR="00375BD5" w:rsidRPr="00C57DF7" w:rsidRDefault="00375BD5" w:rsidP="00375BD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57DF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C57DF7">
              <w:rPr>
                <w:rFonts w:ascii="Times New Roman" w:hAnsi="Times New Roman"/>
                <w:sz w:val="26"/>
                <w:szCs w:val="26"/>
              </w:rPr>
              <w:t>/No:</w:t>
            </w:r>
            <w:r w:rsidRPr="00C57DF7">
              <w:rPr>
                <w:rFonts w:ascii="Times New Roman" w:hAnsi="Times New Roman"/>
                <w:sz w:val="26"/>
                <w:szCs w:val="26"/>
                <w:lang w:val="en-SG"/>
              </w:rPr>
              <w:t>………..</w:t>
            </w:r>
          </w:p>
        </w:tc>
        <w:tc>
          <w:tcPr>
            <w:tcW w:w="3110" w:type="pct"/>
          </w:tcPr>
          <w:p w14:paraId="0BB2D0FC" w14:textId="77777777" w:rsidR="00375BD5" w:rsidRPr="00C57DF7" w:rsidRDefault="00375BD5" w:rsidP="00375BD5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/date ... </w:t>
            </w:r>
            <w:proofErr w:type="spellStart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/month ... </w:t>
            </w:r>
            <w:proofErr w:type="spellStart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/year ...</w:t>
            </w:r>
          </w:p>
        </w:tc>
      </w:tr>
    </w:tbl>
    <w:p w14:paraId="5D6F7DF0" w14:textId="77777777" w:rsidR="00375BD5" w:rsidRPr="00C57DF7" w:rsidRDefault="00375BD5" w:rsidP="00375BD5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</w:p>
    <w:p w14:paraId="193F366F" w14:textId="77777777" w:rsidR="00375BD5" w:rsidRPr="00C57DF7" w:rsidRDefault="00375BD5" w:rsidP="00375BD5">
      <w:pPr>
        <w:pStyle w:val="Vnbnnidung0"/>
        <w:widowControl/>
        <w:spacing w:before="120" w:after="0" w:line="240" w:lineRule="auto"/>
        <w:ind w:firstLine="0"/>
        <w:jc w:val="center"/>
        <w:rPr>
          <w:rFonts w:ascii="Times New Roman" w:hAnsi="Times New Roman"/>
          <w:b/>
        </w:rPr>
      </w:pPr>
      <w:r w:rsidRPr="00C57DF7">
        <w:rPr>
          <w:rFonts w:ascii="Times New Roman" w:hAnsi="Times New Roman"/>
          <w:b/>
          <w:bCs/>
        </w:rPr>
        <w:t>THÔNG BÁO/NOTIFICATION</w:t>
      </w:r>
    </w:p>
    <w:p w14:paraId="2917F66D" w14:textId="77777777" w:rsidR="00375BD5" w:rsidRPr="00C57DF7" w:rsidRDefault="00375BD5" w:rsidP="00375BD5">
      <w:pPr>
        <w:pStyle w:val="Vnbnnidung0"/>
        <w:widowControl/>
        <w:spacing w:before="120" w:after="0" w:line="240" w:lineRule="auto"/>
        <w:ind w:firstLine="0"/>
        <w:jc w:val="center"/>
        <w:rPr>
          <w:rFonts w:ascii="Times New Roman" w:hAnsi="Times New Roman"/>
          <w:b/>
          <w:bCs/>
        </w:rPr>
      </w:pPr>
      <w:proofErr w:type="spellStart"/>
      <w:r w:rsidRPr="00C57DF7">
        <w:rPr>
          <w:rFonts w:ascii="Times New Roman" w:hAnsi="Times New Roman"/>
          <w:b/>
          <w:bCs/>
          <w:lang w:val="en-SG"/>
        </w:rPr>
        <w:t>Về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việc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chấp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thuận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>/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từ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chối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cho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tàu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vào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cảng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>/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chấp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thuận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>/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từ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chối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cho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tàu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sử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dụng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dịch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vụ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cảng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theo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PSMA/authorize/deny port entry/ authorize/deny use of the port according to PSMA</w:t>
      </w:r>
    </w:p>
    <w:p w14:paraId="17556C9F" w14:textId="77777777" w:rsidR="00375BD5" w:rsidRPr="00C57DF7" w:rsidRDefault="00375BD5" w:rsidP="00375BD5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Cơ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quan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có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thẩm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quyền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của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Bộ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Nông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nghiệp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và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Phát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triển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nông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thôn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chấp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thuận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từ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chối</w:t>
      </w:r>
      <w:proofErr w:type="spellEnd"/>
      <w:r w:rsidRPr="00C57DF7">
        <w:rPr>
          <w:rFonts w:ascii="Times New Roman" w:hAnsi="Times New Roman"/>
        </w:rPr>
        <w:t>/</w:t>
      </w:r>
      <w:r w:rsidRPr="00C57DF7">
        <w:rPr>
          <w:rFonts w:ascii="Times New Roman" w:hAnsi="Times New Roman"/>
          <w:i/>
          <w:iCs/>
        </w:rPr>
        <w:t>Competent Authority of Ministry of Agriculture and Rural Development authorize/deny</w:t>
      </w:r>
    </w:p>
    <w:p w14:paraId="4334CC01" w14:textId="77777777" w:rsidR="00375BD5" w:rsidRPr="00C57DF7" w:rsidRDefault="00375BD5" w:rsidP="00375BD5">
      <w:pPr>
        <w:pStyle w:val="Vnbnnidung0"/>
        <w:widowControl/>
        <w:tabs>
          <w:tab w:val="left" w:leader="dot" w:pos="5535"/>
        </w:tabs>
        <w:spacing w:before="120" w:after="0" w:line="240" w:lineRule="auto"/>
        <w:ind w:firstLine="0"/>
        <w:rPr>
          <w:rFonts w:ascii="Times New Roman" w:hAnsi="Times New Roman"/>
          <w:lang w:val="en-SG"/>
        </w:rPr>
      </w:pPr>
      <w:proofErr w:type="spellStart"/>
      <w:r w:rsidRPr="00C57DF7">
        <w:rPr>
          <w:rFonts w:ascii="Times New Roman" w:hAnsi="Times New Roman"/>
        </w:rPr>
        <w:t>Tên</w:t>
      </w:r>
      <w:proofErr w:type="spellEnd"/>
      <w:r w:rsidRPr="00C57DF7">
        <w:rPr>
          <w:rFonts w:ascii="Times New Roman" w:hAnsi="Times New Roman"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lang w:val="en-SG"/>
        </w:rPr>
        <w:t>tàu</w:t>
      </w:r>
      <w:proofErr w:type="spellEnd"/>
      <w:r w:rsidRPr="00C57DF7">
        <w:rPr>
          <w:rFonts w:ascii="Times New Roman" w:hAnsi="Times New Roman"/>
          <w:lang w:val="en-SG"/>
        </w:rPr>
        <w:t>/</w:t>
      </w:r>
      <w:r w:rsidRPr="00C57DF7">
        <w:rPr>
          <w:rFonts w:ascii="Times New Roman" w:hAnsi="Times New Roman"/>
          <w:i/>
          <w:iCs/>
        </w:rPr>
        <w:t>Vessel name:</w:t>
      </w:r>
      <w:r w:rsidRPr="00C57DF7">
        <w:rPr>
          <w:rFonts w:ascii="Times New Roman" w:hAnsi="Times New Roman"/>
          <w:iCs/>
          <w:lang w:val="en-SG"/>
        </w:rPr>
        <w:t>……………………………..,</w:t>
      </w:r>
    </w:p>
    <w:p w14:paraId="5B831DB3" w14:textId="77777777" w:rsidR="00375BD5" w:rsidRPr="00C57DF7" w:rsidRDefault="00375BD5" w:rsidP="00375BD5">
      <w:pPr>
        <w:pStyle w:val="Vnbnnidung0"/>
        <w:widowControl/>
        <w:tabs>
          <w:tab w:val="left" w:leader="dot" w:pos="4626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Chủ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tàu</w:t>
      </w:r>
      <w:proofErr w:type="spellEnd"/>
      <w:r w:rsidRPr="00C57DF7">
        <w:rPr>
          <w:rFonts w:ascii="Times New Roman" w:hAnsi="Times New Roman"/>
        </w:rPr>
        <w:t>/</w:t>
      </w:r>
      <w:r w:rsidRPr="00C57DF7">
        <w:rPr>
          <w:rFonts w:ascii="Times New Roman" w:hAnsi="Times New Roman"/>
          <w:i/>
          <w:iCs/>
        </w:rPr>
        <w:t>Vessel owner:</w:t>
      </w:r>
      <w:r w:rsidRPr="00C57DF7">
        <w:rPr>
          <w:rFonts w:ascii="Times New Roman" w:hAnsi="Times New Roman"/>
          <w:iCs/>
          <w:lang w:val="en-SG"/>
        </w:rPr>
        <w:t xml:space="preserve"> ……………………………..</w:t>
      </w:r>
    </w:p>
    <w:p w14:paraId="501745FA" w14:textId="77777777" w:rsidR="00375BD5" w:rsidRPr="00C57DF7" w:rsidRDefault="00375BD5" w:rsidP="00375BD5">
      <w:pPr>
        <w:pStyle w:val="Vnbnnidung0"/>
        <w:widowControl/>
        <w:tabs>
          <w:tab w:val="left" w:leader="dot" w:pos="5535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Loại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tàu</w:t>
      </w:r>
      <w:proofErr w:type="spellEnd"/>
      <w:r w:rsidRPr="00C57DF7">
        <w:rPr>
          <w:rFonts w:ascii="Times New Roman" w:hAnsi="Times New Roman"/>
        </w:rPr>
        <w:t>/</w:t>
      </w:r>
      <w:r w:rsidRPr="00C57DF7">
        <w:rPr>
          <w:rFonts w:ascii="Times New Roman" w:hAnsi="Times New Roman"/>
          <w:i/>
          <w:iCs/>
        </w:rPr>
        <w:t>Vessel type</w:t>
      </w:r>
      <w:r w:rsidRPr="00C57DF7">
        <w:rPr>
          <w:rFonts w:ascii="Times New Roman" w:hAnsi="Times New Roman"/>
          <w:iCs/>
          <w:lang w:val="en-SG"/>
        </w:rPr>
        <w:t>……………………………..</w:t>
      </w:r>
    </w:p>
    <w:p w14:paraId="27E45B84" w14:textId="77777777" w:rsidR="00375BD5" w:rsidRPr="00C57DF7" w:rsidRDefault="00375BD5" w:rsidP="00375BD5">
      <w:pPr>
        <w:pStyle w:val="Vnbnnidung0"/>
        <w:widowControl/>
        <w:tabs>
          <w:tab w:val="left" w:leader="dot" w:pos="5075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Quốc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gia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treo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cờ</w:t>
      </w:r>
      <w:proofErr w:type="spellEnd"/>
      <w:r w:rsidRPr="00C57DF7">
        <w:rPr>
          <w:rFonts w:ascii="Times New Roman" w:hAnsi="Times New Roman"/>
          <w:i/>
          <w:iCs/>
        </w:rPr>
        <w:t>/Flag state:</w:t>
      </w:r>
      <w:r w:rsidRPr="00C57DF7">
        <w:rPr>
          <w:rFonts w:ascii="Times New Roman" w:hAnsi="Times New Roman"/>
          <w:iCs/>
          <w:lang w:val="en-SG"/>
        </w:rPr>
        <w:t xml:space="preserve"> …………………..,</w:t>
      </w:r>
    </w:p>
    <w:p w14:paraId="7E97ACAB" w14:textId="77777777" w:rsidR="00375BD5" w:rsidRPr="00C57DF7" w:rsidRDefault="00375BD5" w:rsidP="00375BD5">
      <w:pPr>
        <w:pStyle w:val="Vnbnnidung0"/>
        <w:widowControl/>
        <w:tabs>
          <w:tab w:val="left" w:leader="dot" w:pos="5075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Hô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hiệu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quốc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tế</w:t>
      </w:r>
      <w:proofErr w:type="spellEnd"/>
      <w:r w:rsidRPr="00C57DF7">
        <w:rPr>
          <w:rFonts w:ascii="Times New Roman" w:hAnsi="Times New Roman"/>
        </w:rPr>
        <w:t>/</w:t>
      </w:r>
      <w:r w:rsidRPr="00C57DF7">
        <w:rPr>
          <w:rFonts w:ascii="Times New Roman" w:hAnsi="Times New Roman"/>
          <w:i/>
          <w:iCs/>
        </w:rPr>
        <w:t>Call sign:</w:t>
      </w:r>
      <w:r w:rsidRPr="00C57DF7">
        <w:rPr>
          <w:rFonts w:ascii="Times New Roman" w:hAnsi="Times New Roman"/>
          <w:iCs/>
          <w:lang w:val="en-SG"/>
        </w:rPr>
        <w:t xml:space="preserve"> ……………………………..</w:t>
      </w:r>
    </w:p>
    <w:p w14:paraId="1BC81489" w14:textId="77777777" w:rsidR="00375BD5" w:rsidRPr="00C57DF7" w:rsidRDefault="00375BD5" w:rsidP="00375BD5">
      <w:pPr>
        <w:pStyle w:val="Vnbnnidung0"/>
        <w:widowControl/>
        <w:tabs>
          <w:tab w:val="left" w:leader="dot" w:pos="5926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IM</w:t>
      </w:r>
      <w:r w:rsidRPr="00C57DF7">
        <w:rPr>
          <w:rFonts w:ascii="Times New Roman" w:hAnsi="Times New Roman"/>
          <w:lang w:val="en-SG"/>
        </w:rPr>
        <w:t>O</w:t>
      </w:r>
      <w:r w:rsidRPr="00C57DF7">
        <w:rPr>
          <w:rFonts w:ascii="Times New Roman" w:hAnsi="Times New Roman"/>
        </w:rPr>
        <w:t>/</w:t>
      </w:r>
      <w:r w:rsidRPr="00C57DF7">
        <w:rPr>
          <w:rFonts w:ascii="Times New Roman" w:hAnsi="Times New Roman"/>
          <w:i/>
          <w:lang w:val="en-SG"/>
        </w:rPr>
        <w:t>IMO</w:t>
      </w:r>
      <w:r w:rsidRPr="00C57DF7">
        <w:rPr>
          <w:rFonts w:ascii="Times New Roman" w:hAnsi="Times New Roman"/>
          <w:i/>
        </w:rPr>
        <w:t xml:space="preserve"> </w:t>
      </w:r>
      <w:r w:rsidRPr="00C57DF7">
        <w:rPr>
          <w:rFonts w:ascii="Times New Roman" w:hAnsi="Times New Roman"/>
          <w:i/>
          <w:iCs/>
        </w:rPr>
        <w:t xml:space="preserve">number: </w:t>
      </w:r>
      <w:r w:rsidRPr="00C57DF7">
        <w:rPr>
          <w:rFonts w:ascii="Times New Roman" w:hAnsi="Times New Roman"/>
          <w:iCs/>
          <w:lang w:val="en-SG"/>
        </w:rPr>
        <w:t>……………………………..</w:t>
      </w:r>
    </w:p>
    <w:p w14:paraId="65C87B59" w14:textId="77777777" w:rsidR="00375BD5" w:rsidRPr="00C57DF7" w:rsidRDefault="00375BD5" w:rsidP="00375BD5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  <w:i/>
          <w:iCs/>
          <w:vertAlign w:val="superscript"/>
          <w:lang w:val="en-SG"/>
        </w:rPr>
      </w:pPr>
      <w:proofErr w:type="spellStart"/>
      <w:r w:rsidRPr="00C57DF7">
        <w:rPr>
          <w:rFonts w:ascii="Times New Roman" w:hAnsi="Times New Roman"/>
        </w:rPr>
        <w:t>vào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cảng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sử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dụng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dịch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vụ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cảng</w:t>
      </w:r>
      <w:proofErr w:type="spellEnd"/>
      <w:r w:rsidRPr="00C57DF7">
        <w:rPr>
          <w:rFonts w:ascii="Times New Roman" w:hAnsi="Times New Roman"/>
        </w:rPr>
        <w:t>/entry to the port/</w:t>
      </w:r>
      <w:r w:rsidRPr="00C57DF7">
        <w:rPr>
          <w:rFonts w:ascii="Times New Roman" w:hAnsi="Times New Roman"/>
          <w:i/>
          <w:lang w:val="en-SG"/>
        </w:rPr>
        <w:t>use</w:t>
      </w:r>
      <w:r w:rsidRPr="00C57DF7">
        <w:rPr>
          <w:rFonts w:ascii="Times New Roman" w:hAnsi="Times New Roman"/>
        </w:rPr>
        <w:t xml:space="preserve"> </w:t>
      </w:r>
      <w:r w:rsidRPr="00C57DF7">
        <w:rPr>
          <w:rFonts w:ascii="Times New Roman" w:hAnsi="Times New Roman"/>
          <w:i/>
          <w:iCs/>
        </w:rPr>
        <w:t>of the port</w:t>
      </w:r>
      <w:r w:rsidRPr="00C57DF7">
        <w:rPr>
          <w:rFonts w:ascii="Times New Roman" w:hAnsi="Times New Roman"/>
          <w:iCs/>
          <w:vertAlign w:val="superscript"/>
          <w:lang w:val="en-SG"/>
        </w:rPr>
        <w:t>1</w:t>
      </w:r>
    </w:p>
    <w:p w14:paraId="5730EC48" w14:textId="77777777" w:rsidR="00375BD5" w:rsidRPr="00C57DF7" w:rsidRDefault="00375BD5" w:rsidP="00375BD5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  <w:lang w:val="en-SG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375BD5" w:rsidRPr="00C57DF7" w14:paraId="7AEACAF1" w14:textId="77777777" w:rsidTr="00375BD5">
        <w:tc>
          <w:tcPr>
            <w:tcW w:w="2500" w:type="pct"/>
          </w:tcPr>
          <w:p w14:paraId="0AE57607" w14:textId="77777777" w:rsidR="00375BD5" w:rsidRPr="00C57DF7" w:rsidRDefault="00375BD5" w:rsidP="00375BD5">
            <w:pPr>
              <w:pStyle w:val="Vnbnnidung50"/>
              <w:widowControl/>
              <w:tabs>
                <w:tab w:val="left" w:pos="122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75BD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375BD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5BD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375BD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/Rec</w:t>
            </w:r>
            <w:proofErr w:type="spellStart"/>
            <w:r w:rsidRPr="00375BD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-SG"/>
              </w:rPr>
              <w:t>i</w:t>
            </w:r>
            <w:proofErr w:type="spellEnd"/>
            <w:r w:rsidRPr="00375BD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p</w:t>
            </w:r>
            <w:proofErr w:type="spellStart"/>
            <w:r w:rsidRPr="00375BD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-SG"/>
              </w:rPr>
              <w:t>i</w:t>
            </w:r>
            <w:r w:rsidRPr="00375BD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ents</w:t>
            </w:r>
            <w:proofErr w:type="spellEnd"/>
            <w:r w:rsidRPr="00375BD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C57DF7">
              <w:rPr>
                <w:rFonts w:ascii="Times New Roman" w:hAnsi="Times New Roman"/>
                <w:sz w:val="26"/>
                <w:szCs w:val="26"/>
              </w:rPr>
              <w:br/>
            </w:r>
            <w:r w:rsidRPr="00375BD5">
              <w:rPr>
                <w:rFonts w:ascii="Times New Roman" w:hAnsi="Times New Roman"/>
                <w:lang w:val="en-SG"/>
              </w:rPr>
              <w:t xml:space="preserve">- </w:t>
            </w:r>
            <w:proofErr w:type="spellStart"/>
            <w:r w:rsidRPr="00375BD5">
              <w:rPr>
                <w:rFonts w:ascii="Times New Roman" w:hAnsi="Times New Roman"/>
              </w:rPr>
              <w:t>Cơ</w:t>
            </w:r>
            <w:proofErr w:type="spellEnd"/>
            <w:r w:rsidRPr="00375BD5">
              <w:rPr>
                <w:rFonts w:ascii="Times New Roman" w:hAnsi="Times New Roman"/>
              </w:rPr>
              <w:t xml:space="preserve"> </w:t>
            </w:r>
            <w:proofErr w:type="spellStart"/>
            <w:r w:rsidRPr="00375BD5">
              <w:rPr>
                <w:rFonts w:ascii="Times New Roman" w:hAnsi="Times New Roman"/>
              </w:rPr>
              <w:t>quan</w:t>
            </w:r>
            <w:proofErr w:type="spellEnd"/>
            <w:r w:rsidRPr="00375BD5">
              <w:rPr>
                <w:rFonts w:ascii="Times New Roman" w:hAnsi="Times New Roman"/>
              </w:rPr>
              <w:t xml:space="preserve"> </w:t>
            </w:r>
            <w:proofErr w:type="spellStart"/>
            <w:r w:rsidRPr="00375BD5">
              <w:rPr>
                <w:rFonts w:ascii="Times New Roman" w:hAnsi="Times New Roman"/>
              </w:rPr>
              <w:t>quản</w:t>
            </w:r>
            <w:proofErr w:type="spellEnd"/>
            <w:r w:rsidRPr="00375BD5">
              <w:rPr>
                <w:rFonts w:ascii="Times New Roman" w:hAnsi="Times New Roman"/>
              </w:rPr>
              <w:t xml:space="preserve"> </w:t>
            </w:r>
            <w:proofErr w:type="spellStart"/>
            <w:r w:rsidRPr="00375BD5">
              <w:rPr>
                <w:rFonts w:ascii="Times New Roman" w:hAnsi="Times New Roman"/>
              </w:rPr>
              <w:t>lý</w:t>
            </w:r>
            <w:proofErr w:type="spellEnd"/>
            <w:r w:rsidRPr="00375BD5">
              <w:rPr>
                <w:rFonts w:ascii="Times New Roman" w:hAnsi="Times New Roman"/>
              </w:rPr>
              <w:t xml:space="preserve"> </w:t>
            </w:r>
            <w:proofErr w:type="spellStart"/>
            <w:r w:rsidRPr="00375BD5">
              <w:rPr>
                <w:rFonts w:ascii="Times New Roman" w:hAnsi="Times New Roman"/>
              </w:rPr>
              <w:t>cảng</w:t>
            </w:r>
            <w:proofErr w:type="spellEnd"/>
            <w:r w:rsidRPr="00375BD5">
              <w:rPr>
                <w:rFonts w:ascii="Times New Roman" w:hAnsi="Times New Roman"/>
              </w:rPr>
              <w:t xml:space="preserve"> </w:t>
            </w:r>
            <w:proofErr w:type="spellStart"/>
            <w:r w:rsidRPr="00375BD5">
              <w:rPr>
                <w:rFonts w:ascii="Times New Roman" w:hAnsi="Times New Roman"/>
              </w:rPr>
              <w:t>biển</w:t>
            </w:r>
            <w:proofErr w:type="spellEnd"/>
            <w:r w:rsidRPr="00375BD5">
              <w:rPr>
                <w:rFonts w:ascii="Times New Roman" w:hAnsi="Times New Roman"/>
              </w:rPr>
              <w:t>/</w:t>
            </w:r>
            <w:r w:rsidRPr="00375BD5">
              <w:rPr>
                <w:rFonts w:ascii="Times New Roman" w:hAnsi="Times New Roman"/>
                <w:i/>
                <w:iCs/>
              </w:rPr>
              <w:t>Port authorities</w:t>
            </w:r>
            <w:r w:rsidRPr="00375BD5">
              <w:rPr>
                <w:rFonts w:ascii="Times New Roman" w:hAnsi="Times New Roman"/>
                <w:i/>
                <w:iCs/>
                <w:lang w:val="en-SG"/>
              </w:rPr>
              <w:t>;</w:t>
            </w:r>
            <w:r w:rsidRPr="00375BD5">
              <w:rPr>
                <w:rFonts w:ascii="Times New Roman" w:hAnsi="Times New Roman"/>
                <w:lang w:val="en-SG"/>
              </w:rPr>
              <w:br/>
              <w:t xml:space="preserve">- </w:t>
            </w:r>
            <w:proofErr w:type="spellStart"/>
            <w:r w:rsidRPr="00375BD5">
              <w:rPr>
                <w:rFonts w:ascii="Times New Roman" w:hAnsi="Times New Roman"/>
              </w:rPr>
              <w:t>Cơ</w:t>
            </w:r>
            <w:proofErr w:type="spellEnd"/>
            <w:r w:rsidRPr="00375BD5">
              <w:rPr>
                <w:rFonts w:ascii="Times New Roman" w:hAnsi="Times New Roman"/>
              </w:rPr>
              <w:t xml:space="preserve"> </w:t>
            </w:r>
            <w:proofErr w:type="spellStart"/>
            <w:r w:rsidRPr="00375BD5">
              <w:rPr>
                <w:rFonts w:ascii="Times New Roman" w:hAnsi="Times New Roman"/>
              </w:rPr>
              <w:t>quan</w:t>
            </w:r>
            <w:proofErr w:type="spellEnd"/>
            <w:r w:rsidRPr="00375BD5">
              <w:rPr>
                <w:rFonts w:ascii="Times New Roman" w:hAnsi="Times New Roman"/>
              </w:rPr>
              <w:t xml:space="preserve"> </w:t>
            </w:r>
            <w:proofErr w:type="spellStart"/>
            <w:r w:rsidRPr="00375BD5">
              <w:rPr>
                <w:rFonts w:ascii="Times New Roman" w:hAnsi="Times New Roman"/>
              </w:rPr>
              <w:t>hải</w:t>
            </w:r>
            <w:proofErr w:type="spellEnd"/>
            <w:r w:rsidRPr="00375BD5">
              <w:rPr>
                <w:rFonts w:ascii="Times New Roman" w:hAnsi="Times New Roman"/>
              </w:rPr>
              <w:t xml:space="preserve"> </w:t>
            </w:r>
            <w:proofErr w:type="spellStart"/>
            <w:r w:rsidRPr="00375BD5">
              <w:rPr>
                <w:rFonts w:ascii="Times New Roman" w:hAnsi="Times New Roman"/>
              </w:rPr>
              <w:t>quan</w:t>
            </w:r>
            <w:proofErr w:type="spellEnd"/>
            <w:r w:rsidRPr="00375BD5">
              <w:rPr>
                <w:rFonts w:ascii="Times New Roman" w:hAnsi="Times New Roman"/>
              </w:rPr>
              <w:t>/</w:t>
            </w:r>
            <w:r w:rsidRPr="00375BD5">
              <w:rPr>
                <w:rFonts w:ascii="Times New Roman" w:hAnsi="Times New Roman"/>
                <w:i/>
                <w:iCs/>
              </w:rPr>
              <w:t>Customs authorities</w:t>
            </w:r>
            <w:r w:rsidRPr="00375BD5">
              <w:rPr>
                <w:rFonts w:ascii="Times New Roman" w:hAnsi="Times New Roman"/>
                <w:i/>
                <w:iCs/>
                <w:lang w:val="en-SG"/>
              </w:rPr>
              <w:t>;</w:t>
            </w:r>
            <w:r w:rsidRPr="00375BD5">
              <w:rPr>
                <w:rFonts w:ascii="Times New Roman" w:hAnsi="Times New Roman"/>
                <w:lang w:val="en-SG"/>
              </w:rPr>
              <w:br/>
              <w:t xml:space="preserve">- </w:t>
            </w:r>
            <w:proofErr w:type="spellStart"/>
            <w:r w:rsidRPr="00375BD5">
              <w:rPr>
                <w:rFonts w:ascii="Times New Roman" w:hAnsi="Times New Roman"/>
              </w:rPr>
              <w:t>Chủ</w:t>
            </w:r>
            <w:proofErr w:type="spellEnd"/>
            <w:r w:rsidRPr="00375BD5">
              <w:rPr>
                <w:rFonts w:ascii="Times New Roman" w:hAnsi="Times New Roman"/>
              </w:rPr>
              <w:t xml:space="preserve"> </w:t>
            </w:r>
            <w:proofErr w:type="spellStart"/>
            <w:r w:rsidRPr="00375BD5">
              <w:rPr>
                <w:rFonts w:ascii="Times New Roman" w:hAnsi="Times New Roman"/>
              </w:rPr>
              <w:t>hàng</w:t>
            </w:r>
            <w:proofErr w:type="spellEnd"/>
            <w:r w:rsidRPr="00375BD5">
              <w:rPr>
                <w:rFonts w:ascii="Times New Roman" w:hAnsi="Times New Roman"/>
              </w:rPr>
              <w:t>/</w:t>
            </w:r>
            <w:r w:rsidRPr="00375BD5">
              <w:rPr>
                <w:rFonts w:ascii="Times New Roman" w:hAnsi="Times New Roman"/>
                <w:i/>
                <w:iCs/>
              </w:rPr>
              <w:t>Importer(s)</w:t>
            </w:r>
            <w:r w:rsidRPr="00375BD5">
              <w:rPr>
                <w:rFonts w:ascii="Times New Roman" w:hAnsi="Times New Roman"/>
                <w:i/>
                <w:iCs/>
                <w:lang w:val="en-SG"/>
              </w:rPr>
              <w:t>;</w:t>
            </w:r>
            <w:r w:rsidRPr="00375BD5">
              <w:rPr>
                <w:rFonts w:ascii="Times New Roman" w:hAnsi="Times New Roman"/>
                <w:lang w:val="en-SG"/>
              </w:rPr>
              <w:br/>
            </w:r>
            <w:r w:rsidRPr="00375BD5">
              <w:rPr>
                <w:rFonts w:ascii="Times New Roman" w:hAnsi="Times New Roman"/>
                <w:iCs/>
                <w:lang w:val="en-SG"/>
              </w:rPr>
              <w:t>-</w:t>
            </w:r>
            <w:r w:rsidRPr="00375BD5">
              <w:rPr>
                <w:rFonts w:ascii="Times New Roman" w:hAnsi="Times New Roman"/>
                <w:i/>
                <w:iCs/>
                <w:lang w:val="en-SG"/>
              </w:rPr>
              <w:t xml:space="preserve"> </w:t>
            </w:r>
            <w:proofErr w:type="spellStart"/>
            <w:r w:rsidRPr="00375BD5">
              <w:rPr>
                <w:rFonts w:ascii="Times New Roman" w:hAnsi="Times New Roman"/>
                <w:iCs/>
              </w:rPr>
              <w:t>Lưu</w:t>
            </w:r>
            <w:proofErr w:type="spellEnd"/>
            <w:r w:rsidRPr="00375BD5">
              <w:rPr>
                <w:rFonts w:ascii="Times New Roman" w:hAnsi="Times New Roman"/>
                <w:iCs/>
              </w:rPr>
              <w:t>/</w:t>
            </w:r>
            <w:r w:rsidRPr="00375BD5">
              <w:rPr>
                <w:rFonts w:ascii="Times New Roman" w:hAnsi="Times New Roman"/>
                <w:i/>
                <w:iCs/>
              </w:rPr>
              <w:t>Archived:</w:t>
            </w:r>
          </w:p>
        </w:tc>
        <w:tc>
          <w:tcPr>
            <w:tcW w:w="2500" w:type="pct"/>
          </w:tcPr>
          <w:p w14:paraId="1FEDA54A" w14:textId="77777777" w:rsidR="00375BD5" w:rsidRPr="00C57DF7" w:rsidRDefault="00375BD5" w:rsidP="00375BD5">
            <w:pPr>
              <w:pStyle w:val="Vnbnnidung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  <w:b/>
                <w:bCs/>
              </w:rPr>
              <w:t>NGƯỜI CÓ TH</w:t>
            </w:r>
            <w:r w:rsidRPr="00C57DF7">
              <w:rPr>
                <w:rFonts w:ascii="Times New Roman" w:hAnsi="Times New Roman"/>
                <w:b/>
                <w:bCs/>
                <w:lang w:val="en-SG"/>
              </w:rPr>
              <w:t>Ẩ</w:t>
            </w:r>
            <w:r w:rsidRPr="00C57DF7">
              <w:rPr>
                <w:rFonts w:ascii="Times New Roman" w:hAnsi="Times New Roman"/>
                <w:b/>
                <w:bCs/>
              </w:rPr>
              <w:t>M QUYỀN/</w:t>
            </w:r>
            <w:r w:rsidRPr="00C57DF7">
              <w:rPr>
                <w:rFonts w:ascii="Times New Roman" w:hAnsi="Times New Roman"/>
                <w:b/>
                <w:bCs/>
              </w:rPr>
              <w:br/>
              <w:t>COMPETENT AUTHORITY</w:t>
            </w:r>
            <w:r w:rsidRPr="00C57DF7">
              <w:rPr>
                <w:rFonts w:ascii="Times New Roman" w:hAnsi="Times New Roman"/>
                <w:b/>
                <w:bCs/>
              </w:rPr>
              <w:br/>
            </w:r>
            <w:r w:rsidRPr="00C57DF7">
              <w:rPr>
                <w:rFonts w:ascii="Times New Roman" w:hAnsi="Times New Roman"/>
                <w:bCs/>
                <w:i/>
              </w:rPr>
              <w:t>(</w:t>
            </w:r>
            <w:proofErr w:type="spellStart"/>
            <w:r w:rsidRPr="00C57DF7">
              <w:rPr>
                <w:rFonts w:ascii="Times New Roman" w:hAnsi="Times New Roman"/>
                <w:bCs/>
                <w:i/>
              </w:rPr>
              <w:t>Ký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và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đóng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dấu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>/s</w:t>
            </w:r>
            <w:proofErr w:type="spellStart"/>
            <w:r w:rsidRPr="00C57DF7">
              <w:rPr>
                <w:rFonts w:ascii="Times New Roman" w:hAnsi="Times New Roman"/>
                <w:i/>
                <w:iCs/>
                <w:lang w:val="en-SG"/>
              </w:rPr>
              <w:t>i</w:t>
            </w:r>
            <w:r w:rsidRPr="00C57DF7">
              <w:rPr>
                <w:rFonts w:ascii="Times New Roman" w:hAnsi="Times New Roman"/>
                <w:i/>
                <w:iCs/>
              </w:rPr>
              <w:t>gnature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and</w:t>
            </w:r>
            <w:r w:rsidRPr="00C57DF7">
              <w:rPr>
                <w:rFonts w:ascii="Times New Roman" w:hAnsi="Times New Roman"/>
                <w:i/>
                <w:iCs/>
                <w:lang w:val="en-SG"/>
              </w:rPr>
              <w:t xml:space="preserve"> </w:t>
            </w:r>
            <w:r w:rsidRPr="00C57DF7">
              <w:rPr>
                <w:rFonts w:ascii="Times New Roman" w:hAnsi="Times New Roman"/>
                <w:i/>
                <w:iCs/>
              </w:rPr>
              <w:t>seal)</w:t>
            </w:r>
          </w:p>
        </w:tc>
      </w:tr>
    </w:tbl>
    <w:p w14:paraId="1C786F32" w14:textId="77777777" w:rsidR="00375BD5" w:rsidRPr="00C57DF7" w:rsidRDefault="00375BD5" w:rsidP="00375BD5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  <w:vertAlign w:val="superscript"/>
          <w:lang w:val="en-SG"/>
        </w:rPr>
      </w:pPr>
      <w:r w:rsidRPr="00C57DF7">
        <w:rPr>
          <w:rFonts w:ascii="Times New Roman" w:hAnsi="Times New Roman"/>
          <w:vertAlign w:val="superscript"/>
          <w:lang w:val="en-SG"/>
        </w:rPr>
        <w:t>_____________________________</w:t>
      </w:r>
    </w:p>
    <w:p w14:paraId="534E9D84" w14:textId="77777777" w:rsidR="00375BD5" w:rsidRPr="00C57DF7" w:rsidRDefault="00375BD5" w:rsidP="00375BD5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  <w:vertAlign w:val="superscript"/>
        </w:rPr>
        <w:t>1</w:t>
      </w:r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Ghi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rõ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lý</w:t>
      </w:r>
      <w:proofErr w:type="spellEnd"/>
      <w:r w:rsidRPr="00C57DF7">
        <w:rPr>
          <w:rFonts w:ascii="Times New Roman" w:hAnsi="Times New Roman"/>
        </w:rPr>
        <w:t xml:space="preserve"> do </w:t>
      </w:r>
      <w:proofErr w:type="spellStart"/>
      <w:r w:rsidRPr="00C57DF7">
        <w:rPr>
          <w:rFonts w:ascii="Times New Roman" w:hAnsi="Times New Roman"/>
        </w:rPr>
        <w:t>nếu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từ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chối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cho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cập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cảng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hoặc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từ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chối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cho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sử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dụng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cảng</w:t>
      </w:r>
      <w:proofErr w:type="spellEnd"/>
      <w:r w:rsidRPr="00C57DF7">
        <w:rPr>
          <w:rFonts w:ascii="Times New Roman" w:hAnsi="Times New Roman"/>
        </w:rPr>
        <w:t>/provide reason for deny entry to the port or use.</w:t>
      </w:r>
    </w:p>
    <w:p w14:paraId="09FDAE51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5BD5"/>
    <w:rsid w:val="00375BD5"/>
    <w:rsid w:val="00804A4D"/>
    <w:rsid w:val="008B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8BF5C5"/>
  <w15:chartTrackingRefBased/>
  <w15:docId w15:val="{1A9CC21C-D0D2-4D20-A575-BD5BF2BB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locked/>
    <w:rsid w:val="00375BD5"/>
    <w:rPr>
      <w:sz w:val="26"/>
      <w:szCs w:val="26"/>
    </w:rPr>
  </w:style>
  <w:style w:type="character" w:customStyle="1" w:styleId="Vnbnnidung5">
    <w:name w:val="Văn bản nội dung (5)_"/>
    <w:link w:val="Vnbnnidung50"/>
    <w:locked/>
    <w:rsid w:val="00375BD5"/>
    <w:rPr>
      <w:sz w:val="22"/>
      <w:szCs w:val="22"/>
    </w:rPr>
  </w:style>
  <w:style w:type="paragraph" w:customStyle="1" w:styleId="Vnbnnidung0">
    <w:name w:val="Văn bản nội dung"/>
    <w:basedOn w:val="Normal"/>
    <w:link w:val="Vnbnnidung"/>
    <w:rsid w:val="00375BD5"/>
    <w:pPr>
      <w:widowControl w:val="0"/>
      <w:spacing w:after="220"/>
      <w:ind w:firstLine="400"/>
    </w:pPr>
    <w:rPr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375BD5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1119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2026-05-20T17:06:00Z</dcterms:created>
  <dcterms:modified xsi:type="dcterms:W3CDTF">2026-05-20T17:06:00Z</dcterms:modified>
</cp:coreProperties>
</file>