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55FD" w14:textId="77777777" w:rsidR="007945B6" w:rsidRPr="007945B6" w:rsidRDefault="007945B6" w:rsidP="007945B6">
      <w:pPr>
        <w:rPr>
          <w:rFonts w:ascii="Times New Roman" w:hAnsi="Times New Roman"/>
          <w:bCs/>
          <w:sz w:val="26"/>
          <w:szCs w:val="26"/>
          <w:lang w:val="pt-BR"/>
        </w:rPr>
      </w:pPr>
      <w:r>
        <w:rPr>
          <w:noProof/>
        </w:rPr>
        <w:pict w14:anchorId="2490D836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354.35pt;margin-top:-8.8pt;width:138.75pt;height:22.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" fillcolor="window" strokeweight=".5pt">
            <v:path arrowok="t"/>
            <v:textbox>
              <w:txbxContent>
                <w:p w14:paraId="5D2480A1" w14:textId="77777777" w:rsidR="007945B6" w:rsidRPr="00BC192C" w:rsidRDefault="007945B6" w:rsidP="007945B6">
                  <w:pPr>
                    <w:rPr>
                      <w:rFonts w:ascii="Times New Roman" w:hAnsi="Times New Roman"/>
                    </w:rPr>
                  </w:pPr>
                  <w:r w:rsidRPr="00BC192C">
                    <w:rPr>
                      <w:rFonts w:ascii="Times New Roman" w:hAnsi="Times New Roman"/>
                      <w:b/>
                      <w:lang w:val="pt-BR"/>
                    </w:rPr>
                    <w:t>Mẫu số: 28B-HSB</w:t>
                  </w:r>
                </w:p>
              </w:txbxContent>
            </v:textbox>
          </v:shape>
        </w:pict>
      </w:r>
      <w:r w:rsidRPr="007945B6">
        <w:rPr>
          <w:rFonts w:ascii="Times New Roman" w:hAnsi="Times New Roman"/>
          <w:sz w:val="26"/>
          <w:szCs w:val="26"/>
          <w:lang w:val="pt-BR"/>
        </w:rPr>
        <w:t>TÊN CƠ QUAN, TỔ CHỨC CHỦ QUẢN</w:t>
      </w:r>
      <w:r w:rsidRPr="007945B6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                  </w:t>
      </w:r>
    </w:p>
    <w:p w14:paraId="643AD227" w14:textId="77777777" w:rsidR="007945B6" w:rsidRPr="007945B6" w:rsidRDefault="007945B6" w:rsidP="007945B6">
      <w:pPr>
        <w:rPr>
          <w:rFonts w:ascii="Times New Roman" w:hAnsi="Times New Roman"/>
          <w:bCs/>
          <w:sz w:val="26"/>
          <w:szCs w:val="26"/>
          <w:lang w:val="pt-BR"/>
        </w:rPr>
      </w:pPr>
      <w:r w:rsidRPr="007945B6">
        <w:rPr>
          <w:rFonts w:ascii="Times New Roman" w:eastAsia="Arial Unicode MS" w:hAnsi="Times New Roman"/>
          <w:b/>
          <w:sz w:val="26"/>
          <w:szCs w:val="26"/>
          <w:lang w:val="pt-BR"/>
        </w:rPr>
        <w:t xml:space="preserve">BẢO HIỂM XÃ HỘI:........  </w:t>
      </w:r>
      <w:r w:rsidRPr="007945B6">
        <w:rPr>
          <w:rFonts w:ascii="Times New Roman" w:eastAsia="Arial Unicode MS" w:hAnsi="Times New Roman"/>
          <w:b/>
          <w:bCs/>
          <w:sz w:val="26"/>
          <w:szCs w:val="26"/>
          <w:lang w:val="pt-BR"/>
        </w:rPr>
        <w:t xml:space="preserve">        </w:t>
      </w:r>
      <w:r w:rsidRPr="007945B6">
        <w:rPr>
          <w:rFonts w:ascii="Times New Roman" w:hAnsi="Times New Roman"/>
          <w:b/>
          <w:bCs/>
          <w:sz w:val="26"/>
          <w:szCs w:val="26"/>
          <w:lang w:val="pt-BR"/>
        </w:rPr>
        <w:tab/>
      </w:r>
    </w:p>
    <w:p w14:paraId="3F9D1D20" w14:textId="77777777" w:rsidR="007945B6" w:rsidRPr="007945B6" w:rsidRDefault="007945B6" w:rsidP="007945B6">
      <w:pPr>
        <w:rPr>
          <w:rFonts w:ascii="Times New Roman" w:eastAsia="Arial Unicode MS" w:hAnsi="Times New Roman"/>
          <w:bCs/>
          <w:sz w:val="26"/>
          <w:szCs w:val="26"/>
          <w:lang w:val="pt-BR"/>
        </w:rPr>
      </w:pPr>
      <w:r w:rsidRPr="007945B6">
        <w:rPr>
          <w:rFonts w:ascii="Times New Roman" w:eastAsia="Arial Unicode MS" w:hAnsi="Times New Roman"/>
          <w:bCs/>
          <w:sz w:val="26"/>
          <w:szCs w:val="26"/>
          <w:lang w:val="pt-BR"/>
        </w:rPr>
        <w:t>Số: .................../BHXH</w:t>
      </w:r>
      <w:r w:rsidRPr="007945B6">
        <w:rPr>
          <w:rFonts w:ascii="Times New Roman" w:hAnsi="Times New Roman"/>
          <w:bCs/>
          <w:sz w:val="26"/>
          <w:szCs w:val="26"/>
          <w:lang w:val="pt-BR"/>
        </w:rPr>
        <w:tab/>
      </w:r>
    </w:p>
    <w:p w14:paraId="0973313D" w14:textId="77777777" w:rsidR="007945B6" w:rsidRPr="007945B6" w:rsidRDefault="007945B6" w:rsidP="007945B6">
      <w:pPr>
        <w:rPr>
          <w:rFonts w:ascii="Times New Roman" w:hAnsi="Times New Roman"/>
          <w:sz w:val="26"/>
          <w:szCs w:val="26"/>
          <w:lang w:val="pt-BR"/>
        </w:rPr>
      </w:pPr>
    </w:p>
    <w:p w14:paraId="2334B81F" w14:textId="77777777" w:rsidR="007945B6" w:rsidRPr="007945B6" w:rsidRDefault="007945B6" w:rsidP="007945B6">
      <w:pPr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7945B6">
        <w:rPr>
          <w:rFonts w:ascii="Times New Roman" w:hAnsi="Times New Roman"/>
          <w:b/>
          <w:bCs/>
          <w:sz w:val="26"/>
          <w:szCs w:val="26"/>
          <w:lang w:val="pt-BR"/>
        </w:rPr>
        <w:t>THÔNG BÁO</w:t>
      </w:r>
    </w:p>
    <w:p w14:paraId="38883143" w14:textId="77777777" w:rsidR="007945B6" w:rsidRPr="007945B6" w:rsidRDefault="007945B6" w:rsidP="007945B6">
      <w:pPr>
        <w:jc w:val="center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7945B6">
        <w:rPr>
          <w:rFonts w:ascii="Times New Roman" w:hAnsi="Times New Roman"/>
          <w:b/>
          <w:bCs/>
          <w:sz w:val="26"/>
          <w:szCs w:val="26"/>
          <w:lang w:val="pt-BR"/>
        </w:rPr>
        <w:t xml:space="preserve"> CHUYỂN HƯỞNG LƯƠNG HƯU, TRỢ CẤP BHXH, TRỢ CẤP THẤT NGHIỆP ĐỐI VỚI NGƯỜI ĐANG THỰC HIỆN KHẤU TRỪ THEO QUYẾT ĐỊNH THI HÀNH ÁN</w:t>
      </w:r>
    </w:p>
    <w:p w14:paraId="5BD6B36D" w14:textId="77777777" w:rsidR="007945B6" w:rsidRPr="007945B6" w:rsidRDefault="007945B6" w:rsidP="007945B6">
      <w:pPr>
        <w:jc w:val="center"/>
        <w:rPr>
          <w:rFonts w:ascii="Times New Roman" w:hAnsi="Times New Roman"/>
          <w:iCs/>
          <w:sz w:val="26"/>
          <w:szCs w:val="26"/>
          <w:lang w:val="pt-BR"/>
        </w:rPr>
      </w:pPr>
    </w:p>
    <w:p w14:paraId="56AE3F80" w14:textId="77777777" w:rsidR="007945B6" w:rsidRPr="007945B6" w:rsidRDefault="007945B6" w:rsidP="007945B6">
      <w:pPr>
        <w:spacing w:before="60" w:after="60"/>
        <w:jc w:val="center"/>
        <w:rPr>
          <w:rFonts w:ascii="Times New Roman" w:hAnsi="Times New Roman"/>
          <w:iCs/>
          <w:sz w:val="26"/>
          <w:szCs w:val="26"/>
          <w:lang w:val="pt-BR"/>
        </w:rPr>
      </w:pPr>
      <w:r w:rsidRPr="007945B6">
        <w:rPr>
          <w:rFonts w:ascii="Times New Roman" w:hAnsi="Times New Roman"/>
          <w:iCs/>
          <w:sz w:val="26"/>
          <w:szCs w:val="26"/>
          <w:lang w:val="pt-BR"/>
        </w:rPr>
        <w:t>Kính gửi: Cơ quan ....................</w:t>
      </w:r>
    </w:p>
    <w:p w14:paraId="75C708B5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Ông/Bà:.......................................................................</w:t>
      </w:r>
    </w:p>
    <w:p w14:paraId="6FA60794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Mã số BHXH/Số hồ sơ:</w:t>
      </w:r>
    </w:p>
    <w:p w14:paraId="4F7DB479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 xml:space="preserve">Hưởng chế độ: </w:t>
      </w:r>
    </w:p>
    <w:p w14:paraId="24815B9A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- (1):....................................................... từ ngày .........../......./........; thuộc  nguồn kinh phí do (2)................................................................đảm bảo</w:t>
      </w:r>
    </w:p>
    <w:p w14:paraId="11A3EE07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- Nay về hưởng chế độ tại:....................................................................(3)</w:t>
      </w:r>
    </w:p>
    <w:p w14:paraId="58EF362B" w14:textId="77777777" w:rsidR="007945B6" w:rsidRPr="007945B6" w:rsidRDefault="007945B6" w:rsidP="007945B6">
      <w:pPr>
        <w:spacing w:before="60" w:after="60"/>
        <w:ind w:right="312" w:firstLine="851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- BHXH nơi chuyển đi đã thực hiện khấu trừ tiền hưởng BHXH/BHTN theo (4)....... với tổng số tiền khấu trừ là (5)...................................................đồng</w:t>
      </w:r>
    </w:p>
    <w:p w14:paraId="6BFDEF3A" w14:textId="77777777" w:rsidR="007945B6" w:rsidRPr="007945B6" w:rsidRDefault="007945B6" w:rsidP="007945B6">
      <w:pPr>
        <w:spacing w:before="60" w:after="60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7945B6">
        <w:rPr>
          <w:rFonts w:ascii="Times New Roman" w:hAnsi="Times New Roman"/>
          <w:sz w:val="26"/>
          <w:szCs w:val="26"/>
          <w:lang w:val="pt-BR"/>
        </w:rPr>
        <w:t>- BHXH nơi chuyển đến sẽ tiếp tục thực hiện khấu trừ tiền hưởng BHXH theo văn bản thi hành án nêu trên kể từ tháng người hưởng chuyển đến.</w:t>
      </w:r>
    </w:p>
    <w:p w14:paraId="07CF7B96" w14:textId="77777777" w:rsidR="007945B6" w:rsidRPr="007945B6" w:rsidRDefault="007945B6" w:rsidP="007945B6">
      <w:pPr>
        <w:spacing w:before="60" w:after="60"/>
        <w:ind w:right="312" w:firstLine="851"/>
        <w:jc w:val="both"/>
        <w:rPr>
          <w:rFonts w:ascii="Times New Roman" w:hAnsi="Times New Roman"/>
          <w:sz w:val="26"/>
          <w:szCs w:val="26"/>
          <w:lang w:val="pt-BR"/>
        </w:rPr>
      </w:pPr>
    </w:p>
    <w:tbl>
      <w:tblPr>
        <w:tblW w:w="9918" w:type="dxa"/>
        <w:tblLook w:val="01E0" w:firstRow="1" w:lastRow="1" w:firstColumn="1" w:lastColumn="1" w:noHBand="0" w:noVBand="0"/>
      </w:tblPr>
      <w:tblGrid>
        <w:gridCol w:w="4957"/>
        <w:gridCol w:w="4961"/>
      </w:tblGrid>
      <w:tr w:rsidR="007945B6" w:rsidRPr="007945B6" w14:paraId="7353ED94" w14:textId="77777777" w:rsidTr="007945B6">
        <w:trPr>
          <w:trHeight w:val="2487"/>
        </w:trPr>
        <w:tc>
          <w:tcPr>
            <w:tcW w:w="4957" w:type="dxa"/>
          </w:tcPr>
          <w:p w14:paraId="3DC4D22E" w14:textId="77777777" w:rsidR="007945B6" w:rsidRPr="007945B6" w:rsidRDefault="007945B6" w:rsidP="007945B6">
            <w:pPr>
              <w:spacing w:before="60" w:after="6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7945B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  <w:t>Nơi nhận:</w:t>
            </w:r>
          </w:p>
          <w:p w14:paraId="42BFFA64" w14:textId="77777777" w:rsidR="007945B6" w:rsidRPr="007945B6" w:rsidRDefault="007945B6" w:rsidP="007945B6">
            <w:pPr>
              <w:spacing w:before="60" w:after="60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7945B6">
              <w:rPr>
                <w:rFonts w:ascii="Times New Roman" w:hAnsi="Times New Roman"/>
                <w:sz w:val="22"/>
                <w:szCs w:val="22"/>
                <w:lang w:val="pt-BR"/>
              </w:rPr>
              <w:t>- Như trên;</w:t>
            </w:r>
          </w:p>
          <w:p w14:paraId="59F59356" w14:textId="77777777" w:rsidR="007945B6" w:rsidRPr="007945B6" w:rsidRDefault="007945B6" w:rsidP="007945B6">
            <w:pPr>
              <w:spacing w:before="60" w:after="60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7945B6">
              <w:rPr>
                <w:rFonts w:ascii="Times New Roman" w:hAnsi="Times New Roman"/>
                <w:sz w:val="22"/>
                <w:szCs w:val="22"/>
                <w:lang w:val="pt-BR"/>
              </w:rPr>
              <w:t>- Lưu VT</w:t>
            </w:r>
          </w:p>
          <w:p w14:paraId="3D222F3F" w14:textId="77777777" w:rsidR="007945B6" w:rsidRPr="007945B6" w:rsidRDefault="007945B6" w:rsidP="007945B6">
            <w:pPr>
              <w:spacing w:before="60" w:after="60" w:line="276" w:lineRule="auto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</w:p>
          <w:p w14:paraId="637B5808" w14:textId="77777777" w:rsidR="007945B6" w:rsidRPr="007945B6" w:rsidRDefault="007945B6" w:rsidP="007945B6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14:paraId="0DED0413" w14:textId="77777777" w:rsidR="007945B6" w:rsidRPr="007945B6" w:rsidRDefault="007945B6" w:rsidP="007945B6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4961" w:type="dxa"/>
          </w:tcPr>
          <w:p w14:paraId="58C20639" w14:textId="77777777" w:rsidR="007945B6" w:rsidRPr="007945B6" w:rsidRDefault="007945B6" w:rsidP="007945B6">
            <w:pPr>
              <w:spacing w:before="60" w:after="60" w:line="276" w:lineRule="auto"/>
              <w:jc w:val="center"/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</w:pPr>
            <w:r w:rsidRPr="007945B6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..., ngày </w:t>
            </w:r>
            <w:r w:rsidRPr="007945B6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 xml:space="preserve">...... </w:t>
            </w:r>
            <w:r w:rsidRPr="007945B6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tháng </w:t>
            </w:r>
            <w:r w:rsidRPr="007945B6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>.......</w:t>
            </w:r>
            <w:r w:rsidRPr="007945B6">
              <w:rPr>
                <w:rFonts w:ascii="Times New Roman" w:eastAsia="Arial Unicode MS" w:hAnsi="Times New Roman"/>
                <w:i/>
                <w:iCs/>
                <w:sz w:val="26"/>
                <w:szCs w:val="26"/>
                <w:lang w:val="pt-BR"/>
              </w:rPr>
              <w:t xml:space="preserve"> năm </w:t>
            </w:r>
            <w:r w:rsidRPr="007945B6">
              <w:rPr>
                <w:rFonts w:ascii="Times New Roman" w:eastAsia="Arial Unicode MS" w:hAnsi="Times New Roman"/>
                <w:iCs/>
                <w:sz w:val="26"/>
                <w:szCs w:val="26"/>
                <w:lang w:val="pt-BR"/>
              </w:rPr>
              <w:t>......</w:t>
            </w:r>
          </w:p>
          <w:p w14:paraId="267590D3" w14:textId="77777777" w:rsidR="007945B6" w:rsidRPr="007945B6" w:rsidRDefault="007945B6" w:rsidP="007945B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945B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GIÁM ĐỐC</w:t>
            </w:r>
            <w:r w:rsidRPr="007945B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br/>
            </w:r>
            <w:r w:rsidRPr="007945B6">
              <w:rPr>
                <w:rFonts w:ascii="Times New Roman" w:hAnsi="Times New Roman"/>
                <w:i/>
                <w:sz w:val="26"/>
                <w:szCs w:val="26"/>
              </w:rPr>
              <w:t xml:space="preserve">(Ký, ghi </w:t>
            </w:r>
            <w:r w:rsidRPr="007945B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rõ họ tên, đóng dấu</w:t>
            </w:r>
            <w:r w:rsidRPr="007945B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0741B982" w14:textId="77777777" w:rsidR="007945B6" w:rsidRPr="007945B6" w:rsidRDefault="007945B6" w:rsidP="007945B6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F76754F" w14:textId="77777777" w:rsidR="007945B6" w:rsidRPr="007945B6" w:rsidRDefault="007945B6" w:rsidP="007945B6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E7F43AB" w14:textId="77777777" w:rsidR="007945B6" w:rsidRPr="007945B6" w:rsidRDefault="007945B6" w:rsidP="007945B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5CE4DB5" w14:textId="77777777" w:rsid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7945B6">
        <w:rPr>
          <w:rFonts w:ascii="Times New Roman" w:eastAsia="Arial" w:hAnsi="Times New Roman"/>
          <w:i/>
          <w:spacing w:val="-4"/>
          <w:sz w:val="26"/>
          <w:szCs w:val="26"/>
        </w:rPr>
        <w:t>Ghi chú:</w:t>
      </w:r>
      <w:r w:rsidRPr="007945B6">
        <w:rPr>
          <w:rFonts w:ascii="Times New Roman" w:eastAsia="Arial" w:hAnsi="Times New Roman"/>
          <w:spacing w:val="-4"/>
          <w:sz w:val="26"/>
          <w:szCs w:val="26"/>
        </w:rPr>
        <w:t xml:space="preserve"> </w:t>
      </w:r>
      <w:r>
        <w:rPr>
          <w:rFonts w:ascii="Times New Roman" w:eastAsia="Arial" w:hAnsi="Times New Roman"/>
          <w:spacing w:val="-4"/>
          <w:sz w:val="26"/>
          <w:szCs w:val="26"/>
        </w:rPr>
        <w:t xml:space="preserve"> </w:t>
      </w:r>
    </w:p>
    <w:p w14:paraId="06881E34" w14:textId="77777777" w:rsid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7945B6">
        <w:rPr>
          <w:rFonts w:ascii="Times New Roman" w:eastAsia="Arial" w:hAnsi="Times New Roman"/>
          <w:spacing w:val="-4"/>
          <w:sz w:val="26"/>
          <w:szCs w:val="26"/>
        </w:rPr>
        <w:t>(1) Ghi rõ tên chế độ đang hưởng và phải thực hiện khấu trừ theo văn bản thi hành án;</w:t>
      </w:r>
    </w:p>
    <w:p w14:paraId="2EFB77B3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7945B6">
        <w:rPr>
          <w:rFonts w:ascii="Times New Roman" w:eastAsia="Arial" w:hAnsi="Times New Roman"/>
          <w:spacing w:val="-4"/>
          <w:sz w:val="26"/>
          <w:szCs w:val="26"/>
        </w:rPr>
        <w:t>(2) Ghi rõ nguồn kinh phí là NSNN hay quỹ BHXH, Quỹ BHTN</w:t>
      </w:r>
    </w:p>
    <w:p w14:paraId="002BDA75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7945B6">
        <w:rPr>
          <w:rFonts w:ascii="Times New Roman" w:eastAsia="Arial" w:hAnsi="Times New Roman"/>
          <w:spacing w:val="-4"/>
          <w:sz w:val="26"/>
          <w:szCs w:val="26"/>
        </w:rPr>
        <w:t>(3) Ghi rõ tên BHXH khu vực nơi chuyển đến</w:t>
      </w:r>
    </w:p>
    <w:p w14:paraId="2D687879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  <w:r w:rsidRPr="007945B6">
        <w:rPr>
          <w:rFonts w:ascii="Times New Roman" w:eastAsia="Arial" w:hAnsi="Times New Roman"/>
          <w:spacing w:val="-4"/>
          <w:sz w:val="26"/>
          <w:szCs w:val="26"/>
        </w:rPr>
        <w:t>(4) Ghi rõ văn bản thi hành án. Ví dụ: Quyết định số…. ngày… tháng…năm…</w:t>
      </w:r>
    </w:p>
    <w:p w14:paraId="1BE275C1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sz w:val="26"/>
          <w:szCs w:val="26"/>
        </w:rPr>
      </w:pPr>
      <w:r w:rsidRPr="007945B6">
        <w:rPr>
          <w:rFonts w:ascii="Times New Roman" w:hAnsi="Times New Roman"/>
          <w:sz w:val="26"/>
          <w:szCs w:val="26"/>
        </w:rPr>
        <w:t>(5) Tổng số tiền đã thực hiện khấu trừ và chuyển cho cơ quan thi hành án.</w:t>
      </w:r>
    </w:p>
    <w:p w14:paraId="59CC2D07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Arial" w:hAnsi="Times New Roman"/>
          <w:spacing w:val="-4"/>
          <w:sz w:val="26"/>
          <w:szCs w:val="26"/>
        </w:rPr>
      </w:pPr>
    </w:p>
    <w:p w14:paraId="08E83D10" w14:textId="77777777" w:rsidR="007945B6" w:rsidRPr="007945B6" w:rsidRDefault="007945B6" w:rsidP="007945B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/>
          <w:spacing w:val="-4"/>
          <w:sz w:val="26"/>
          <w:szCs w:val="26"/>
        </w:rPr>
      </w:pPr>
    </w:p>
    <w:p w14:paraId="507B4848" w14:textId="77777777" w:rsidR="004A4E12" w:rsidRPr="007945B6" w:rsidRDefault="004A4E12">
      <w:pPr>
        <w:rPr>
          <w:sz w:val="26"/>
          <w:szCs w:val="26"/>
        </w:rPr>
      </w:pPr>
    </w:p>
    <w:sectPr w:rsidR="004A4E12" w:rsidRPr="007945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5B6"/>
    <w:rsid w:val="004A4E12"/>
    <w:rsid w:val="004C0B60"/>
    <w:rsid w:val="00597504"/>
    <w:rsid w:val="007505E3"/>
    <w:rsid w:val="007945B6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A3FB4CB"/>
  <w15:chartTrackingRefBased/>
  <w15:docId w15:val="{7E91F665-22B3-4C17-8C6D-3BA6DA1D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5B6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