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AD7A6" w14:textId="77777777" w:rsidR="00CC07FC" w:rsidRPr="00CC07FC" w:rsidRDefault="00CC07FC" w:rsidP="00CC07FC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CC07F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40</w:t>
      </w:r>
      <w:r w:rsidRPr="00CC07F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CC07F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22/2016/TT-BKHCN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CC07FC" w:rsidRPr="00CC07FC" w14:paraId="4ED97020" w14:textId="77777777" w:rsidTr="00CC07FC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FF5D0" w14:textId="77777777" w:rsidR="00CC07FC" w:rsidRPr="00CC07FC" w:rsidRDefault="00CC07FC" w:rsidP="00CC07F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C07F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CƠ QUAN CẤP TRÊN</w:t>
            </w:r>
            <w:r w:rsidRPr="00CC07F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TRỰC TIẾP(*)</w:t>
            </w:r>
            <w:r w:rsidRPr="00CC07F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CC07F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CƠ QUAN RA THÔNG BÁO</w:t>
            </w:r>
            <w:r w:rsidRPr="00CC07F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C605CE" w14:textId="77777777" w:rsidR="00CC07FC" w:rsidRPr="00CC07FC" w:rsidRDefault="00CC07FC" w:rsidP="00CC07F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C07F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CC07F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CC07F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CC07FC" w:rsidRPr="00CC07FC" w14:paraId="04EC3ED7" w14:textId="77777777" w:rsidTr="00CC07FC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AF4FA0" w14:textId="77777777" w:rsidR="00CC07FC" w:rsidRPr="00CC07FC" w:rsidRDefault="00CC07FC" w:rsidP="00CC07F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C07F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           /TB - … (1)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E51FE" w14:textId="77777777" w:rsidR="00CC07FC" w:rsidRPr="00CC07FC" w:rsidRDefault="00CC07FC" w:rsidP="00CC07FC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C07F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…..., ngày ...  tháng ...  năm ...</w:t>
            </w:r>
          </w:p>
        </w:tc>
      </w:tr>
    </w:tbl>
    <w:p w14:paraId="76336F1B" w14:textId="77777777" w:rsidR="00CC07FC" w:rsidRPr="00CC07FC" w:rsidRDefault="00CC07FC" w:rsidP="00CC07F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7F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</w:t>
      </w:r>
    </w:p>
    <w:p w14:paraId="2E3A5712" w14:textId="77777777" w:rsidR="00CC07FC" w:rsidRPr="00CC07FC" w:rsidRDefault="00CC07FC" w:rsidP="00CC07F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C07F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</w:t>
      </w:r>
    </w:p>
    <w:p w14:paraId="0F2B158C" w14:textId="77777777" w:rsidR="00CC07FC" w:rsidRPr="00CC07FC" w:rsidRDefault="00CC07FC" w:rsidP="00CC07F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C07F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 việc không thụ lý giải quyết khiếu nại ...(2)</w:t>
      </w:r>
    </w:p>
    <w:p w14:paraId="02E664B2" w14:textId="77777777" w:rsidR="00CC07FC" w:rsidRPr="00CC07FC" w:rsidRDefault="00CC07FC" w:rsidP="00CC07F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C07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</w:t>
      </w:r>
      <w:r w:rsidRPr="00CC07FC">
        <w:rPr>
          <w:rFonts w:ascii="Times New Roman" w:eastAsia="Times New Roman" w:hAnsi="Times New Roman"/>
          <w:color w:val="000000"/>
          <w:sz w:val="24"/>
          <w:szCs w:val="24"/>
        </w:rPr>
        <w:t> ……………….………………(3)</w:t>
      </w:r>
    </w:p>
    <w:p w14:paraId="5BB1A30E" w14:textId="77777777" w:rsidR="00CC07FC" w:rsidRPr="00CC07FC" w:rsidRDefault="00CC07FC" w:rsidP="00CC07F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C07FC">
        <w:rPr>
          <w:rFonts w:ascii="Times New Roman" w:eastAsia="Times New Roman" w:hAnsi="Times New Roman"/>
          <w:color w:val="000000"/>
          <w:sz w:val="24"/>
          <w:szCs w:val="24"/>
        </w:rPr>
        <w:t>(Qua: ……………………… (4))</w:t>
      </w:r>
    </w:p>
    <w:p w14:paraId="48C9383D" w14:textId="77777777" w:rsidR="00CC07FC" w:rsidRPr="00CC07FC" w:rsidRDefault="00CC07FC" w:rsidP="00CC07F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7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</w:t>
      </w:r>
      <w:r w:rsidRPr="00CC07FC">
        <w:rPr>
          <w:rFonts w:ascii="Times New Roman" w:eastAsia="Times New Roman" w:hAnsi="Times New Roman"/>
          <w:color w:val="000000"/>
          <w:sz w:val="24"/>
          <w:szCs w:val="24"/>
        </w:rPr>
        <w:t>y …</w:t>
      </w:r>
      <w:r w:rsidRPr="00CC07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tháng</w:t>
      </w:r>
      <w:r w:rsidRPr="00CC07FC">
        <w:rPr>
          <w:rFonts w:ascii="Times New Roman" w:eastAsia="Times New Roman" w:hAnsi="Times New Roman"/>
          <w:color w:val="000000"/>
          <w:sz w:val="24"/>
          <w:szCs w:val="24"/>
        </w:rPr>
        <w:t> …</w:t>
      </w:r>
      <w:r w:rsidRPr="00CC07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năm </w:t>
      </w:r>
      <w:r w:rsidRPr="00CC07FC">
        <w:rPr>
          <w:rFonts w:ascii="Times New Roman" w:eastAsia="Times New Roman" w:hAnsi="Times New Roman"/>
          <w:color w:val="000000"/>
          <w:sz w:val="24"/>
          <w:szCs w:val="24"/>
        </w:rPr>
        <w:t>…., ……..………(5)</w:t>
      </w:r>
      <w:r w:rsidRPr="00CC07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đã nhận được đơn khiếu nại của</w:t>
      </w:r>
      <w:r w:rsidRPr="00CC07FC">
        <w:rPr>
          <w:rFonts w:ascii="Times New Roman" w:eastAsia="Times New Roman" w:hAnsi="Times New Roman"/>
          <w:color w:val="000000"/>
          <w:sz w:val="24"/>
          <w:szCs w:val="24"/>
        </w:rPr>
        <w:t>…….….………………….(3); Địa chỉ:……………………..………..……….</w:t>
      </w:r>
    </w:p>
    <w:p w14:paraId="6A7F5912" w14:textId="77777777" w:rsidR="00CC07FC" w:rsidRPr="00CC07FC" w:rsidRDefault="00CC07FC" w:rsidP="00CC07F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7FC">
        <w:rPr>
          <w:rFonts w:ascii="Times New Roman" w:eastAsia="Times New Roman" w:hAnsi="Times New Roman"/>
          <w:color w:val="000000"/>
          <w:sz w:val="24"/>
          <w:szCs w:val="24"/>
        </w:rPr>
        <w:t>Đại diện bởi ……………(4); Địa chỉ:……………………………………..</w:t>
      </w:r>
    </w:p>
    <w:p w14:paraId="3288EA5F" w14:textId="77777777" w:rsidR="00CC07FC" w:rsidRPr="00CC07FC" w:rsidRDefault="00CC07FC" w:rsidP="00CC07F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7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Khiếu nại</w:t>
      </w:r>
      <w:r w:rsidRPr="00CC07FC">
        <w:rPr>
          <w:rFonts w:ascii="Times New Roman" w:eastAsia="Times New Roman" w:hAnsi="Times New Roman"/>
          <w:color w:val="000000"/>
          <w:sz w:val="24"/>
          <w:szCs w:val="24"/>
        </w:rPr>
        <w:t> ….………………………………….………………………(6)</w:t>
      </w:r>
    </w:p>
    <w:p w14:paraId="49940864" w14:textId="77777777" w:rsidR="00CC07FC" w:rsidRPr="00CC07FC" w:rsidRDefault="00CC07FC" w:rsidP="00CC07F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7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Sau khi xem xét nội dung đơn khiếu nại</w:t>
      </w:r>
      <w:r w:rsidRPr="00CC07FC">
        <w:rPr>
          <w:rFonts w:ascii="Times New Roman" w:eastAsia="Times New Roman" w:hAnsi="Times New Roman"/>
          <w:color w:val="000000"/>
          <w:sz w:val="24"/>
          <w:szCs w:val="24"/>
        </w:rPr>
        <w:t> và tài liệu kèm theo </w:t>
      </w:r>
      <w:r w:rsidRPr="00CC07F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(nếu có)</w:t>
      </w:r>
      <w:r w:rsidRPr="00CC07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, căn cứ</w:t>
      </w:r>
      <w:r w:rsidRPr="00CC07FC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…………………………………..(7), </w:t>
      </w:r>
      <w:r w:rsidRPr="00CC07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đơn </w:t>
      </w:r>
      <w:r w:rsidRPr="00CC07FC">
        <w:rPr>
          <w:rFonts w:ascii="Times New Roman" w:eastAsia="Times New Roman" w:hAnsi="Times New Roman"/>
          <w:color w:val="000000"/>
          <w:sz w:val="24"/>
          <w:szCs w:val="24"/>
        </w:rPr>
        <w:t>khiếu nại không </w:t>
      </w:r>
      <w:r w:rsidRPr="00CC07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đủ điều kiện thụ lý </w:t>
      </w:r>
      <w:r w:rsidRPr="00CC07FC">
        <w:rPr>
          <w:rFonts w:ascii="Times New Roman" w:eastAsia="Times New Roman" w:hAnsi="Times New Roman"/>
          <w:color w:val="000000"/>
          <w:sz w:val="24"/>
          <w:szCs w:val="24"/>
        </w:rPr>
        <w:t>vì lý do: ………….………….……………………….(8)</w:t>
      </w:r>
    </w:p>
    <w:p w14:paraId="4F12C1EA" w14:textId="77777777" w:rsidR="00CC07FC" w:rsidRPr="00CC07FC" w:rsidRDefault="00CC07FC" w:rsidP="00CC07F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7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Vậy thông báo để</w:t>
      </w:r>
      <w:r w:rsidRPr="00CC07FC">
        <w:rPr>
          <w:rFonts w:ascii="Times New Roman" w:eastAsia="Times New Roman" w:hAnsi="Times New Roman"/>
          <w:color w:val="000000"/>
          <w:sz w:val="24"/>
          <w:szCs w:val="24"/>
        </w:rPr>
        <w:t> …….………..(3) </w:t>
      </w:r>
      <w:r w:rsidRPr="00CC07F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được biết./.</w:t>
      </w:r>
    </w:p>
    <w:p w14:paraId="1DA602D4" w14:textId="77777777" w:rsidR="00CC07FC" w:rsidRPr="00CC07FC" w:rsidRDefault="00CC07FC" w:rsidP="00CC07F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7FC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32"/>
        <w:gridCol w:w="5184"/>
      </w:tblGrid>
      <w:tr w:rsidR="00CC07FC" w:rsidRPr="00CC07FC" w14:paraId="676EED40" w14:textId="77777777" w:rsidTr="00CC07FC">
        <w:trPr>
          <w:tblCellSpacing w:w="0" w:type="dxa"/>
        </w:trPr>
        <w:tc>
          <w:tcPr>
            <w:tcW w:w="4032" w:type="dxa"/>
            <w:shd w:val="clear" w:color="auto" w:fill="FFFFFF"/>
            <w:hideMark/>
          </w:tcPr>
          <w:p w14:paraId="04C74A2C" w14:textId="77777777" w:rsidR="00CC07FC" w:rsidRPr="00CC07FC" w:rsidRDefault="00CC07FC" w:rsidP="00CC07F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C07FC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CC07FC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CC07F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 </w:t>
            </w:r>
            <w:r w:rsidRPr="00CC07F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Như trên;</w:t>
            </w:r>
            <w:r w:rsidRPr="00CC07F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….…….(9);</w:t>
            </w:r>
            <w:r w:rsidRPr="00CC07F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Lưu:  VT, HS, …</w:t>
            </w:r>
          </w:p>
        </w:tc>
        <w:tc>
          <w:tcPr>
            <w:tcW w:w="5184" w:type="dxa"/>
            <w:shd w:val="clear" w:color="auto" w:fill="FFFFFF"/>
            <w:hideMark/>
          </w:tcPr>
          <w:p w14:paraId="6C753493" w14:textId="77777777" w:rsidR="00CC07FC" w:rsidRPr="00CC07FC" w:rsidRDefault="00CC07FC" w:rsidP="00CC07F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C07F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…………..…………..(5)</w:t>
            </w:r>
            <w:r w:rsidRPr="00CC07F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  <w:t>(Ký, ghi rõ họ tên và đóng dấu)</w:t>
            </w:r>
          </w:p>
        </w:tc>
      </w:tr>
    </w:tbl>
    <w:p w14:paraId="2590A836" w14:textId="77777777" w:rsidR="00CC07FC" w:rsidRPr="00CC07FC" w:rsidRDefault="00CC07FC" w:rsidP="00CC07F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7FC">
        <w:rPr>
          <w:rFonts w:ascii="Times New Roman" w:eastAsia="Times New Roman" w:hAnsi="Times New Roman"/>
          <w:color w:val="000000"/>
          <w:sz w:val="24"/>
          <w:szCs w:val="24"/>
        </w:rPr>
        <w:t>___________________</w:t>
      </w:r>
    </w:p>
    <w:p w14:paraId="3991F20A" w14:textId="77777777" w:rsidR="00CC07FC" w:rsidRPr="00CC07FC" w:rsidRDefault="00CC07FC" w:rsidP="00CC07F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7F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(*) Trường hợp Bộ trưởng Bộ KH&amp;CN ra Thông báo thì không có mục này.</w:t>
      </w:r>
    </w:p>
    <w:p w14:paraId="2EFF3BFB" w14:textId="77777777" w:rsidR="00CC07FC" w:rsidRPr="00CC07FC" w:rsidRDefault="00CC07FC" w:rsidP="00CC07F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7F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(1) Chữ viết tắt của tên cơ quan giải quyết khiếu nại.</w:t>
      </w:r>
    </w:p>
    <w:p w14:paraId="10ACD791" w14:textId="77777777" w:rsidR="00CC07FC" w:rsidRPr="00CC07FC" w:rsidRDefault="00CC07FC" w:rsidP="00CC07F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7F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(2) Lần</w:t>
      </w:r>
      <w:r w:rsidRPr="00CC07F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giải quyết khiếu nại: "lần đầu" hoặc "lần hai"</w:t>
      </w:r>
      <w:r w:rsidRPr="00CC07F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</w:t>
      </w:r>
    </w:p>
    <w:p w14:paraId="51D67ED0" w14:textId="77777777" w:rsidR="00CC07FC" w:rsidRPr="00CC07FC" w:rsidRDefault="00CC07FC" w:rsidP="00CC07F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7F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(3) Họ tên người</w:t>
      </w:r>
      <w:r w:rsidRPr="00CC07F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khiếu nại (hoặc tên cơ quan, tổ chức khiếu nại).</w:t>
      </w:r>
    </w:p>
    <w:p w14:paraId="2CCBC0B0" w14:textId="77777777" w:rsidR="00CC07FC" w:rsidRPr="00CC07FC" w:rsidRDefault="00CC07FC" w:rsidP="00CC07F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7F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lastRenderedPageBreak/>
        <w:t>(4) Tên tổ chức đại diện sở hữu công nghiệp theo uỷ quyền (nếu có).</w:t>
      </w:r>
    </w:p>
    <w:p w14:paraId="1FABF296" w14:textId="77777777" w:rsidR="00CC07FC" w:rsidRPr="00CC07FC" w:rsidRDefault="00CC07FC" w:rsidP="00CC07F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7F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(5) Người có thẩm quyền ra Thông báo và giải quyết khiếu nại.</w:t>
      </w:r>
    </w:p>
    <w:p w14:paraId="22862562" w14:textId="77777777" w:rsidR="00CC07FC" w:rsidRPr="00CC07FC" w:rsidRDefault="00CC07FC" w:rsidP="00CC07F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7F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(6) </w:t>
      </w:r>
      <w:r w:rsidRPr="00CC07F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Tóm t</w:t>
      </w:r>
      <w:r w:rsidRPr="00CC07F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ắ</w:t>
      </w:r>
      <w:r w:rsidRPr="00CC07F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 nội dung khi</w:t>
      </w:r>
      <w:r w:rsidRPr="00CC07F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ế</w:t>
      </w:r>
      <w:r w:rsidRPr="00CC07F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u nại.</w:t>
      </w:r>
    </w:p>
    <w:p w14:paraId="0F54DF9F" w14:textId="77777777" w:rsidR="00CC07FC" w:rsidRPr="00CC07FC" w:rsidRDefault="00CC07FC" w:rsidP="00CC07F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7F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(7) Văn bản làm căn cứ cho việc ban hành Thông báo (ví dụ: </w:t>
      </w:r>
      <w:r w:rsidRPr="00CC07F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Luật Khiếu nại năm 2011</w:t>
      </w:r>
      <w:r w:rsidRPr="00CC07F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, </w:t>
      </w:r>
      <w:r w:rsidRPr="00CC07F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Luật Sở hữu trí tuệ năm 2005, sửa đổi bổ sung năm 2009</w:t>
      </w:r>
      <w:r w:rsidRPr="00CC07F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).</w:t>
      </w:r>
    </w:p>
    <w:p w14:paraId="46138105" w14:textId="77777777" w:rsidR="00CC07FC" w:rsidRPr="00CC07FC" w:rsidRDefault="00CC07FC" w:rsidP="00CC07F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7F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(8) Lý do của việc không thụ lý giải quyết khiếu nại.</w:t>
      </w:r>
    </w:p>
    <w:p w14:paraId="754987BC" w14:textId="77777777" w:rsidR="00CC07FC" w:rsidRPr="00CC07FC" w:rsidRDefault="00CC07FC" w:rsidP="00CC07F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C07F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(9) </w:t>
      </w:r>
      <w:r w:rsidRPr="00CC07F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Tên </w:t>
      </w:r>
      <w:r w:rsidRPr="00CC07F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đơn vị phối hợp (nếu có).</w:t>
      </w:r>
    </w:p>
    <w:p w14:paraId="20E93F38" w14:textId="77777777" w:rsidR="000751D3" w:rsidRPr="00CC07FC" w:rsidRDefault="00CC07FC" w:rsidP="00CC07F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CC07FC">
        <w:rPr>
          <w:rFonts w:ascii="Times New Roman" w:hAnsi="Times New Roman"/>
          <w:b/>
          <w:sz w:val="24"/>
          <w:szCs w:val="24"/>
        </w:rPr>
        <w:t xml:space="preserve">Nguồn: </w:t>
      </w:r>
      <w:r w:rsidRPr="00CC07FC">
        <w:rPr>
          <w:rFonts w:ascii="Times New Roman" w:hAnsi="Times New Roman"/>
          <w:sz w:val="24"/>
          <w:szCs w:val="24"/>
        </w:rPr>
        <w:t>Thông tư 22/2016/TT-BKHCN</w:t>
      </w:r>
    </w:p>
    <w:sectPr w:rsidR="000751D3" w:rsidRPr="00CC07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07FC"/>
    <w:rsid w:val="000751D3"/>
    <w:rsid w:val="0063767D"/>
    <w:rsid w:val="00CC0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5E659C"/>
  <w15:chartTrackingRefBased/>
  <w15:docId w15:val="{6790EF7D-C7F0-46E9-9523-1A07B4FC5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07F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8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1318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2026-05-20T17:12:00Z</dcterms:created>
  <dcterms:modified xsi:type="dcterms:W3CDTF">2026-05-20T17:12:00Z</dcterms:modified>
</cp:coreProperties>
</file>