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Ind w:w="-348" w:type="dxa"/>
        <w:tblLook w:val="04A0" w:firstRow="1" w:lastRow="0" w:firstColumn="1" w:lastColumn="0" w:noHBand="0" w:noVBand="1"/>
      </w:tblPr>
      <w:tblGrid>
        <w:gridCol w:w="4464"/>
        <w:gridCol w:w="5642"/>
      </w:tblGrid>
      <w:tr w:rsidR="00E55757" w:rsidRPr="00E55757" w14:paraId="616CB37B" w14:textId="77777777" w:rsidTr="00E55757">
        <w:trPr>
          <w:trHeight w:val="721"/>
        </w:trPr>
        <w:tc>
          <w:tcPr>
            <w:tcW w:w="4464" w:type="dxa"/>
          </w:tcPr>
          <w:p w14:paraId="42359505" w14:textId="77777777" w:rsidR="00E55757" w:rsidRPr="00E55757" w:rsidRDefault="00E55757" w:rsidP="00E55757">
            <w:pPr>
              <w:widowControl w:val="0"/>
              <w:spacing w:after="0" w:line="240" w:lineRule="auto"/>
              <w:rPr>
                <w:rFonts w:ascii="Times New Roman" w:eastAsia="Times New Roman" w:hAnsi="Times New Roman"/>
                <w:i/>
                <w:color w:val="000000"/>
                <w:sz w:val="24"/>
                <w:szCs w:val="24"/>
                <w:lang w:val="vi-VN"/>
              </w:rPr>
            </w:pPr>
          </w:p>
        </w:tc>
        <w:tc>
          <w:tcPr>
            <w:tcW w:w="5642" w:type="dxa"/>
          </w:tcPr>
          <w:p w14:paraId="1CA2AFCB"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4"/>
                <w:szCs w:val="24"/>
                <w:lang w:val="nl-NL"/>
              </w:rPr>
            </w:pPr>
            <w:r w:rsidRPr="00E55757">
              <w:rPr>
                <w:rFonts w:ascii="Times New Roman" w:eastAsia="Times New Roman" w:hAnsi="Times New Roman"/>
                <w:b/>
                <w:color w:val="000000"/>
                <w:sz w:val="24"/>
                <w:szCs w:val="24"/>
                <w:lang w:val="vi-VN"/>
              </w:rPr>
              <w:t>Mẫu số: D26-THADS</w:t>
            </w:r>
          </w:p>
          <w:p w14:paraId="283EC375" w14:textId="77777777" w:rsidR="00E55757" w:rsidRPr="00E55757" w:rsidRDefault="00E55757" w:rsidP="00E55757">
            <w:pPr>
              <w:widowControl w:val="0"/>
              <w:spacing w:after="0" w:line="240" w:lineRule="auto"/>
              <w:jc w:val="center"/>
              <w:rPr>
                <w:rFonts w:ascii="Times New Roman" w:eastAsia="Times New Roman" w:hAnsi="Times New Roman"/>
                <w:i/>
                <w:color w:val="000000"/>
                <w:sz w:val="24"/>
                <w:szCs w:val="24"/>
                <w:lang w:val="vi-VN"/>
              </w:rPr>
            </w:pPr>
            <w:r w:rsidRPr="00E55757">
              <w:rPr>
                <w:rFonts w:ascii="Times New Roman" w:eastAsia="Times New Roman" w:hAnsi="Times New Roman"/>
                <w:i/>
                <w:color w:val="000000"/>
                <w:sz w:val="24"/>
                <w:szCs w:val="24"/>
                <w:lang w:val="vi-VN"/>
              </w:rPr>
              <w:t xml:space="preserve">(Ban hành kèm theo Thông tư số 04/2023/TT-BTP </w:t>
            </w:r>
          </w:p>
          <w:p w14:paraId="0ADD28A3" w14:textId="77777777" w:rsidR="00E55757" w:rsidRPr="00E55757" w:rsidRDefault="00E55757" w:rsidP="00E55757">
            <w:pPr>
              <w:widowControl w:val="0"/>
              <w:spacing w:after="0" w:line="240" w:lineRule="auto"/>
              <w:jc w:val="center"/>
              <w:rPr>
                <w:rFonts w:ascii="Times New Roman" w:eastAsia="Times New Roman" w:hAnsi="Times New Roman"/>
                <w:i/>
                <w:color w:val="000000"/>
                <w:sz w:val="24"/>
                <w:szCs w:val="24"/>
                <w:lang w:val="vi-VN"/>
              </w:rPr>
            </w:pPr>
            <w:r w:rsidRPr="00E55757">
              <w:rPr>
                <w:rFonts w:ascii="Times New Roman" w:eastAsia="Times New Roman" w:hAnsi="Times New Roman"/>
                <w:i/>
                <w:color w:val="000000"/>
                <w:sz w:val="24"/>
                <w:szCs w:val="24"/>
                <w:lang w:val="vi-VN"/>
              </w:rPr>
              <w:t xml:space="preserve">ngày 14/8/2023 của Bộ Tư pháp) </w:t>
            </w:r>
          </w:p>
        </w:tc>
      </w:tr>
    </w:tbl>
    <w:p w14:paraId="222E4D5A" w14:textId="77777777" w:rsidR="00E55757" w:rsidRPr="00E55757" w:rsidRDefault="00E55757" w:rsidP="00E55757">
      <w:pPr>
        <w:spacing w:after="0" w:line="200" w:lineRule="exact"/>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E55757" w:rsidRPr="00E55757" w14:paraId="23026357" w14:textId="77777777" w:rsidTr="00E55757">
        <w:tc>
          <w:tcPr>
            <w:tcW w:w="1995" w:type="pct"/>
          </w:tcPr>
          <w:p w14:paraId="655A3D1A" w14:textId="77777777" w:rsidR="00E55757" w:rsidRPr="00E55757" w:rsidRDefault="00E55757" w:rsidP="00E55757">
            <w:pPr>
              <w:widowControl w:val="0"/>
              <w:spacing w:after="0" w:line="240" w:lineRule="auto"/>
              <w:jc w:val="center"/>
              <w:rPr>
                <w:rFonts w:ascii="Times New Roman" w:eastAsia="Times New Roman" w:hAnsi="Times New Roman"/>
                <w:color w:val="000000"/>
                <w:sz w:val="26"/>
                <w:szCs w:val="26"/>
                <w:lang w:val="nl-NL"/>
              </w:rPr>
            </w:pPr>
            <w:r w:rsidRPr="00E55757">
              <w:rPr>
                <w:rFonts w:ascii="Times New Roman" w:eastAsia="Times New Roman" w:hAnsi="Times New Roman"/>
                <w:color w:val="000000"/>
                <w:sz w:val="26"/>
                <w:szCs w:val="26"/>
                <w:lang w:val="nl-NL"/>
              </w:rPr>
              <w:t xml:space="preserve">TỔNG CỤC (CỤC) THADS.... </w:t>
            </w:r>
          </w:p>
        </w:tc>
        <w:tc>
          <w:tcPr>
            <w:tcW w:w="3005" w:type="pct"/>
          </w:tcPr>
          <w:p w14:paraId="51E6EC41"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6"/>
                <w:szCs w:val="26"/>
                <w:lang w:val="nl-NL"/>
              </w:rPr>
            </w:pPr>
            <w:r w:rsidRPr="00E55757">
              <w:rPr>
                <w:rFonts w:ascii="Times New Roman" w:eastAsia="Times New Roman" w:hAnsi="Times New Roman"/>
                <w:b/>
                <w:color w:val="000000"/>
                <w:sz w:val="26"/>
                <w:szCs w:val="26"/>
                <w:lang w:val="nl-NL"/>
              </w:rPr>
              <w:t>CỘNG HÒA XÃ HỘI CHỦ NGHĨA VIỆT NAM</w:t>
            </w:r>
          </w:p>
        </w:tc>
      </w:tr>
      <w:tr w:rsidR="00E55757" w:rsidRPr="00E55757" w14:paraId="2A8076A1" w14:textId="77777777" w:rsidTr="00E55757">
        <w:tc>
          <w:tcPr>
            <w:tcW w:w="1995" w:type="pct"/>
          </w:tcPr>
          <w:p w14:paraId="2DA9BF66"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6"/>
                <w:szCs w:val="26"/>
                <w:lang w:val="nl-NL"/>
              </w:rPr>
            </w:pPr>
            <w:r w:rsidRPr="00E55757">
              <w:rPr>
                <w:rFonts w:ascii="Times New Roman" w:eastAsia="Times New Roman" w:hAnsi="Times New Roman"/>
                <w:b/>
                <w:color w:val="000000"/>
                <w:sz w:val="26"/>
                <w:szCs w:val="26"/>
                <w:lang w:val="nl-NL"/>
              </w:rPr>
              <w:t xml:space="preserve">CỤC (CHI CỤC) THADS </w:t>
            </w:r>
          </w:p>
          <w:p w14:paraId="642067C5" w14:textId="77777777" w:rsidR="00E55757" w:rsidRPr="00E55757" w:rsidRDefault="00E55757" w:rsidP="00E55757">
            <w:pPr>
              <w:widowControl w:val="0"/>
              <w:spacing w:after="0" w:line="240" w:lineRule="auto"/>
              <w:jc w:val="center"/>
              <w:rPr>
                <w:rFonts w:ascii="Times New Roman" w:eastAsia="Times New Roman" w:hAnsi="Times New Roman"/>
                <w:color w:val="000000"/>
                <w:sz w:val="26"/>
                <w:szCs w:val="26"/>
                <w:lang w:val="nl-NL"/>
              </w:rPr>
            </w:pPr>
            <w:r w:rsidRPr="00E55757">
              <w:rPr>
                <w:rFonts w:ascii="Times New Roman" w:eastAsia="Times New Roman" w:hAnsi="Times New Roman"/>
                <w:color w:val="000000"/>
                <w:sz w:val="26"/>
                <w:szCs w:val="26"/>
                <w:lang w:val="nl-NL"/>
              </w:rPr>
              <w:t>tỉnh (huyện)...............</w:t>
            </w:r>
          </w:p>
        </w:tc>
        <w:tc>
          <w:tcPr>
            <w:tcW w:w="3005" w:type="pct"/>
          </w:tcPr>
          <w:p w14:paraId="4A39E7DA"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6"/>
                <w:szCs w:val="26"/>
              </w:rPr>
            </w:pPr>
            <w:r w:rsidRPr="00E55757">
              <w:rPr>
                <w:rFonts w:ascii="Times New Roman" w:eastAsia="Times New Roman" w:hAnsi="Times New Roman"/>
                <w:noProof/>
                <w:sz w:val="26"/>
                <w:szCs w:val="26"/>
              </w:rPr>
              <w:pict w14:anchorId="75E523FC">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E55757">
              <w:rPr>
                <w:rFonts w:ascii="Times New Roman" w:eastAsia="Times New Roman" w:hAnsi="Times New Roman"/>
                <w:b/>
                <w:color w:val="000000"/>
                <w:sz w:val="26"/>
                <w:szCs w:val="26"/>
              </w:rPr>
              <w:t>Độc</w:t>
            </w:r>
            <w:proofErr w:type="spellEnd"/>
            <w:r w:rsidRPr="00E55757">
              <w:rPr>
                <w:rFonts w:ascii="Times New Roman" w:eastAsia="Times New Roman" w:hAnsi="Times New Roman"/>
                <w:b/>
                <w:color w:val="000000"/>
                <w:sz w:val="26"/>
                <w:szCs w:val="26"/>
              </w:rPr>
              <w:t xml:space="preserve"> </w:t>
            </w:r>
            <w:proofErr w:type="spellStart"/>
            <w:r w:rsidRPr="00E55757">
              <w:rPr>
                <w:rFonts w:ascii="Times New Roman" w:eastAsia="Times New Roman" w:hAnsi="Times New Roman"/>
                <w:b/>
                <w:color w:val="000000"/>
                <w:sz w:val="26"/>
                <w:szCs w:val="26"/>
              </w:rPr>
              <w:t>lập</w:t>
            </w:r>
            <w:proofErr w:type="spellEnd"/>
            <w:r w:rsidRPr="00E55757">
              <w:rPr>
                <w:rFonts w:ascii="Times New Roman" w:eastAsia="Times New Roman" w:hAnsi="Times New Roman"/>
                <w:b/>
                <w:color w:val="000000"/>
                <w:sz w:val="26"/>
                <w:szCs w:val="26"/>
              </w:rPr>
              <w:t xml:space="preserve"> - </w:t>
            </w:r>
            <w:proofErr w:type="spellStart"/>
            <w:r w:rsidRPr="00E55757">
              <w:rPr>
                <w:rFonts w:ascii="Times New Roman" w:eastAsia="Times New Roman" w:hAnsi="Times New Roman"/>
                <w:b/>
                <w:color w:val="000000"/>
                <w:sz w:val="26"/>
                <w:szCs w:val="26"/>
              </w:rPr>
              <w:t>Tự</w:t>
            </w:r>
            <w:proofErr w:type="spellEnd"/>
            <w:r w:rsidRPr="00E55757">
              <w:rPr>
                <w:rFonts w:ascii="Times New Roman" w:eastAsia="Times New Roman" w:hAnsi="Times New Roman"/>
                <w:b/>
                <w:color w:val="000000"/>
                <w:sz w:val="26"/>
                <w:szCs w:val="26"/>
              </w:rPr>
              <w:t xml:space="preserve"> do - </w:t>
            </w:r>
            <w:proofErr w:type="spellStart"/>
            <w:r w:rsidRPr="00E55757">
              <w:rPr>
                <w:rFonts w:ascii="Times New Roman" w:eastAsia="Times New Roman" w:hAnsi="Times New Roman"/>
                <w:b/>
                <w:color w:val="000000"/>
                <w:sz w:val="26"/>
                <w:szCs w:val="26"/>
              </w:rPr>
              <w:t>Hạnh</w:t>
            </w:r>
            <w:proofErr w:type="spellEnd"/>
            <w:r w:rsidRPr="00E55757">
              <w:rPr>
                <w:rFonts w:ascii="Times New Roman" w:eastAsia="Times New Roman" w:hAnsi="Times New Roman"/>
                <w:b/>
                <w:color w:val="000000"/>
                <w:sz w:val="26"/>
                <w:szCs w:val="26"/>
              </w:rPr>
              <w:t xml:space="preserve"> </w:t>
            </w:r>
            <w:proofErr w:type="spellStart"/>
            <w:r w:rsidRPr="00E55757">
              <w:rPr>
                <w:rFonts w:ascii="Times New Roman" w:eastAsia="Times New Roman" w:hAnsi="Times New Roman"/>
                <w:b/>
                <w:color w:val="000000"/>
                <w:sz w:val="26"/>
                <w:szCs w:val="26"/>
              </w:rPr>
              <w:t>phúc</w:t>
            </w:r>
            <w:proofErr w:type="spellEnd"/>
          </w:p>
        </w:tc>
      </w:tr>
      <w:tr w:rsidR="00E55757" w:rsidRPr="00E55757" w14:paraId="67DD059E" w14:textId="77777777" w:rsidTr="00E55757">
        <w:tc>
          <w:tcPr>
            <w:tcW w:w="1995" w:type="pct"/>
          </w:tcPr>
          <w:p w14:paraId="1D53CF90"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6"/>
                <w:szCs w:val="26"/>
              </w:rPr>
            </w:pPr>
            <w:r w:rsidRPr="00E55757">
              <w:rPr>
                <w:rFonts w:ascii="Times New Roman" w:eastAsia="Times New Roman" w:hAnsi="Times New Roman"/>
                <w:noProof/>
                <w:sz w:val="26"/>
                <w:szCs w:val="26"/>
              </w:rPr>
              <w:pict w14:anchorId="72A2811E">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334E8F52"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6"/>
                <w:szCs w:val="26"/>
              </w:rPr>
            </w:pPr>
          </w:p>
        </w:tc>
      </w:tr>
      <w:tr w:rsidR="00E55757" w:rsidRPr="00E55757" w14:paraId="5D3456B7" w14:textId="77777777" w:rsidTr="00E55757">
        <w:tc>
          <w:tcPr>
            <w:tcW w:w="1995" w:type="pct"/>
          </w:tcPr>
          <w:p w14:paraId="252D6D85" w14:textId="77777777" w:rsidR="00E55757" w:rsidRPr="00E55757" w:rsidRDefault="00E55757" w:rsidP="00E55757">
            <w:pPr>
              <w:widowControl w:val="0"/>
              <w:spacing w:after="0" w:line="240" w:lineRule="auto"/>
              <w:jc w:val="center"/>
              <w:rPr>
                <w:rFonts w:ascii="Times New Roman" w:eastAsia="Times New Roman" w:hAnsi="Times New Roman"/>
                <w:color w:val="000000"/>
                <w:sz w:val="26"/>
                <w:szCs w:val="26"/>
                <w:lang w:val="nl-NL"/>
              </w:rPr>
            </w:pPr>
            <w:r w:rsidRPr="00E55757">
              <w:rPr>
                <w:rFonts w:ascii="Times New Roman" w:eastAsia="Times New Roman" w:hAnsi="Times New Roman"/>
                <w:color w:val="000000"/>
                <w:sz w:val="26"/>
                <w:szCs w:val="26"/>
                <w:lang w:val="nl-NL"/>
              </w:rPr>
              <w:t>Số:.............../TB-THADS</w:t>
            </w:r>
          </w:p>
        </w:tc>
        <w:tc>
          <w:tcPr>
            <w:tcW w:w="3005" w:type="pct"/>
          </w:tcPr>
          <w:p w14:paraId="5ACF491A" w14:textId="77777777" w:rsidR="00E55757" w:rsidRPr="00E55757" w:rsidRDefault="00E55757" w:rsidP="00E55757">
            <w:pPr>
              <w:widowControl w:val="0"/>
              <w:spacing w:after="0" w:line="240" w:lineRule="auto"/>
              <w:jc w:val="center"/>
              <w:rPr>
                <w:rFonts w:ascii="Times New Roman" w:eastAsia="Times New Roman" w:hAnsi="Times New Roman"/>
                <w:b/>
                <w:i/>
                <w:color w:val="000000"/>
                <w:sz w:val="26"/>
                <w:szCs w:val="26"/>
                <w:lang w:val="nl-NL"/>
              </w:rPr>
            </w:pPr>
            <w:r w:rsidRPr="00E55757">
              <w:rPr>
                <w:rFonts w:ascii="Times New Roman" w:eastAsia="Times New Roman" w:hAnsi="Times New Roman"/>
                <w:i/>
                <w:color w:val="000000"/>
                <w:sz w:val="26"/>
                <w:szCs w:val="26"/>
                <w:lang w:val="nl-NL"/>
              </w:rPr>
              <w:t>............., ngày...... tháng....... năm 20....</w:t>
            </w:r>
          </w:p>
        </w:tc>
      </w:tr>
    </w:tbl>
    <w:p w14:paraId="3BEF9661" w14:textId="77777777" w:rsidR="00E55757" w:rsidRPr="00E55757" w:rsidRDefault="00E55757" w:rsidP="00E55757">
      <w:pPr>
        <w:spacing w:after="0" w:line="200" w:lineRule="exact"/>
        <w:rPr>
          <w:rFonts w:ascii="Times New Roman" w:eastAsia="Times New Roman" w:hAnsi="Times New Roman"/>
          <w:sz w:val="28"/>
          <w:szCs w:val="28"/>
        </w:rPr>
      </w:pPr>
    </w:p>
    <w:p w14:paraId="7168D04A"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8"/>
          <w:szCs w:val="28"/>
        </w:rPr>
      </w:pPr>
      <w:r w:rsidRPr="00E55757">
        <w:rPr>
          <w:rFonts w:ascii="Times New Roman" w:eastAsia="Times New Roman" w:hAnsi="Times New Roman"/>
          <w:b/>
          <w:color w:val="000000"/>
          <w:sz w:val="28"/>
          <w:szCs w:val="28"/>
        </w:rPr>
        <w:t xml:space="preserve">THÔNG BÁO </w:t>
      </w:r>
    </w:p>
    <w:p w14:paraId="5D0BAAE8"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8"/>
          <w:szCs w:val="28"/>
        </w:rPr>
      </w:pPr>
      <w:proofErr w:type="spellStart"/>
      <w:r w:rsidRPr="00E55757">
        <w:rPr>
          <w:rFonts w:ascii="Times New Roman" w:eastAsia="Times New Roman" w:hAnsi="Times New Roman"/>
          <w:b/>
          <w:color w:val="000000"/>
          <w:sz w:val="28"/>
          <w:szCs w:val="28"/>
        </w:rPr>
        <w:t>Về</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việc</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không</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có</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người</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tham</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gia</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đấu</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giá</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trả</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giá</w:t>
      </w:r>
      <w:proofErr w:type="spellEnd"/>
    </w:p>
    <w:p w14:paraId="23A86238" w14:textId="77777777" w:rsidR="00E55757" w:rsidRPr="00E55757" w:rsidRDefault="00E55757" w:rsidP="00E55757">
      <w:pPr>
        <w:widowControl w:val="0"/>
        <w:spacing w:after="0" w:line="240" w:lineRule="auto"/>
        <w:jc w:val="center"/>
        <w:rPr>
          <w:rFonts w:ascii="Times New Roman" w:eastAsia="Times New Roman" w:hAnsi="Times New Roman"/>
          <w:b/>
          <w:color w:val="000000"/>
          <w:sz w:val="28"/>
          <w:szCs w:val="28"/>
        </w:rPr>
      </w:pPr>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hoặc</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bán</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đấu</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giá</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không</w:t>
      </w:r>
      <w:proofErr w:type="spellEnd"/>
      <w:r w:rsidRPr="00E55757">
        <w:rPr>
          <w:rFonts w:ascii="Times New Roman" w:eastAsia="Times New Roman" w:hAnsi="Times New Roman"/>
          <w:b/>
          <w:color w:val="000000"/>
          <w:sz w:val="28"/>
          <w:szCs w:val="28"/>
        </w:rPr>
        <w:t xml:space="preserve"> </w:t>
      </w:r>
      <w:proofErr w:type="spellStart"/>
      <w:r w:rsidRPr="00E55757">
        <w:rPr>
          <w:rFonts w:ascii="Times New Roman" w:eastAsia="Times New Roman" w:hAnsi="Times New Roman"/>
          <w:b/>
          <w:color w:val="000000"/>
          <w:sz w:val="28"/>
          <w:szCs w:val="28"/>
        </w:rPr>
        <w:t>thành</w:t>
      </w:r>
      <w:proofErr w:type="spellEnd"/>
      <w:r w:rsidRPr="00E55757">
        <w:rPr>
          <w:rFonts w:ascii="Times New Roman" w:eastAsia="Times New Roman" w:hAnsi="Times New Roman"/>
          <w:b/>
          <w:color w:val="000000"/>
          <w:sz w:val="28"/>
          <w:szCs w:val="28"/>
        </w:rPr>
        <w:t xml:space="preserve"> </w:t>
      </w:r>
    </w:p>
    <w:p w14:paraId="0DCCD351" w14:textId="77777777" w:rsidR="00E55757" w:rsidRPr="00E55757" w:rsidRDefault="00E55757" w:rsidP="00E55757">
      <w:pPr>
        <w:spacing w:after="0" w:line="200" w:lineRule="exact"/>
        <w:rPr>
          <w:rFonts w:ascii="Times New Roman" w:eastAsia="Times New Roman" w:hAnsi="Times New Roman"/>
          <w:color w:val="000000"/>
          <w:sz w:val="28"/>
          <w:szCs w:val="28"/>
        </w:rPr>
      </w:pPr>
      <w:r w:rsidRPr="00E55757">
        <w:rPr>
          <w:rFonts w:ascii="Times New Roman" w:eastAsia="Times New Roman" w:hAnsi="Times New Roman"/>
          <w:noProof/>
          <w:sz w:val="28"/>
          <w:szCs w:val="28"/>
        </w:rPr>
        <w:pict w14:anchorId="5F403E6D">
          <v:line id="Straight Connector 56" o:spid="_x0000_s1026" style="position:absolute;z-index:251656704;visibility:visible" from="191.4pt,2.65pt" to="275.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fK5Hg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"/>
        </w:pict>
      </w:r>
      <w:r w:rsidRPr="00E55757">
        <w:rPr>
          <w:rFonts w:ascii="Times New Roman" w:eastAsia="Times New Roman" w:hAnsi="Times New Roman"/>
          <w:color w:val="000000"/>
          <w:sz w:val="28"/>
          <w:szCs w:val="28"/>
        </w:rPr>
        <w:tab/>
      </w:r>
      <w:r w:rsidRPr="00E55757">
        <w:rPr>
          <w:rFonts w:ascii="Times New Roman" w:eastAsia="Times New Roman" w:hAnsi="Times New Roman"/>
          <w:color w:val="000000"/>
          <w:sz w:val="28"/>
          <w:szCs w:val="28"/>
        </w:rPr>
        <w:tab/>
      </w:r>
    </w:p>
    <w:p w14:paraId="05D37D28"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vi-VN"/>
        </w:rPr>
      </w:pPr>
      <w:r w:rsidRPr="00E55757">
        <w:rPr>
          <w:rFonts w:ascii="Times New Roman" w:eastAsia="Times New Roman" w:hAnsi="Times New Roman"/>
          <w:bCs/>
          <w:i/>
          <w:color w:val="000000"/>
          <w:sz w:val="28"/>
          <w:szCs w:val="28"/>
        </w:rPr>
        <w:t xml:space="preserve"> </w:t>
      </w:r>
      <w:r w:rsidRPr="00E55757">
        <w:rPr>
          <w:rFonts w:ascii="Times New Roman" w:eastAsia="Times New Roman" w:hAnsi="Times New Roman"/>
          <w:bCs/>
          <w:i/>
          <w:color w:val="000000"/>
          <w:sz w:val="28"/>
          <w:szCs w:val="28"/>
        </w:rPr>
        <w:tab/>
      </w:r>
      <w:proofErr w:type="spellStart"/>
      <w:r w:rsidRPr="00E55757">
        <w:rPr>
          <w:rFonts w:ascii="Times New Roman" w:eastAsia="Times New Roman" w:hAnsi="Times New Roman"/>
          <w:bCs/>
          <w:color w:val="000000"/>
          <w:sz w:val="28"/>
          <w:szCs w:val="28"/>
        </w:rPr>
        <w:t>Kính</w:t>
      </w:r>
      <w:proofErr w:type="spellEnd"/>
      <w:r w:rsidRPr="00E55757">
        <w:rPr>
          <w:rFonts w:ascii="Times New Roman" w:eastAsia="Times New Roman" w:hAnsi="Times New Roman"/>
          <w:bCs/>
          <w:color w:val="000000"/>
          <w:sz w:val="28"/>
          <w:szCs w:val="28"/>
        </w:rPr>
        <w:t xml:space="preserve"> gửi:</w:t>
      </w:r>
      <w:r w:rsidRPr="00E55757">
        <w:rPr>
          <w:rFonts w:ascii="Times New Roman" w:eastAsia="Times New Roman" w:hAnsi="Times New Roman"/>
          <w:color w:val="000000"/>
          <w:sz w:val="28"/>
          <w:szCs w:val="28"/>
        </w:rPr>
        <w:t>..............................................................................................................</w:t>
      </w:r>
    </w:p>
    <w:p w14:paraId="1D7519E3" w14:textId="77777777" w:rsidR="00E55757" w:rsidRPr="00E55757" w:rsidRDefault="00E55757" w:rsidP="00E55757">
      <w:pPr>
        <w:widowControl w:val="0"/>
        <w:spacing w:after="0" w:line="240" w:lineRule="auto"/>
        <w:ind w:firstLine="454"/>
        <w:jc w:val="both"/>
        <w:rPr>
          <w:rFonts w:ascii="Times New Roman" w:eastAsia="Times New Roman" w:hAnsi="Times New Roman"/>
          <w:i/>
          <w:color w:val="000000"/>
          <w:sz w:val="28"/>
          <w:szCs w:val="28"/>
        </w:rPr>
      </w:pPr>
      <w:r w:rsidRPr="00E55757">
        <w:rPr>
          <w:rFonts w:ascii="Times New Roman" w:eastAsia="Times New Roman" w:hAnsi="Times New Roman"/>
          <w:color w:val="000000"/>
          <w:sz w:val="28"/>
          <w:szCs w:val="28"/>
        </w:rPr>
        <w:tab/>
      </w:r>
      <w:proofErr w:type="spellStart"/>
      <w:r w:rsidRPr="00E55757">
        <w:rPr>
          <w:rFonts w:ascii="Times New Roman" w:eastAsia="Times New Roman" w:hAnsi="Times New Roman"/>
          <w:i/>
          <w:color w:val="000000"/>
          <w:sz w:val="28"/>
          <w:szCs w:val="28"/>
        </w:rPr>
        <w:t>Căn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cứ</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khoản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Điều</w:t>
      </w:r>
      <w:proofErr w:type="spellEnd"/>
      <w:r w:rsidRPr="00E55757">
        <w:rPr>
          <w:rFonts w:ascii="Times New Roman" w:eastAsia="Times New Roman" w:hAnsi="Times New Roman"/>
          <w:i/>
          <w:color w:val="000000"/>
          <w:sz w:val="28"/>
          <w:szCs w:val="28"/>
        </w:rPr>
        <w:t xml:space="preserve"> 104 </w:t>
      </w:r>
      <w:proofErr w:type="spellStart"/>
      <w:r w:rsidRPr="00E55757">
        <w:rPr>
          <w:rFonts w:ascii="Times New Roman" w:eastAsia="Times New Roman" w:hAnsi="Times New Roman"/>
          <w:i/>
          <w:color w:val="000000"/>
          <w:sz w:val="28"/>
          <w:szCs w:val="28"/>
        </w:rPr>
        <w:t>Luật</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Thi</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hành</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án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dân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sự</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được</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sửa</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đổi</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bổ</w:t>
      </w:r>
      <w:proofErr w:type="spellEnd"/>
      <w:r w:rsidRPr="00E55757">
        <w:rPr>
          <w:rFonts w:ascii="Times New Roman" w:eastAsia="Times New Roman" w:hAnsi="Times New Roman"/>
          <w:i/>
          <w:color w:val="000000"/>
          <w:sz w:val="28"/>
          <w:szCs w:val="28"/>
        </w:rPr>
        <w:t xml:space="preserve"> sung </w:t>
      </w:r>
      <w:proofErr w:type="spellStart"/>
      <w:r w:rsidRPr="00E55757">
        <w:rPr>
          <w:rFonts w:ascii="Times New Roman" w:eastAsia="Times New Roman" w:hAnsi="Times New Roman"/>
          <w:i/>
          <w:color w:val="000000"/>
          <w:sz w:val="28"/>
          <w:szCs w:val="28"/>
        </w:rPr>
        <w:t>năm</w:t>
      </w:r>
      <w:proofErr w:type="spellEnd"/>
      <w:r w:rsidRPr="00E55757">
        <w:rPr>
          <w:rFonts w:ascii="Times New Roman" w:eastAsia="Times New Roman" w:hAnsi="Times New Roman"/>
          <w:i/>
          <w:color w:val="000000"/>
          <w:sz w:val="28"/>
          <w:szCs w:val="28"/>
        </w:rPr>
        <w:t xml:space="preserve"> 2014);</w:t>
      </w:r>
    </w:p>
    <w:p w14:paraId="306ECF57" w14:textId="77777777" w:rsidR="00E55757" w:rsidRPr="00E55757" w:rsidRDefault="00E55757" w:rsidP="00E55757">
      <w:pPr>
        <w:widowControl w:val="0"/>
        <w:spacing w:after="0" w:line="240" w:lineRule="auto"/>
        <w:ind w:firstLine="454"/>
        <w:jc w:val="both"/>
        <w:rPr>
          <w:rFonts w:ascii="Times New Roman" w:eastAsia="Times New Roman" w:hAnsi="Times New Roman"/>
          <w:i/>
          <w:color w:val="000000"/>
          <w:sz w:val="28"/>
          <w:szCs w:val="28"/>
        </w:rPr>
      </w:pPr>
      <w:r w:rsidRPr="00E55757">
        <w:rPr>
          <w:rFonts w:ascii="Times New Roman" w:eastAsia="Times New Roman" w:hAnsi="Times New Roman"/>
          <w:i/>
          <w:color w:val="000000"/>
          <w:sz w:val="28"/>
          <w:szCs w:val="28"/>
        </w:rPr>
        <w:tab/>
      </w:r>
      <w:proofErr w:type="spellStart"/>
      <w:r w:rsidRPr="00E55757">
        <w:rPr>
          <w:rFonts w:ascii="Times New Roman" w:eastAsia="Times New Roman" w:hAnsi="Times New Roman"/>
          <w:i/>
          <w:color w:val="000000"/>
          <w:sz w:val="28"/>
          <w:szCs w:val="28"/>
        </w:rPr>
        <w:t>Căn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cứ</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Quyết</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định</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thi</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hành</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án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số</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ngày</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tháng</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năm</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của</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Cục</w:t>
      </w:r>
      <w:proofErr w:type="spellEnd"/>
      <w:r w:rsidRPr="00E55757">
        <w:rPr>
          <w:rFonts w:ascii="Times New Roman" w:eastAsia="Times New Roman" w:hAnsi="Times New Roman"/>
          <w:i/>
          <w:color w:val="000000"/>
          <w:sz w:val="28"/>
          <w:szCs w:val="28"/>
        </w:rPr>
        <w:t xml:space="preserve"> (Chi </w:t>
      </w:r>
      <w:proofErr w:type="spellStart"/>
      <w:r w:rsidRPr="00E55757">
        <w:rPr>
          <w:rFonts w:ascii="Times New Roman" w:eastAsia="Times New Roman" w:hAnsi="Times New Roman"/>
          <w:i/>
          <w:color w:val="000000"/>
          <w:sz w:val="28"/>
          <w:szCs w:val="28"/>
        </w:rPr>
        <w:t>cục</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Thi</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hành</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án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dân</w:t>
      </w:r>
      <w:proofErr w:type="spellEnd"/>
      <w:r w:rsidRPr="00E55757">
        <w:rPr>
          <w:rFonts w:ascii="Times New Roman" w:eastAsia="Times New Roman" w:hAnsi="Times New Roman"/>
          <w:i/>
          <w:color w:val="000000"/>
          <w:sz w:val="28"/>
          <w:szCs w:val="28"/>
        </w:rPr>
        <w:t xml:space="preserve"> </w:t>
      </w:r>
      <w:proofErr w:type="spellStart"/>
      <w:r w:rsidRPr="00E55757">
        <w:rPr>
          <w:rFonts w:ascii="Times New Roman" w:eastAsia="Times New Roman" w:hAnsi="Times New Roman"/>
          <w:i/>
          <w:color w:val="000000"/>
          <w:sz w:val="28"/>
          <w:szCs w:val="28"/>
        </w:rPr>
        <w:t>sự</w:t>
      </w:r>
      <w:proofErr w:type="spellEnd"/>
      <w:r w:rsidRPr="00E55757">
        <w:rPr>
          <w:rFonts w:ascii="Times New Roman" w:eastAsia="Times New Roman" w:hAnsi="Times New Roman"/>
          <w:i/>
          <w:color w:val="000000"/>
          <w:sz w:val="28"/>
          <w:szCs w:val="28"/>
        </w:rPr>
        <w:t>...................................................;</w:t>
      </w:r>
    </w:p>
    <w:p w14:paraId="26150716" w14:textId="77777777" w:rsidR="00E55757" w:rsidRPr="00E55757" w:rsidRDefault="00E55757" w:rsidP="00E55757">
      <w:pPr>
        <w:widowControl w:val="0"/>
        <w:spacing w:after="0" w:line="240" w:lineRule="auto"/>
        <w:ind w:firstLine="454"/>
        <w:jc w:val="both"/>
        <w:rPr>
          <w:rFonts w:ascii="Times New Roman" w:eastAsia="Times New Roman" w:hAnsi="Times New Roman"/>
          <w:i/>
          <w:color w:val="000000"/>
          <w:sz w:val="28"/>
          <w:szCs w:val="28"/>
          <w:lang w:val="nl-NL"/>
        </w:rPr>
      </w:pPr>
      <w:r w:rsidRPr="00E55757">
        <w:rPr>
          <w:rFonts w:ascii="Times New Roman" w:eastAsia="Times New Roman" w:hAnsi="Times New Roman"/>
          <w:i/>
          <w:color w:val="000000"/>
          <w:sz w:val="28"/>
          <w:szCs w:val="28"/>
        </w:rPr>
        <w:tab/>
      </w:r>
      <w:r w:rsidRPr="00E55757">
        <w:rPr>
          <w:rFonts w:ascii="Times New Roman" w:eastAsia="Times New Roman" w:hAnsi="Times New Roman"/>
          <w:i/>
          <w:color w:val="000000"/>
          <w:sz w:val="28"/>
          <w:szCs w:val="28"/>
          <w:lang w:val="nl-NL"/>
        </w:rPr>
        <w:t>Căn cứ Quyết định cưỡng chế thi hành án số................. ngày.... tháng...... năm....... của Chấp hành viên Cục (Chi cục) Thi hành án dân sự................;</w:t>
      </w:r>
    </w:p>
    <w:p w14:paraId="0FBD9F9A" w14:textId="77777777" w:rsidR="00E55757" w:rsidRPr="00E55757" w:rsidRDefault="00E55757" w:rsidP="00E55757">
      <w:pPr>
        <w:widowControl w:val="0"/>
        <w:spacing w:after="0" w:line="240" w:lineRule="auto"/>
        <w:ind w:firstLine="454"/>
        <w:jc w:val="both"/>
        <w:rPr>
          <w:rFonts w:ascii="Times New Roman" w:eastAsia="Times New Roman" w:hAnsi="Times New Roman"/>
          <w:i/>
          <w:color w:val="000000"/>
          <w:sz w:val="28"/>
          <w:szCs w:val="28"/>
          <w:lang w:val="nl-NL"/>
        </w:rPr>
      </w:pPr>
      <w:r w:rsidRPr="00E55757">
        <w:rPr>
          <w:rFonts w:ascii="Times New Roman" w:eastAsia="Times New Roman" w:hAnsi="Times New Roman"/>
          <w:i/>
          <w:color w:val="000000"/>
          <w:sz w:val="28"/>
          <w:szCs w:val="28"/>
          <w:lang w:val="nl-NL"/>
        </w:rPr>
        <w:t>Căn cứ Thông báo về việc</w:t>
      </w:r>
      <w:r w:rsidRPr="00E55757">
        <w:rPr>
          <w:rFonts w:ascii="Times New Roman" w:eastAsia="Times New Roman" w:hAnsi="Times New Roman"/>
          <w:b/>
          <w:i/>
          <w:color w:val="000000"/>
          <w:sz w:val="28"/>
          <w:szCs w:val="28"/>
          <w:lang w:val="nl-NL"/>
        </w:rPr>
        <w:t xml:space="preserve"> </w:t>
      </w:r>
      <w:r w:rsidRPr="00E55757">
        <w:rPr>
          <w:rFonts w:ascii="Times New Roman" w:eastAsia="Times New Roman" w:hAnsi="Times New Roman"/>
          <w:i/>
          <w:color w:val="000000"/>
          <w:sz w:val="28"/>
          <w:szCs w:val="28"/>
          <w:lang w:val="nl-NL"/>
        </w:rPr>
        <w:t xml:space="preserve">không có người tham gia đấu giá, trả giá hoặc bán đấu giá không thành số..... ngày..... tháng.... năm của..................... (tên tổ chức bán đấu giá). </w:t>
      </w:r>
    </w:p>
    <w:p w14:paraId="78A08ACB"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Chấp hành viên Cục (Chi cục) Thi hành án dân sự thông báo cho:</w:t>
      </w:r>
    </w:p>
    <w:p w14:paraId="41F98243"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Người được thi hành án:..........................................................................</w:t>
      </w:r>
      <w:r w:rsidRPr="00E55757">
        <w:rPr>
          <w:rFonts w:ascii="Times New Roman" w:eastAsia="Times New Roman" w:hAnsi="Times New Roman"/>
          <w:color w:val="000000"/>
          <w:sz w:val="28"/>
          <w:szCs w:val="28"/>
          <w:lang w:val="vi-VN"/>
        </w:rPr>
        <w:t>............</w:t>
      </w:r>
      <w:r w:rsidRPr="00E55757">
        <w:rPr>
          <w:rFonts w:ascii="Times New Roman" w:eastAsia="Times New Roman" w:hAnsi="Times New Roman"/>
          <w:color w:val="000000"/>
          <w:sz w:val="28"/>
          <w:szCs w:val="28"/>
          <w:lang w:val="nl-NL"/>
        </w:rPr>
        <w:t>.</w:t>
      </w:r>
    </w:p>
    <w:p w14:paraId="1C070934" w14:textId="77777777" w:rsidR="00E55757" w:rsidRPr="00E55757" w:rsidRDefault="00E55757" w:rsidP="00E55757">
      <w:pPr>
        <w:widowControl w:val="0"/>
        <w:spacing w:after="0" w:line="240" w:lineRule="auto"/>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 xml:space="preserve">địa chỉ:......................................................................................................................... </w:t>
      </w:r>
    </w:p>
    <w:p w14:paraId="54F8C098"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Người phải thi hành án:.........................................................................</w:t>
      </w:r>
      <w:r w:rsidRPr="00E55757">
        <w:rPr>
          <w:rFonts w:ascii="Times New Roman" w:eastAsia="Times New Roman" w:hAnsi="Times New Roman"/>
          <w:color w:val="000000"/>
          <w:sz w:val="28"/>
          <w:szCs w:val="28"/>
          <w:lang w:val="vi-VN"/>
        </w:rPr>
        <w:t>..............</w:t>
      </w:r>
      <w:r w:rsidRPr="00E55757">
        <w:rPr>
          <w:rFonts w:ascii="Times New Roman" w:eastAsia="Times New Roman" w:hAnsi="Times New Roman"/>
          <w:color w:val="000000"/>
          <w:sz w:val="28"/>
          <w:szCs w:val="28"/>
          <w:lang w:val="nl-NL"/>
        </w:rPr>
        <w:t>.</w:t>
      </w:r>
    </w:p>
    <w:p w14:paraId="6601639A" w14:textId="77777777" w:rsidR="00E55757" w:rsidRPr="00E55757" w:rsidRDefault="00E55757" w:rsidP="00E55757">
      <w:pPr>
        <w:widowControl w:val="0"/>
        <w:spacing w:after="0" w:line="240" w:lineRule="auto"/>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 xml:space="preserve">địa chỉ:......................................................................................................................... </w:t>
      </w:r>
    </w:p>
    <w:p w14:paraId="5E5709B9"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Nội dung:..............................................................................................................</w:t>
      </w:r>
    </w:p>
    <w:p w14:paraId="4C1CE4EF" w14:textId="77777777" w:rsidR="00E55757" w:rsidRPr="00E55757" w:rsidRDefault="00E55757" w:rsidP="00E55757">
      <w:pPr>
        <w:widowControl w:val="0"/>
        <w:spacing w:after="0" w:line="240" w:lineRule="auto"/>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w:t>
      </w:r>
    </w:p>
    <w:p w14:paraId="0B877FCA"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vi-VN"/>
        </w:rPr>
      </w:pPr>
      <w:r w:rsidRPr="00E55757">
        <w:rPr>
          <w:rFonts w:ascii="Times New Roman" w:eastAsia="Times New Roman" w:hAnsi="Times New Roman"/>
          <w:color w:val="000000"/>
          <w:sz w:val="28"/>
          <w:szCs w:val="28"/>
          <w:lang w:val="nl-NL"/>
        </w:rPr>
        <w:t>Trong thời hạn 10 ngày kể từ ngày nhận được Thông báo này các bên có quyền thỏa thuận về mức giảm giá tài sản</w:t>
      </w:r>
      <w:r w:rsidRPr="00E55757">
        <w:rPr>
          <w:rFonts w:ascii="Times New Roman" w:eastAsia="Times New Roman" w:hAnsi="Times New Roman"/>
          <w:color w:val="000000"/>
          <w:sz w:val="28"/>
          <w:szCs w:val="28"/>
          <w:lang w:val="vi-VN"/>
        </w:rPr>
        <w:t xml:space="preserve"> (đối với trường hợp tài sản đưa ra bán đấu giá lần đầu)</w:t>
      </w:r>
      <w:r w:rsidRPr="00E55757">
        <w:rPr>
          <w:rFonts w:ascii="Times New Roman" w:eastAsia="Times New Roman" w:hAnsi="Times New Roman"/>
          <w:color w:val="000000"/>
          <w:sz w:val="28"/>
          <w:szCs w:val="28"/>
          <w:lang w:val="nl-NL"/>
        </w:rPr>
        <w:t xml:space="preserve"> hoặc người được thi hành án có quyền nhận tài sản để trừ vào số tiền được thi hành án (đối với lần giảm giá thứ hai trở đi). Nếu các bên không thỏa thuận hoặc thỏa thuận không được về mức giảm giá hoặc người được thi hành án không đồng ý nhận tài sản để trừ vào số tiền được thi hành án thì Chấp hành viên sẽ quyết định giảm giá tài sản để tiếp tục bán đấu giá</w:t>
      </w:r>
      <w:r w:rsidRPr="00E55757">
        <w:rPr>
          <w:rFonts w:ascii="Times New Roman" w:eastAsia="Times New Roman" w:hAnsi="Times New Roman"/>
          <w:color w:val="000000"/>
          <w:sz w:val="28"/>
          <w:szCs w:val="28"/>
          <w:lang w:val="vi-VN"/>
        </w:rPr>
        <w:t>.</w:t>
      </w:r>
      <w:r w:rsidRPr="00E55757">
        <w:rPr>
          <w:rFonts w:ascii="Times New Roman" w:eastAsia="Times New Roman" w:hAnsi="Times New Roman"/>
          <w:color w:val="000000"/>
          <w:sz w:val="28"/>
          <w:szCs w:val="28"/>
          <w:lang w:val="nl-NL"/>
        </w:rPr>
        <w:t xml:space="preserve"> </w:t>
      </w:r>
    </w:p>
    <w:p w14:paraId="683E2F7D" w14:textId="77777777" w:rsidR="00E55757" w:rsidRPr="00E55757" w:rsidRDefault="00E55757" w:rsidP="00E55757">
      <w:pPr>
        <w:widowControl w:val="0"/>
        <w:spacing w:after="0" w:line="240" w:lineRule="auto"/>
        <w:ind w:firstLine="454"/>
        <w:jc w:val="both"/>
        <w:rPr>
          <w:rFonts w:ascii="Times New Roman" w:eastAsia="Times New Roman" w:hAnsi="Times New Roman"/>
          <w:color w:val="000000"/>
          <w:sz w:val="28"/>
          <w:szCs w:val="28"/>
          <w:lang w:val="nl-NL"/>
        </w:rPr>
      </w:pPr>
      <w:r w:rsidRPr="00E55757">
        <w:rPr>
          <w:rFonts w:ascii="Times New Roman" w:eastAsia="Times New Roman" w:hAnsi="Times New Roman"/>
          <w:color w:val="000000"/>
          <w:sz w:val="28"/>
          <w:szCs w:val="28"/>
          <w:lang w:val="nl-NL"/>
        </w:rPr>
        <w:t xml:space="preserve"> Vậy, thông báo để....................................................... biết./.</w:t>
      </w:r>
      <w:r w:rsidRPr="00E55757">
        <w:rPr>
          <w:rFonts w:ascii="Times New Roman" w:eastAsia="Times New Roman" w:hAnsi="Times New Roman"/>
          <w:color w:val="000000"/>
          <w:sz w:val="28"/>
          <w:szCs w:val="28"/>
          <w:lang w:val="nl-NL"/>
        </w:rPr>
        <w:tab/>
      </w:r>
      <w:r w:rsidRPr="00E55757">
        <w:rPr>
          <w:rFonts w:ascii="Times New Roman" w:eastAsia="Times New Roman" w:hAnsi="Times New Roman"/>
          <w:color w:val="000000"/>
          <w:sz w:val="28"/>
          <w:szCs w:val="28"/>
          <w:lang w:val="nl-NL"/>
        </w:rPr>
        <w:tab/>
      </w:r>
      <w:r w:rsidRPr="00E55757">
        <w:rPr>
          <w:rFonts w:ascii="Times New Roman" w:eastAsia="Times New Roman" w:hAnsi="Times New Roman"/>
          <w:color w:val="000000"/>
          <w:sz w:val="28"/>
          <w:szCs w:val="28"/>
          <w:lang w:val="nl-NL"/>
        </w:rPr>
        <w:tab/>
      </w:r>
      <w:r w:rsidRPr="00E55757">
        <w:rPr>
          <w:rFonts w:ascii="Times New Roman" w:eastAsia="Times New Roman" w:hAnsi="Times New Roman"/>
          <w:color w:val="000000"/>
          <w:sz w:val="28"/>
          <w:szCs w:val="28"/>
          <w:lang w:val="nl-NL"/>
        </w:rPr>
        <w:tab/>
      </w:r>
    </w:p>
    <w:p w14:paraId="34B0B6B6" w14:textId="77777777" w:rsidR="00E55757" w:rsidRPr="00E55757" w:rsidRDefault="00E55757" w:rsidP="00E55757">
      <w:pPr>
        <w:widowControl w:val="0"/>
        <w:spacing w:after="0" w:line="240" w:lineRule="auto"/>
        <w:ind w:firstLine="454"/>
        <w:jc w:val="both"/>
        <w:rPr>
          <w:rFonts w:ascii="Times New Roman" w:eastAsia="Times New Roman" w:hAnsi="Times New Roman"/>
          <w:b/>
          <w:color w:val="000000"/>
          <w:sz w:val="28"/>
          <w:szCs w:val="28"/>
          <w:lang w:val="nl-NL"/>
        </w:rPr>
      </w:pPr>
    </w:p>
    <w:tbl>
      <w:tblPr>
        <w:tblW w:w="9396" w:type="dxa"/>
        <w:tblLook w:val="04A0" w:firstRow="1" w:lastRow="0" w:firstColumn="1" w:lastColumn="0" w:noHBand="0" w:noVBand="1"/>
      </w:tblPr>
      <w:tblGrid>
        <w:gridCol w:w="4698"/>
        <w:gridCol w:w="4698"/>
      </w:tblGrid>
      <w:tr w:rsidR="00E55757" w:rsidRPr="00E55757" w14:paraId="346CC78E" w14:textId="77777777" w:rsidTr="00E55757">
        <w:tc>
          <w:tcPr>
            <w:tcW w:w="4698" w:type="dxa"/>
          </w:tcPr>
          <w:p w14:paraId="7A5E37F5" w14:textId="77777777" w:rsidR="00E55757" w:rsidRPr="00E55757" w:rsidRDefault="00E55757" w:rsidP="00E55757">
            <w:pPr>
              <w:widowControl w:val="0"/>
              <w:spacing w:after="0" w:line="240" w:lineRule="auto"/>
              <w:jc w:val="both"/>
              <w:rPr>
                <w:rFonts w:ascii="Times New Roman" w:eastAsia="Times New Roman" w:hAnsi="Times New Roman"/>
                <w:b/>
                <w:i/>
                <w:color w:val="000000"/>
                <w:lang w:val="vi-VN"/>
              </w:rPr>
            </w:pPr>
            <w:r w:rsidRPr="00E55757">
              <w:rPr>
                <w:rFonts w:ascii="Times New Roman" w:eastAsia="Times New Roman" w:hAnsi="Times New Roman"/>
                <w:b/>
                <w:i/>
                <w:color w:val="000000"/>
                <w:lang w:val="nl-NL"/>
              </w:rPr>
              <w:t xml:space="preserve"> Nơi nhận:</w:t>
            </w:r>
          </w:p>
          <w:p w14:paraId="0B95BC06" w14:textId="77777777" w:rsidR="00E55757" w:rsidRPr="00E55757" w:rsidRDefault="00E55757" w:rsidP="00E55757">
            <w:pPr>
              <w:widowControl w:val="0"/>
              <w:spacing w:after="0" w:line="240" w:lineRule="auto"/>
              <w:jc w:val="both"/>
              <w:rPr>
                <w:rFonts w:ascii="Times New Roman" w:eastAsia="Times New Roman" w:hAnsi="Times New Roman"/>
                <w:color w:val="000000"/>
                <w:lang w:val="nl-NL"/>
              </w:rPr>
            </w:pPr>
            <w:r w:rsidRPr="00E55757">
              <w:rPr>
                <w:rFonts w:ascii="Times New Roman" w:eastAsia="Times New Roman" w:hAnsi="Times New Roman"/>
                <w:color w:val="000000"/>
                <w:lang w:val="nl-NL"/>
              </w:rPr>
              <w:lastRenderedPageBreak/>
              <w:t xml:space="preserve"> </w:t>
            </w:r>
            <w:r w:rsidRPr="00E55757">
              <w:rPr>
                <w:rFonts w:ascii="Times New Roman" w:eastAsia="Times New Roman" w:hAnsi="Times New Roman"/>
                <w:i/>
                <w:color w:val="000000"/>
                <w:lang w:val="nl-NL"/>
              </w:rPr>
              <w:t xml:space="preserve">- </w:t>
            </w:r>
            <w:r w:rsidRPr="00E55757">
              <w:rPr>
                <w:rFonts w:ascii="Times New Roman" w:eastAsia="Times New Roman" w:hAnsi="Times New Roman"/>
                <w:color w:val="000000"/>
                <w:lang w:val="vi-VN"/>
              </w:rPr>
              <w:t>Đ</w:t>
            </w:r>
            <w:r w:rsidRPr="00E55757">
              <w:rPr>
                <w:rFonts w:ascii="Times New Roman" w:eastAsia="Times New Roman" w:hAnsi="Times New Roman"/>
                <w:color w:val="000000"/>
                <w:lang w:val="nl-NL"/>
              </w:rPr>
              <w:t>ương sự;</w:t>
            </w:r>
          </w:p>
          <w:p w14:paraId="0A5AFC23" w14:textId="77777777" w:rsidR="00E55757" w:rsidRPr="00E55757" w:rsidRDefault="00E55757" w:rsidP="00E55757">
            <w:pPr>
              <w:widowControl w:val="0"/>
              <w:spacing w:after="0" w:line="240" w:lineRule="auto"/>
              <w:jc w:val="both"/>
              <w:rPr>
                <w:rFonts w:ascii="Times New Roman" w:eastAsia="Times New Roman" w:hAnsi="Times New Roman"/>
                <w:color w:val="000000"/>
                <w:lang w:val="nl-NL"/>
              </w:rPr>
            </w:pPr>
            <w:r w:rsidRPr="00E55757">
              <w:rPr>
                <w:rFonts w:ascii="Times New Roman" w:eastAsia="Times New Roman" w:hAnsi="Times New Roman"/>
                <w:color w:val="000000"/>
                <w:lang w:val="vi-VN"/>
              </w:rPr>
              <w:t xml:space="preserve"> </w:t>
            </w:r>
            <w:r w:rsidRPr="00E55757">
              <w:rPr>
                <w:rFonts w:ascii="Times New Roman" w:eastAsia="Times New Roman" w:hAnsi="Times New Roman"/>
                <w:color w:val="000000"/>
                <w:lang w:val="nl-NL"/>
              </w:rPr>
              <w:t>- Viện kiểm sát nhân dân..................;</w:t>
            </w:r>
          </w:p>
          <w:p w14:paraId="5F8788E7" w14:textId="77777777" w:rsidR="00E55757" w:rsidRPr="00E55757" w:rsidRDefault="00E55757" w:rsidP="00E55757">
            <w:pPr>
              <w:widowControl w:val="0"/>
              <w:spacing w:after="0" w:line="240" w:lineRule="auto"/>
              <w:jc w:val="both"/>
              <w:rPr>
                <w:rFonts w:ascii="Times New Roman" w:eastAsia="Times New Roman" w:hAnsi="Times New Roman"/>
                <w:color w:val="000000"/>
                <w:lang w:val="vi-VN"/>
              </w:rPr>
            </w:pPr>
            <w:r w:rsidRPr="00E55757">
              <w:rPr>
                <w:rFonts w:ascii="Times New Roman" w:eastAsia="Times New Roman" w:hAnsi="Times New Roman"/>
                <w:color w:val="000000"/>
                <w:lang w:val="vi-VN"/>
              </w:rPr>
              <w:t xml:space="preserve"> -</w:t>
            </w:r>
            <w:r w:rsidRPr="00E55757">
              <w:rPr>
                <w:rFonts w:ascii="Times New Roman" w:eastAsia="Times New Roman" w:hAnsi="Times New Roman"/>
                <w:color w:val="000000"/>
              </w:rPr>
              <w:t xml:space="preserve"> </w:t>
            </w:r>
            <w:r w:rsidRPr="00E55757">
              <w:rPr>
                <w:rFonts w:ascii="Times New Roman" w:eastAsia="Times New Roman" w:hAnsi="Times New Roman"/>
                <w:color w:val="000000"/>
                <w:lang w:val="vi-VN"/>
              </w:rPr>
              <w:t>.............................;</w:t>
            </w:r>
          </w:p>
          <w:p w14:paraId="6D9BFCFA" w14:textId="77777777" w:rsidR="00E55757" w:rsidRPr="00E55757" w:rsidRDefault="00E55757" w:rsidP="00E55757">
            <w:pPr>
              <w:widowControl w:val="0"/>
              <w:spacing w:after="0" w:line="240" w:lineRule="auto"/>
              <w:jc w:val="both"/>
              <w:rPr>
                <w:rFonts w:ascii="Times New Roman" w:eastAsia="Times New Roman" w:hAnsi="Times New Roman"/>
                <w:color w:val="000000"/>
                <w:lang w:val="vi-VN"/>
              </w:rPr>
            </w:pPr>
            <w:r w:rsidRPr="00E55757">
              <w:rPr>
                <w:rFonts w:ascii="Times New Roman" w:eastAsia="Times New Roman" w:hAnsi="Times New Roman"/>
                <w:color w:val="000000"/>
                <w:lang w:val="vi-VN"/>
              </w:rPr>
              <w:t xml:space="preserve"> </w:t>
            </w:r>
            <w:r w:rsidRPr="00E55757">
              <w:rPr>
                <w:rFonts w:ascii="Times New Roman" w:eastAsia="Times New Roman" w:hAnsi="Times New Roman"/>
                <w:color w:val="000000"/>
              </w:rPr>
              <w:t xml:space="preserve">- </w:t>
            </w:r>
            <w:proofErr w:type="spellStart"/>
            <w:r w:rsidRPr="00E55757">
              <w:rPr>
                <w:rFonts w:ascii="Times New Roman" w:eastAsia="Times New Roman" w:hAnsi="Times New Roman"/>
                <w:color w:val="000000"/>
              </w:rPr>
              <w:t>Lưu</w:t>
            </w:r>
            <w:proofErr w:type="spellEnd"/>
            <w:r w:rsidRPr="00E55757">
              <w:rPr>
                <w:rFonts w:ascii="Times New Roman" w:eastAsia="Times New Roman" w:hAnsi="Times New Roman"/>
                <w:color w:val="000000"/>
              </w:rPr>
              <w:t>: VT, HSTH</w:t>
            </w:r>
            <w:r w:rsidRPr="00E55757">
              <w:rPr>
                <w:rFonts w:ascii="Times New Roman" w:eastAsia="Times New Roman" w:hAnsi="Times New Roman"/>
                <w:color w:val="000000"/>
                <w:lang w:val="vi-VN"/>
              </w:rPr>
              <w:t>A.</w:t>
            </w:r>
          </w:p>
        </w:tc>
        <w:tc>
          <w:tcPr>
            <w:tcW w:w="4698" w:type="dxa"/>
          </w:tcPr>
          <w:p w14:paraId="1444F4B7" w14:textId="77777777" w:rsidR="00E55757" w:rsidRPr="00E55757" w:rsidRDefault="00E55757" w:rsidP="00E55757">
            <w:pPr>
              <w:widowControl w:val="0"/>
              <w:spacing w:after="0" w:line="240" w:lineRule="auto"/>
              <w:jc w:val="center"/>
              <w:rPr>
                <w:rFonts w:ascii="Times New Roman" w:eastAsia="Times New Roman" w:hAnsi="Times New Roman"/>
                <w:color w:val="000000"/>
                <w:sz w:val="28"/>
                <w:szCs w:val="28"/>
                <w:lang w:val="nl-NL"/>
              </w:rPr>
            </w:pPr>
            <w:r w:rsidRPr="00E55757">
              <w:rPr>
                <w:rFonts w:ascii="Times New Roman" w:eastAsia="Times New Roman" w:hAnsi="Times New Roman"/>
                <w:b/>
                <w:color w:val="000000"/>
                <w:sz w:val="28"/>
                <w:szCs w:val="28"/>
              </w:rPr>
              <w:lastRenderedPageBreak/>
              <w:t>CHẤP HÀNH VIÊN</w:t>
            </w:r>
          </w:p>
        </w:tc>
      </w:tr>
    </w:tbl>
    <w:p w14:paraId="4C305978"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5757"/>
    <w:rsid w:val="004F7A39"/>
    <w:rsid w:val="007F6B79"/>
    <w:rsid w:val="00944D37"/>
    <w:rsid w:val="00AF1F19"/>
    <w:rsid w:val="00CA10B8"/>
    <w:rsid w:val="00E557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BAD2002"/>
  <w15:chartTrackingRefBased/>
  <w15:docId w15:val="{6A2D7CF6-A04E-4603-A91A-073A4A23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E55757"/>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