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614"/>
        <w:gridCol w:w="5492"/>
      </w:tblGrid>
      <w:tr w:rsidR="00EE2E12" w:rsidRPr="00EE2E12" w14:paraId="7B3F2A5B" w14:textId="77777777" w:rsidTr="00EE2E12">
        <w:trPr>
          <w:trHeight w:val="721"/>
        </w:trPr>
        <w:tc>
          <w:tcPr>
            <w:tcW w:w="4614" w:type="dxa"/>
          </w:tcPr>
          <w:p w14:paraId="39C270BC" w14:textId="77777777" w:rsidR="00EE2E12" w:rsidRPr="00EE2E12" w:rsidRDefault="00EE2E12" w:rsidP="00EE2E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492" w:type="dxa"/>
          </w:tcPr>
          <w:p w14:paraId="736BAD4B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EE2E1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D30-THADS</w:t>
            </w:r>
          </w:p>
          <w:p w14:paraId="04E3FDA7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EE2E1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39869642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EE2E1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4148D0BB" w14:textId="77777777" w:rsidR="00EE2E12" w:rsidRPr="00EE2E12" w:rsidRDefault="00EE2E12" w:rsidP="00EE2E12">
      <w:pPr>
        <w:widowControl w:val="0"/>
        <w:spacing w:after="0" w:line="200" w:lineRule="exact"/>
        <w:jc w:val="right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EE2E12" w:rsidRPr="00EE2E12" w14:paraId="1087A03F" w14:textId="77777777" w:rsidTr="00EE2E12">
        <w:tc>
          <w:tcPr>
            <w:tcW w:w="1995" w:type="pct"/>
          </w:tcPr>
          <w:p w14:paraId="217C7086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EE2E1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3DF58F4F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EE2E12" w:rsidRPr="00EE2E12" w14:paraId="34785421" w14:textId="77777777" w:rsidTr="00EE2E12">
        <w:tc>
          <w:tcPr>
            <w:tcW w:w="1995" w:type="pct"/>
          </w:tcPr>
          <w:p w14:paraId="3E1B3C7F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35ECA30A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EE2E1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5237745F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EE2E12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61150F97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E2E12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EE2E12" w:rsidRPr="00EE2E12" w14:paraId="08D6751D" w14:textId="77777777" w:rsidTr="00EE2E12">
        <w:tc>
          <w:tcPr>
            <w:tcW w:w="1995" w:type="pct"/>
          </w:tcPr>
          <w:p w14:paraId="074033E2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EE2E12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0003FC03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451319ED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EE2E12" w:rsidRPr="00EE2E12" w14:paraId="679E102A" w14:textId="77777777" w:rsidTr="00EE2E12">
        <w:tc>
          <w:tcPr>
            <w:tcW w:w="1995" w:type="pct"/>
          </w:tcPr>
          <w:p w14:paraId="26578F1C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EE2E1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0819FA25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EE2E1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35DF1A56" w14:textId="77777777" w:rsidR="00EE2E12" w:rsidRPr="00EE2E12" w:rsidRDefault="00EE2E12" w:rsidP="00EE2E12">
      <w:pPr>
        <w:widowControl w:val="0"/>
        <w:spacing w:after="0" w:line="200" w:lineRule="exact"/>
        <w:jc w:val="right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14:paraId="4B02317B" w14:textId="77777777" w:rsidR="00EE2E12" w:rsidRPr="00EE2E12" w:rsidRDefault="00EE2E12" w:rsidP="00EE2E12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THÔNG BÁO</w:t>
      </w:r>
    </w:p>
    <w:p w14:paraId="2E31062A" w14:textId="77777777" w:rsidR="00EE2E12" w:rsidRPr="00EE2E12" w:rsidRDefault="00EE2E12" w:rsidP="00EE2E12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tiền</w:t>
      </w:r>
      <w:proofErr w:type="spellEnd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tài</w:t>
      </w:r>
      <w:proofErr w:type="spellEnd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>sản</w:t>
      </w:r>
      <w:proofErr w:type="spellEnd"/>
    </w:p>
    <w:p w14:paraId="29C641DD" w14:textId="77777777" w:rsidR="00EE2E12" w:rsidRPr="00EE2E12" w:rsidRDefault="00EE2E12" w:rsidP="00EE2E12">
      <w:pPr>
        <w:widowControl w:val="0"/>
        <w:spacing w:after="0" w:line="200" w:lineRule="exact"/>
        <w:jc w:val="right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noProof/>
          <w:sz w:val="28"/>
          <w:szCs w:val="28"/>
        </w:rPr>
        <w:pict w14:anchorId="33E79EA3">
          <v:line id="Straight Connector 44" o:spid="_x0000_s1026" style="position:absolute;left:0;text-align:left;z-index:251656704;visibility:visible" from="183.9pt,1.75pt" to="280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KNcHgIAADg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"/>
        </w:pict>
      </w:r>
    </w:p>
    <w:p w14:paraId="35D99580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b/>
          <w:i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.........................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................................................;</w:t>
      </w:r>
    </w:p>
    <w:p w14:paraId="77491DA6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EE2E12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sự..............................................................................</w:t>
      </w:r>
    </w:p>
    <w:p w14:paraId="4B035474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sự........................................................................</w:t>
      </w:r>
    </w:p>
    <w:p w14:paraId="59CBB663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Thông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báo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để.........................................................................................................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chỉ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:........................................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đến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tiền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tài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sản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theo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.............................................................</w:t>
      </w:r>
    </w:p>
    <w:p w14:paraId="7720E268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Thời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gian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:...........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giờ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......</w:t>
      </w:r>
    </w:p>
    <w:p w14:paraId="439AA5F1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điểm:..............................................................................................................</w:t>
      </w:r>
    </w:p>
    <w:p w14:paraId="1EDCF9A0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Yêu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cầu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...........................................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mặt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đúng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thời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gian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điểm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nêu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trên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mang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theo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Thông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báo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này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và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xuất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trình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khoản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danh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điện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tử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theo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quy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pháp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luật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một trong các giấy tờ sau đây: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Thẻ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>căn cước công dân</w:t>
      </w:r>
      <w:r w:rsidRPr="00EE2E12">
        <w:rPr>
          <w:rFonts w:ascii="Times New Roman" w:hAnsi="Times New Roman"/>
          <w:color w:val="000000"/>
          <w:sz w:val="28"/>
          <w:szCs w:val="28"/>
        </w:rPr>
        <w:t>,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</w:rPr>
        <w:t>C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>hứng minh nhân dân</w:t>
      </w:r>
      <w:r w:rsidRPr="00EE2E12">
        <w:rPr>
          <w:rFonts w:ascii="Times New Roman" w:hAnsi="Times New Roman"/>
          <w:color w:val="000000"/>
          <w:sz w:val="28"/>
          <w:szCs w:val="28"/>
        </w:rPr>
        <w:t>,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</w:rPr>
        <w:t>H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>ộ chiếu</w:t>
      </w:r>
      <w:r w:rsidRPr="00EE2E12">
        <w:rPr>
          <w:rFonts w:ascii="Times New Roman" w:hAnsi="Times New Roman"/>
          <w:color w:val="000000"/>
          <w:sz w:val="28"/>
          <w:szCs w:val="28"/>
        </w:rPr>
        <w:t>,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Giấy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xác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nhận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tin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cư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trú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Giấy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báo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danh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cá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nhân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và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tin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dân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Cơ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sở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quốc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gia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dân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cư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1E613842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Trường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hợp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.....................................................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không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trực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tiếp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đến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được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thì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thể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thực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hiện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theo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một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trong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hai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cách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sau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:</w:t>
      </w:r>
    </w:p>
    <w:p w14:paraId="12B7FA3F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1)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Ủy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quyền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cho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người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đến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thay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14:paraId="3707F431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Người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thay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phải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giấy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ủy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quyền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hợp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pháp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và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xuất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trình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khoản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danh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điện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tử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theo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quy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định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pháp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luật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bản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chính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một trong các giấy tờ sau đây: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</w:rPr>
        <w:t>Thẻ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>căn cước công dân</w:t>
      </w:r>
      <w:r w:rsidRPr="00EE2E12">
        <w:rPr>
          <w:rFonts w:ascii="Times New Roman" w:hAnsi="Times New Roman"/>
          <w:color w:val="000000"/>
          <w:sz w:val="28"/>
          <w:szCs w:val="28"/>
        </w:rPr>
        <w:t>,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</w:rPr>
        <w:t>C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>hứng minh nhân dân</w:t>
      </w:r>
      <w:r w:rsidRPr="00EE2E12">
        <w:rPr>
          <w:rFonts w:ascii="Times New Roman" w:hAnsi="Times New Roman"/>
          <w:color w:val="000000"/>
          <w:sz w:val="28"/>
          <w:szCs w:val="28"/>
        </w:rPr>
        <w:t>,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EE2E12">
        <w:rPr>
          <w:rFonts w:ascii="Times New Roman" w:hAnsi="Times New Roman"/>
          <w:color w:val="000000"/>
          <w:sz w:val="28"/>
          <w:szCs w:val="28"/>
        </w:rPr>
        <w:t>H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>ộ chiếu</w:t>
      </w:r>
      <w:r w:rsidRPr="00EE2E12">
        <w:rPr>
          <w:rFonts w:ascii="Times New Roman" w:hAnsi="Times New Roman"/>
          <w:color w:val="000000"/>
          <w:sz w:val="28"/>
          <w:szCs w:val="28"/>
        </w:rPr>
        <w:t>,</w:t>
      </w:r>
      <w:r w:rsidRPr="00EE2E12"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Giấy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xác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nhận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tin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cư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trú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Giấy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báo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danh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cá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nhân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và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tin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công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dân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Cơ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sở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quốc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gia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về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dân</w:t>
      </w:r>
      <w:proofErr w:type="spellEnd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E2E12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cư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14:paraId="472FC335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2)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Gửi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văn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đề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nghị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)....................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gửi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tiền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qua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bưu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điện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hoặc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chuyển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khoản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14:paraId="0E60A611" w14:textId="77777777" w:rsidR="00EE2E12" w:rsidRPr="00EE2E12" w:rsidRDefault="00EE2E12" w:rsidP="00EE2E12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Văn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đề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nghị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thể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được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gửi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qua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bưu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điện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ghi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rõ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tên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chỉ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tiền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hoặc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EE2E12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thông tin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tài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khoản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chuyển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khoản</w:t>
      </w:r>
      <w:proofErr w:type="spellEnd"/>
      <w:r w:rsidRPr="00EE2E12">
        <w:rPr>
          <w:rFonts w:ascii="Times New Roman" w:eastAsia="Times New Roman" w:hAnsi="Times New Roman"/>
          <w:color w:val="000000"/>
          <w:sz w:val="28"/>
          <w:szCs w:val="28"/>
        </w:rPr>
        <w:t>./.</w:t>
      </w:r>
    </w:p>
    <w:p w14:paraId="2CCF9D8A" w14:textId="77777777" w:rsidR="00EE2E12" w:rsidRPr="00EE2E12" w:rsidRDefault="00EE2E12" w:rsidP="00EE2E12">
      <w:pPr>
        <w:widowControl w:val="0"/>
        <w:spacing w:after="0" w:line="200" w:lineRule="exact"/>
        <w:jc w:val="right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9396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EE2E12" w:rsidRPr="00EE2E12" w14:paraId="4821AE4D" w14:textId="77777777" w:rsidTr="00EE2E12">
        <w:tc>
          <w:tcPr>
            <w:tcW w:w="4698" w:type="dxa"/>
          </w:tcPr>
          <w:p w14:paraId="33DB75EC" w14:textId="77777777" w:rsidR="00EE2E12" w:rsidRPr="00EE2E12" w:rsidRDefault="00EE2E12" w:rsidP="00EE2E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EE2E12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 xml:space="preserve"> Nơi nhận:</w:t>
            </w:r>
          </w:p>
          <w:p w14:paraId="0547C0D2" w14:textId="77777777" w:rsidR="00EE2E12" w:rsidRPr="00EE2E12" w:rsidRDefault="00EE2E12" w:rsidP="00EE2E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 xml:space="preserve"> </w:t>
            </w:r>
            <w:r w:rsidRPr="00EE2E1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- </w:t>
            </w: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</w:t>
            </w: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ương sự;</w:t>
            </w:r>
          </w:p>
          <w:p w14:paraId="2CBCE2DA" w14:textId="77777777" w:rsidR="00EE2E12" w:rsidRPr="00EE2E12" w:rsidRDefault="00EE2E12" w:rsidP="00EE2E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-</w:t>
            </w: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.............................;</w:t>
            </w:r>
          </w:p>
          <w:p w14:paraId="65577F43" w14:textId="77777777" w:rsidR="00EE2E12" w:rsidRPr="00EE2E12" w:rsidRDefault="00EE2E12" w:rsidP="00EE2E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EE2E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HSTHA.</w:t>
            </w:r>
          </w:p>
        </w:tc>
        <w:tc>
          <w:tcPr>
            <w:tcW w:w="4698" w:type="dxa"/>
          </w:tcPr>
          <w:p w14:paraId="68BA24C6" w14:textId="77777777" w:rsidR="00EE2E12" w:rsidRPr="00EE2E12" w:rsidRDefault="00EE2E12" w:rsidP="00EE2E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EE2E12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CHẤP HÀNH VIÊN</w:t>
            </w:r>
          </w:p>
        </w:tc>
      </w:tr>
    </w:tbl>
    <w:p w14:paraId="4F2888C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E12"/>
    <w:rsid w:val="003A48D8"/>
    <w:rsid w:val="004F7A39"/>
    <w:rsid w:val="007F6B79"/>
    <w:rsid w:val="00944D37"/>
    <w:rsid w:val="00CA10B8"/>
    <w:rsid w:val="00EE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29386D2"/>
  <w15:chartTrackingRefBased/>
  <w15:docId w15:val="{ADC74B7B-BEBA-49E4-AF6C-A40DA4C4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EE2E12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