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D9DA" w14:textId="77777777" w:rsidR="00335A50" w:rsidRPr="00335A50" w:rsidRDefault="00335A50" w:rsidP="00335A5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35A5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18</w:t>
      </w:r>
    </w:p>
    <w:p w14:paraId="01EB6846" w14:textId="77777777" w:rsidR="00335A50" w:rsidRPr="00335A50" w:rsidRDefault="00335A50" w:rsidP="00335A5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35A5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TÌNH HÌNH SỬ DỤNG HÀNG HÓA NHẬP KHẨU MIỄN THUẾ</w:t>
      </w:r>
    </w:p>
    <w:p w14:paraId="3F0C045F" w14:textId="77777777" w:rsidR="00335A50" w:rsidRPr="00335A50" w:rsidRDefault="00335A50" w:rsidP="00335A5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chức/cá nhân (chủ dự án): ... Mã số thuế: ...</w:t>
      </w:r>
    </w:p>
    <w:p w14:paraId="4B107A2B" w14:textId="77777777" w:rsidR="00335A50" w:rsidRPr="00335A50" w:rsidRDefault="00335A50" w:rsidP="00335A5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CMND/Căn cước công dân/H</w:t>
      </w:r>
      <w:r w:rsidRPr="00335A50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 số:... ngày cấp ... nơi cấp ... tại...</w:t>
      </w:r>
    </w:p>
    <w:p w14:paraId="522BA34E" w14:textId="77777777" w:rsidR="00335A50" w:rsidRPr="00335A50" w:rsidRDefault="00335A50" w:rsidP="00335A5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dự án đầu tư (Hạng mục đầu tư):...</w:t>
      </w:r>
    </w:p>
    <w:p w14:paraId="6F24BF73" w14:textId="77777777" w:rsidR="00335A50" w:rsidRPr="00335A50" w:rsidRDefault="00335A50" w:rsidP="00335A5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điểm bắt đầu thực hiện dự án đầu tư (Hạng mục đầu tư)... Thời điểm kết thúc nhập khẩu hàng </w:t>
      </w:r>
      <w:r w:rsidRPr="00335A50">
        <w:rPr>
          <w:rFonts w:ascii="Times New Roman" w:eastAsia="Times New Roman" w:hAnsi="Times New Roman"/>
          <w:color w:val="000000"/>
          <w:sz w:val="24"/>
          <w:szCs w:val="24"/>
        </w:rPr>
        <w:t>hóa</w:t>
      </w: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...</w:t>
      </w:r>
    </w:p>
    <w:p w14:paraId="6FD18FFE" w14:textId="77777777" w:rsidR="00335A50" w:rsidRPr="00335A50" w:rsidRDefault="00335A50" w:rsidP="00335A5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nhận đăng ký đầu tư, Giấy chứng nhận đăng ký đầu tư điều chỉnh hoặc văn bản của cơ quan đăng ký đ</w:t>
      </w:r>
      <w:r w:rsidRPr="00335A50">
        <w:rPr>
          <w:rFonts w:ascii="Times New Roman" w:eastAsia="Times New Roman" w:hAnsi="Times New Roman"/>
          <w:color w:val="000000"/>
          <w:sz w:val="24"/>
          <w:szCs w:val="24"/>
        </w:rPr>
        <w:t>ầ</w:t>
      </w: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tư có th</w:t>
      </w:r>
      <w:r w:rsidRPr="00335A50">
        <w:rPr>
          <w:rFonts w:ascii="Times New Roman" w:eastAsia="Times New Roman" w:hAnsi="Times New Roman"/>
          <w:color w:val="000000"/>
          <w:sz w:val="24"/>
          <w:szCs w:val="24"/>
        </w:rPr>
        <w:t>ẩ</w:t>
      </w: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quy</w:t>
      </w:r>
      <w:r w:rsidRPr="00335A50">
        <w:rPr>
          <w:rFonts w:ascii="Times New Roman" w:eastAsia="Times New Roman" w:hAnsi="Times New Roman"/>
          <w:color w:val="000000"/>
          <w:sz w:val="24"/>
          <w:szCs w:val="24"/>
        </w:rPr>
        <w:t>ề</w:t>
      </w: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trong trường hợp không phải thực hiện cấp Giấy chứng nhận đăng ký đ</w:t>
      </w:r>
      <w:r w:rsidRPr="00335A50">
        <w:rPr>
          <w:rFonts w:ascii="Times New Roman" w:eastAsia="Times New Roman" w:hAnsi="Times New Roman"/>
          <w:color w:val="000000"/>
          <w:sz w:val="24"/>
          <w:szCs w:val="24"/>
        </w:rPr>
        <w:t>ầ</w:t>
      </w: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tư... s</w:t>
      </w:r>
      <w:r w:rsidRPr="00335A50">
        <w:rPr>
          <w:rFonts w:ascii="Times New Roman" w:eastAsia="Times New Roman" w:hAnsi="Times New Roman"/>
          <w:color w:val="000000"/>
          <w:sz w:val="24"/>
          <w:szCs w:val="24"/>
        </w:rPr>
        <w:t>ố </w:t>
      </w: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 ngày ... được cấp b</w:t>
      </w:r>
      <w:r w:rsidRPr="00335A50">
        <w:rPr>
          <w:rFonts w:ascii="Times New Roman" w:eastAsia="Times New Roman" w:hAnsi="Times New Roman"/>
          <w:color w:val="000000"/>
          <w:sz w:val="24"/>
          <w:szCs w:val="24"/>
        </w:rPr>
        <w:t>ở</w:t>
      </w: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i...</w:t>
      </w:r>
    </w:p>
    <w:p w14:paraId="558DEECB" w14:textId="77777777" w:rsidR="00335A50" w:rsidRPr="00335A50" w:rsidRDefault="00335A50" w:rsidP="00335A5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Hợp đồng: ...</w:t>
      </w:r>
    </w:p>
    <w:p w14:paraId="410ED4C3" w14:textId="77777777" w:rsidR="00335A50" w:rsidRPr="00335A50" w:rsidRDefault="00335A50" w:rsidP="00335A5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35A5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Số: ... Ngày: 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527"/>
        <w:gridCol w:w="618"/>
        <w:gridCol w:w="755"/>
        <w:gridCol w:w="657"/>
        <w:gridCol w:w="657"/>
        <w:gridCol w:w="1342"/>
        <w:gridCol w:w="760"/>
        <w:gridCol w:w="657"/>
        <w:gridCol w:w="1131"/>
        <w:gridCol w:w="1342"/>
        <w:gridCol w:w="460"/>
      </w:tblGrid>
      <w:tr w:rsidR="00335A50" w:rsidRPr="00335A50" w14:paraId="3FC0F098" w14:textId="77777777" w:rsidTr="00335A50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050FB5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9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388EE8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Hàng hóa nhập khẩu miễn thuế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CF59BD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Đã sử dụng đúng mục đích miễn thuế</w:t>
            </w:r>
          </w:p>
        </w:tc>
        <w:tc>
          <w:tcPr>
            <w:tcW w:w="10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B25A03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Đã thay đổi mục đích miễn thuế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340153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ã 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hủy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23BDFF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Tồn kho chưa sử dụng</w:t>
            </w:r>
          </w:p>
        </w:tc>
        <w:tc>
          <w:tcPr>
            <w:tcW w:w="12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3CA865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Hạch toán vào sổ tài sản cố định theo quy định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14EC7A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335A50" w:rsidRPr="00335A50" w14:paraId="2C6B88EC" w14:textId="77777777" w:rsidTr="00335A50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DABCC0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88012B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hàng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A1AC47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5B21F1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Tờ khai số, ngày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320806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6A901D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27A2BE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Tờ khai thay đổi mục đích sử dụng số, ngày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9B424A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4B06F9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573C20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Đư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 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 toán tài sản cố định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AA5DE7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được 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 toán tài sản cố định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E175A7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35A50" w:rsidRPr="00335A50" w14:paraId="34A7A7EA" w14:textId="77777777" w:rsidTr="00335A5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7085E0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CCA86E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667DCB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F4BBEC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DA2B24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B5FF2F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0B989F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EAF0D7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26434C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F07042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0F6FEB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4538FB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35A50" w:rsidRPr="00335A50" w14:paraId="783961BF" w14:textId="77777777" w:rsidTr="00335A5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E1855C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C5E5F3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1378B6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0ACB5E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28822D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16FEEB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3E5FE7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F1F55C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5EBF76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E3E138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43E289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56564B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C67C8CF" w14:textId="77777777" w:rsidR="00335A50" w:rsidRPr="00335A50" w:rsidRDefault="00335A50" w:rsidP="00335A50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35A50" w:rsidRPr="00335A50" w14:paraId="649336E8" w14:textId="77777777" w:rsidTr="00335A5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F80BF" w14:textId="77777777" w:rsidR="00335A50" w:rsidRPr="00335A50" w:rsidRDefault="00335A50" w:rsidP="00335A5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AE72B" w14:textId="77777777" w:rsidR="00335A50" w:rsidRPr="00335A50" w:rsidRDefault="00335A50" w:rsidP="00335A5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PHÁP LUẬT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CỦA T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 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CHỨC/CÁ NHÂN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35A5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(hoặc người được ủy quyền)</w:t>
            </w:r>
            <w:r w:rsidRPr="00335A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335A5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 </w:t>
            </w:r>
            <w:r w:rsidRPr="00335A5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 rõ họ tên, </w:t>
            </w:r>
            <w:r w:rsidRPr="00335A5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đóng dấu)</w:t>
            </w:r>
          </w:p>
        </w:tc>
      </w:tr>
    </w:tbl>
    <w:p w14:paraId="7EAE5DC2" w14:textId="77777777" w:rsidR="00335A50" w:rsidRPr="00335A50" w:rsidRDefault="00335A50">
      <w:pPr>
        <w:rPr>
          <w:rFonts w:ascii="Times New Roman" w:hAnsi="Times New Roman"/>
          <w:sz w:val="24"/>
          <w:szCs w:val="24"/>
        </w:rPr>
      </w:pPr>
    </w:p>
    <w:p w14:paraId="024FE8DF" w14:textId="77777777" w:rsidR="00335A50" w:rsidRPr="00335A50" w:rsidRDefault="00335A50">
      <w:pPr>
        <w:rPr>
          <w:rFonts w:ascii="Times New Roman" w:hAnsi="Times New Roman"/>
          <w:sz w:val="24"/>
          <w:szCs w:val="24"/>
        </w:rPr>
      </w:pPr>
      <w:r w:rsidRPr="00335A50">
        <w:rPr>
          <w:rFonts w:ascii="Times New Roman" w:hAnsi="Times New Roman"/>
          <w:sz w:val="24"/>
          <w:szCs w:val="24"/>
        </w:rPr>
        <w:t>Nguồn: Nghị định 18/2021/NĐ-CP</w:t>
      </w:r>
    </w:p>
    <w:sectPr w:rsidR="00335A50" w:rsidRPr="00335A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5A50"/>
    <w:rsid w:val="000D3798"/>
    <w:rsid w:val="00190C16"/>
    <w:rsid w:val="002778E4"/>
    <w:rsid w:val="0033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FC8332"/>
  <w15:chartTrackingRefBased/>
  <w15:docId w15:val="{CF285337-B3D3-4E84-9456-D5A5383B6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5A5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2026-05-20T17:02:00Z</dcterms:created>
  <dcterms:modified xsi:type="dcterms:W3CDTF">2026-05-20T17:02:00Z</dcterms:modified>
</cp:coreProperties>
</file>