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55C3" w14:textId="77777777" w:rsidR="00A51379" w:rsidRPr="00FC7148" w:rsidRDefault="00A51379" w:rsidP="00A51379">
      <w:pPr>
        <w:spacing w:before="120" w:after="280" w:afterAutospacing="1"/>
        <w:jc w:val="center"/>
        <w:rPr>
          <w:rFonts w:ascii="Times New Roman" w:hAnsi="Times New Roman"/>
          <w:sz w:val="24"/>
          <w:szCs w:val="24"/>
        </w:rPr>
      </w:pPr>
      <w:r w:rsidRPr="00FC7148">
        <w:rPr>
          <w:rFonts w:ascii="Times New Roman" w:hAnsi="Times New Roman"/>
          <w:b/>
          <w:bCs/>
          <w:sz w:val="24"/>
          <w:szCs w:val="24"/>
          <w:shd w:val="solid" w:color="FFFFFF" w:fill="auto"/>
        </w:rPr>
        <w:t>PHỤ LỤC 2</w:t>
      </w:r>
    </w:p>
    <w:p w14:paraId="05B8C454" w14:textId="77777777" w:rsidR="00A51379" w:rsidRPr="00FC7148" w:rsidRDefault="00A51379" w:rsidP="00A51379">
      <w:pPr>
        <w:spacing w:before="120" w:after="280" w:afterAutospacing="1"/>
        <w:jc w:val="center"/>
        <w:rPr>
          <w:rFonts w:ascii="Times New Roman" w:hAnsi="Times New Roman"/>
          <w:sz w:val="24"/>
          <w:szCs w:val="24"/>
        </w:rPr>
      </w:pPr>
      <w:r w:rsidRPr="00FC7148">
        <w:rPr>
          <w:rFonts w:ascii="Times New Roman" w:hAnsi="Times New Roman"/>
          <w:sz w:val="24"/>
          <w:szCs w:val="24"/>
          <w:shd w:val="solid" w:color="FFFFFF" w:fill="auto"/>
        </w:rPr>
        <w:t>THÔNG BÁO KHẢO SÁT SỰ QUAN TÂM DỰ ÁN PPP</w:t>
      </w:r>
      <w:r w:rsidRPr="00FC7148">
        <w:rPr>
          <w:rFonts w:ascii="Times New Roman" w:hAnsi="Times New Roman"/>
          <w:sz w:val="24"/>
          <w:szCs w:val="24"/>
          <w:shd w:val="solid" w:color="FFFFFF" w:fill="auto"/>
        </w:rPr>
        <w:br/>
        <w:t>(WEBFORM TRÊN HỆ THỐNG)</w:t>
      </w:r>
    </w:p>
    <w:p w14:paraId="1C507D9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(Đối với dự án có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w:t>
      </w:r>
    </w:p>
    <w:p w14:paraId="56EFEB97" w14:textId="77777777" w:rsidR="00A51379" w:rsidRPr="00FC7148" w:rsidRDefault="00A51379" w:rsidP="00A51379">
      <w:pPr>
        <w:spacing w:before="120" w:after="280" w:afterAutospacing="1"/>
        <w:jc w:val="center"/>
        <w:rPr>
          <w:rFonts w:ascii="Times New Roman" w:hAnsi="Times New Roman"/>
          <w:sz w:val="24"/>
          <w:szCs w:val="24"/>
        </w:rPr>
      </w:pPr>
      <w:r w:rsidRPr="00FC7148">
        <w:rPr>
          <w:rFonts w:ascii="Times New Roman" w:hAnsi="Times New Roman"/>
          <w:i/>
          <w:iCs/>
          <w:sz w:val="24"/>
          <w:szCs w:val="24"/>
          <w:shd w:val="solid" w:color="FFFFFF" w:fill="auto"/>
        </w:rPr>
        <w:t>(Kèm theo Thông tư số 10/2022/TT-BKHĐT ngày 15 tháng 6 năm 2022 của Bộ trưởng Bộ Kế hoạch và Đầu tư quy định chi tiết việc cung cấp, đăng tải thông tin và lựa chọn nhà đầu tư trên Hệ thống mạng đấu thầu quốc gia)</w:t>
      </w:r>
    </w:p>
    <w:p w14:paraId="4D2DEDDA" w14:textId="77777777" w:rsidR="00A51379" w:rsidRPr="00FC7148" w:rsidRDefault="00A51379" w:rsidP="00A51379">
      <w:pPr>
        <w:spacing w:before="120" w:after="280" w:afterAutospacing="1"/>
        <w:jc w:val="right"/>
        <w:rPr>
          <w:rFonts w:ascii="Times New Roman" w:hAnsi="Times New Roman"/>
          <w:sz w:val="24"/>
          <w:szCs w:val="24"/>
        </w:rPr>
      </w:pPr>
      <w:r w:rsidRPr="00FC7148">
        <w:rPr>
          <w:rFonts w:ascii="Times New Roman" w:hAnsi="Times New Roman"/>
          <w:b/>
          <w:bCs/>
          <w:sz w:val="24"/>
          <w:szCs w:val="24"/>
          <w:shd w:val="solid" w:color="FFFFFF" w:fill="auto"/>
        </w:rPr>
        <w:t>(Webform trên Hệ thống)</w:t>
      </w:r>
    </w:p>
    <w:p w14:paraId="760A908B" w14:textId="77777777" w:rsidR="00A51379" w:rsidRPr="00FC7148" w:rsidRDefault="00A51379" w:rsidP="00A51379">
      <w:pPr>
        <w:spacing w:before="120" w:after="280" w:afterAutospacing="1"/>
        <w:jc w:val="center"/>
        <w:rPr>
          <w:rFonts w:ascii="Times New Roman" w:hAnsi="Times New Roman"/>
          <w:sz w:val="24"/>
          <w:szCs w:val="24"/>
        </w:rPr>
      </w:pPr>
      <w:r w:rsidRPr="00FC7148">
        <w:rPr>
          <w:rFonts w:ascii="Times New Roman" w:hAnsi="Times New Roman"/>
          <w:b/>
          <w:bCs/>
          <w:sz w:val="24"/>
          <w:szCs w:val="24"/>
          <w:shd w:val="solid" w:color="FFFFFF" w:fill="auto"/>
        </w:rPr>
        <w:t>THÔNG BÁO KHẢO SÁT SỰ QUAN TÂM</w:t>
      </w:r>
    </w:p>
    <w:p w14:paraId="0E58283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Thông báo khảo sát sự quan tâm (E-KSQT) được đăng tải bằng tiếng Anh và tiếng Việt trên Hệ thống mạng đấu thầu quốc gia (sau đây gọi là Hệ thống), trang thông tin điện tử (nếu có) của bộ, cơ quan trung ương, cơ quan khác, Ủy ban nhân dân cấp tỉnh. Đối với dự án thuộc ngành nghề chưa được tiếp cận thị trường đối với nhà đầu tư nước ngoài theo quy định của pháp luật về đầu tư, dự án cần bảo đảm yêu cầu về quốc phòng, an ninh quốc gia theo quy định tại điểm a và điểm b khoản 3 Điều 31 của Luật Đầu tư theo phương thức đối tác công tư (sau đây gọi là Luật PPP), chỉ đăng tải thông báo mời khảo sát bằng tiếng Việt để thực hiện lựa chọn nhà đầu tư trong nước.</w:t>
      </w:r>
    </w:p>
    <w:p w14:paraId="670BD2C5"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Thông báo này áp dụng đối với dự án có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w:t>
      </w:r>
    </w:p>
    <w:p w14:paraId="4BA1B505" w14:textId="77777777" w:rsidR="00A51379" w:rsidRPr="00FC7148" w:rsidRDefault="00A51379" w:rsidP="00A51379">
      <w:pPr>
        <w:spacing w:before="120" w:after="280" w:afterAutospacing="1"/>
        <w:jc w:val="center"/>
        <w:rPr>
          <w:rFonts w:ascii="Times New Roman" w:hAnsi="Times New Roman"/>
          <w:sz w:val="24"/>
          <w:szCs w:val="24"/>
        </w:rPr>
      </w:pPr>
      <w:r w:rsidRPr="00FC7148">
        <w:rPr>
          <w:rFonts w:ascii="Times New Roman" w:hAnsi="Times New Roman"/>
          <w:sz w:val="24"/>
          <w:szCs w:val="24"/>
          <w:shd w:val="solid" w:color="FFFFFF" w:fill="auto"/>
        </w:rPr>
        <w:t>Kính gửi: Các nhà đầu tư quan tâm.</w:t>
      </w:r>
    </w:p>
    <w:p w14:paraId="15AA586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i/>
          <w:iCs/>
          <w:sz w:val="24"/>
          <w:szCs w:val="24"/>
          <w:shd w:val="solid" w:color="FFFFFF" w:fill="auto"/>
        </w:rPr>
        <w:t>_____ [Hệ thống trích xuất tên Cơ quan có thẩm quyền]</w:t>
      </w:r>
      <w:r w:rsidRPr="00FC7148">
        <w:rPr>
          <w:rFonts w:ascii="Times New Roman" w:hAnsi="Times New Roman"/>
          <w:sz w:val="24"/>
          <w:szCs w:val="24"/>
          <w:shd w:val="solid" w:color="FFFFFF" w:fill="auto"/>
        </w:rPr>
        <w:t xml:space="preserve"> mời các nhà đầu tư nộp hồ sơ quan tâm thực hiện dự án _____ </w:t>
      </w:r>
      <w:r w:rsidRPr="00FC7148">
        <w:rPr>
          <w:rFonts w:ascii="Times New Roman" w:hAnsi="Times New Roman"/>
          <w:i/>
          <w:iCs/>
          <w:sz w:val="24"/>
          <w:szCs w:val="24"/>
          <w:shd w:val="solid" w:color="FFFFFF" w:fill="auto"/>
        </w:rPr>
        <w:t>[Ghi tên dự án]</w:t>
      </w:r>
      <w:r w:rsidRPr="00FC7148">
        <w:rPr>
          <w:rFonts w:ascii="Times New Roman" w:hAnsi="Times New Roman"/>
          <w:sz w:val="24"/>
          <w:szCs w:val="24"/>
          <w:shd w:val="solid" w:color="FFFFFF" w:fill="auto"/>
        </w:rPr>
        <w:t xml:space="preserve"> với các thông tin như sau:</w:t>
      </w:r>
    </w:p>
    <w:p w14:paraId="430E7495"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I. THÔNG TIN SƠ BỘ VỀ DỰ ÁN</w:t>
      </w:r>
    </w:p>
    <w:p w14:paraId="1C9B5A1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1. Mục tiêu, quy mô dự án (dự kiến): ..................................................................................... </w:t>
      </w:r>
    </w:p>
    <w:p w14:paraId="0EDADAC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2. Địa điểm thực hiện dự án: .................................................................................................. </w:t>
      </w:r>
    </w:p>
    <w:p w14:paraId="7D08ACC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lastRenderedPageBreak/>
        <w:t xml:space="preserve">3. Thời gian thực hiện dự án: ................................................................................................. </w:t>
      </w:r>
    </w:p>
    <w:p w14:paraId="50D96B5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4. Diện tích mặt đất, mặt nước sử dụng; nhu cầu sử dụng tài nguyên khác (nếu có): ........... </w:t>
      </w:r>
    </w:p>
    <w:p w14:paraId="3FF7DE05"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5. Loại hợp đồng dự án (dự kiến): ......................................................................................... </w:t>
      </w:r>
    </w:p>
    <w:p w14:paraId="230D317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6. Sơ bộ tổng mức đầu tư: ................................................................................................... </w:t>
      </w:r>
    </w:p>
    <w:p w14:paraId="4C309A25"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7. Sơ bộ phương án tài chính: cơ cấu nguồn vốn trong dự án, dự kiến khung giá, phí sản phẩm, dịch vụ công đối với dự án áp dụng cơ chế thu phí trực tiếp từ người sử dụng: ............................................................... </w:t>
      </w:r>
    </w:p>
    <w:p w14:paraId="7F96627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8. Các ưu đãi, bảo đảm đầu tư: ............................................................................................. </w:t>
      </w:r>
    </w:p>
    <w:p w14:paraId="474B838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9. Cơ chế chia sẻ phần tăng doanh thu và giảm doanh thu (nếu có): .................................... </w:t>
      </w:r>
    </w:p>
    <w:p w14:paraId="3702DE3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10. Tên đơn vị chuẩn bị dự án/tên nhà đầu tư đề xuất dự án (trường hợp dự án do nhà đầu tư đề xuất): </w:t>
      </w:r>
    </w:p>
    <w:p w14:paraId="0412BE1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11.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pháp luật về bảo vệ môi trường</w:t>
      </w:r>
    </w:p>
    <w:p w14:paraId="5E134C5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12. Nguyên tắc xác định hình thức lựa chọn nhà đầu tư như sau:</w:t>
      </w:r>
    </w:p>
    <w:p w14:paraId="2564E3E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Đàm phán cạnh tranh trong trường hợp có không quá 03 nhà đầu tư đáp ứng yêu cầu thực hiện dự án;</w:t>
      </w:r>
    </w:p>
    <w:p w14:paraId="2A88BCA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Trường hợp dự án có nhiều hơn 03 nhà đầu tư đáp ứng yêu cầu thực hiện dự án thì thực hiện như sau:</w:t>
      </w:r>
    </w:p>
    <w:p w14:paraId="5ABA76C2"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Đấu thầu rộng rãi quốc tế có sơ tuyển trong trường hợp có từ 06 nhà đầu tư trở lên quan tâm trong đó có ít nhất 01 nhà đầu tư được thành lập theo pháp luật nước ngoài đăng ký quan tâm;</w:t>
      </w:r>
    </w:p>
    <w:p w14:paraId="3E6AE8B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Đấu thầu rộng rãi trong nước có sơ tuyển trong trường hợp có từ 06 nhà đầu tư được thành lập theo pháp luật Việt Nam trở lên đăng ký quan tâm;</w:t>
      </w:r>
    </w:p>
    <w:p w14:paraId="266F629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Đấu thầu rộng rãi quốc tế trong trường hợp có dưới 06 nhà đầu tư quan tâm; trong đó có ít nhất 01 nhà đầu tư được thành lập theo pháp luật nước ngoài đăng ký quan tâm;</w:t>
      </w:r>
    </w:p>
    <w:p w14:paraId="1A262315"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Đấu thầu rộng rãi trong nước trong trường hợp có dưới 06 nhà đầu tư được thành lập theo pháp luật Việt Nam đăng ký quan tâm.</w:t>
      </w:r>
    </w:p>
    <w:p w14:paraId="441CA98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lastRenderedPageBreak/>
        <w:t>13. Nhà đầu tư quan tâm, có nhu cầu đăng ký quan tâm dự án phải thực hiện các thủ tục để được cấp chứng thư số và nộp E-HSQT trên Hệ thống.</w:t>
      </w:r>
    </w:p>
    <w:p w14:paraId="1A9FA1A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II. NỘI DUNG CẦN KHẢO SÁT Ý KIẾN NHÀ ĐẦU TƯ, BÊN CHO VAY</w:t>
      </w:r>
    </w:p>
    <w:p w14:paraId="7908DA0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[Liệt kê các nội dung cần khảo sát ý kiến của nhà đầu tư, bên cho vay đối với báo cáo nghiên cứu khả thi của dự án, bao gồm:</w:t>
      </w:r>
    </w:p>
    <w:p w14:paraId="63A058D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 Khảo sát về khả năng triển khai dự án tương tự (về lĩnh vực, quy mô...) của khu vực tư nhân.</w:t>
      </w:r>
    </w:p>
    <w:p w14:paraId="197E03E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2. Khảo sát về một số yêu cầu, tiêu chuẩn kỹ thuật thực hiện dự án.</w:t>
      </w:r>
    </w:p>
    <w:p w14:paraId="1268AB2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3. Đánh giá của nhà đầu tư, bên cho vay về tính hấp dẫn, khả thi của dự án; mức lợi nhuận trên vốn chủ sở hữu kỳ vọng của nhà đầu tư.</w:t>
      </w:r>
    </w:p>
    <w:p w14:paraId="547AE922"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4. Các nội dung khác].</w:t>
      </w:r>
    </w:p>
    <w:p w14:paraId="0A4EA1C2"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III. YÊU CẦU SƠ BỘ VỀ NĂNG LỰC, KINH NGHIỆM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4"/>
        <w:gridCol w:w="1415"/>
        <w:gridCol w:w="7331"/>
      </w:tblGrid>
      <w:tr w:rsidR="00A51379" w:rsidRPr="00FC7148" w14:paraId="668913CE" w14:textId="77777777" w:rsidTr="00A51379">
        <w:tc>
          <w:tcPr>
            <w:tcW w:w="33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A0523E"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TT</w:t>
            </w:r>
          </w:p>
        </w:tc>
        <w:tc>
          <w:tcPr>
            <w:tcW w:w="7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27FC1ED"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Nội dung</w:t>
            </w:r>
          </w:p>
        </w:tc>
        <w:tc>
          <w:tcPr>
            <w:tcW w:w="39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A3FA426"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Yêu cầu</w:t>
            </w:r>
          </w:p>
        </w:tc>
      </w:tr>
      <w:tr w:rsidR="00A51379" w:rsidRPr="00FC7148" w14:paraId="0ED796F5" w14:textId="77777777" w:rsidTr="00A51379">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C9A30C"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1</w:t>
            </w:r>
          </w:p>
        </w:tc>
        <w:tc>
          <w:tcPr>
            <w:tcW w:w="7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80DBB3"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Năng lực tài chính</w:t>
            </w:r>
            <w:r w:rsidRPr="00FC7148">
              <w:rPr>
                <w:rFonts w:ascii="Times New Roman" w:hAnsi="Times New Roman"/>
                <w:sz w:val="24"/>
                <w:szCs w:val="24"/>
                <w:shd w:val="solid" w:color="FFFFFF" w:fill="auto"/>
                <w:vertAlign w:val="superscript"/>
              </w:rPr>
              <w:t>(1)</w:t>
            </w:r>
          </w:p>
        </w:tc>
        <w:tc>
          <w:tcPr>
            <w:tcW w:w="390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7941C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Vốn chủ sở hữu tối thiểu nhà đầu tư phải thu xếp</w:t>
            </w:r>
            <w:r w:rsidRPr="00FC7148">
              <w:rPr>
                <w:rFonts w:ascii="Times New Roman" w:hAnsi="Times New Roman"/>
                <w:sz w:val="24"/>
                <w:szCs w:val="24"/>
                <w:shd w:val="solid" w:color="FFFFFF" w:fill="auto"/>
                <w:vertAlign w:val="superscript"/>
              </w:rPr>
              <w:t>(2)</w:t>
            </w:r>
            <w:r w:rsidRPr="00FC7148">
              <w:rPr>
                <w:rFonts w:ascii="Times New Roman" w:hAnsi="Times New Roman"/>
                <w:sz w:val="24"/>
                <w:szCs w:val="24"/>
                <w:shd w:val="solid" w:color="FFFFFF" w:fill="auto"/>
              </w:rPr>
              <w:t xml:space="preserve">: _____ </w:t>
            </w:r>
            <w:r w:rsidRPr="00FC7148">
              <w:rPr>
                <w:rFonts w:ascii="Times New Roman" w:hAnsi="Times New Roman"/>
                <w:i/>
                <w:iCs/>
                <w:sz w:val="24"/>
                <w:szCs w:val="24"/>
                <w:shd w:val="solid" w:color="FFFFFF" w:fill="auto"/>
              </w:rPr>
              <w:t>[ghi giá trị vốn chủ sở hữu tối thiểu của nhà đầu tư. Vốn chủ sở hữu tối thiểu là 15% tổng mức đầu tư dự án không bao gồm vốn nhà nước hỗ trợ xây dựng công trình, hệ thống cơ sở hạ tầng và vốn nhà nước bồi thường, giải phóng mặt bằng, hỗ trợ, tái định cư, hỗ trợ xây dựng công trình tạm theo quy định tại khoản 1 Điều</w:t>
            </w:r>
            <w:r w:rsidRPr="00FC7148">
              <w:rPr>
                <w:rFonts w:ascii="Times New Roman" w:hAnsi="Times New Roman"/>
                <w:sz w:val="24"/>
                <w:szCs w:val="24"/>
                <w:shd w:val="solid" w:color="FFFFFF" w:fill="auto"/>
              </w:rPr>
              <w:t xml:space="preserve"> 77 </w:t>
            </w:r>
            <w:r w:rsidRPr="00FC7148">
              <w:rPr>
                <w:rFonts w:ascii="Times New Roman" w:hAnsi="Times New Roman"/>
                <w:i/>
                <w:iCs/>
                <w:sz w:val="24"/>
                <w:szCs w:val="24"/>
                <w:shd w:val="solid" w:color="FFFFFF" w:fill="auto"/>
              </w:rPr>
              <w:t>Luật PPP].</w:t>
            </w:r>
          </w:p>
          <w:p w14:paraId="29DD9B1B"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Trường hợp liên danh, vốn chủ sở hữu của nhà đầu tư liên danh bằng tổng vốn chủ sở hữu của các thành viên liên danh. Đồng thời, từng thành viên liên danh phải đáp ứng yêu cầu tương ứng với phần vốn góp chủ sở hữu theo thỏa thuận liên danh. Nếu bất kỳ thành viên nào trong liên danh được đánh giá là không đáp ứng thì nhà đầu tư liên danh được đánh giá là không đáp ứng yêu cầu về vốn chủ sở hữu.</w:t>
            </w:r>
          </w:p>
          <w:p w14:paraId="3594218B"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Nhà đầu tư đứng đầu liên danh phải có tỷ lệ sở hữu vốn tối thiểu là 30%, từng thành viên liên danh có tỷ lệ sở hữu vốn tối thiểu là 15% trong liên danh.</w:t>
            </w:r>
          </w:p>
        </w:tc>
      </w:tr>
      <w:tr w:rsidR="00A51379" w:rsidRPr="00FC7148" w14:paraId="1AFB7F37" w14:textId="77777777" w:rsidTr="00A51379">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C6F716"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2</w:t>
            </w:r>
          </w:p>
        </w:tc>
        <w:tc>
          <w:tcPr>
            <w:tcW w:w="7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020F24"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Kinh nghiệm</w:t>
            </w:r>
            <w:r w:rsidRPr="00FC7148">
              <w:rPr>
                <w:rFonts w:ascii="Times New Roman" w:hAnsi="Times New Roman"/>
                <w:sz w:val="24"/>
                <w:szCs w:val="24"/>
                <w:shd w:val="solid" w:color="FFFFFF" w:fill="auto"/>
                <w:vertAlign w:val="superscript"/>
              </w:rPr>
              <w:t>(3)</w:t>
            </w:r>
          </w:p>
        </w:tc>
        <w:tc>
          <w:tcPr>
            <w:tcW w:w="390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0B8D33"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Số lượng tối thiểu các dự án mà nhà đầu tư hoặc thành viên tham gia liên danh cùng thực hiện đã tham gia với vai trò là nhà đầu tư góp vốn chủ sở hữu hoặc nhà thầu chính: _____ dự án </w:t>
            </w:r>
            <w:r w:rsidRPr="00FC7148">
              <w:rPr>
                <w:rFonts w:ascii="Times New Roman" w:hAnsi="Times New Roman"/>
                <w:i/>
                <w:iCs/>
                <w:sz w:val="24"/>
                <w:szCs w:val="24"/>
                <w:shd w:val="solid" w:color="FFFFFF" w:fill="auto"/>
              </w:rPr>
              <w:t>[ghi số lượng theo yêu cầu].</w:t>
            </w:r>
            <w:r w:rsidRPr="00FC7148">
              <w:rPr>
                <w:rFonts w:ascii="Times New Roman" w:hAnsi="Times New Roman"/>
                <w:sz w:val="24"/>
                <w:szCs w:val="24"/>
                <w:shd w:val="solid" w:color="FFFFFF" w:fill="auto"/>
              </w:rPr>
              <w:t xml:space="preserve"> Cách xác định dự án như sau</w:t>
            </w:r>
            <w:r w:rsidRPr="00FC7148">
              <w:rPr>
                <w:rFonts w:ascii="Times New Roman" w:hAnsi="Times New Roman"/>
                <w:sz w:val="24"/>
                <w:szCs w:val="24"/>
                <w:shd w:val="solid" w:color="FFFFFF" w:fill="auto"/>
                <w:vertAlign w:val="superscript"/>
              </w:rPr>
              <w:t>(4)</w:t>
            </w:r>
            <w:r w:rsidRPr="00FC7148">
              <w:rPr>
                <w:rFonts w:ascii="Times New Roman" w:hAnsi="Times New Roman"/>
                <w:sz w:val="24"/>
                <w:szCs w:val="24"/>
                <w:shd w:val="solid" w:color="FFFFFF" w:fill="auto"/>
              </w:rPr>
              <w:t>:</w:t>
            </w:r>
          </w:p>
          <w:p w14:paraId="1F34D56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Loại 1: Dự án trong lĩnh vực </w:t>
            </w:r>
            <w:r w:rsidRPr="00FC7148">
              <w:rPr>
                <w:rFonts w:ascii="Times New Roman" w:hAnsi="Times New Roman"/>
                <w:i/>
                <w:iCs/>
                <w:sz w:val="24"/>
                <w:szCs w:val="24"/>
                <w:shd w:val="solid" w:color="FFFFFF" w:fill="auto"/>
              </w:rPr>
              <w:t>____ [ghi lĩnh vực tương tự với lĩnh vực của dự án đang xét]</w:t>
            </w:r>
            <w:r w:rsidRPr="00FC7148">
              <w:rPr>
                <w:rFonts w:ascii="Times New Roman" w:hAnsi="Times New Roman"/>
                <w:sz w:val="24"/>
                <w:szCs w:val="24"/>
                <w:shd w:val="solid" w:color="FFFFFF" w:fill="auto"/>
              </w:rPr>
              <w:t xml:space="preserve"> mà nhà đầu tư đã áp dụng các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và tham gia với vai trò nhà đầu tư góp vốn chủ sở hữu và đáp ứng đầy đủ các điều kiện sau:</w:t>
            </w:r>
          </w:p>
          <w:p w14:paraId="48EC0EF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Dự án có tổng mức đầu tư tối thiểu bằng</w:t>
            </w:r>
            <w:r w:rsidRPr="00FC7148">
              <w:rPr>
                <w:rFonts w:ascii="Times New Roman" w:hAnsi="Times New Roman"/>
                <w:sz w:val="24"/>
                <w:szCs w:val="24"/>
                <w:shd w:val="solid" w:color="FFFFFF" w:fill="auto"/>
                <w:vertAlign w:val="superscript"/>
              </w:rPr>
              <w:t>(5)</w:t>
            </w:r>
            <w:r w:rsidRPr="00FC7148">
              <w:rPr>
                <w:rFonts w:ascii="Times New Roman" w:hAnsi="Times New Roman"/>
                <w:sz w:val="24"/>
                <w:szCs w:val="24"/>
                <w:shd w:val="solid" w:color="FFFFFF" w:fill="auto"/>
              </w:rPr>
              <w:t xml:space="preserve"> _____ </w:t>
            </w:r>
            <w:r w:rsidRPr="00FC7148">
              <w:rPr>
                <w:rFonts w:ascii="Times New Roman" w:hAnsi="Times New Roman"/>
                <w:i/>
                <w:iCs/>
                <w:sz w:val="24"/>
                <w:szCs w:val="24"/>
                <w:shd w:val="solid" w:color="FFFFFF" w:fill="auto"/>
              </w:rPr>
              <w:t>[ghi giá trị tương đương, thông thường trong khoảng 50% - 70% tổng mức đầu tư của dự án đang xét].</w:t>
            </w:r>
          </w:p>
          <w:p w14:paraId="2306C9D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Dự án mà nhà đầu tư có phần giá trị vốn chủ sở hữu tối thiểu bằng</w:t>
            </w:r>
            <w:r w:rsidRPr="00FC7148">
              <w:rPr>
                <w:rFonts w:ascii="Times New Roman" w:hAnsi="Times New Roman"/>
                <w:sz w:val="24"/>
                <w:szCs w:val="24"/>
                <w:shd w:val="solid" w:color="FFFFFF" w:fill="auto"/>
                <w:vertAlign w:val="superscript"/>
              </w:rPr>
              <w:t>(6)</w:t>
            </w:r>
            <w:r w:rsidRPr="00FC7148">
              <w:rPr>
                <w:rFonts w:ascii="Times New Roman" w:hAnsi="Times New Roman"/>
                <w:sz w:val="24"/>
                <w:szCs w:val="24"/>
                <w:shd w:val="solid" w:color="FFFFFF" w:fill="auto"/>
              </w:rPr>
              <w:t xml:space="preserve"> _____ </w:t>
            </w:r>
            <w:r w:rsidRPr="00FC7148">
              <w:rPr>
                <w:rFonts w:ascii="Times New Roman" w:hAnsi="Times New Roman"/>
                <w:i/>
                <w:iCs/>
                <w:sz w:val="24"/>
                <w:szCs w:val="24"/>
                <w:shd w:val="solid" w:color="FFFFFF" w:fill="auto"/>
              </w:rPr>
              <w:t>[ghi giá trị tương đương, thông thường trong khoảng 50% - 70% yêu cầu về vốn chủ sở hữu của dự án đang xét].</w:t>
            </w:r>
          </w:p>
          <w:p w14:paraId="5679E1B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Dự án đã hoàn thành giai đoạn xây dựng trong ____ năm gần đây </w:t>
            </w:r>
            <w:r w:rsidRPr="00FC7148">
              <w:rPr>
                <w:rFonts w:ascii="Times New Roman" w:hAnsi="Times New Roman"/>
                <w:i/>
                <w:iCs/>
                <w:sz w:val="24"/>
                <w:szCs w:val="24"/>
                <w:shd w:val="solid" w:color="FFFFFF" w:fill="auto"/>
              </w:rPr>
              <w:t>[ghi số năm theo yêu cầu].</w:t>
            </w:r>
          </w:p>
          <w:p w14:paraId="1CD62F6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Loại 2: Dự án trong lĩnh vực phát triển kết cấu hạ tầng, cung cấp dịch vụ công mà nhà đầu tư đã áp dụng các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và tham, gia với vai trò góp vốn chủ sở hữu và đáp ứng đầy đủ các điều kiện sau:</w:t>
            </w:r>
          </w:p>
          <w:p w14:paraId="5FE58C82"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Dự án có tổng mức đầu tư tối thiểu bằng</w:t>
            </w:r>
            <w:r w:rsidRPr="00FC7148">
              <w:rPr>
                <w:rFonts w:ascii="Times New Roman" w:hAnsi="Times New Roman"/>
                <w:sz w:val="24"/>
                <w:szCs w:val="24"/>
                <w:shd w:val="solid" w:color="FFFFFF" w:fill="auto"/>
                <w:vertAlign w:val="superscript"/>
              </w:rPr>
              <w:t>(7)</w:t>
            </w:r>
            <w:r w:rsidRPr="00FC7148">
              <w:rPr>
                <w:rFonts w:ascii="Times New Roman" w:hAnsi="Times New Roman"/>
                <w:sz w:val="24"/>
                <w:szCs w:val="24"/>
                <w:shd w:val="solid" w:color="FFFFFF" w:fill="auto"/>
              </w:rPr>
              <w:t xml:space="preserve"> ____ </w:t>
            </w:r>
            <w:r w:rsidRPr="00FC7148">
              <w:rPr>
                <w:rFonts w:ascii="Times New Roman" w:hAnsi="Times New Roman"/>
                <w:i/>
                <w:iCs/>
                <w:sz w:val="24"/>
                <w:szCs w:val="24"/>
                <w:shd w:val="solid" w:color="FFFFFF" w:fill="auto"/>
              </w:rPr>
              <w:t>[ghi giá trị tương đương, thông thường trong khoảng 50% - 70% tổng mức đầu tư của dự án đang xét].</w:t>
            </w:r>
          </w:p>
          <w:p w14:paraId="044C4E5E"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Dự án mà nhà đầu tư có phần giá trị vốn chủ sở hữu tối thiểu bằng</w:t>
            </w:r>
            <w:r w:rsidRPr="00FC7148">
              <w:rPr>
                <w:rFonts w:ascii="Times New Roman" w:hAnsi="Times New Roman"/>
                <w:sz w:val="24"/>
                <w:szCs w:val="24"/>
                <w:shd w:val="solid" w:color="FFFFFF" w:fill="auto"/>
                <w:vertAlign w:val="superscript"/>
              </w:rPr>
              <w:t>(8)</w:t>
            </w:r>
            <w:r w:rsidRPr="00FC7148">
              <w:rPr>
                <w:rFonts w:ascii="Times New Roman" w:hAnsi="Times New Roman"/>
                <w:sz w:val="24"/>
                <w:szCs w:val="24"/>
                <w:shd w:val="solid" w:color="FFFFFF" w:fill="auto"/>
              </w:rPr>
              <w:t xml:space="preserve"> _____ </w:t>
            </w:r>
            <w:r w:rsidRPr="00FC7148">
              <w:rPr>
                <w:rFonts w:ascii="Times New Roman" w:hAnsi="Times New Roman"/>
                <w:i/>
                <w:iCs/>
                <w:sz w:val="24"/>
                <w:szCs w:val="24"/>
                <w:shd w:val="solid" w:color="FFFFFF" w:fill="auto"/>
              </w:rPr>
              <w:t>[ghi giá trị tương đương, thông thường trong khoảng 50% - 70% yêu cầu về vốn chủ sở hữu của dự án đang xét].</w:t>
            </w:r>
          </w:p>
          <w:p w14:paraId="7E67184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Dự án đã hoàn thành giai đoạn xây dựng trong ____ năm gần đây </w:t>
            </w:r>
            <w:r w:rsidRPr="00FC7148">
              <w:rPr>
                <w:rFonts w:ascii="Times New Roman" w:hAnsi="Times New Roman"/>
                <w:i/>
                <w:iCs/>
                <w:sz w:val="24"/>
                <w:szCs w:val="24"/>
                <w:shd w:val="solid" w:color="FFFFFF" w:fill="auto"/>
              </w:rPr>
              <w:t>[ghi số năm theo yêu cầu].</w:t>
            </w:r>
          </w:p>
          <w:p w14:paraId="541B5B7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Loại 3: Dự án trong lĩnh vực ____ </w:t>
            </w:r>
            <w:r w:rsidRPr="00FC7148">
              <w:rPr>
                <w:rFonts w:ascii="Times New Roman" w:hAnsi="Times New Roman"/>
                <w:i/>
                <w:iCs/>
                <w:sz w:val="24"/>
                <w:szCs w:val="24"/>
                <w:shd w:val="solid" w:color="FFFFFF" w:fill="auto"/>
              </w:rPr>
              <w:t>[ghi lĩnh vực tương tự với lĩnh vực của dự án đang xét]</w:t>
            </w:r>
            <w:r w:rsidRPr="00FC7148">
              <w:rPr>
                <w:rFonts w:ascii="Times New Roman" w:hAnsi="Times New Roman"/>
                <w:sz w:val="24"/>
                <w:szCs w:val="24"/>
                <w:shd w:val="solid" w:color="FFFFFF" w:fill="auto"/>
              </w:rPr>
              <w:t xml:space="preserve"> mà nhà đầu tư đã áp dụng các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và tham gia với vai trò là nhà thầu chính và đáp ứng đầy đủ các điều kiện sau:</w:t>
            </w:r>
          </w:p>
          <w:p w14:paraId="3890F83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Giá trị phần công việc nhà đầu tư tham gia trong gói thầu/hợp đồng tối thiểu bằng</w:t>
            </w:r>
            <w:r w:rsidRPr="00FC7148">
              <w:rPr>
                <w:rFonts w:ascii="Times New Roman" w:hAnsi="Times New Roman"/>
                <w:sz w:val="24"/>
                <w:szCs w:val="24"/>
                <w:shd w:val="solid" w:color="FFFFFF" w:fill="auto"/>
                <w:vertAlign w:val="superscript"/>
              </w:rPr>
              <w:t>(9)</w:t>
            </w:r>
            <w:r w:rsidRPr="00FC7148">
              <w:rPr>
                <w:rFonts w:ascii="Times New Roman" w:hAnsi="Times New Roman"/>
                <w:sz w:val="24"/>
                <w:szCs w:val="24"/>
                <w:shd w:val="solid" w:color="FFFFFF" w:fill="auto"/>
              </w:rPr>
              <w:t xml:space="preserve"> ___ </w:t>
            </w:r>
            <w:r w:rsidRPr="00FC7148">
              <w:rPr>
                <w:rFonts w:ascii="Times New Roman" w:hAnsi="Times New Roman"/>
                <w:i/>
                <w:iCs/>
                <w:sz w:val="24"/>
                <w:szCs w:val="24"/>
                <w:shd w:val="solid" w:color="FFFFFF" w:fill="auto"/>
              </w:rPr>
              <w:t>[ghi giá trị tương đương, thông thường trong khoảng 30% - 70% giá trị công việc tương ứng của dự án đang xét].</w:t>
            </w:r>
          </w:p>
          <w:p w14:paraId="2C8F25DB"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Gói thầu/Hợp đồng đã kết thúc trong ____ năm gần đây </w:t>
            </w:r>
            <w:r w:rsidRPr="00FC7148">
              <w:rPr>
                <w:rFonts w:ascii="Times New Roman" w:hAnsi="Times New Roman"/>
                <w:i/>
                <w:iCs/>
                <w:sz w:val="24"/>
                <w:szCs w:val="24"/>
                <w:shd w:val="solid" w:color="FFFFFF" w:fill="auto"/>
              </w:rPr>
              <w:t>[ghi số năm theo yêu cầu].</w:t>
            </w:r>
          </w:p>
          <w:p w14:paraId="0AAC0E2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Loại 4: Dự án trong lĩnh vực phát triển kết cấu hạ tầng, cung cấp dịch vụ công mà nhà đầu tư đã áp dụng các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và tham gia với vai trò là nhà thầu chính và đáp ứng đầy đủ các điều kiện sau:</w:t>
            </w:r>
          </w:p>
          <w:p w14:paraId="05A81F4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Giá trị phần công việc nhà đầu tư tham gia trong gói thầu/hợp đồng tối thiểu bằng</w:t>
            </w:r>
            <w:r w:rsidRPr="00FC7148">
              <w:rPr>
                <w:rFonts w:ascii="Times New Roman" w:hAnsi="Times New Roman"/>
                <w:sz w:val="24"/>
                <w:szCs w:val="24"/>
                <w:shd w:val="solid" w:color="FFFFFF" w:fill="auto"/>
                <w:vertAlign w:val="superscript"/>
              </w:rPr>
              <w:t>(10)</w:t>
            </w:r>
            <w:r w:rsidRPr="00FC7148">
              <w:rPr>
                <w:rFonts w:ascii="Times New Roman" w:hAnsi="Times New Roman"/>
                <w:sz w:val="24"/>
                <w:szCs w:val="24"/>
                <w:shd w:val="solid" w:color="FFFFFF" w:fill="auto"/>
              </w:rPr>
              <w:t xml:space="preserve"> _____ </w:t>
            </w:r>
            <w:r w:rsidRPr="00FC7148">
              <w:rPr>
                <w:rFonts w:ascii="Times New Roman" w:hAnsi="Times New Roman"/>
                <w:i/>
                <w:iCs/>
                <w:sz w:val="24"/>
                <w:szCs w:val="24"/>
                <w:shd w:val="solid" w:color="FFFFFF" w:fill="auto"/>
              </w:rPr>
              <w:t>[ghi giá trị tương đương, thông thường trong khoảng 30% - 70% giá trị công việc tương ứng của dự án đang xét].</w:t>
            </w:r>
          </w:p>
          <w:p w14:paraId="1DC58FBC"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Gói thầu/Hợp đồng đã kết thúc trong ____ năm gần đây </w:t>
            </w:r>
            <w:r w:rsidRPr="00FC7148">
              <w:rPr>
                <w:rFonts w:ascii="Times New Roman" w:hAnsi="Times New Roman"/>
                <w:i/>
                <w:iCs/>
                <w:sz w:val="24"/>
                <w:szCs w:val="24"/>
                <w:shd w:val="solid" w:color="FFFFFF" w:fill="auto"/>
              </w:rPr>
              <w:t>[ghi số năm theo yêu cầu].</w:t>
            </w:r>
          </w:p>
          <w:p w14:paraId="3F27F31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Kinh nghiệm của nhà đầu tư bằng tổng số dự án của nhà đầu tư/thành viên liên danh đã thực hiện.</w:t>
            </w:r>
          </w:p>
          <w:p w14:paraId="7AA4AFDC"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Các dự án/gói thầu nhà đầu tư/liên danh thực hiện phải bảo đảm đáp ứng yêu cầu về kỹ thuật, chất lượng theo hợp đồng đã ký kết mới được xem xét, đánh giá</w:t>
            </w:r>
            <w:r w:rsidRPr="00FC7148">
              <w:rPr>
                <w:rFonts w:ascii="Times New Roman" w:hAnsi="Times New Roman"/>
                <w:sz w:val="24"/>
                <w:szCs w:val="24"/>
                <w:shd w:val="solid" w:color="FFFFFF" w:fill="auto"/>
                <w:vertAlign w:val="superscript"/>
              </w:rPr>
              <w:t>(11)</w:t>
            </w:r>
            <w:r w:rsidRPr="00FC7148">
              <w:rPr>
                <w:rFonts w:ascii="Times New Roman" w:hAnsi="Times New Roman"/>
                <w:sz w:val="24"/>
                <w:szCs w:val="24"/>
                <w:shd w:val="solid" w:color="FFFFFF" w:fill="auto"/>
              </w:rPr>
              <w:t>.</w:t>
            </w:r>
          </w:p>
        </w:tc>
      </w:tr>
    </w:tbl>
    <w:p w14:paraId="3D4C10DC"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i/>
          <w:iCs/>
          <w:sz w:val="24"/>
          <w:szCs w:val="24"/>
          <w:shd w:val="solid" w:color="FFFFFF" w:fill="auto"/>
        </w:rPr>
        <w:t>Ghi chú:</w:t>
      </w:r>
    </w:p>
    <w:p w14:paraId="2A2FA463"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 Căn cứ quy mô, tính chất, lĩnh vực của dự án, có thể điều chỉnh hoặc bổ sung các chỉ tiêu tài chính khác như: giá trị tài sản ròng, doanh thu, lợi nhuận....</w:t>
      </w:r>
    </w:p>
    <w:p w14:paraId="00C222F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(2) Vốn chủ sở hữu của nhà đầu tư được xác định trên cơ sở các số liệu tài chính trong báo cáo tài chính năm gần nhất của nhà đầu tư đã được cơ quan kiểm toán độc lập kiểm toán và báo cáo tài chính giữa niên độ theo quy định của pháp luật đã được kiểm toán (nếu có). Trường hợp nhà đầu tư là tổ chức mới thành lập trong năm, vốn chủ sở hữu của nhà đầu tư được xác định căn cứ vào báo cáo tài chính đã được cơ quan kiểm toán độc lập kiểm toán trong khoảng thời gian kể từ thời điểm thành lập đến trước thời điểm đóng thầu hoặc báo cáo tài chính giữa niên độ tại thời điểm gần nhất trước thời điểm đóng thầu theo quy định của pháp luật đã được kiểm toán. Trường hợp đại diện chủ sở hữu, chủ sở hữu hoặc công ty mẹ góp vốn chủ sở hữu thì đại diện chủ sở hữu, chủ sở hữu hoặc công ty mẹ có văn bản cam kết và báo cáo tài chính chứng minh đảm bảo đủ vốn chủ sở hữu để góp vốn theo phương án tài chính của dự án PPP.</w:t>
      </w:r>
    </w:p>
    <w:p w14:paraId="32C5002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Trường hợp tại cùng một thời điểm nhà đầu tư tham gia đầu tư nhiều dự án và các khoản đầu tư tài chính dài hạn khác (nếu có), nhà đầu tư lập danh mục dự án và các khoản đầu tư tài chính dài hạn khác, bảo đảm tổng vốn chủ sở hữu của nhà đầu tư đáp ứng đủ cho toàn bộ số vốn chủ sở hữu nhà đầu tư cam kết thực hiện cho tất cả các dự án và khoản đầu tư tài chính dài hạn khác theo quy định.</w:t>
      </w:r>
    </w:p>
    <w:p w14:paraId="4AA3B382"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Tại thời điểm ký kết hợp đồng dự án PPP, nhà đầu tư, doanh nghiệp dự án PPP có trách nhiệm gửi cơ quan có thẩm quyền, cơ quan ký kết hợp đồng dự án PPP phương án đảm bảo huy động đủ vốn chủ sở hữu và các tài liệu chứng minh đảm bảo đáp ứng yêu cầu về vốn chủ sở hữu theo quy định tại hợp đồng dự án PPP, làm cơ sở giám sát huy động vốn của nhà đầu tư, doanh nghiệp dự án PPP.</w:t>
      </w:r>
    </w:p>
    <w:p w14:paraId="052A515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Nhà đầu tư phải kê khai thông tin, cung cấp các tài liệu về năng lực tài chính theo Mẫu số 02.</w:t>
      </w:r>
    </w:p>
    <w:p w14:paraId="437E4C5E"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(3) Đối với các dự án trong lĩnh vực mới hoặc có quy mô đầu tư lớn, không có nhà đầu tư có kinh nghiệm thực hiện dự án tương tự, có thể xem xét, căn cứ dữ liệu về các dự án đã thực hiện, khả năng phân kỳ đầu tư của dự án đang xét để xác định yêu cầu về kinh nghiệm của nhà đầu tư.</w:t>
      </w:r>
    </w:p>
    <w:p w14:paraId="5F4497F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Trong trường hợp này, yêu cầu về kinh nghiệm của nhà đầu tư có thể được chỉnh sửa theo hướng thấp hơn so với hướng dẫn nhưng phải bảo đảm phù hợp với thực tế cũng như yêu cầu thực hiện dự án. Bên cạnh đó, trong quá trình xem xét, đánh giá, phải bảo đảm nhà đầu tư có đầy đủ năng lực tài chính, năng lực kỹ thuật để thực hiện dự án.</w:t>
      </w:r>
    </w:p>
    <w:p w14:paraId="658725E3"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(4) Nhà đầu tư chỉ được trích dẫn kinh nghiệm thực hiện một dự án tương tự một lần duy nhất.</w:t>
      </w:r>
    </w:p>
    <w:p w14:paraId="0CC56E0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Cách thức quy đổi các dự án: ____ </w:t>
      </w:r>
      <w:r w:rsidRPr="00FC7148">
        <w:rPr>
          <w:rFonts w:ascii="Times New Roman" w:hAnsi="Times New Roman"/>
          <w:i/>
          <w:iCs/>
          <w:sz w:val="24"/>
          <w:szCs w:val="24"/>
          <w:shd w:val="solid" w:color="FFFFFF" w:fill="auto"/>
        </w:rPr>
        <w:t>[quy định 01 dự án thuộc loại 2, 3 bằng tối đa 0,5 - 0,7 dự án thuộc loại 1 và cách thức làm tròn số trong trường hợp số lượng dự án được quy đổi là số lẻ].</w:t>
      </w:r>
    </w:p>
    <w:p w14:paraId="0D1ABFF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(5); (6); (7); (8); (9); (10) Đối với những dự án chưa xác định rõ giá trị tổng mức đầu tư trong các văn bản phê duyệt, hợp đồng dự án, nhà đầu tư phải cung cấp các tài liệu chứng minh để xác định giá trị này.</w:t>
      </w:r>
    </w:p>
    <w:p w14:paraId="5643FE4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(11) Nhà đầu tư phải cung cấp các biên bản nghiệm thu, thanh lý hợp đồng hoặc xác nhận của cơ quan nhà nước để chứng minh việc đáp ứng yêu cầu kỹ thuật, chất lượng đối với các dự án/gói thầu đã thực hiện.</w:t>
      </w:r>
    </w:p>
    <w:p w14:paraId="097F2B43"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IV. CHỈ DẪN ĐỐI VỚI NHÀ ĐẦU TƯ QUAN TÂM</w:t>
      </w:r>
    </w:p>
    <w:p w14:paraId="6EAB5CA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Mục 1. Nội dung, thành phần E-HSQT</w:t>
      </w:r>
    </w:p>
    <w:p w14:paraId="3F0ECFDB"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 Hồ sơ về tư cách pháp lý.</w:t>
      </w:r>
    </w:p>
    <w:p w14:paraId="3648E63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2. Hồ sơ kê khai thông tin về năng lực, kinh nghiệm theo các Mẫu số 01, 02, 03 và 04 đồng thời đính kèm theo các tài liệu chứng minh.</w:t>
      </w:r>
    </w:p>
    <w:p w14:paraId="25B3B34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3. Phản hồi của nhà đầu tư đối với các nội dung khảo sát ý kiến của cơ quan có thẩm quyền.</w:t>
      </w:r>
    </w:p>
    <w:p w14:paraId="79F17D9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4. Thông tin liên lạc của nhà đầu tư.</w:t>
      </w:r>
    </w:p>
    <w:p w14:paraId="406BD8AE"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Mục 2. Thời điểm hết hạn nộp E-HSQT</w:t>
      </w:r>
    </w:p>
    <w:p w14:paraId="0464685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i/>
          <w:iCs/>
          <w:sz w:val="24"/>
          <w:szCs w:val="24"/>
          <w:shd w:val="solid" w:color="FFFFFF" w:fill="auto"/>
        </w:rPr>
        <w:t>[Ghi thời điểm (ngày, giờ) cụ thể, nhưng phải bảo đảm tối thiểu là 45 ngày từ ngày đăng tải thông tin khảo sát sự quan tâm của nhà đầu tư trên Hệ thống mạng đấu thầu quốc gia]</w:t>
      </w:r>
    </w:p>
    <w:p w14:paraId="1B03EFB5"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Mục 3. Sửa đổi, làm rõ E-KSQT</w:t>
      </w:r>
    </w:p>
    <w:p w14:paraId="010FB04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 Sửa đổi:</w:t>
      </w:r>
    </w:p>
    <w:p w14:paraId="51EA25C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Trường hợp sửa đổi E-KSQT sau khi phát hành, Đơn vị chuẩn bị dự án hoặc Cơ quan, Đơn vị chủ trì tiếp nhận hồ sơ đề xuất dự án phải đăng tải các tài liệu sau đây trên Hệ thống:</w:t>
      </w:r>
    </w:p>
    <w:p w14:paraId="1EB80D8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a) Quyết định sửa đổi kèm theo những nội dung sửa đổi E-KSQT;</w:t>
      </w:r>
    </w:p>
    <w:p w14:paraId="15EC996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b) E-KSQT đã được sửa đổi.</w:t>
      </w:r>
    </w:p>
    <w:p w14:paraId="30C5498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Quyết định sửa đổi kèm theo các nội dung sửa đổi được đăng tải trên Hệ thống trong khoảng thời gian tối thiểu là 10 ngày trước ngày hết hạn nộp E-HSQT. Trường hợp thời gian đăng tải văn bản sửa đổi không đáp ứng quy định tại điểm này thì phải thực hiện gia hạn thời điểm tương ứng bảo đảm tuân thủ thời gian tại điểm này.</w:t>
      </w:r>
    </w:p>
    <w:p w14:paraId="1BA27C5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2. Làm rõ:</w:t>
      </w:r>
    </w:p>
    <w:p w14:paraId="4389B7B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a) Trường hợp nhà đầu tư muốn được làm rõ E-KSQT, nhà đầu tư gửi đề nghị làm rõ đến Đơn vị chuẩn bị dự án PPP hoặc Cơ quan, đơn vị chủ trì tiếp nhận hồ sơ đề xuất dự án thông qua Hệ thống trong khoảng thời gian tối thiểu 05 ngày làm việc trước ngày hết hạn nộp E-HSQT.</w:t>
      </w:r>
    </w:p>
    <w:p w14:paraId="155A406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b) Văn bản làm rõ E-KSQT được đăng tải trên Hệ thống trong khoảng thời gian tối thiểu 02 ngày làm việc trước ngày hết hạn nộp E-HSQT, trong đó có mô tả nội dung yêu cầu làm rõ nhưng không nêu tên nhà đầu tư đề nghị làm rõ.</w:t>
      </w:r>
    </w:p>
    <w:p w14:paraId="42655D2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c) Nội dung làm rõ E-KSQT không được trái với nội dung của E-KSQT đã được phát hành.</w:t>
      </w:r>
    </w:p>
    <w:p w14:paraId="45B266D2"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Trường hợp việc tiếp nhận nội dung yêu cầu làm rõ E-KSQT dẫn đến phải sửa đổi E-KSQT thì việc sửa đổi thực hiện theo quy định tại khoản 1 Mục này.</w:t>
      </w:r>
    </w:p>
    <w:p w14:paraId="681F6A1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Mục 4. Nộp E-HSQT</w:t>
      </w:r>
    </w:p>
    <w:p w14:paraId="1835F27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4.1. Nhà đầu tư nhập thông tin theo yêu cầu của E-KSQT trên Hệ thống theo định dạng webform và đính kèm file để tạo thành bộ E-HSQT và nộp trên Hệ thống.</w:t>
      </w:r>
    </w:p>
    <w:p w14:paraId="68A3673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4.2. Đối với nội dung liên quan đến hồ sơ về tư cách pháp lý, năng lực và kinh nghiệm tương ứng; phản hồi của nhà đầu tư đối với các nội dung của E-KSQT, nhà đầu tư kê khai trên webform và cần đính kèm bản scan các văn bản, tài liệu chứng minh về tư cách pháp lý, năng lực, kinh nghiệm. Trường hợp có sự khác biệt với thông tin kê khai giữa webform với thông tin trong bản scan các văn bản, tài liệu chứng minh về tư cách pháp lý, năng lực, kinh nghiệm đính kèm thì yêu cầu nhà đầu tư làm rõ. Việc đánh giá căn cứ vào E-HSQT và tài liệu làm rõ của nhà đầu tư, trong đó có xác nhận thông tin, tài liệu chuẩn xác được nộp trên Hệ thống.</w:t>
      </w:r>
    </w:p>
    <w:p w14:paraId="5FBC8F3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Mục 5. Làm rõ E-HSQT</w:t>
      </w:r>
    </w:p>
    <w:p w14:paraId="5FCEF4B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5.1. Nhà đầu tư có trách nhiệm làm rõ E-HSQT:</w:t>
      </w:r>
    </w:p>
    <w:p w14:paraId="218EF21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a) Làm rõ E-HSQT theo yêu cầu của Đơn vị chuẩn bị dự án hoặc Cơ quan, Đơn vị chủ trì tiếp nhận hồ sơ đề xuất dự án hoặc;</w:t>
      </w:r>
    </w:p>
    <w:p w14:paraId="03EB100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b) Tự làm rõ, bổ sung tài liệu chứng minh tư cách pháp lý, năng lực, kinh nghiệm khi nhà đầu tư phát hiện E-HSQT thiếu thông tin, tài liệu về năng lực, kinh nghiệm đã có của mình nhưng chưa nộp cùng hồ sơ.</w:t>
      </w:r>
    </w:p>
    <w:p w14:paraId="6BD215E2"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5.2. Việc làm rõ E-HSQT được thực hiện trên Hệ thống. Tất cả yêu cầu làm rõ và văn bản làm rõ của nhà đầu tư được thực hiện trên Hệ thống.</w:t>
      </w:r>
    </w:p>
    <w:p w14:paraId="759E744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Mục 6. Sửa đổi, thay thế, rút E-HSQT</w:t>
      </w:r>
    </w:p>
    <w:p w14:paraId="5AE0180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6.1. Sau khi nộp, nhà đầu tư có thể sửa đổi, thay thế hoặc rút E-HSQT trước thời điểm hết hạn nộp E-HSQT trên Hệ thống.</w:t>
      </w:r>
    </w:p>
    <w:p w14:paraId="62064943"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6.2. Sau thời điểm hết hạn nộp E-HSQT, nhà đầu tư không được rút hồ sơ đã nộp.</w:t>
      </w:r>
    </w:p>
    <w:p w14:paraId="26357A3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Mục 7. Ngôn ngữ sử dụng</w:t>
      </w:r>
    </w:p>
    <w:p w14:paraId="6C9D5E0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E-HSQT và tất cả văn bản, tài liệu trao đổi giữa cơ quan có thẩm quyền và nhà đầu tư liên quan đến việc khảo sát quan tâm và nhà đầu tư liên quan đến việc mời quan tâm được viết bằng tiếng Việt đối với nhà đầu tư trong nước, tiếng Việt và tiếng Anh đối với nhà đầu tư quốc tế.</w:t>
      </w:r>
    </w:p>
    <w:p w14:paraId="6C2CFD2B"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Mục 8. Gia hạn thời gian nộp E-HSQT</w:t>
      </w:r>
    </w:p>
    <w:p w14:paraId="14F9578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Trường hợp gia hạn thời gian nộp E-HSQT trên Hệ thống, thông báo gia hạn được đăng tải trên Hệ thống, trong đó nêu rõ các thông tin sau:</w:t>
      </w:r>
    </w:p>
    <w:p w14:paraId="3C9FA81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 Lý do gia hạn;</w:t>
      </w:r>
    </w:p>
    <w:p w14:paraId="5400503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2. Thời điểm hết hạn nộp E-HSQT sau khi gia hạn.</w:t>
      </w:r>
    </w:p>
    <w:p w14:paraId="2B127AB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Mục 9. Thông báo kết quả đánh giá sơ bộ năng lực, kinh nghiệm của các nhà đầu tư</w:t>
      </w:r>
    </w:p>
    <w:p w14:paraId="7EF9A5EC"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Sau khi có kết quả đánh giá sơ bộ năng lực, kinh nghiệm của các nhà đầu tư, cơ quan có thẩm quyền đăng tải danh sách nhà đầu tư đáp ứng yêu cầu trên Hệ thống.</w:t>
      </w:r>
    </w:p>
    <w:p w14:paraId="4A5F55D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Mục 10. Thông tin liên hệ</w:t>
      </w:r>
    </w:p>
    <w:p w14:paraId="466C930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Cơ quan có thẩm quyền: ..................................................................................................... </w:t>
      </w:r>
    </w:p>
    <w:p w14:paraId="4E51A51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Địa chỉ: ............................................................................................................................... </w:t>
      </w:r>
    </w:p>
    <w:p w14:paraId="2D3882D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Số điện thoại: ..................................................................................................................... </w:t>
      </w:r>
    </w:p>
    <w:p w14:paraId="6C0006C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Số fax: ............................................................................................................................... </w:t>
      </w:r>
    </w:p>
    <w:p w14:paraId="58112BF4" w14:textId="77777777" w:rsidR="00A51379" w:rsidRPr="00FC7148" w:rsidRDefault="00A51379" w:rsidP="00A51379">
      <w:pPr>
        <w:spacing w:before="120" w:after="280" w:afterAutospacing="1"/>
        <w:jc w:val="center"/>
        <w:rPr>
          <w:rFonts w:ascii="Times New Roman" w:hAnsi="Times New Roman"/>
          <w:sz w:val="24"/>
          <w:szCs w:val="24"/>
        </w:rPr>
      </w:pPr>
      <w:r w:rsidRPr="00FC7148">
        <w:rPr>
          <w:rFonts w:ascii="Times New Roman" w:hAnsi="Times New Roman"/>
          <w:b/>
          <w:bCs/>
          <w:sz w:val="24"/>
          <w:szCs w:val="24"/>
          <w:shd w:val="solid" w:color="FFFFFF" w:fill="auto"/>
        </w:rPr>
        <w:t>CÁC BIỂU MẪU</w:t>
      </w:r>
    </w:p>
    <w:p w14:paraId="25D00EE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 Mẫu số 01: Thông tin về nhà đầu tư</w:t>
      </w:r>
    </w:p>
    <w:p w14:paraId="39D77C0B"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2. Mẫu số 02. Năng lực tài chính của nhà đầu tư</w:t>
      </w:r>
    </w:p>
    <w:p w14:paraId="1ABE959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3. Mẫu số 03: Kinh nghiệm thực hiện dự án của nhà đầu tư</w:t>
      </w:r>
    </w:p>
    <w:p w14:paraId="1C7D119B"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4. Mẫu số 04: Thỏa thuận liên danh</w:t>
      </w:r>
    </w:p>
    <w:p w14:paraId="05191BB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w:t>
      </w:r>
    </w:p>
    <w:p w14:paraId="2F47E124" w14:textId="77777777" w:rsidR="00A51379" w:rsidRPr="00FC7148" w:rsidRDefault="00A51379" w:rsidP="00A51379">
      <w:pPr>
        <w:spacing w:before="120" w:after="280" w:afterAutospacing="1"/>
        <w:jc w:val="right"/>
        <w:rPr>
          <w:rFonts w:ascii="Times New Roman" w:hAnsi="Times New Roman"/>
          <w:sz w:val="24"/>
          <w:szCs w:val="24"/>
        </w:rPr>
      </w:pPr>
      <w:r w:rsidRPr="00FC7148">
        <w:rPr>
          <w:rFonts w:ascii="Times New Roman" w:hAnsi="Times New Roman"/>
          <w:b/>
          <w:bCs/>
          <w:sz w:val="24"/>
          <w:szCs w:val="24"/>
          <w:shd w:val="solid" w:color="FFFFFF" w:fill="auto"/>
        </w:rPr>
        <w:t>MẪU SỐ 01 (Webform trên Hệ thống)</w:t>
      </w:r>
    </w:p>
    <w:p w14:paraId="7394F060" w14:textId="77777777" w:rsidR="00A51379" w:rsidRPr="00FC7148" w:rsidRDefault="00A51379" w:rsidP="00A51379">
      <w:pPr>
        <w:spacing w:before="120" w:after="280" w:afterAutospacing="1"/>
        <w:jc w:val="center"/>
        <w:rPr>
          <w:rFonts w:ascii="Times New Roman" w:hAnsi="Times New Roman"/>
          <w:sz w:val="24"/>
          <w:szCs w:val="24"/>
        </w:rPr>
      </w:pPr>
      <w:r w:rsidRPr="00FC7148">
        <w:rPr>
          <w:rFonts w:ascii="Times New Roman" w:hAnsi="Times New Roman"/>
          <w:b/>
          <w:bCs/>
          <w:sz w:val="24"/>
          <w:szCs w:val="24"/>
          <w:shd w:val="solid" w:color="FFFFFF" w:fill="auto"/>
        </w:rPr>
        <w:t>THÔNG TIN VỀ NHÀ ĐẦU TƯ</w:t>
      </w:r>
    </w:p>
    <w:p w14:paraId="33D68BF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 Tên nhà đầu tư/thành viên liên danh:</w:t>
      </w:r>
    </w:p>
    <w:p w14:paraId="48C4243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2. Quốc gia nơi đăng ký hoạt động của nhà đầu tư</w:t>
      </w:r>
      <w:r w:rsidRPr="00FC7148">
        <w:rPr>
          <w:rFonts w:ascii="Times New Roman" w:hAnsi="Times New Roman"/>
          <w:sz w:val="24"/>
          <w:szCs w:val="24"/>
          <w:shd w:val="solid" w:color="FFFFFF" w:fill="auto"/>
          <w:vertAlign w:val="superscript"/>
        </w:rPr>
        <w:t>(2)</w:t>
      </w:r>
      <w:r w:rsidRPr="00FC7148">
        <w:rPr>
          <w:rFonts w:ascii="Times New Roman" w:hAnsi="Times New Roman"/>
          <w:sz w:val="24"/>
          <w:szCs w:val="24"/>
          <w:shd w:val="solid" w:color="FFFFFF" w:fill="auto"/>
        </w:rPr>
        <w:t>:</w:t>
      </w:r>
    </w:p>
    <w:p w14:paraId="27AE7FF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3. Năm thành lập công ty:</w:t>
      </w:r>
    </w:p>
    <w:p w14:paraId="6C6FF7B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4. Địa chỉ hợp pháp của nhà đầu tư tại quốc gia đăng ký:</w:t>
      </w:r>
    </w:p>
    <w:p w14:paraId="1E7F81F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5. Thông tin về đại diện hợp pháp của nhà đầu tư:</w:t>
      </w:r>
    </w:p>
    <w:p w14:paraId="1CA9FA6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Tên:</w:t>
      </w:r>
    </w:p>
    <w:p w14:paraId="3FF8568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Địa chỉ:</w:t>
      </w:r>
    </w:p>
    <w:p w14:paraId="351C3E5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Số điện thoại/fax:</w:t>
      </w:r>
    </w:p>
    <w:p w14:paraId="1790DD3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Địa chỉ e-mail:</w:t>
      </w:r>
    </w:p>
    <w:p w14:paraId="2B83244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6. Sơ đồ tổ chức của nhà đầu tư.</w:t>
      </w:r>
    </w:p>
    <w:p w14:paraId="6113927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w:t>
      </w:r>
    </w:p>
    <w:p w14:paraId="46E6641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Ghi chú:</w:t>
      </w:r>
    </w:p>
    <w:p w14:paraId="0F9B0BD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 Trường hợp nhà đầu tư liên danh thì từng thành viên liên danh phải kê khai theo Mẫu này.</w:t>
      </w:r>
    </w:p>
    <w:p w14:paraId="4A2315F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(2) Nhà đầu tư đính kèm trên Hệ thống bản chụp một trong các tài liệu sau đây: Giấy chứng nhận đăng ký doanh nghiệp, quyết định thành lập hoặc tài liệu có giá trị tương đương do cơ quan có thẩm quyền của nước mà nhà đầu tư đang hoạt động cấp.</w:t>
      </w:r>
    </w:p>
    <w:p w14:paraId="3F0FA30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w:t>
      </w:r>
    </w:p>
    <w:p w14:paraId="55ED9FF3" w14:textId="77777777" w:rsidR="00A51379" w:rsidRPr="00FC7148" w:rsidRDefault="00A51379" w:rsidP="00A51379">
      <w:pPr>
        <w:spacing w:before="120" w:after="280" w:afterAutospacing="1"/>
        <w:jc w:val="right"/>
        <w:rPr>
          <w:rFonts w:ascii="Times New Roman" w:hAnsi="Times New Roman"/>
          <w:sz w:val="24"/>
          <w:szCs w:val="24"/>
        </w:rPr>
      </w:pPr>
      <w:r w:rsidRPr="00FC7148">
        <w:rPr>
          <w:rFonts w:ascii="Times New Roman" w:hAnsi="Times New Roman"/>
          <w:b/>
          <w:bCs/>
          <w:sz w:val="24"/>
          <w:szCs w:val="24"/>
          <w:shd w:val="solid" w:color="FFFFFF" w:fill="auto"/>
        </w:rPr>
        <w:t>MẪU SỐ 02 (Webform trên Hệ thống)</w:t>
      </w:r>
    </w:p>
    <w:p w14:paraId="181E22C5" w14:textId="77777777" w:rsidR="00A51379" w:rsidRPr="00FC7148" w:rsidRDefault="00A51379" w:rsidP="00A51379">
      <w:pPr>
        <w:spacing w:before="120" w:after="280" w:afterAutospacing="1"/>
        <w:jc w:val="center"/>
        <w:rPr>
          <w:rFonts w:ascii="Times New Roman" w:hAnsi="Times New Roman"/>
          <w:sz w:val="24"/>
          <w:szCs w:val="24"/>
        </w:rPr>
      </w:pPr>
      <w:r w:rsidRPr="00FC7148">
        <w:rPr>
          <w:rFonts w:ascii="Times New Roman" w:hAnsi="Times New Roman"/>
          <w:b/>
          <w:bCs/>
          <w:sz w:val="24"/>
          <w:szCs w:val="24"/>
          <w:shd w:val="solid" w:color="FFFFFF" w:fill="auto"/>
        </w:rPr>
        <w:t xml:space="preserve">NĂNG LỰC TÀI CHÍNH CỦA NHÀ ĐẦU TƯ </w:t>
      </w:r>
      <w:r w:rsidRPr="00FC7148">
        <w:rPr>
          <w:rFonts w:ascii="Times New Roman" w:hAnsi="Times New Roman"/>
          <w:b/>
          <w:bCs/>
          <w:sz w:val="24"/>
          <w:szCs w:val="24"/>
          <w:shd w:val="solid" w:color="FFFFFF" w:fill="auto"/>
          <w:vertAlign w:val="superscript"/>
        </w:rPr>
        <w:t>(1)</w:t>
      </w:r>
    </w:p>
    <w:p w14:paraId="57288BD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1. Tên nhà đầu tư/thành viên liên danh:</w:t>
      </w:r>
    </w:p>
    <w:p w14:paraId="4989EB15"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2. Thông tin về năng lực tài chính của nhà đầu tư/thành viên liên danh</w:t>
      </w:r>
      <w:r w:rsidRPr="00FC7148">
        <w:rPr>
          <w:rFonts w:ascii="Times New Roman" w:hAnsi="Times New Roman"/>
          <w:b/>
          <w:bCs/>
          <w:sz w:val="24"/>
          <w:szCs w:val="24"/>
          <w:shd w:val="solid" w:color="FFFFFF" w:fill="auto"/>
          <w:vertAlign w:val="superscript"/>
        </w:rPr>
        <w:t>(2)</w:t>
      </w:r>
      <w:r w:rsidRPr="00FC7148">
        <w:rPr>
          <w:rFonts w:ascii="Times New Roman" w:hAnsi="Times New Roman"/>
          <w:b/>
          <w:bCs/>
          <w:sz w:val="24"/>
          <w:szCs w:val="24"/>
          <w:shd w:val="solid" w:color="FFFFFF" w:fill="auto"/>
        </w:rPr>
        <w:t>:</w:t>
      </w:r>
    </w:p>
    <w:p w14:paraId="4B0C6A02"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a) Tóm tắt các số liệu về tài chính </w:t>
      </w:r>
      <w:r w:rsidRPr="00FC7148">
        <w:rPr>
          <w:rFonts w:ascii="Times New Roman" w:hAnsi="Times New Roman"/>
          <w:sz w:val="24"/>
          <w:szCs w:val="24"/>
          <w:shd w:val="solid" w:color="FFFFFF" w:fill="auto"/>
          <w:vertAlign w:val="superscript"/>
        </w:rPr>
        <w:t>(3)</w:t>
      </w:r>
      <w:r w:rsidRPr="00FC7148">
        <w:rPr>
          <w:rFonts w:ascii="Times New Roman" w:hAnsi="Times New Roman"/>
          <w:sz w:val="24"/>
          <w:szCs w:val="24"/>
          <w:shd w:val="solid" w:color="FFFFFF" w:fill="auto"/>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8"/>
        <w:gridCol w:w="6525"/>
        <w:gridCol w:w="2077"/>
      </w:tblGrid>
      <w:tr w:rsidR="00A51379" w:rsidRPr="00FC7148" w14:paraId="2731457E" w14:textId="77777777" w:rsidTr="00A51379">
        <w:trPr>
          <w:trHeight w:val="20"/>
        </w:trPr>
        <w:tc>
          <w:tcPr>
            <w:tcW w:w="41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4B9F5A"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STT</w:t>
            </w:r>
          </w:p>
        </w:tc>
        <w:tc>
          <w:tcPr>
            <w:tcW w:w="347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E2D0442"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Nội dung</w:t>
            </w:r>
          </w:p>
        </w:tc>
        <w:tc>
          <w:tcPr>
            <w:tcW w:w="110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009132B"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Giá trị</w:t>
            </w:r>
          </w:p>
        </w:tc>
      </w:tr>
      <w:tr w:rsidR="00A51379" w:rsidRPr="00FC7148" w14:paraId="1B6DFAF7"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4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43C9C4"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I</w:t>
            </w:r>
          </w:p>
        </w:tc>
        <w:tc>
          <w:tcPr>
            <w:tcW w:w="34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A0399F"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b/>
                <w:bCs/>
                <w:sz w:val="24"/>
                <w:szCs w:val="24"/>
                <w:shd w:val="solid" w:color="FFFFFF" w:fill="auto"/>
              </w:rPr>
              <w:t>Vốn chủ sở hữu cam kết sử dụng cho dự án</w:t>
            </w:r>
          </w:p>
        </w:tc>
        <w:tc>
          <w:tcPr>
            <w:tcW w:w="110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CF654C"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 </w:t>
            </w:r>
          </w:p>
        </w:tc>
      </w:tr>
      <w:tr w:rsidR="00A51379" w:rsidRPr="00FC7148" w14:paraId="62D0BE34"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4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418DDA"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II</w:t>
            </w:r>
          </w:p>
        </w:tc>
        <w:tc>
          <w:tcPr>
            <w:tcW w:w="34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EBBFE9"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b/>
                <w:bCs/>
                <w:sz w:val="24"/>
                <w:szCs w:val="24"/>
                <w:shd w:val="solid" w:color="FFFFFF" w:fill="auto"/>
              </w:rPr>
              <w:t>Các số liệu về vốn chủ sở hữu của nhà đầu tư</w:t>
            </w:r>
          </w:p>
        </w:tc>
        <w:tc>
          <w:tcPr>
            <w:tcW w:w="110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2E0DB5"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 </w:t>
            </w:r>
          </w:p>
        </w:tc>
      </w:tr>
      <w:tr w:rsidR="00A51379" w:rsidRPr="00FC7148" w14:paraId="26F3AB10"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4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1DCED7"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1</w:t>
            </w:r>
          </w:p>
        </w:tc>
        <w:tc>
          <w:tcPr>
            <w:tcW w:w="34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951B44"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Tổng vốn chủ sở hữu</w:t>
            </w:r>
          </w:p>
        </w:tc>
        <w:tc>
          <w:tcPr>
            <w:tcW w:w="110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440800"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 </w:t>
            </w:r>
          </w:p>
        </w:tc>
      </w:tr>
      <w:tr w:rsidR="00A51379" w:rsidRPr="00FC7148" w14:paraId="6FB62FEB"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4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F64E17"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2</w:t>
            </w:r>
          </w:p>
        </w:tc>
        <w:tc>
          <w:tcPr>
            <w:tcW w:w="34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1EBAEC"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Chi phí liên quan đến kiện tụng (nếu có)</w:t>
            </w:r>
          </w:p>
        </w:tc>
        <w:tc>
          <w:tcPr>
            <w:tcW w:w="110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F5BF3B"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 </w:t>
            </w:r>
          </w:p>
        </w:tc>
      </w:tr>
      <w:tr w:rsidR="00A51379" w:rsidRPr="00FC7148" w14:paraId="4DFFDEE5"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4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594362"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3</w:t>
            </w:r>
          </w:p>
        </w:tc>
        <w:tc>
          <w:tcPr>
            <w:tcW w:w="34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7AC790"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Vốn chủ sở hữu cam kết cho các dự án đang thực hiện</w:t>
            </w:r>
            <w:r w:rsidRPr="00FC7148">
              <w:rPr>
                <w:rFonts w:ascii="Times New Roman" w:hAnsi="Times New Roman"/>
                <w:sz w:val="24"/>
                <w:szCs w:val="24"/>
                <w:shd w:val="solid" w:color="FFFFFF" w:fill="auto"/>
                <w:vertAlign w:val="superscript"/>
              </w:rPr>
              <w:t xml:space="preserve">(4) </w:t>
            </w:r>
            <w:r w:rsidRPr="00FC7148">
              <w:rPr>
                <w:rFonts w:ascii="Times New Roman" w:hAnsi="Times New Roman"/>
                <w:sz w:val="24"/>
                <w:szCs w:val="24"/>
                <w:shd w:val="solid" w:color="FFFFFF" w:fill="auto"/>
              </w:rPr>
              <w:t>(không gồm vốn đã được giải ngân cho các dự án đang thực hiện) và các khoản đầu tư dài hạn khác (nếu có))</w:t>
            </w:r>
          </w:p>
        </w:tc>
        <w:tc>
          <w:tcPr>
            <w:tcW w:w="110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46CBAA"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 </w:t>
            </w:r>
          </w:p>
        </w:tc>
      </w:tr>
      <w:tr w:rsidR="00A51379" w:rsidRPr="00FC7148" w14:paraId="2E714C2D"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4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16E27D"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4</w:t>
            </w:r>
          </w:p>
        </w:tc>
        <w:tc>
          <w:tcPr>
            <w:tcW w:w="34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FBCA73"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Vốn chủ sở hữu phải giữ lại theo quy định</w:t>
            </w:r>
          </w:p>
        </w:tc>
        <w:tc>
          <w:tcPr>
            <w:tcW w:w="110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926D21"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 </w:t>
            </w:r>
          </w:p>
        </w:tc>
      </w:tr>
    </w:tbl>
    <w:p w14:paraId="4B84353C"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b) Tài liệu đính kèm</w:t>
      </w:r>
      <w:r w:rsidRPr="00FC7148">
        <w:rPr>
          <w:rFonts w:ascii="Times New Roman" w:hAnsi="Times New Roman"/>
          <w:sz w:val="24"/>
          <w:szCs w:val="24"/>
          <w:shd w:val="solid" w:color="FFFFFF" w:fill="auto"/>
          <w:vertAlign w:val="superscript"/>
        </w:rPr>
        <w:t>(5)</w:t>
      </w:r>
    </w:p>
    <w:p w14:paraId="29FB254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Báo cáo tài chính của nhà đầu tư năm gần nhất đã được cơ quan kiểm toán độc lập kiểm toán và báo cáo tài chính giữa niên độ theo quy định của pháp luật đã được kiểm toán (nếu có).</w:t>
      </w:r>
    </w:p>
    <w:p w14:paraId="22D2C10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Trường hợp nhà đầu tư là tổ chức mới thành lập trong năm, vốn chủ sở hữu của nhà đầu tư được xác định căn cứ vào báo cáo tài chính đã được cơ quan kiểm toán độc lập kiểm toán trong khoảng thời gian kể từ thời điểm thành lập đến trước thời điểm đóng thầu hoặc báo cáo tài chính giữa niên độ tại thời điểm gần nhất trước thời điểm đóng thầu theo quy định của pháp luật đã được kiểm toán. Trường hợp đại diện chủ sở hữu, chủ sở hữu hoặc công ty mẹ góp vốn chủ sở hữu thì đại diện chủ sở hữu, chủ sở hữu hoặc công ty mẹ có văn bản cam kết và báo cáo tài chính chứng minh đảm bảo đủ vốn chủ sở hữu để góp vốn theo phương án tài chính của dự án PPP.</w:t>
      </w:r>
    </w:p>
    <w:p w14:paraId="0A44236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Các báo cáo do nhà đầu tư cung cấp phải bảo đảm tuân thủ các quy định pháp luật về tài chính, kế toán, phản ánh tình hình tài chính riêng của nhà đầu tư hoặc thành viên liên danh (nếu là nhà đầu tư liên danh) mà không phải tình hình tài chính của một chủ thể liên kết như công ty mẹ hoặc công ty con hoặc công ty liên kết với nhà đầu tư hoặc thành viên liên danh.</w:t>
      </w:r>
    </w:p>
    <w:p w14:paraId="730E010C"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Danh mục dự án và các khoản đầu tư tài chính dài hạn khác trong trường hợp tại cùng một thời điểm nhà đầu tư tham gia đầu tư nhiều dự án và các khoản đầu tư tài chính dài hạn khác (nếu có).</w:t>
      </w:r>
    </w:p>
    <w:p w14:paraId="7B4B2E2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Ghi chú:</w:t>
      </w:r>
    </w:p>
    <w:p w14:paraId="0E35A31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 Trường hợp nhà đầu tư liên danh thì từng thành viên liên danh phải kê khai theo Mẫu này.</w:t>
      </w:r>
    </w:p>
    <w:p w14:paraId="3ABEBA5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(2) Nhà đầu tư chịu trách nhiệm trước pháp luật về tính chính xác, hợp pháp của các số liệu, tài liệu cung cấp liên quan đến vốn chủ sở hữu, phân bổ vốn chủ sở hữu cho các dự án và các khoản đầu tư tài chính dài hạn đang thực hiện.</w:t>
      </w:r>
    </w:p>
    <w:p w14:paraId="41FF87A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(3) Căn cứ yêu cầu sơ bộ về năng lực, kinh nghiệm, bổ sung các thông tin phù hợp.</w:t>
      </w:r>
    </w:p>
    <w:p w14:paraId="0303E8A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(4) Trường hợp tại cùng một thời điểm nhà đầu tư tham gia đầu tư nhiều dự án và các khoản đầu tư tài chính dài hạn khác (nếu có), nhà đầu tư lập danh mục dự án và các khoản đầu tư tài chính dài hạn khác, bảo đảm tổng vốn chủ sở hữu của nhà đầu tư đáp ứng đủ cho toàn bộ số vốn chủ sở hữu nhà đầu tư cam kết thực hiện cho tất cả các dự án và khoản đầu tư tài chính dài hạn khác theo quy định.</w:t>
      </w:r>
    </w:p>
    <w:p w14:paraId="480170D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(5) Căn cứ yêu cầu sơ bộ về năng lực, kinh nghiệm, có thể bổ sung các tài liệu nhà đầu tư phải nộp để chứng minh năng lực tài chính (ví dụ như: biên bản kiểm tra quyết toán thuế, tờ khai tự quyết toán thuế; tài liệu chứng minh việc nhà đầu tư đã kê khai quyết toán thuế điện tử; văn bản xác nhận của cơ quan quản lý thuế;...).</w:t>
      </w:r>
    </w:p>
    <w:p w14:paraId="7A51B81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w:t>
      </w:r>
    </w:p>
    <w:p w14:paraId="2C109470" w14:textId="77777777" w:rsidR="00A51379" w:rsidRPr="00FC7148" w:rsidRDefault="00A51379" w:rsidP="00A51379">
      <w:pPr>
        <w:spacing w:before="120" w:after="280" w:afterAutospacing="1"/>
        <w:jc w:val="right"/>
        <w:rPr>
          <w:rFonts w:ascii="Times New Roman" w:hAnsi="Times New Roman"/>
          <w:sz w:val="24"/>
          <w:szCs w:val="24"/>
        </w:rPr>
      </w:pPr>
      <w:r w:rsidRPr="00FC7148">
        <w:rPr>
          <w:rFonts w:ascii="Times New Roman" w:hAnsi="Times New Roman"/>
          <w:b/>
          <w:bCs/>
          <w:sz w:val="24"/>
          <w:szCs w:val="24"/>
          <w:shd w:val="solid" w:color="FFFFFF" w:fill="auto"/>
        </w:rPr>
        <w:t>MẪU SỐ 03 (Webform trên Hệ thống)</w:t>
      </w:r>
    </w:p>
    <w:p w14:paraId="131B622F" w14:textId="77777777" w:rsidR="00A51379" w:rsidRPr="00FC7148" w:rsidRDefault="00A51379" w:rsidP="00A51379">
      <w:pPr>
        <w:spacing w:before="120" w:after="280" w:afterAutospacing="1"/>
        <w:jc w:val="center"/>
        <w:rPr>
          <w:rFonts w:ascii="Times New Roman" w:hAnsi="Times New Roman"/>
          <w:sz w:val="24"/>
          <w:szCs w:val="24"/>
        </w:rPr>
      </w:pPr>
      <w:r w:rsidRPr="00FC7148">
        <w:rPr>
          <w:rFonts w:ascii="Times New Roman" w:hAnsi="Times New Roman"/>
          <w:b/>
          <w:bCs/>
          <w:sz w:val="24"/>
          <w:szCs w:val="24"/>
          <w:shd w:val="solid" w:color="FFFFFF" w:fill="auto"/>
        </w:rPr>
        <w:t xml:space="preserve">KINH NGHIỆM THỰC HIỆN DỰ ÁN CỦA NHÀ ĐẦU TƯ </w:t>
      </w:r>
      <w:r w:rsidRPr="00FC7148">
        <w:rPr>
          <w:rFonts w:ascii="Times New Roman" w:hAnsi="Times New Roman"/>
          <w:b/>
          <w:bCs/>
          <w:sz w:val="24"/>
          <w:szCs w:val="24"/>
          <w:shd w:val="solid" w:color="FFFFFF" w:fill="auto"/>
          <w:vertAlign w:val="superscript"/>
        </w:rPr>
        <w:t>(1)</w:t>
      </w:r>
    </w:p>
    <w:p w14:paraId="1C92623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i/>
          <w:iCs/>
          <w:sz w:val="24"/>
          <w:szCs w:val="24"/>
          <w:shd w:val="solid" w:color="FFFFFF" w:fill="auto"/>
        </w:rPr>
        <w:t>[Nhà đầu tư liệt kê kinh nghiệm thực hiện dự án theo yêu cầu của bên mời thầu]</w:t>
      </w:r>
    </w:p>
    <w:p w14:paraId="36CEBA3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1. Dự án số 01: _____ </w:t>
      </w:r>
      <w:r w:rsidRPr="00FC7148">
        <w:rPr>
          <w:rFonts w:ascii="Times New Roman" w:hAnsi="Times New Roman"/>
          <w:i/>
          <w:iCs/>
          <w:sz w:val="24"/>
          <w:szCs w:val="24"/>
          <w:shd w:val="solid" w:color="FFFFFF" w:fill="auto"/>
        </w:rPr>
        <w:t>[ghi tên dự 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3"/>
        <w:gridCol w:w="8637"/>
      </w:tblGrid>
      <w:tr w:rsidR="00A51379" w:rsidRPr="00FC7148" w14:paraId="7BE28882" w14:textId="77777777" w:rsidTr="00A51379">
        <w:trPr>
          <w:trHeight w:val="20"/>
        </w:trPr>
        <w:tc>
          <w:tcPr>
            <w:tcW w:w="5000" w:type="pct"/>
            <w:gridSpan w:val="2"/>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CA887A"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b/>
                <w:bCs/>
                <w:sz w:val="24"/>
                <w:szCs w:val="24"/>
                <w:shd w:val="solid" w:color="FFFFFF" w:fill="auto"/>
              </w:rPr>
              <w:t>Tên nhà đầu tư/tên thành viên liên danh cùng thực hiện dự án:</w:t>
            </w:r>
          </w:p>
        </w:tc>
      </w:tr>
      <w:tr w:rsidR="00A51379" w:rsidRPr="00FC7148" w14:paraId="40C611F1"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9BDB69"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1</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3D3279"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Số hợp đồng:                                                                   Ngày ký:</w:t>
            </w:r>
          </w:p>
        </w:tc>
      </w:tr>
      <w:tr w:rsidR="00A51379" w:rsidRPr="00FC7148" w14:paraId="34B852DA"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AB170E"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2</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A03906"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Tên dự án/gói thầu:</w:t>
            </w:r>
          </w:p>
        </w:tc>
      </w:tr>
      <w:tr w:rsidR="00A51379" w:rsidRPr="00FC7148" w14:paraId="4863903C"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4F4D77"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3</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5B80A8"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Quốc gia thực hiện dự án:</w:t>
            </w:r>
          </w:p>
        </w:tc>
      </w:tr>
      <w:tr w:rsidR="00A51379" w:rsidRPr="00FC7148" w14:paraId="1D0F20A2"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A13A85"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4</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4EC94B"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Hình thức đầu tư dự án</w:t>
            </w:r>
          </w:p>
          <w:p w14:paraId="3B8D3F4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Đầu tư theo phương thức PPP</w:t>
            </w:r>
          </w:p>
          <w:p w14:paraId="34C24CF5"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 Đầu tư không theo phương thức PPP</w:t>
            </w:r>
          </w:p>
        </w:tc>
      </w:tr>
      <w:tr w:rsidR="00A51379" w:rsidRPr="00FC7148" w14:paraId="3EF2CAC5"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63A138"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5</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2CCE4A"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Lĩnh vực đầu tư của dự án</w:t>
            </w:r>
          </w:p>
        </w:tc>
      </w:tr>
      <w:tr w:rsidR="00A51379" w:rsidRPr="00FC7148" w14:paraId="3E5DE739"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59B1E6"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6</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0A7F3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Tham gia dự án với vai trò:</w:t>
            </w:r>
          </w:p>
          <w:p w14:paraId="64BF902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Nhà đầu tư độc lập            □ Thành viên liên danh nhà đầu tư</w:t>
            </w:r>
          </w:p>
          <w:p w14:paraId="240A68A9"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 Nhà thầu quản lý dự án     □ Nhà thầu chính xây lắp     □ Nhà thầu chính vận hành</w:t>
            </w:r>
          </w:p>
        </w:tc>
      </w:tr>
      <w:tr w:rsidR="00A51379" w:rsidRPr="00FC7148" w14:paraId="280CC2F7"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7C48A7"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7</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FC0B6E"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Tên cơ quan có thẩm quyền/đại diện cơ quan có thẩm quyền (đối với dự án); chủ đầu tư/đại diện chủ đầu tư (đối với gói thầu)</w:t>
            </w:r>
          </w:p>
          <w:p w14:paraId="7D4F4FD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Địa chỉ:</w:t>
            </w:r>
          </w:p>
          <w:p w14:paraId="66B756AE"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Tên người liên lạc:</w:t>
            </w:r>
          </w:p>
          <w:p w14:paraId="22852E0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Điện thoại:</w:t>
            </w:r>
          </w:p>
          <w:p w14:paraId="6A445E3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Fax:</w:t>
            </w:r>
          </w:p>
          <w:p w14:paraId="5BDF7EB5"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Email:</w:t>
            </w:r>
          </w:p>
        </w:tc>
      </w:tr>
      <w:tr w:rsidR="00A51379" w:rsidRPr="00FC7148" w14:paraId="32CDD2B2"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A05613"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8</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12D04B"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Thông tin chi tiết</w:t>
            </w:r>
          </w:p>
        </w:tc>
      </w:tr>
      <w:tr w:rsidR="00A51379" w:rsidRPr="00FC7148" w14:paraId="2BA16EEF"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18BD79"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8.1</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299762"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Trường hợp tham gia thực hiện dự án với vai trò nhà đầu tư</w:t>
            </w:r>
          </w:p>
        </w:tc>
      </w:tr>
      <w:tr w:rsidR="00A51379" w:rsidRPr="00FC7148" w14:paraId="20DFB248"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29829D"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84BF4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Tiến độ, chất lượng thực hiện dự án </w:t>
            </w:r>
            <w:r w:rsidRPr="00FC7148">
              <w:rPr>
                <w:rFonts w:ascii="Times New Roman" w:hAnsi="Times New Roman"/>
                <w:sz w:val="24"/>
                <w:szCs w:val="24"/>
                <w:shd w:val="solid" w:color="FFFFFF" w:fill="auto"/>
                <w:vertAlign w:val="superscript"/>
              </w:rPr>
              <w:t>(2)</w:t>
            </w:r>
            <w:r w:rsidRPr="00FC7148">
              <w:rPr>
                <w:rFonts w:ascii="Times New Roman" w:hAnsi="Times New Roman"/>
                <w:sz w:val="24"/>
                <w:szCs w:val="24"/>
                <w:shd w:val="solid" w:color="FFFFFF" w:fill="auto"/>
              </w:rPr>
              <w:t>:</w:t>
            </w:r>
          </w:p>
          <w:p w14:paraId="29AB5645"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Đang trong giai đoạn xây dựng, đã nghiệm thu hạng mục công trình,</w:t>
            </w:r>
          </w:p>
          <w:p w14:paraId="2D196D7C"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Đã xác nhận hoàn thành hoặc nghiệm thu công trình, hệ thống cơ sở hạ tầng</w:t>
            </w:r>
          </w:p>
          <w:p w14:paraId="4389EE6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Đang trong giai đoạn vận hành</w:t>
            </w:r>
          </w:p>
          <w:p w14:paraId="1D8C0D1C"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 Đã kết thúc</w:t>
            </w:r>
          </w:p>
        </w:tc>
      </w:tr>
      <w:tr w:rsidR="00A51379" w:rsidRPr="00FC7148" w14:paraId="196919F8"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C73618"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730A91"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Tổng mức đầu tư:</w:t>
            </w:r>
          </w:p>
        </w:tc>
      </w:tr>
      <w:tr w:rsidR="00A51379" w:rsidRPr="00FC7148" w14:paraId="3E0B0EED"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1608E5"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60362D"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Tỷ lệ góp vốn (trường hợp nhà đầu tư là liên danh):</w:t>
            </w:r>
          </w:p>
        </w:tc>
      </w:tr>
      <w:tr w:rsidR="00A51379" w:rsidRPr="00FC7148" w14:paraId="7816A049"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4864E0"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52C9DA"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Vốn chủ sở hữu đã được huy động:</w:t>
            </w:r>
          </w:p>
        </w:tc>
      </w:tr>
      <w:tr w:rsidR="00A51379" w:rsidRPr="00FC7148" w14:paraId="4F6BE1DE"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100689"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D76C8A"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Vốn vay đã được huy động:</w:t>
            </w:r>
          </w:p>
        </w:tc>
      </w:tr>
      <w:tr w:rsidR="00A51379" w:rsidRPr="00FC7148" w14:paraId="6A8E985D"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C4E586"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A64AC1"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Mô tả ngắn gọn về điểm tương đồng của dự án đã thực hiện này với dự án đang lựa chọn nhà đầu tư:</w:t>
            </w:r>
          </w:p>
        </w:tc>
      </w:tr>
      <w:tr w:rsidR="00A51379" w:rsidRPr="00FC7148" w14:paraId="7DCCAF3E"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782835"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AB8632"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Mô tả ngắn gọn về phần công việc đã thực hiện:</w:t>
            </w:r>
          </w:p>
          <w:p w14:paraId="0E47F945"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Giá trị của (các) phần công việc đã thực hiện:</w:t>
            </w:r>
          </w:p>
          <w:p w14:paraId="7A327C04"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(Giá trị và loại tiền tệ) tương đương ... VNĐ</w:t>
            </w:r>
          </w:p>
        </w:tc>
      </w:tr>
      <w:tr w:rsidR="00A51379" w:rsidRPr="00FC7148" w14:paraId="1AB74D22"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6BDF3A"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5F77BB"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Mô tả ngắn gọn về phần công việc còn phải thực hiện:</w:t>
            </w:r>
          </w:p>
          <w:p w14:paraId="2A811B9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Giá trị của (các) phần công việc còn phải thực hiện:</w:t>
            </w:r>
          </w:p>
          <w:p w14:paraId="360C8E2E"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(Giá trị và loại tiền tệ) tương đương ... VNĐ</w:t>
            </w:r>
          </w:p>
        </w:tc>
      </w:tr>
      <w:tr w:rsidR="00A51379" w:rsidRPr="00FC7148" w14:paraId="1B840648"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16E3B4"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2A1567"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Lịch sử tranh chấp, kiện tụng:</w:t>
            </w:r>
          </w:p>
        </w:tc>
      </w:tr>
      <w:tr w:rsidR="00A51379" w:rsidRPr="00FC7148" w14:paraId="6CA78AB9"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F1C748"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76E7CE"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Mô tả tóm tắt về các yêu cầu đặc biệt về kỹ thuật/hoạt động vận hành:</w:t>
            </w:r>
          </w:p>
        </w:tc>
      </w:tr>
      <w:tr w:rsidR="00A51379" w:rsidRPr="00FC7148" w14:paraId="2862CE7D"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81C095"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8.2</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C616BA"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Trường hợp tham gia thực hiện dự án với vai trò nhà thầu</w:t>
            </w:r>
          </w:p>
        </w:tc>
      </w:tr>
      <w:tr w:rsidR="00A51379" w:rsidRPr="00FC7148" w14:paraId="3D06C125"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98610E"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D05982"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Phạm vi công việc nhà đầu tư tham gia thực hiện:</w:t>
            </w:r>
          </w:p>
        </w:tc>
      </w:tr>
      <w:tr w:rsidR="00A51379" w:rsidRPr="00FC7148" w14:paraId="1A45BE47"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2C7817"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07E76B"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Giá trị phần công việc nhà đầu tư tham gia thực hiện:</w:t>
            </w:r>
          </w:p>
        </w:tc>
      </w:tr>
      <w:tr w:rsidR="00A51379" w:rsidRPr="00FC7148" w14:paraId="4FD9E663"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A16B6F"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A3394C"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Tiến độ, chất lượng thực hiện</w:t>
            </w:r>
            <w:r w:rsidRPr="00FC7148">
              <w:rPr>
                <w:rFonts w:ascii="Times New Roman" w:hAnsi="Times New Roman"/>
                <w:sz w:val="24"/>
                <w:szCs w:val="24"/>
                <w:shd w:val="solid" w:color="FFFFFF" w:fill="auto"/>
                <w:vertAlign w:val="superscript"/>
              </w:rPr>
              <w:t>(3)</w:t>
            </w:r>
            <w:r w:rsidRPr="00FC7148">
              <w:rPr>
                <w:rFonts w:ascii="Times New Roman" w:hAnsi="Times New Roman"/>
                <w:sz w:val="24"/>
                <w:szCs w:val="24"/>
                <w:shd w:val="solid" w:color="FFFFFF" w:fill="auto"/>
              </w:rPr>
              <w:t>:</w:t>
            </w:r>
          </w:p>
        </w:tc>
      </w:tr>
      <w:tr w:rsidR="00A51379" w:rsidRPr="00FC7148" w14:paraId="38B8A88C"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6837BB"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2F03FC"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Lịch sử tranh chấp, kiện tụng:</w:t>
            </w:r>
          </w:p>
        </w:tc>
      </w:tr>
      <w:tr w:rsidR="00A51379" w:rsidRPr="00FC7148" w14:paraId="07359980"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26E013"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4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6EEAE1"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Mô tả tóm tắt về các yêu cầu đặc biệt về kỹ thuật:</w:t>
            </w:r>
          </w:p>
        </w:tc>
      </w:tr>
    </w:tbl>
    <w:p w14:paraId="2E4E7C3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2. Dự án số 02: _____ </w:t>
      </w:r>
      <w:r w:rsidRPr="00FC7148">
        <w:rPr>
          <w:rFonts w:ascii="Times New Roman" w:hAnsi="Times New Roman"/>
          <w:i/>
          <w:iCs/>
          <w:sz w:val="24"/>
          <w:szCs w:val="24"/>
          <w:shd w:val="solid" w:color="FFFFFF" w:fill="auto"/>
        </w:rPr>
        <w:t>[ghi tên dự án]</w:t>
      </w:r>
    </w:p>
    <w:p w14:paraId="14005D7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w:t>
      </w:r>
    </w:p>
    <w:p w14:paraId="6D0D7D82"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Ghi chú:</w:t>
      </w:r>
    </w:p>
    <w:p w14:paraId="3994CCA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 Yêu cầu kê khai thông tin tại Mẫu này có thể điều chỉnh, bổ sung để phù hợp với yêu cầu sơ bộ về năng lực, kinh nghiệm của nhà đầu tư.</w:t>
      </w:r>
    </w:p>
    <w:p w14:paraId="1C7CEAC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(2), (3) Nhà đầu tư phải cung cấp các tài liệu chứng minh các thông tin đã kê khai và tiến độ, chất lượng thực hiện hợp đồng như bản sao công chứng hợp đồng, quyết định phê duyệt báo cáo nghiên cứu khả thi, nghiệm thu, thanh lý hợp đồng, xác nhận của cơ quan có thẩm quyền/đại diện cơ quan có thẩm quyền (đối với dự án), chủ đầu tư/đại diện chủ đầu tư (đối với gói thầu)...</w:t>
      </w:r>
    </w:p>
    <w:p w14:paraId="7F47BDA3"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w:t>
      </w:r>
    </w:p>
    <w:p w14:paraId="7E432540" w14:textId="77777777" w:rsidR="00A51379" w:rsidRPr="00FC7148" w:rsidRDefault="00A51379" w:rsidP="00A51379">
      <w:pPr>
        <w:spacing w:before="120" w:after="280" w:afterAutospacing="1"/>
        <w:jc w:val="right"/>
        <w:rPr>
          <w:rFonts w:ascii="Times New Roman" w:hAnsi="Times New Roman"/>
          <w:sz w:val="24"/>
          <w:szCs w:val="24"/>
        </w:rPr>
      </w:pPr>
      <w:r w:rsidRPr="00FC7148">
        <w:rPr>
          <w:rFonts w:ascii="Times New Roman" w:hAnsi="Times New Roman"/>
          <w:b/>
          <w:bCs/>
          <w:sz w:val="24"/>
          <w:szCs w:val="24"/>
          <w:shd w:val="solid" w:color="FFFFFF" w:fill="auto"/>
        </w:rPr>
        <w:t>MẪU SỐ 04 (Webform trên Hệ thống)</w:t>
      </w:r>
    </w:p>
    <w:p w14:paraId="70F8FF02" w14:textId="77777777" w:rsidR="00A51379" w:rsidRPr="00FC7148" w:rsidRDefault="00A51379" w:rsidP="00A51379">
      <w:pPr>
        <w:spacing w:before="120" w:after="280" w:afterAutospacing="1"/>
        <w:jc w:val="center"/>
        <w:rPr>
          <w:rFonts w:ascii="Times New Roman" w:hAnsi="Times New Roman"/>
          <w:sz w:val="24"/>
          <w:szCs w:val="24"/>
        </w:rPr>
      </w:pPr>
      <w:r w:rsidRPr="00FC7148">
        <w:rPr>
          <w:rFonts w:ascii="Times New Roman" w:hAnsi="Times New Roman"/>
          <w:b/>
          <w:bCs/>
          <w:sz w:val="24"/>
          <w:szCs w:val="24"/>
          <w:shd w:val="solid" w:color="FFFFFF" w:fill="auto"/>
        </w:rPr>
        <w:t>THỎA THUẬN LIÊN DANH</w:t>
      </w:r>
    </w:p>
    <w:p w14:paraId="1B5BEC2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Ngày: ___</w:t>
      </w:r>
      <w:r w:rsidRPr="00FC7148">
        <w:rPr>
          <w:rFonts w:ascii="Times New Roman" w:hAnsi="Times New Roman"/>
          <w:i/>
          <w:iCs/>
          <w:sz w:val="24"/>
          <w:szCs w:val="24"/>
          <w:shd w:val="solid" w:color="FFFFFF" w:fill="auto"/>
        </w:rPr>
        <w:t>[Hệ thống tự động trích xuất]</w:t>
      </w:r>
    </w:p>
    <w:p w14:paraId="308095A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Căn cứ ____ </w:t>
      </w:r>
      <w:r w:rsidRPr="00FC7148">
        <w:rPr>
          <w:rFonts w:ascii="Times New Roman" w:hAnsi="Times New Roman"/>
          <w:i/>
          <w:iCs/>
          <w:sz w:val="24"/>
          <w:szCs w:val="24"/>
          <w:shd w:val="solid" w:color="FFFFFF" w:fill="auto"/>
        </w:rPr>
        <w:t>[Ghi căn cứ pháp lý]</w:t>
      </w:r>
    </w:p>
    <w:p w14:paraId="4FFAD61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Căn cứ ____ </w:t>
      </w:r>
      <w:r w:rsidRPr="00FC7148">
        <w:rPr>
          <w:rFonts w:ascii="Times New Roman" w:hAnsi="Times New Roman"/>
          <w:i/>
          <w:iCs/>
          <w:sz w:val="24"/>
          <w:szCs w:val="24"/>
          <w:shd w:val="solid" w:color="FFFFFF" w:fill="auto"/>
        </w:rPr>
        <w:t>[Ghi căn cứ pháp lý]</w:t>
      </w:r>
    </w:p>
    <w:p w14:paraId="64F39B0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Căn cứ E-KSQT dự án: _____ </w:t>
      </w:r>
      <w:r w:rsidRPr="00FC7148">
        <w:rPr>
          <w:rFonts w:ascii="Times New Roman" w:hAnsi="Times New Roman"/>
          <w:i/>
          <w:iCs/>
          <w:sz w:val="24"/>
          <w:szCs w:val="24"/>
          <w:shd w:val="solid" w:color="FFFFFF" w:fill="auto"/>
        </w:rPr>
        <w:t>[Hệ thống tự động trích xuất]</w:t>
      </w:r>
      <w:r w:rsidRPr="00FC7148">
        <w:rPr>
          <w:rFonts w:ascii="Times New Roman" w:hAnsi="Times New Roman"/>
          <w:sz w:val="24"/>
          <w:szCs w:val="24"/>
          <w:shd w:val="solid" w:color="FFFFFF" w:fill="auto"/>
        </w:rPr>
        <w:t xml:space="preserve"> với số E-KSQT: _______ </w:t>
      </w:r>
      <w:r w:rsidRPr="00FC7148">
        <w:rPr>
          <w:rFonts w:ascii="Times New Roman" w:hAnsi="Times New Roman"/>
          <w:i/>
          <w:iCs/>
          <w:sz w:val="24"/>
          <w:szCs w:val="24"/>
          <w:shd w:val="solid" w:color="FFFFFF" w:fill="auto"/>
        </w:rPr>
        <w:t>[Hệ thống tự động trích xuất]</w:t>
      </w:r>
    </w:p>
    <w:p w14:paraId="708E31C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Chúng tôi, đại diện cho các bên ký thỏa thuận liên danh, gồm có:</w:t>
      </w:r>
    </w:p>
    <w:p w14:paraId="1A17A26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 xml:space="preserve">Tên thành viên liên danh thứ nhất: </w:t>
      </w:r>
      <w:r w:rsidRPr="00FC7148">
        <w:rPr>
          <w:rFonts w:ascii="Times New Roman" w:hAnsi="Times New Roman"/>
          <w:sz w:val="24"/>
          <w:szCs w:val="24"/>
          <w:shd w:val="solid" w:color="FFFFFF" w:fill="auto"/>
        </w:rPr>
        <w:t>____</w:t>
      </w:r>
      <w:r w:rsidRPr="00FC7148">
        <w:rPr>
          <w:rFonts w:ascii="Times New Roman" w:hAnsi="Times New Roman"/>
          <w:b/>
          <w:bCs/>
          <w:sz w:val="24"/>
          <w:szCs w:val="24"/>
          <w:shd w:val="solid" w:color="FFFFFF" w:fill="auto"/>
        </w:rPr>
        <w:t xml:space="preserve"> </w:t>
      </w:r>
      <w:r w:rsidRPr="00FC7148">
        <w:rPr>
          <w:rFonts w:ascii="Times New Roman" w:hAnsi="Times New Roman"/>
          <w:i/>
          <w:iCs/>
          <w:sz w:val="24"/>
          <w:szCs w:val="24"/>
          <w:shd w:val="solid" w:color="FFFFFF" w:fill="auto"/>
        </w:rPr>
        <w:t>[Hệ thống tự động trích xuất tên từng thành viên liên danh]</w:t>
      </w:r>
    </w:p>
    <w:p w14:paraId="17BD91C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Quốc gia nơi đăng ký hoạt động:</w:t>
      </w:r>
    </w:p>
    <w:p w14:paraId="5E8D27CC"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Mã số thuế: </w:t>
      </w:r>
      <w:r w:rsidRPr="00FC7148">
        <w:rPr>
          <w:rFonts w:ascii="Times New Roman" w:hAnsi="Times New Roman"/>
          <w:i/>
          <w:iCs/>
          <w:sz w:val="24"/>
          <w:szCs w:val="24"/>
          <w:shd w:val="solid" w:color="FFFFFF" w:fill="auto"/>
        </w:rPr>
        <w:t>[Hệ thống tự động trích xuất]</w:t>
      </w:r>
    </w:p>
    <w:p w14:paraId="683CAE0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Địa chỉ:</w:t>
      </w:r>
    </w:p>
    <w:p w14:paraId="7AED121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Điện thoại:</w:t>
      </w:r>
    </w:p>
    <w:p w14:paraId="73DCDEF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Fax:</w:t>
      </w:r>
    </w:p>
    <w:p w14:paraId="7B6384D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Email:</w:t>
      </w:r>
    </w:p>
    <w:p w14:paraId="33ED4DA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Người đại diện theo pháp luật:</w:t>
      </w:r>
    </w:p>
    <w:p w14:paraId="31C9F0FE"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Chức vụ:</w:t>
      </w:r>
    </w:p>
    <w:p w14:paraId="2B2EFF8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 xml:space="preserve">Tên thành viên liên danh thứ hai: </w:t>
      </w:r>
      <w:r w:rsidRPr="00FC7148">
        <w:rPr>
          <w:rFonts w:ascii="Times New Roman" w:hAnsi="Times New Roman"/>
          <w:sz w:val="24"/>
          <w:szCs w:val="24"/>
          <w:shd w:val="solid" w:color="FFFFFF" w:fill="auto"/>
        </w:rPr>
        <w:t xml:space="preserve">_____ </w:t>
      </w:r>
      <w:r w:rsidRPr="00FC7148">
        <w:rPr>
          <w:rFonts w:ascii="Times New Roman" w:hAnsi="Times New Roman"/>
          <w:i/>
          <w:iCs/>
          <w:sz w:val="24"/>
          <w:szCs w:val="24"/>
          <w:shd w:val="solid" w:color="FFFFFF" w:fill="auto"/>
        </w:rPr>
        <w:t>[Hệ thống tự động trích xuất tên từng thành viên liên danh]</w:t>
      </w:r>
    </w:p>
    <w:p w14:paraId="450D2A1E"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Quốc gia nơi đăng ký hoạt động:</w:t>
      </w:r>
    </w:p>
    <w:p w14:paraId="25159F7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Mã số thuế: </w:t>
      </w:r>
      <w:r w:rsidRPr="00FC7148">
        <w:rPr>
          <w:rFonts w:ascii="Times New Roman" w:hAnsi="Times New Roman"/>
          <w:i/>
          <w:iCs/>
          <w:sz w:val="24"/>
          <w:szCs w:val="24"/>
          <w:shd w:val="solid" w:color="FFFFFF" w:fill="auto"/>
        </w:rPr>
        <w:t>[Hệ thống tự động trích xuất]</w:t>
      </w:r>
    </w:p>
    <w:p w14:paraId="49932E2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Địa chỉ:</w:t>
      </w:r>
    </w:p>
    <w:p w14:paraId="2E5FA362"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Điện thoại:</w:t>
      </w:r>
    </w:p>
    <w:p w14:paraId="260BA61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Fax:</w:t>
      </w:r>
    </w:p>
    <w:p w14:paraId="27EEAE3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Email:</w:t>
      </w:r>
    </w:p>
    <w:p w14:paraId="0A9F791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Người đại diện theo pháp luật:</w:t>
      </w:r>
    </w:p>
    <w:p w14:paraId="22F4FE6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Chức vụ:</w:t>
      </w:r>
    </w:p>
    <w:p w14:paraId="2BD1C01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w:t>
      </w:r>
    </w:p>
    <w:p w14:paraId="28C21A8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 xml:space="preserve">Tên thành viên liên danh thứ năm: </w:t>
      </w:r>
      <w:r w:rsidRPr="00FC7148">
        <w:rPr>
          <w:rFonts w:ascii="Times New Roman" w:hAnsi="Times New Roman"/>
          <w:sz w:val="24"/>
          <w:szCs w:val="24"/>
          <w:shd w:val="solid" w:color="FFFFFF" w:fill="auto"/>
        </w:rPr>
        <w:t>_____</w:t>
      </w:r>
      <w:r w:rsidRPr="00FC7148">
        <w:rPr>
          <w:rFonts w:ascii="Times New Roman" w:hAnsi="Times New Roman"/>
          <w:b/>
          <w:bCs/>
          <w:sz w:val="24"/>
          <w:szCs w:val="24"/>
          <w:shd w:val="solid" w:color="FFFFFF" w:fill="auto"/>
        </w:rPr>
        <w:t xml:space="preserve"> </w:t>
      </w:r>
      <w:r w:rsidRPr="00FC7148">
        <w:rPr>
          <w:rFonts w:ascii="Times New Roman" w:hAnsi="Times New Roman"/>
          <w:i/>
          <w:iCs/>
          <w:sz w:val="24"/>
          <w:szCs w:val="24"/>
          <w:shd w:val="solid" w:color="FFFFFF" w:fill="auto"/>
        </w:rPr>
        <w:t>[Hệ thống tự động trích xuất tên từng thành viên liên danh]</w:t>
      </w:r>
    </w:p>
    <w:p w14:paraId="39816CE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Quốc gia nơi đăng ký hoạt động:</w:t>
      </w:r>
    </w:p>
    <w:p w14:paraId="353C10BE"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 Mã số thuế: </w:t>
      </w:r>
      <w:r w:rsidRPr="00FC7148">
        <w:rPr>
          <w:rFonts w:ascii="Times New Roman" w:hAnsi="Times New Roman"/>
          <w:i/>
          <w:iCs/>
          <w:sz w:val="24"/>
          <w:szCs w:val="24"/>
          <w:shd w:val="solid" w:color="FFFFFF" w:fill="auto"/>
        </w:rPr>
        <w:t>[Hệ thống tự động trích xuất]</w:t>
      </w:r>
    </w:p>
    <w:p w14:paraId="5C5B2AA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Địa chỉ:</w:t>
      </w:r>
    </w:p>
    <w:p w14:paraId="30803C82"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Điện thoại:</w:t>
      </w:r>
    </w:p>
    <w:p w14:paraId="429E1A0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Fax:</w:t>
      </w:r>
    </w:p>
    <w:p w14:paraId="4659270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Email:</w:t>
      </w:r>
    </w:p>
    <w:p w14:paraId="653A2E7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Người đại diện theo pháp luật:</w:t>
      </w:r>
    </w:p>
    <w:p w14:paraId="0416B5E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Chức vụ:</w:t>
      </w:r>
    </w:p>
    <w:p w14:paraId="764C0FE3"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Các bên (sau đây gọi là thành viên) thống nhất ký kết thỏa thuận liên danh với các nội dung sau:</w:t>
      </w:r>
    </w:p>
    <w:p w14:paraId="5F0A7C8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Điều 1. Nguyên tắc chung</w:t>
      </w:r>
    </w:p>
    <w:p w14:paraId="30588463"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1. Các thành viên tự nguyện hình thành liên danh để tham gia lựa chọn nhà đầu tư dự án _____ </w:t>
      </w:r>
      <w:r w:rsidRPr="00FC7148">
        <w:rPr>
          <w:rFonts w:ascii="Times New Roman" w:hAnsi="Times New Roman"/>
          <w:i/>
          <w:iCs/>
          <w:sz w:val="24"/>
          <w:szCs w:val="24"/>
          <w:shd w:val="solid" w:color="FFFFFF" w:fill="auto"/>
        </w:rPr>
        <w:t>[Hệ</w:t>
      </w:r>
      <w:r w:rsidRPr="00FC7148">
        <w:rPr>
          <w:rFonts w:ascii="Times New Roman" w:hAnsi="Times New Roman"/>
          <w:sz w:val="24"/>
          <w:szCs w:val="24"/>
          <w:shd w:val="solid" w:color="FFFFFF" w:fill="auto"/>
        </w:rPr>
        <w:t xml:space="preserve"> </w:t>
      </w:r>
      <w:r w:rsidRPr="00FC7148">
        <w:rPr>
          <w:rFonts w:ascii="Times New Roman" w:hAnsi="Times New Roman"/>
          <w:i/>
          <w:iCs/>
          <w:sz w:val="24"/>
          <w:szCs w:val="24"/>
          <w:shd w:val="solid" w:color="FFFFFF" w:fill="auto"/>
        </w:rPr>
        <w:t>thống tự động trích xuất tên dự án].</w:t>
      </w:r>
    </w:p>
    <w:p w14:paraId="4EDBA40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2. Các thành viên thống nhất tên gọi của liên danh cho mọi giao dịch liên quan đến dự án là: _____ </w:t>
      </w:r>
      <w:r w:rsidRPr="00FC7148">
        <w:rPr>
          <w:rFonts w:ascii="Times New Roman" w:hAnsi="Times New Roman"/>
          <w:i/>
          <w:iCs/>
          <w:sz w:val="24"/>
          <w:szCs w:val="24"/>
          <w:shd w:val="solid" w:color="FFFFFF" w:fill="auto"/>
        </w:rPr>
        <w:t>[ghi tên của liên danh].</w:t>
      </w:r>
    </w:p>
    <w:p w14:paraId="5B30871E"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Địa chỉ giao dịch của Liên danh:</w:t>
      </w:r>
    </w:p>
    <w:p w14:paraId="6FBC7D4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Điện thoại:</w:t>
      </w:r>
    </w:p>
    <w:p w14:paraId="2D1F4F3C"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Fax:</w:t>
      </w:r>
    </w:p>
    <w:p w14:paraId="252F721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Email:</w:t>
      </w:r>
    </w:p>
    <w:p w14:paraId="28378B4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Người đại diện của liên danh:</w:t>
      </w:r>
    </w:p>
    <w:p w14:paraId="75E811B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3. Các thành viên cam kết không thành viên nào được tự ý tham gia độc lập hoặc liên danh với nhà đầu tư khác để tham gia lựa chọn nhà đầu tư dự án.</w:t>
      </w:r>
    </w:p>
    <w:p w14:paraId="62FC8646"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Điều 2. Phân công trách nhiệm</w:t>
      </w:r>
    </w:p>
    <w:p w14:paraId="0CB821B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Các thành viên thống nhất phân công trách nhiệm để thực hiện các công việc trong quá trình khảo sát quan tâm cho dự án _____ </w:t>
      </w:r>
      <w:r w:rsidRPr="00FC7148">
        <w:rPr>
          <w:rFonts w:ascii="Times New Roman" w:hAnsi="Times New Roman"/>
          <w:i/>
          <w:iCs/>
          <w:sz w:val="24"/>
          <w:szCs w:val="24"/>
          <w:shd w:val="solid" w:color="FFFFFF" w:fill="auto"/>
        </w:rPr>
        <w:t>[Hệ thống tự động trích xuất tên của dự án]</w:t>
      </w:r>
      <w:r w:rsidRPr="00FC7148">
        <w:rPr>
          <w:rFonts w:ascii="Times New Roman" w:hAnsi="Times New Roman"/>
          <w:sz w:val="24"/>
          <w:szCs w:val="24"/>
          <w:shd w:val="solid" w:color="FFFFFF" w:fill="auto"/>
        </w:rPr>
        <w:t xml:space="preserve"> như sau:</w:t>
      </w:r>
    </w:p>
    <w:p w14:paraId="0EF34899"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xml:space="preserve">1. Các bên nhất trí thỏa thuận cho _____ </w:t>
      </w:r>
      <w:r w:rsidRPr="00FC7148">
        <w:rPr>
          <w:rFonts w:ascii="Times New Roman" w:hAnsi="Times New Roman"/>
          <w:i/>
          <w:iCs/>
          <w:sz w:val="24"/>
          <w:szCs w:val="24"/>
          <w:shd w:val="solid" w:color="FFFFFF" w:fill="auto"/>
        </w:rPr>
        <w:t>[ghi tên một thành viên]</w:t>
      </w:r>
      <w:r w:rsidRPr="00FC7148">
        <w:rPr>
          <w:rFonts w:ascii="Times New Roman" w:hAnsi="Times New Roman"/>
          <w:sz w:val="24"/>
          <w:szCs w:val="24"/>
          <w:shd w:val="solid" w:color="FFFFFF" w:fill="auto"/>
        </w:rPr>
        <w:t xml:space="preserve"> là thành viên đứng đầu liên danh, đại diện cho liên danh để thực hiện các công việc sau:</w:t>
      </w:r>
    </w:p>
    <w:p w14:paraId="2634CF81"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Sử dụng tài khoản, chứng thư số để nộp E-HSQT cho cả liên danh.</w:t>
      </w:r>
    </w:p>
    <w:p w14:paraId="53094B0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i/>
          <w:iCs/>
          <w:sz w:val="24"/>
          <w:szCs w:val="24"/>
          <w:shd w:val="solid" w:color="FFFFFF" w:fill="auto"/>
        </w:rPr>
        <w:t>[Thành viên đứng đầu liên danh có thể đại diện cho liên danh để thực hiện một hoặc một số công việc sau:</w:t>
      </w:r>
    </w:p>
    <w:p w14:paraId="268F0F4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i/>
          <w:iCs/>
          <w:sz w:val="24"/>
          <w:szCs w:val="24"/>
          <w:shd w:val="solid" w:color="FFFFFF" w:fill="auto"/>
        </w:rPr>
        <w:t>- Ký các văn bản, tài liệu để giao dịch với bên mời thầu trong quá trình tham gia sơ tuyển, đề nghị làm rõ E-KSQT và giải trình, làm rõ E-HSQT;</w:t>
      </w:r>
    </w:p>
    <w:p w14:paraId="5948D25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i/>
          <w:iCs/>
          <w:sz w:val="24"/>
          <w:szCs w:val="24"/>
          <w:shd w:val="solid" w:color="FFFFFF" w:fill="auto"/>
        </w:rPr>
        <w:t>- Ký các văn bản, tài liệu để giao dịch với Đơn vị chuẩn bị dự án, Cơ quan, Đơn vị được giao nhiệm vụ chủ trì tiếp nhận hồ sơ đề xuất dự án PPP trong quá trình tham gia lựa chọn nhà đầu tư, kể cả văn bản đề nghị làm rõ E-KSQT và giải trình, làm rõ E-HSQT.</w:t>
      </w:r>
    </w:p>
    <w:p w14:paraId="59B9D6AD"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i/>
          <w:iCs/>
          <w:sz w:val="24"/>
          <w:szCs w:val="24"/>
          <w:shd w:val="solid" w:color="FFFFFF" w:fill="auto"/>
        </w:rPr>
        <w:t>- Ký các văn bản kiến nghị trong lựa chọn nhà đầu tư (nếu có);</w:t>
      </w:r>
    </w:p>
    <w:p w14:paraId="496D95D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i/>
          <w:iCs/>
          <w:sz w:val="24"/>
          <w:szCs w:val="24"/>
          <w:shd w:val="solid" w:color="FFFFFF" w:fill="auto"/>
        </w:rPr>
        <w:t>- Các công việc khác, trừ việc ký kết hợp đồng (ghi rõ nội dung các công việc, nếu có)].</w:t>
      </w:r>
    </w:p>
    <w:p w14:paraId="0C1A67FF"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2. Vai trò, trách nhiệm của các thành viên liên danh</w:t>
      </w:r>
      <w:r w:rsidRPr="00FC7148">
        <w:rPr>
          <w:rFonts w:ascii="Times New Roman" w:hAnsi="Times New Roman"/>
          <w:sz w:val="24"/>
          <w:szCs w:val="24"/>
          <w:shd w:val="solid" w:color="FFFFFF" w:fill="auto"/>
          <w:vertAlign w:val="superscript"/>
        </w:rPr>
        <w:t>(1)</w:t>
      </w:r>
      <w:r w:rsidRPr="00FC7148">
        <w:rPr>
          <w:rFonts w:ascii="Times New Roman" w:hAnsi="Times New Roman"/>
          <w:sz w:val="24"/>
          <w:szCs w:val="24"/>
          <w:shd w:val="solid" w:color="FFFFFF" w:fill="auto"/>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5"/>
        <w:gridCol w:w="2713"/>
        <w:gridCol w:w="2773"/>
        <w:gridCol w:w="1171"/>
        <w:gridCol w:w="2088"/>
      </w:tblGrid>
      <w:tr w:rsidR="00A51379" w:rsidRPr="00FC7148" w14:paraId="5C305F6F" w14:textId="77777777" w:rsidTr="00A51379">
        <w:trPr>
          <w:trHeight w:val="20"/>
        </w:trPr>
        <w:tc>
          <w:tcPr>
            <w:tcW w:w="33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146405"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TT</w:t>
            </w:r>
          </w:p>
        </w:tc>
        <w:tc>
          <w:tcPr>
            <w:tcW w:w="144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4E1178"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Tên thành viên</w:t>
            </w:r>
          </w:p>
        </w:tc>
        <w:tc>
          <w:tcPr>
            <w:tcW w:w="147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0119F5" w14:textId="77777777" w:rsidR="00A51379" w:rsidRPr="00FC7148" w:rsidRDefault="00A51379" w:rsidP="00A51379">
            <w:pPr>
              <w:spacing w:before="120" w:after="280" w:afterAutospacing="1"/>
              <w:jc w:val="center"/>
              <w:rPr>
                <w:rFonts w:ascii="Times New Roman" w:hAnsi="Times New Roman"/>
                <w:sz w:val="24"/>
                <w:szCs w:val="24"/>
              </w:rPr>
            </w:pPr>
            <w:r w:rsidRPr="00FC7148">
              <w:rPr>
                <w:rFonts w:ascii="Times New Roman" w:hAnsi="Times New Roman"/>
                <w:b/>
                <w:bCs/>
                <w:sz w:val="24"/>
                <w:szCs w:val="24"/>
                <w:shd w:val="solid" w:color="FFFFFF" w:fill="auto"/>
              </w:rPr>
              <w:t>Vai trò tham gia</w:t>
            </w:r>
          </w:p>
          <w:p w14:paraId="684DC563"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i/>
                <w:iCs/>
                <w:sz w:val="24"/>
                <w:szCs w:val="24"/>
                <w:shd w:val="solid" w:color="FFFFFF" w:fill="auto"/>
              </w:rPr>
              <w:t>[Ghi phần công việc mà thành viên đảm nhận (thu xếp tài chính, xây dựng, quản lý, vận hành,...]</w:t>
            </w:r>
          </w:p>
        </w:tc>
        <w:tc>
          <w:tcPr>
            <w:tcW w:w="1737"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A9A4AB3"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Vốn chủ sở hữu</w:t>
            </w:r>
          </w:p>
        </w:tc>
      </w:tr>
      <w:tr w:rsidR="00A51379" w:rsidRPr="00FC7148" w14:paraId="6BAC3A27"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6CA1E2F" w14:textId="77777777" w:rsidR="00A51379" w:rsidRPr="00FC7148" w:rsidRDefault="00A51379" w:rsidP="00A51379">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2F4CA63" w14:textId="77777777" w:rsidR="00A51379" w:rsidRPr="00FC7148" w:rsidRDefault="00A51379" w:rsidP="00A51379">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4052597" w14:textId="77777777" w:rsidR="00A51379" w:rsidRPr="00FC7148" w:rsidRDefault="00A51379" w:rsidP="00A51379">
            <w:pPr>
              <w:spacing w:before="120" w:after="0"/>
              <w:jc w:val="center"/>
              <w:rPr>
                <w:rFonts w:ascii="Times New Roman" w:hAnsi="Times New Roman"/>
                <w:sz w:val="24"/>
                <w:szCs w:val="24"/>
              </w:rPr>
            </w:pP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7FBB5E"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Giá trị</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43D0C0"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Tỉ lệ %</w:t>
            </w:r>
          </w:p>
        </w:tc>
      </w:tr>
      <w:tr w:rsidR="00A51379" w:rsidRPr="00FC7148" w14:paraId="74D00B23"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3FD34B"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1</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99B818"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 xml:space="preserve">Thành viên 1 </w:t>
            </w:r>
            <w:r w:rsidRPr="00FC7148">
              <w:rPr>
                <w:rFonts w:ascii="Times New Roman" w:hAnsi="Times New Roman"/>
                <w:i/>
                <w:iCs/>
                <w:sz w:val="24"/>
                <w:szCs w:val="24"/>
                <w:shd w:val="solid" w:color="FFFFFF" w:fill="auto"/>
              </w:rPr>
              <w:t>[Đứng đầu liên danh]</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382E03"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49F2E5"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F811D0"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i/>
                <w:iCs/>
                <w:sz w:val="24"/>
                <w:szCs w:val="24"/>
                <w:shd w:val="solid" w:color="FFFFFF" w:fill="auto"/>
              </w:rPr>
              <w:t>[tối thiểu 30%]</w:t>
            </w:r>
          </w:p>
        </w:tc>
      </w:tr>
      <w:tr w:rsidR="00A51379" w:rsidRPr="00FC7148" w14:paraId="22B35250"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482EDB"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2</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3A6C30"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Thành viên 2</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55452D"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4BC416"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AE59AF"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i/>
                <w:iCs/>
                <w:sz w:val="24"/>
                <w:szCs w:val="24"/>
                <w:shd w:val="solid" w:color="FFFFFF" w:fill="auto"/>
              </w:rPr>
              <w:t>[tối thiểu 15%]</w:t>
            </w:r>
          </w:p>
        </w:tc>
      </w:tr>
      <w:tr w:rsidR="00A51379" w:rsidRPr="00FC7148" w14:paraId="249D56ED"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698254"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3</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B9C45A"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Thành viên 3</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AEA9DA"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B70576"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593D9C"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i/>
                <w:iCs/>
                <w:sz w:val="24"/>
                <w:szCs w:val="24"/>
                <w:shd w:val="solid" w:color="FFFFFF" w:fill="auto"/>
              </w:rPr>
              <w:t>[tối thiểu 15%]</w:t>
            </w:r>
          </w:p>
        </w:tc>
      </w:tr>
      <w:tr w:rsidR="00A51379" w:rsidRPr="00FC7148" w14:paraId="717D2D2A"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3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1C7FFD"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xml:space="preserve">.... </w:t>
            </w:r>
          </w:p>
        </w:tc>
        <w:tc>
          <w:tcPr>
            <w:tcW w:w="14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66E819" w14:textId="77777777" w:rsidR="00A51379" w:rsidRPr="00FC7148" w:rsidRDefault="00A51379" w:rsidP="00A51379">
            <w:pPr>
              <w:spacing w:before="120" w:after="0"/>
              <w:rPr>
                <w:rFonts w:ascii="Times New Roman" w:hAnsi="Times New Roman"/>
                <w:sz w:val="24"/>
                <w:szCs w:val="24"/>
              </w:rPr>
            </w:pPr>
            <w:r w:rsidRPr="00FC7148">
              <w:rPr>
                <w:rFonts w:ascii="Times New Roman" w:hAnsi="Times New Roman"/>
                <w:sz w:val="24"/>
                <w:szCs w:val="24"/>
                <w:shd w:val="solid" w:color="FFFFFF" w:fill="auto"/>
              </w:rPr>
              <w:t> </w:t>
            </w:r>
          </w:p>
        </w:tc>
        <w:tc>
          <w:tcPr>
            <w:tcW w:w="14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E2E319"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2EEBA7"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136101"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 </w:t>
            </w:r>
          </w:p>
        </w:tc>
      </w:tr>
      <w:tr w:rsidR="00A51379" w:rsidRPr="00FC7148" w14:paraId="413F2930" w14:textId="77777777" w:rsidTr="00A51379">
        <w:tblPrEx>
          <w:tblBorders>
            <w:top w:val="none" w:sz="0" w:space="0" w:color="auto"/>
            <w:bottom w:val="none" w:sz="0" w:space="0" w:color="auto"/>
            <w:insideH w:val="none" w:sz="0" w:space="0" w:color="auto"/>
            <w:insideV w:val="none" w:sz="0" w:space="0" w:color="auto"/>
          </w:tblBorders>
        </w:tblPrEx>
        <w:trPr>
          <w:trHeight w:val="20"/>
        </w:trPr>
        <w:tc>
          <w:tcPr>
            <w:tcW w:w="3263"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3AA13C" w14:textId="77777777" w:rsidR="00A51379" w:rsidRPr="00FC7148" w:rsidRDefault="00A51379" w:rsidP="00A51379">
            <w:pPr>
              <w:spacing w:before="120" w:after="0"/>
              <w:jc w:val="right"/>
              <w:rPr>
                <w:rFonts w:ascii="Times New Roman" w:hAnsi="Times New Roman"/>
                <w:sz w:val="24"/>
                <w:szCs w:val="24"/>
              </w:rPr>
            </w:pPr>
            <w:r w:rsidRPr="00FC7148">
              <w:rPr>
                <w:rFonts w:ascii="Times New Roman" w:hAnsi="Times New Roman"/>
                <w:b/>
                <w:bCs/>
                <w:sz w:val="24"/>
                <w:szCs w:val="24"/>
                <w:shd w:val="solid" w:color="FFFFFF" w:fill="auto"/>
              </w:rPr>
              <w:t>Tổng</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487A19"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sz w:val="24"/>
                <w:szCs w:val="24"/>
                <w:shd w:val="solid" w:color="FFFFFF" w:fill="auto"/>
              </w:rPr>
              <w:t>....</w:t>
            </w:r>
          </w:p>
        </w:tc>
        <w:tc>
          <w:tcPr>
            <w:tcW w:w="11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81023A" w14:textId="77777777" w:rsidR="00A51379" w:rsidRPr="00FC7148" w:rsidRDefault="00A51379" w:rsidP="00A51379">
            <w:pPr>
              <w:spacing w:before="120" w:after="0"/>
              <w:jc w:val="center"/>
              <w:rPr>
                <w:rFonts w:ascii="Times New Roman" w:hAnsi="Times New Roman"/>
                <w:sz w:val="24"/>
                <w:szCs w:val="24"/>
              </w:rPr>
            </w:pPr>
            <w:r w:rsidRPr="00FC7148">
              <w:rPr>
                <w:rFonts w:ascii="Times New Roman" w:hAnsi="Times New Roman"/>
                <w:b/>
                <w:bCs/>
                <w:sz w:val="24"/>
                <w:szCs w:val="24"/>
                <w:shd w:val="solid" w:color="FFFFFF" w:fill="auto"/>
              </w:rPr>
              <w:t>100%</w:t>
            </w:r>
          </w:p>
        </w:tc>
      </w:tr>
    </w:tbl>
    <w:p w14:paraId="2F1BE02B"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Điều 3. Hiệu lực của thỏa thuận liên danh</w:t>
      </w:r>
    </w:p>
    <w:p w14:paraId="5B73A145"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 Thỏa thuận liên danh có hiệu lực kể từ ngày ký.</w:t>
      </w:r>
    </w:p>
    <w:p w14:paraId="7DFEB12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2. Thỏa thuận liên danh chấm dứt hiệu lực trong các trường hợp sau:</w:t>
      </w:r>
    </w:p>
    <w:p w14:paraId="2EDE0965"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Các bên thỏa thuận cùng chấm dứt;</w:t>
      </w:r>
    </w:p>
    <w:p w14:paraId="171B2968"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Có sự thay đổi thành viên liên danh. Trong trường hợp này, nếu sự thay đổi thành viên liên danh được bên mời thầu chấp thuận thì các bên phải thành lập thỏa thuận liên danh mới;</w:t>
      </w:r>
    </w:p>
    <w:p w14:paraId="081039B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Liên danh không đáp ứng E-KSQT.</w:t>
      </w:r>
    </w:p>
    <w:p w14:paraId="718337DC"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Thỏa thuận liên danh này được lập trên cơ sở sự chấp thuận của tất cả các thành viên.</w:t>
      </w:r>
    </w:p>
    <w:p w14:paraId="5202E1F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ĐẠI DIỆN HỢP PHÁP CỦA THÀNH VIÊN ĐỨNG ĐẦU LIÊN DANH</w:t>
      </w:r>
    </w:p>
    <w:p w14:paraId="53A3A210"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i/>
          <w:iCs/>
          <w:sz w:val="24"/>
          <w:szCs w:val="24"/>
          <w:shd w:val="solid" w:color="FFFFFF" w:fill="auto"/>
        </w:rPr>
        <w:t>[xác nhận, chữ ký số]</w:t>
      </w:r>
    </w:p>
    <w:p w14:paraId="478D17C7"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b/>
          <w:bCs/>
          <w:sz w:val="24"/>
          <w:szCs w:val="24"/>
          <w:shd w:val="solid" w:color="FFFFFF" w:fill="auto"/>
        </w:rPr>
        <w:t>ĐẠI DIỆN HỢP PHÁP CỦA THÀNH VIÊN LIÊN DANH</w:t>
      </w:r>
    </w:p>
    <w:p w14:paraId="0AD61094"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i/>
          <w:iCs/>
          <w:sz w:val="24"/>
          <w:szCs w:val="24"/>
          <w:shd w:val="solid" w:color="FFFFFF" w:fill="auto"/>
        </w:rPr>
        <w:t>[xác nhận, chữ ký số]</w:t>
      </w:r>
    </w:p>
    <w:p w14:paraId="5146A4BA"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 </w:t>
      </w:r>
    </w:p>
    <w:p w14:paraId="1E2A5ECC" w14:textId="77777777" w:rsidR="00A51379" w:rsidRPr="00FC7148"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Ghi chú:</w:t>
      </w:r>
    </w:p>
    <w:p w14:paraId="5A8368D0" w14:textId="77777777" w:rsidR="002964F6" w:rsidRPr="00A51379" w:rsidRDefault="00A51379" w:rsidP="00A51379">
      <w:pPr>
        <w:spacing w:before="120" w:after="280" w:afterAutospacing="1"/>
        <w:rPr>
          <w:rFonts w:ascii="Times New Roman" w:hAnsi="Times New Roman"/>
          <w:sz w:val="24"/>
          <w:szCs w:val="24"/>
        </w:rPr>
      </w:pPr>
      <w:r w:rsidRPr="00FC7148">
        <w:rPr>
          <w:rFonts w:ascii="Times New Roman" w:hAnsi="Times New Roman"/>
          <w:sz w:val="24"/>
          <w:szCs w:val="24"/>
          <w:shd w:val="solid" w:color="FFFFFF" w:fill="auto"/>
        </w:rPr>
        <w:t>(1) Nhà đầu tư phải liệt kê vai trò tham gia và tỷ lệ % góp vốn chủ sở hữu của từng thành viên liên danh.</w:t>
      </w:r>
    </w:p>
    <w:p w14:paraId="7E58CFF2" w14:textId="77777777" w:rsidR="00A51379" w:rsidRDefault="00A51379"/>
    <w:sectPr w:rsidR="00A5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1379"/>
    <w:rsid w:val="002964F6"/>
    <w:rsid w:val="009C56FE"/>
    <w:rsid w:val="00A5137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0B55"/>
  <w15:chartTrackingRefBased/>
  <w15:docId w15:val="{9FB2C00D-941B-44B1-B806-7B3BAC808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4330</Words>
  <Characters>24683</Characters>
  <Application>Microsoft Office Word</Application>
  <DocSecurity>4</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2026-05-20T17:22:00Z</dcterms:created>
  <dcterms:modified xsi:type="dcterms:W3CDTF">2026-05-20T17:22:00Z</dcterms:modified>
</cp:coreProperties>
</file>