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F6A1" w14:textId="77777777" w:rsidR="009818DE" w:rsidRPr="009818DE" w:rsidRDefault="009818DE" w:rsidP="009818D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818D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II</w:t>
      </w:r>
    </w:p>
    <w:p w14:paraId="20752B5F" w14:textId="77777777" w:rsidR="009818DE" w:rsidRPr="009818DE" w:rsidRDefault="009818DE" w:rsidP="009818DE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818DE">
        <w:rPr>
          <w:rFonts w:ascii="Times New Roman" w:eastAsia="Times New Roman" w:hAnsi="Times New Roman"/>
          <w:color w:val="000000"/>
          <w:sz w:val="24"/>
          <w:szCs w:val="24"/>
        </w:rPr>
        <w:t>MẪU THÔNG BÁO SỰ CỐ</w:t>
      </w:r>
      <w:r w:rsidRPr="009818DE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9818D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 Quyết định số 24</w:t>
      </w:r>
      <w:r w:rsidRPr="009818D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7/QĐ-TCHQ ngày 02 tháng 03 năm 2022 </w:t>
      </w:r>
      <w:r w:rsidRPr="009818D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 Tổng cục </w:t>
      </w:r>
      <w:r w:rsidRPr="009818DE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trưởng Tổng cục Hải quan)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818DE" w:rsidRPr="009818DE" w14:paraId="27D99B95" w14:textId="77777777" w:rsidTr="009818D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DADC8" w14:textId="77777777" w:rsidR="009818DE" w:rsidRPr="009818DE" w:rsidRDefault="009818DE" w:rsidP="009818D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18D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DOANH NGHIỆP...</w:t>
            </w:r>
            <w:r w:rsidRPr="009818D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0BC6F" w14:textId="77777777" w:rsidR="009818DE" w:rsidRPr="009818DE" w:rsidRDefault="009818DE" w:rsidP="009818D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18D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9818D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9818D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9818DE" w:rsidRPr="009818DE" w14:paraId="0A0E8BC7" w14:textId="77777777" w:rsidTr="009818D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271E0" w14:textId="77777777" w:rsidR="009818DE" w:rsidRPr="009818DE" w:rsidRDefault="009818DE" w:rsidP="009818D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18D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9818D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79AE8" w14:textId="77777777" w:rsidR="009818DE" w:rsidRPr="009818DE" w:rsidRDefault="009818DE" w:rsidP="009818DE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6B150E6F" w14:textId="77777777" w:rsidR="009818DE" w:rsidRPr="009818DE" w:rsidRDefault="009818DE" w:rsidP="009818D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818D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21D79A8F" w14:textId="77777777" w:rsidR="009818DE" w:rsidRPr="009818DE" w:rsidRDefault="009818DE" w:rsidP="009818DE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818D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</w:t>
      </w:r>
      <w:r w:rsidRPr="009818D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ề sự cố hệ thống ca-mê-ra giám sát của doanh nghiệp chế xuất</w:t>
      </w:r>
    </w:p>
    <w:p w14:paraId="67511885" w14:textId="77777777" w:rsidR="009818DE" w:rsidRPr="009818DE" w:rsidRDefault="009818DE" w:rsidP="009818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18D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quy định tại Quyết định số </w:t>
      </w:r>
      <w:r w:rsidRPr="009818DE">
        <w:rPr>
          <w:rFonts w:ascii="Times New Roman" w:eastAsia="Times New Roman" w:hAnsi="Times New Roman"/>
          <w:color w:val="000000"/>
          <w:sz w:val="24"/>
          <w:szCs w:val="24"/>
        </w:rPr>
        <w:t>............</w:t>
      </w:r>
      <w:r w:rsidRPr="009818D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/QĐ-TCHQ ngày </w:t>
      </w:r>
      <w:r w:rsidRPr="009818DE">
        <w:rPr>
          <w:rFonts w:ascii="Times New Roman" w:eastAsia="Times New Roman" w:hAnsi="Times New Roman"/>
          <w:color w:val="000000"/>
          <w:sz w:val="24"/>
          <w:szCs w:val="24"/>
        </w:rPr>
        <w:t>...</w:t>
      </w:r>
      <w:r w:rsidRPr="009818D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9818DE">
        <w:rPr>
          <w:rFonts w:ascii="Times New Roman" w:eastAsia="Times New Roman" w:hAnsi="Times New Roman"/>
          <w:color w:val="000000"/>
          <w:sz w:val="24"/>
          <w:szCs w:val="24"/>
        </w:rPr>
        <w:t>.../</w:t>
      </w:r>
      <w:r w:rsidRPr="009818D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2022 của Tổng cục Hải quan, Công ty</w:t>
      </w:r>
      <w:r w:rsidRPr="009818DE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</w:t>
      </w:r>
      <w:r w:rsidRPr="009818D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thông báo sự cố hệ thống ca-mê-ra giám sát tại DNCX đối với hàng hóa chịu sự giám sát của cơ quan Hải quan như sau:</w:t>
      </w:r>
    </w:p>
    <w:p w14:paraId="2D26857A" w14:textId="77777777" w:rsidR="009818DE" w:rsidRPr="009818DE" w:rsidRDefault="009818DE" w:rsidP="009818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18D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Tên, địa chỉ, mã số thuế của Doanh nghiệp chịu sự giám sát của cơ quan Hải quan:</w:t>
      </w:r>
    </w:p>
    <w:p w14:paraId="39DB6706" w14:textId="77777777" w:rsidR="009818DE" w:rsidRPr="009818DE" w:rsidRDefault="009818DE" w:rsidP="009818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18D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310C1285" w14:textId="77777777" w:rsidR="009818DE" w:rsidRPr="009818DE" w:rsidRDefault="009818DE" w:rsidP="009818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18D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Mô tả hiện trạng, nguyên nhân sự cố kỹ thuật (vị trí, số lượng theo sơ đồ đã cung cấp cho cơ quan hải quan):</w:t>
      </w:r>
    </w:p>
    <w:p w14:paraId="372F3AC7" w14:textId="77777777" w:rsidR="009818DE" w:rsidRPr="009818DE" w:rsidRDefault="009818DE" w:rsidP="009818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18D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29EEC28E" w14:textId="77777777" w:rsidR="009818DE" w:rsidRPr="009818DE" w:rsidRDefault="009818DE" w:rsidP="009818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18D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Ảnh hưởng của sự cố liên quan đến công tác giám sát của cơ quan Hải quan:</w:t>
      </w:r>
    </w:p>
    <w:p w14:paraId="47AA8865" w14:textId="77777777" w:rsidR="009818DE" w:rsidRPr="009818DE" w:rsidRDefault="009818DE" w:rsidP="009818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18D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743F571E" w14:textId="77777777" w:rsidR="009818DE" w:rsidRPr="009818DE" w:rsidRDefault="009818DE" w:rsidP="009818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18D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Thời gian dự kiến để khắc phục xong sự cố:</w:t>
      </w:r>
    </w:p>
    <w:p w14:paraId="3CFDFE3A" w14:textId="77777777" w:rsidR="009818DE" w:rsidRPr="009818DE" w:rsidRDefault="009818DE" w:rsidP="009818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18D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770ED94C" w14:textId="77777777" w:rsidR="009818DE" w:rsidRPr="009818DE" w:rsidRDefault="009818DE" w:rsidP="009818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18D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Đầu mối kỹ thuật của nhân viên kỹ thuật của doanh nghiệp trong trường hợp cần liên hệ:</w:t>
      </w:r>
    </w:p>
    <w:p w14:paraId="0FB33DD6" w14:textId="77777777" w:rsidR="009818DE" w:rsidRPr="009818DE" w:rsidRDefault="009818DE" w:rsidP="009818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18D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</w:t>
      </w:r>
    </w:p>
    <w:p w14:paraId="6A57ECB8" w14:textId="77777777" w:rsidR="009818DE" w:rsidRPr="009818DE" w:rsidRDefault="009818DE" w:rsidP="009818DE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818D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Công ty </w:t>
      </w:r>
      <w:r w:rsidRPr="009818D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 </w:t>
      </w:r>
      <w:r w:rsidRPr="009818D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thông báo để quý Chi cục Hải quan </w:t>
      </w:r>
      <w:r w:rsidRPr="009818DE">
        <w:rPr>
          <w:rFonts w:ascii="Times New Roman" w:eastAsia="Times New Roman" w:hAnsi="Times New Roman"/>
          <w:color w:val="000000"/>
          <w:sz w:val="24"/>
          <w:szCs w:val="24"/>
        </w:rPr>
        <w:t>............................... </w:t>
      </w:r>
      <w:r w:rsidRPr="009818DE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được biết./</w:t>
      </w:r>
      <w:r w:rsidRPr="009818DE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818DE" w:rsidRPr="009818DE" w14:paraId="52325EA3" w14:textId="77777777" w:rsidTr="009818DE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12E9A" w14:textId="77777777" w:rsidR="009818DE" w:rsidRPr="009818DE" w:rsidRDefault="009818DE" w:rsidP="009818DE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18D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  <w:t>Nơi nhận:</w:t>
            </w:r>
            <w:r w:rsidRPr="009818D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9818D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Chi cục Hải quan...</w:t>
            </w:r>
            <w:r w:rsidRPr="009818D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818D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Lưu: </w:t>
            </w:r>
            <w:r w:rsidRPr="009818DE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VT......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5A907" w14:textId="77777777" w:rsidR="009818DE" w:rsidRPr="009818DE" w:rsidRDefault="009818DE" w:rsidP="009818D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818D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..., ngày...tháng...năm...</w:t>
            </w:r>
            <w:r w:rsidRPr="009818D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9818D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ĐẠI DIỆN THEO PHÁP LUẬT</w:t>
            </w:r>
            <w:r w:rsidRPr="009818D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CỦA DOANH NGHIỆP</w:t>
            </w:r>
            <w:r w:rsidRPr="009818D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818D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tên, đóng dấu)</w:t>
            </w:r>
          </w:p>
        </w:tc>
      </w:tr>
    </w:tbl>
    <w:p w14:paraId="71657F09" w14:textId="77777777" w:rsidR="000751D3" w:rsidRPr="009818DE" w:rsidRDefault="000751D3" w:rsidP="009818D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818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18DE"/>
    <w:rsid w:val="000751D3"/>
    <w:rsid w:val="001F4EED"/>
    <w:rsid w:val="00574D78"/>
    <w:rsid w:val="0098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19B579"/>
  <w15:chartTrackingRefBased/>
  <w15:docId w15:val="{964AB3E1-E621-4DD1-B73C-C7D04E752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18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1701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2026-05-20T17:28:00Z</dcterms:created>
  <dcterms:modified xsi:type="dcterms:W3CDTF">2026-05-20T17:28:00Z</dcterms:modified>
</cp:coreProperties>
</file>