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116C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jc w:val="right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01/ĐKTĐ-CTĐT</w:t>
      </w:r>
    </w:p>
    <w:p w14:paraId="1F714908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jc w:val="center"/>
        <w:rPr>
          <w:b/>
          <w:color w:val="000000"/>
          <w:sz w:val="26"/>
          <w:szCs w:val="26"/>
          <w:lang w:val="en-US"/>
        </w:rPr>
      </w:pPr>
      <w:r w:rsidRPr="004368C7">
        <w:rPr>
          <w:b/>
          <w:bCs/>
          <w:color w:val="000000"/>
          <w:sz w:val="26"/>
          <w:szCs w:val="26"/>
          <w:lang w:val="en"/>
        </w:rPr>
        <w:t>C</w:t>
      </w:r>
      <w:r w:rsidRPr="004368C7">
        <w:rPr>
          <w:b/>
          <w:bCs/>
          <w:color w:val="000000"/>
          <w:sz w:val="26"/>
          <w:szCs w:val="26"/>
          <w:lang w:val="vi-VN"/>
        </w:rPr>
        <w:t>ỘNG H</w:t>
      </w:r>
      <w:r w:rsidRPr="004368C7">
        <w:rPr>
          <w:b/>
          <w:bCs/>
          <w:color w:val="000000"/>
          <w:sz w:val="26"/>
          <w:szCs w:val="26"/>
          <w:lang w:val="en-US"/>
        </w:rPr>
        <w:t>ÒA XÃ H</w:t>
      </w:r>
      <w:r w:rsidRPr="004368C7">
        <w:rPr>
          <w:b/>
          <w:bCs/>
          <w:color w:val="000000"/>
          <w:sz w:val="26"/>
          <w:szCs w:val="26"/>
          <w:lang w:val="vi-VN"/>
        </w:rPr>
        <w:t>ỘI CHỦ NGHĨA VIỆT NAM</w:t>
      </w:r>
      <w:r w:rsidRPr="004368C7">
        <w:rPr>
          <w:b/>
          <w:bCs/>
          <w:color w:val="000000"/>
          <w:sz w:val="26"/>
          <w:szCs w:val="26"/>
          <w:lang w:val="vi-VN"/>
        </w:rPr>
        <w:br/>
        <w:t>Độc lập - Tự do - Hạnh ph</w:t>
      </w:r>
      <w:proofErr w:type="spellStart"/>
      <w:r w:rsidRPr="004368C7">
        <w:rPr>
          <w:b/>
          <w:bCs/>
          <w:color w:val="000000"/>
          <w:sz w:val="26"/>
          <w:szCs w:val="26"/>
          <w:lang w:val="en-US"/>
        </w:rPr>
        <w:t>úc</w:t>
      </w:r>
      <w:proofErr w:type="spellEnd"/>
      <w:r w:rsidRPr="004368C7">
        <w:rPr>
          <w:b/>
          <w:bCs/>
          <w:color w:val="000000"/>
          <w:sz w:val="26"/>
          <w:szCs w:val="26"/>
          <w:lang w:val="en-US"/>
        </w:rPr>
        <w:t xml:space="preserve"> </w:t>
      </w:r>
      <w:r w:rsidRPr="004368C7">
        <w:rPr>
          <w:b/>
          <w:bCs/>
          <w:color w:val="000000"/>
          <w:sz w:val="26"/>
          <w:szCs w:val="26"/>
          <w:lang w:val="en-US"/>
        </w:rPr>
        <w:br/>
      </w:r>
      <w:r w:rsidRPr="004368C7">
        <w:rPr>
          <w:b/>
          <w:color w:val="000000"/>
          <w:sz w:val="26"/>
          <w:szCs w:val="26"/>
          <w:lang w:val="en-US"/>
        </w:rPr>
        <w:t>--------------</w:t>
      </w:r>
    </w:p>
    <w:p w14:paraId="580B87DB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vi-V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TỜ KHAI</w:t>
      </w:r>
    </w:p>
    <w:p w14:paraId="4D67AF21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color w:val="000000"/>
          <w:sz w:val="26"/>
          <w:szCs w:val="26"/>
          <w:lang w:val="en-US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Đăng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ký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thay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đổi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chứng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từ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63"/>
        <w:gridCol w:w="5097"/>
      </w:tblGrid>
      <w:tr w:rsidR="00AE2612" w:rsidRPr="004368C7" w14:paraId="1931A742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22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DB6654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7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57F190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m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ới</w:t>
            </w:r>
          </w:p>
          <w:p w14:paraId="3DDB17ED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Thay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ổi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</w:t>
            </w:r>
          </w:p>
        </w:tc>
      </w:tr>
    </w:tbl>
    <w:p w14:paraId="20EA3F62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8"/>
        <w:gridCol w:w="912"/>
        <w:gridCol w:w="1289"/>
        <w:gridCol w:w="1060"/>
        <w:gridCol w:w="1548"/>
        <w:gridCol w:w="1027"/>
        <w:gridCol w:w="766"/>
        <w:gridCol w:w="603"/>
        <w:gridCol w:w="1135"/>
      </w:tblGrid>
      <w:tr w:rsidR="00AE2612" w:rsidRPr="004368C7" w14:paraId="5017686F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58E531D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nộp thuế: .............................................................................................</w:t>
            </w:r>
          </w:p>
        </w:tc>
      </w:tr>
      <w:tr w:rsidR="00AE2612" w:rsidRPr="004368C7" w14:paraId="190EBD46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2D0E4F8E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thuế: ............................................................................................................</w:t>
            </w:r>
          </w:p>
        </w:tc>
      </w:tr>
      <w:tr w:rsidR="00AE2612" w:rsidRPr="004368C7" w14:paraId="78A2FF3D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657FF33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quan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 quản l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ý: ............................................................................................</w:t>
            </w:r>
          </w:p>
        </w:tc>
      </w:tr>
      <w:tr w:rsidR="00AE2612" w:rsidRPr="004368C7" w14:paraId="08E3A1BF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2026BB14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 ………………………...….. Điện thoại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 ……………………….</w:t>
            </w:r>
          </w:p>
        </w:tc>
      </w:tr>
      <w:tr w:rsidR="00AE2612" w:rsidRPr="004368C7" w14:paraId="41B9D10E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1FC0C7B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ịa chỉ li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h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ệ: ……………………………. Thư điện tử: ...........................................</w:t>
            </w:r>
          </w:p>
        </w:tc>
      </w:tr>
      <w:tr w:rsidR="00AE2612" w:rsidRPr="004368C7" w14:paraId="5EFECCD0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095D450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Theo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ị định số 70/2025/NĐ-CP ng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20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tháng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3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năm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2025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ủa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ph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ủ,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úng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ộc đối tượng sử dụng chứng từ điện tử. Ch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úng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tôi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>/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thay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đ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ổi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đăng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ký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v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ới cơ quan thuế về việc sử dụng chứng từ điện tử như sau:</w:t>
            </w:r>
          </w:p>
        </w:tc>
      </w:tr>
      <w:tr w:rsidR="00AE2612" w:rsidRPr="004368C7" w14:paraId="6D2E33CC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700439E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1. 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ối tượng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át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hành</w:t>
            </w:r>
            <w:proofErr w:type="spellEnd"/>
          </w:p>
        </w:tc>
      </w:tr>
      <w:tr w:rsidR="00AE2612" w:rsidRPr="004368C7" w14:paraId="2B406836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20861412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 chức,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phát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hành</w:t>
            </w:r>
            <w:proofErr w:type="spellEnd"/>
          </w:p>
          <w:p w14:paraId="52BCACD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Cơ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quan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 ph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át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hành</w:t>
            </w:r>
            <w:proofErr w:type="spellEnd"/>
          </w:p>
        </w:tc>
      </w:tr>
      <w:tr w:rsidR="00AE2612" w:rsidRPr="004368C7" w14:paraId="274F9563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60EAB5D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2. 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ử dụng</w:t>
            </w:r>
          </w:p>
        </w:tc>
      </w:tr>
      <w:tr w:rsidR="00AE2612" w:rsidRPr="004368C7" w14:paraId="016608B7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3322AFFD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ứng từ điện tử khấu trừ thuế thu nhập c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nhân</w:t>
            </w:r>
            <w:proofErr w:type="spellEnd"/>
          </w:p>
          <w:p w14:paraId="54C6392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ứng từ điện tử khấu trừ thuế đối với hoạt động kinh doanh tr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n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ền tảng thương mại điện tử, nền tảng số</w:t>
            </w:r>
          </w:p>
          <w:p w14:paraId="538B6881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Biên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</w:t>
            </w:r>
          </w:p>
          <w:p w14:paraId="263506D0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o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Biên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ế,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í, l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í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không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in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ẵn mệnh gi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á</w:t>
            </w:r>
          </w:p>
          <w:p w14:paraId="5B532D42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o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Biên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ế,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í, l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 in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ẵn mệnh gi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á</w:t>
            </w:r>
          </w:p>
          <w:p w14:paraId="20FC12B2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o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Biên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lai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thu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ế,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í, l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ệ ph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í</w:t>
            </w:r>
          </w:p>
        </w:tc>
      </w:tr>
      <w:tr w:rsidR="00AE2612" w:rsidRPr="004368C7" w14:paraId="51CABA88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426903F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3.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gửi dữ liệu:</w:t>
            </w:r>
          </w:p>
        </w:tc>
      </w:tr>
      <w:tr w:rsidR="00AE2612" w:rsidRPr="004368C7" w14:paraId="136653CE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962CC7E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a. 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Trên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ổng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tin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của cơ quan thuế</w:t>
            </w:r>
          </w:p>
          <w:p w14:paraId="0E4BFCD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color w:val="000000"/>
                <w:sz w:val="26"/>
                <w:szCs w:val="26"/>
                <w:lang w:val="vi-V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b. 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qua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 chức cung cấp dịch vụ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</w:t>
            </w:r>
          </w:p>
          <w:p w14:paraId="1430136F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 xml:space="preserve">c. □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Thông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qua t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ổ chức cung cấp dịch vụ 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óa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đơn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ện tử được Tổng cục Thuế ủy th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-US"/>
              </w:rPr>
              <w:t>ác</w:t>
            </w:r>
            <w:proofErr w:type="spellEnd"/>
          </w:p>
        </w:tc>
      </w:tr>
      <w:tr w:rsidR="00AE2612" w:rsidRPr="004368C7" w14:paraId="28619F44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57A9CE71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lastRenderedPageBreak/>
              <w:t xml:space="preserve">4.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Danh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sách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ứng thư số sử dụng:</w:t>
            </w:r>
          </w:p>
        </w:tc>
      </w:tr>
      <w:tr w:rsidR="00AE2612" w:rsidRPr="004368C7" w14:paraId="12508D49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427C1DA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1175" w:type="pct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4444B358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cơ quan chứng thực/cấp/c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ông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ận chữ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ố, chữ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ện tử</w:t>
            </w:r>
          </w:p>
        </w:tc>
        <w:tc>
          <w:tcPr>
            <w:tcW w:w="566" w:type="pct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AA10712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ố s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ê-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ri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ứng thư</w:t>
            </w:r>
          </w:p>
        </w:tc>
        <w:tc>
          <w:tcPr>
            <w:tcW w:w="1783" w:type="pct"/>
            <w:gridSpan w:val="3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E98F7AF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hạn sử dụng chứng thư số</w:t>
            </w:r>
          </w:p>
        </w:tc>
        <w:tc>
          <w:tcPr>
            <w:tcW w:w="928" w:type="pct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3D62CC9E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Hình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đăng k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ý (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Thêm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ới, gia hạn, ngừng sử dụng)</w:t>
            </w:r>
          </w:p>
        </w:tc>
      </w:tr>
      <w:tr w:rsidR="00AE2612" w:rsidRPr="004368C7" w14:paraId="377C79F1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3748F2BA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75" w:type="pct"/>
            <w:gridSpan w:val="2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4948ECF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66" w:type="pct"/>
            <w:vMerge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2374861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7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DE09F62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ừ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4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D4F4CE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ến ng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ày</w:t>
            </w:r>
            <w:proofErr w:type="spellEnd"/>
          </w:p>
        </w:tc>
        <w:tc>
          <w:tcPr>
            <w:tcW w:w="928" w:type="pct"/>
            <w:gridSpan w:val="2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06459BF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AE2612" w:rsidRPr="004368C7" w14:paraId="30FB8AB5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D5EE30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75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7C383A2A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41C470F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7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1BDED03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DE65F3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2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9DF9248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AE2612" w:rsidRPr="004368C7" w14:paraId="45EFFD8B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D04FE39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75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03999A9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36CC4A14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7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642B61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850352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2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1813AD6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AE2612" w:rsidRPr="004368C7" w14:paraId="38345E93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22DE8F0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75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F217E4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52F5F388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374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408C99C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09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</w:tcPr>
          <w:p w14:paraId="6CF413F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928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</w:tcPr>
          <w:p w14:paraId="6AAE3501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AE2612" w:rsidRPr="004368C7" w14:paraId="109D47D8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000" w:type="pct"/>
            <w:gridSpan w:val="9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bottom"/>
          </w:tcPr>
          <w:p w14:paraId="4C1D06DE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5.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Đăng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 lập bi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</w:p>
        </w:tc>
      </w:tr>
      <w:tr w:rsidR="00AE2612" w:rsidRPr="004368C7" w14:paraId="784F2063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CD9F119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STT</w:t>
            </w:r>
          </w:p>
        </w:tc>
        <w:tc>
          <w:tcPr>
            <w:tcW w:w="48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0033EC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lo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bi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68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78CF58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mẫu bi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5B4C2BD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Ký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hi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ệu bi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82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29FC66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t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ổ chức được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nhiệm/tổ chức ủy nhiệm</w:t>
            </w:r>
          </w:p>
        </w:tc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268BD71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Mục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đ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ích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  <w:tc>
          <w:tcPr>
            <w:tcW w:w="73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DC6FCC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hạn ủy nhiệm</w:t>
            </w:r>
          </w:p>
        </w:tc>
        <w:tc>
          <w:tcPr>
            <w:tcW w:w="60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35DCF27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Phương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ức thanh to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biên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lai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ủy nhiệm</w:t>
            </w:r>
          </w:p>
        </w:tc>
      </w:tr>
      <w:tr w:rsidR="00AE2612" w:rsidRPr="004368C7" w14:paraId="734A04DF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0E9A6FA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(1)</w:t>
            </w:r>
          </w:p>
        </w:tc>
        <w:tc>
          <w:tcPr>
            <w:tcW w:w="487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5BA0C8B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(2)</w:t>
            </w:r>
          </w:p>
        </w:tc>
        <w:tc>
          <w:tcPr>
            <w:tcW w:w="68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D80172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(3)</w:t>
            </w: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1604E0CD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(4)</w:t>
            </w:r>
          </w:p>
        </w:tc>
        <w:tc>
          <w:tcPr>
            <w:tcW w:w="826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5430E3B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(5)</w:t>
            </w:r>
          </w:p>
        </w:tc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729C31F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(6)</w:t>
            </w:r>
          </w:p>
        </w:tc>
        <w:tc>
          <w:tcPr>
            <w:tcW w:w="731" w:type="pct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nil"/>
            </w:tcBorders>
            <w:shd w:val="clear" w:color="auto" w:fill="FFFFFF"/>
            <w:vAlign w:val="center"/>
          </w:tcPr>
          <w:p w14:paraId="6D353501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(7)</w:t>
            </w:r>
          </w:p>
        </w:tc>
        <w:tc>
          <w:tcPr>
            <w:tcW w:w="606" w:type="pct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FFFFF"/>
            <w:vAlign w:val="center"/>
          </w:tcPr>
          <w:p w14:paraId="2D3F5FC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(8)</w:t>
            </w:r>
          </w:p>
        </w:tc>
      </w:tr>
      <w:tr w:rsidR="00AE2612" w:rsidRPr="004368C7" w14:paraId="332F489C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79A9C5F6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487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011C5E64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8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85DC4B9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6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0050AF00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82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2563E03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54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3195B69C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731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FFFFF"/>
          </w:tcPr>
          <w:p w14:paraId="578B456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60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14F26C3E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</w:tbl>
    <w:p w14:paraId="38016A74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Chúng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tôi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cam k</w:t>
      </w:r>
      <w:r w:rsidRPr="004368C7">
        <w:rPr>
          <w:color w:val="000000"/>
          <w:sz w:val="26"/>
          <w:szCs w:val="26"/>
          <w:lang w:val="vi-VN"/>
        </w:rPr>
        <w:t>ết ho</w:t>
      </w:r>
      <w:proofErr w:type="spellStart"/>
      <w:r w:rsidRPr="004368C7">
        <w:rPr>
          <w:color w:val="000000"/>
          <w:sz w:val="26"/>
          <w:szCs w:val="26"/>
          <w:lang w:val="en-US"/>
        </w:rPr>
        <w:t>àn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toàn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</w:t>
      </w:r>
      <w:proofErr w:type="spellEnd"/>
      <w:r w:rsidRPr="004368C7">
        <w:rPr>
          <w:color w:val="000000"/>
          <w:sz w:val="26"/>
          <w:szCs w:val="26"/>
          <w:lang w:val="vi-VN"/>
        </w:rPr>
        <w:t>ịu tr</w:t>
      </w:r>
      <w:proofErr w:type="spellStart"/>
      <w:r w:rsidRPr="004368C7">
        <w:rPr>
          <w:color w:val="000000"/>
          <w:sz w:val="26"/>
          <w:szCs w:val="26"/>
          <w:lang w:val="en-US"/>
        </w:rPr>
        <w:t>ách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nhi</w:t>
      </w:r>
      <w:proofErr w:type="spellEnd"/>
      <w:r w:rsidRPr="004368C7">
        <w:rPr>
          <w:color w:val="000000"/>
          <w:sz w:val="26"/>
          <w:szCs w:val="26"/>
          <w:lang w:val="vi-VN"/>
        </w:rPr>
        <w:t>ệm trước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luật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về t</w:t>
      </w:r>
      <w:proofErr w:type="spellStart"/>
      <w:r w:rsidRPr="004368C7">
        <w:rPr>
          <w:color w:val="000000"/>
          <w:sz w:val="26"/>
          <w:szCs w:val="26"/>
          <w:lang w:val="en-US"/>
        </w:rPr>
        <w:t>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chính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xác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, </w:t>
      </w:r>
      <w:proofErr w:type="spellStart"/>
      <w:r w:rsidRPr="004368C7">
        <w:rPr>
          <w:color w:val="000000"/>
          <w:sz w:val="26"/>
          <w:szCs w:val="26"/>
          <w:lang w:val="en-US"/>
        </w:rPr>
        <w:t>trung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của nội dung n</w:t>
      </w:r>
      <w:proofErr w:type="spellStart"/>
      <w:r w:rsidRPr="004368C7">
        <w:rPr>
          <w:color w:val="000000"/>
          <w:sz w:val="26"/>
          <w:szCs w:val="26"/>
          <w:lang w:val="en-US"/>
        </w:rPr>
        <w:t>êu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trên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và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</w:t>
      </w:r>
      <w:proofErr w:type="spellEnd"/>
      <w:r w:rsidRPr="004368C7">
        <w:rPr>
          <w:color w:val="000000"/>
          <w:sz w:val="26"/>
          <w:szCs w:val="26"/>
          <w:lang w:val="vi-VN"/>
        </w:rPr>
        <w:t>ực hiện theo đ</w:t>
      </w:r>
      <w:proofErr w:type="spellStart"/>
      <w:r w:rsidRPr="004368C7">
        <w:rPr>
          <w:color w:val="000000"/>
          <w:sz w:val="26"/>
          <w:szCs w:val="26"/>
          <w:lang w:val="en-US"/>
        </w:rPr>
        <w:t>úng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quy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ịnh của ph</w:t>
      </w:r>
      <w:proofErr w:type="spellStart"/>
      <w:r w:rsidRPr="004368C7">
        <w:rPr>
          <w:color w:val="000000"/>
          <w:sz w:val="26"/>
          <w:szCs w:val="26"/>
          <w:lang w:val="en-US"/>
        </w:rPr>
        <w:t>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luật</w:t>
      </w:r>
      <w:proofErr w:type="spellEnd"/>
      <w:r w:rsidRPr="004368C7">
        <w:rPr>
          <w:color w:val="000000"/>
          <w:sz w:val="26"/>
          <w:szCs w:val="26"/>
          <w:lang w:val="vi-VN"/>
        </w:rPr>
        <w:t>.</w:t>
      </w:r>
    </w:p>
    <w:p w14:paraId="295DBF8E" w14:textId="77777777" w:rsidR="00AE2612" w:rsidRPr="004368C7" w:rsidRDefault="00AE2612" w:rsidP="00AE2612">
      <w:pPr>
        <w:widowControl w:val="0"/>
        <w:autoSpaceDE w:val="0"/>
        <w:autoSpaceDN w:val="0"/>
        <w:adjustRightInd w:val="0"/>
        <w:spacing w:before="120"/>
        <w:rPr>
          <w:i/>
          <w:iCs/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1"/>
        <w:gridCol w:w="6239"/>
      </w:tblGrid>
      <w:tr w:rsidR="00AE2612" w:rsidRPr="004368C7" w14:paraId="00919DC4" w14:textId="77777777" w:rsidTr="00AE2612">
        <w:tblPrEx>
          <w:tblCellMar>
            <w:top w:w="0" w:type="dxa"/>
            <w:bottom w:w="0" w:type="dxa"/>
          </w:tblCellMar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A7525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33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CB5A7" w14:textId="77777777" w:rsidR="00AE2612" w:rsidRPr="004368C7" w:rsidRDefault="00AE2612" w:rsidP="00AE261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........,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........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......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NGƯ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ỜI NỘP THUẾ hoặc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Đ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ẠI DIỆN HỢP PH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ÁP 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ỦA NGƯỜI NỘP THUẾ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Ch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ố, chữ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 xml:space="preserve">ý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đi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ện tử của người nộp thuế)</w:t>
            </w:r>
          </w:p>
        </w:tc>
      </w:tr>
    </w:tbl>
    <w:p w14:paraId="6D5E105D" w14:textId="77777777"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612"/>
    <w:rsid w:val="00401DAF"/>
    <w:rsid w:val="00AE2612"/>
    <w:rsid w:val="00CB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CEFE16"/>
  <w15:chartTrackingRefBased/>
  <w15:docId w15:val="{F18E037D-AC16-40ED-A7B9-9C56A2A4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61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362</Words>
  <Characters>2065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