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891D" w14:textId="77777777" w:rsidR="00E11E9C" w:rsidRPr="00E11E9C" w:rsidRDefault="00E11E9C" w:rsidP="00E11E9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b/>
          <w:bCs/>
          <w:color w:val="000000"/>
          <w:szCs w:val="24"/>
          <w:lang w:val="vi-VN"/>
        </w:rPr>
        <w:t>Mẫu số 01a (mặt 1)</w:t>
      </w:r>
    </w:p>
    <w:p w14:paraId="6B38DA73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i/>
          <w:iCs/>
          <w:color w:val="000000"/>
          <w:szCs w:val="24"/>
          <w:lang w:val="vi-VN"/>
        </w:rPr>
        <w:t>(Ban hành kèm theo Thông tư số </w:t>
      </w:r>
      <w:r w:rsidRPr="00E11E9C">
        <w:rPr>
          <w:rFonts w:eastAsia="Times New Roman"/>
          <w:i/>
          <w:iCs/>
          <w:color w:val="000000"/>
          <w:szCs w:val="24"/>
        </w:rPr>
        <w:t>45</w:t>
      </w:r>
      <w:r w:rsidRPr="00E11E9C">
        <w:rPr>
          <w:rFonts w:eastAsia="Times New Roman"/>
          <w:i/>
          <w:iCs/>
          <w:color w:val="000000"/>
          <w:szCs w:val="24"/>
          <w:lang w:val="vi-VN"/>
        </w:rPr>
        <w:t>/20</w:t>
      </w:r>
      <w:r w:rsidRPr="00E11E9C">
        <w:rPr>
          <w:rFonts w:eastAsia="Times New Roman"/>
          <w:i/>
          <w:iCs/>
          <w:color w:val="000000"/>
          <w:szCs w:val="24"/>
        </w:rPr>
        <w:t>1</w:t>
      </w:r>
      <w:r w:rsidRPr="00E11E9C">
        <w:rPr>
          <w:rFonts w:eastAsia="Times New Roman"/>
          <w:i/>
          <w:iCs/>
          <w:color w:val="000000"/>
          <w:szCs w:val="24"/>
          <w:lang w:val="vi-VN"/>
        </w:rPr>
        <w:t>8/TT-BYT ngày</w:t>
      </w:r>
      <w:r w:rsidRPr="00E11E9C">
        <w:rPr>
          <w:rFonts w:eastAsia="Times New Roman"/>
          <w:i/>
          <w:iCs/>
          <w:color w:val="000000"/>
          <w:szCs w:val="24"/>
        </w:rPr>
        <w:t> 28</w:t>
      </w:r>
      <w:r w:rsidRPr="00E11E9C">
        <w:rPr>
          <w:rFonts w:eastAsia="Times New Roman"/>
          <w:i/>
          <w:iCs/>
          <w:color w:val="000000"/>
          <w:szCs w:val="24"/>
          <w:lang w:val="vi-VN"/>
        </w:rPr>
        <w:t> tháng</w:t>
      </w:r>
      <w:r w:rsidRPr="00E11E9C">
        <w:rPr>
          <w:rFonts w:eastAsia="Times New Roman"/>
          <w:i/>
          <w:iCs/>
          <w:color w:val="000000"/>
          <w:szCs w:val="24"/>
        </w:rPr>
        <w:t> 12</w:t>
      </w:r>
      <w:r w:rsidRPr="00E11E9C">
        <w:rPr>
          <w:rFonts w:eastAsia="Times New Roman"/>
          <w:i/>
          <w:iCs/>
          <w:color w:val="000000"/>
          <w:szCs w:val="24"/>
          <w:lang w:val="vi-VN"/>
        </w:rPr>
        <w:t> năm 2018)</w:t>
      </w:r>
    </w:p>
    <w:p w14:paraId="7F216177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E11E9C">
        <w:rPr>
          <w:rFonts w:eastAsia="Times New Roman"/>
          <w:b/>
          <w:bCs/>
          <w:color w:val="000000"/>
          <w:szCs w:val="24"/>
          <w:lang w:val="vi-VN"/>
        </w:rPr>
        <w:br/>
        <w:t>Độc lập - Tự do - Hạnh phúc</w:t>
      </w:r>
      <w:r w:rsidRPr="00E11E9C">
        <w:rPr>
          <w:rFonts w:eastAsia="Times New Roman"/>
          <w:b/>
          <w:bCs/>
          <w:color w:val="000000"/>
          <w:szCs w:val="24"/>
          <w:lang w:val="vi-VN"/>
        </w:rPr>
        <w:br/>
        <w:t>---------------</w:t>
      </w:r>
    </w:p>
    <w:p w14:paraId="3EA4FD74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b/>
          <w:bCs/>
          <w:color w:val="000000"/>
          <w:szCs w:val="24"/>
          <w:lang w:val="vi-VN"/>
        </w:rPr>
        <w:t>TỜ KHAI</w:t>
      </w:r>
    </w:p>
    <w:p w14:paraId="5A9C2248" w14:textId="77777777" w:rsidR="00E11E9C" w:rsidRPr="00E11E9C" w:rsidRDefault="00E11E9C" w:rsidP="00E11E9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b/>
          <w:bCs/>
          <w:color w:val="000000"/>
          <w:szCs w:val="24"/>
          <w:lang w:val="vi-VN"/>
        </w:rPr>
        <w:t>Đề nghị hỗ trợ kinh phí sinh con đúng chính sách dân số</w:t>
      </w:r>
    </w:p>
    <w:p w14:paraId="32DC0783" w14:textId="77777777" w:rsidR="00E11E9C" w:rsidRPr="00E11E9C" w:rsidRDefault="00E11E9C" w:rsidP="00E11E9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(Sử dụng khi đã được cấp số định danh cá nhân)</w:t>
      </w:r>
    </w:p>
    <w:p w14:paraId="3E1900E2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Họ, chữ đệm và tên khai sinh: </w:t>
      </w:r>
      <w:r w:rsidRPr="00E11E9C">
        <w:rPr>
          <w:rFonts w:eastAsia="Times New Roman"/>
          <w:color w:val="000000"/>
          <w:szCs w:val="24"/>
        </w:rPr>
        <w:t>............................................................................................</w:t>
      </w:r>
    </w:p>
    <w:p w14:paraId="6043C534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Số định danh cá nhân: </w:t>
      </w:r>
      <w:r w:rsidRPr="00E11E9C">
        <w:rPr>
          <w:rFonts w:eastAsia="Times New Roman"/>
          <w:color w:val="000000"/>
          <w:szCs w:val="24"/>
        </w:rPr>
        <w:t>........................................................................................................</w:t>
      </w:r>
    </w:p>
    <w:p w14:paraId="22F13356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Nơi thường trú: </w:t>
      </w:r>
      <w:r w:rsidRPr="00E11E9C">
        <w:rPr>
          <w:rFonts w:eastAsia="Times New Roman"/>
          <w:color w:val="000000"/>
          <w:szCs w:val="24"/>
        </w:rPr>
        <w:t>...................................................................................................................</w:t>
      </w:r>
    </w:p>
    <w:p w14:paraId="1A4B1CBF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Nơi ở hiện tại (trường hợp khác nơi thường trú): </w:t>
      </w:r>
      <w:r w:rsidRPr="00E11E9C">
        <w:rPr>
          <w:rFonts w:eastAsia="Times New Roman"/>
          <w:color w:val="000000"/>
          <w:szCs w:val="24"/>
        </w:rPr>
        <w:t>...............................................................</w:t>
      </w:r>
    </w:p>
    <w:p w14:paraId="4E9A8F32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Thuộc hộ nghèo theo Quyết định số</w:t>
      </w:r>
      <w:r w:rsidRPr="00E11E9C">
        <w:rPr>
          <w:rFonts w:eastAsia="Times New Roman"/>
          <w:color w:val="000000"/>
          <w:szCs w:val="24"/>
        </w:rPr>
        <w:t>....................................................................................</w:t>
      </w:r>
    </w:p>
    <w:p w14:paraId="1A7459C4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E11E9C">
        <w:rPr>
          <w:rFonts w:eastAsia="Times New Roman"/>
          <w:color w:val="000000"/>
          <w:szCs w:val="24"/>
        </w:rPr>
        <w:t>Là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đối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tượng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được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hỗ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trợ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quy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định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tại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Điều</w:t>
      </w:r>
      <w:proofErr w:type="spellEnd"/>
      <w:r w:rsidRPr="00E11E9C">
        <w:rPr>
          <w:rFonts w:eastAsia="Times New Roman"/>
          <w:color w:val="000000"/>
          <w:szCs w:val="24"/>
        </w:rPr>
        <w:t xml:space="preserve"> 1 </w:t>
      </w:r>
      <w:proofErr w:type="spellStart"/>
      <w:r w:rsidRPr="00E11E9C">
        <w:rPr>
          <w:rFonts w:eastAsia="Times New Roman"/>
          <w:color w:val="000000"/>
          <w:szCs w:val="24"/>
        </w:rPr>
        <w:t>Nghị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định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số</w:t>
      </w:r>
      <w:proofErr w:type="spellEnd"/>
      <w:r w:rsidRPr="00E11E9C">
        <w:rPr>
          <w:rFonts w:eastAsia="Times New Roman"/>
          <w:color w:val="000000"/>
          <w:szCs w:val="24"/>
        </w:rPr>
        <w:t xml:space="preserve"> 39/2015/NĐ-CP: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9039"/>
        <w:gridCol w:w="1339"/>
      </w:tblGrid>
      <w:tr w:rsidR="00E11E9C" w:rsidRPr="00E11E9C" w14:paraId="15DE6CF3" w14:textId="77777777" w:rsidTr="00E11E9C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47D8E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4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71AA1F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Các trư</w:t>
            </w:r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ờ</w:t>
            </w: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hợp sinh c</w:t>
            </w:r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o</w:t>
            </w: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đúng chính sách dân số được hỗ trợ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9832B8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Đánh dấu “X” vào ô </w:t>
            </w:r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t</w:t>
            </w: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ương ứng</w:t>
            </w:r>
          </w:p>
        </w:tc>
      </w:tr>
      <w:tr w:rsidR="00E11E9C" w:rsidRPr="00E11E9C" w14:paraId="3319240A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67149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34AA2D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một hoặc hai con.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716413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0FE23318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886620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2.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C2D94E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con th</w:t>
            </w:r>
            <w:r w:rsidRPr="00E11E9C">
              <w:rPr>
                <w:rFonts w:eastAsia="Times New Roman"/>
                <w:color w:val="000000"/>
                <w:szCs w:val="24"/>
              </w:rPr>
              <w:t>ứ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ba, nếu cả hai vợ chồng hoặc một trong hai người thuộc dân tộc có s</w:t>
            </w:r>
            <w:r w:rsidRPr="00E11E9C">
              <w:rPr>
                <w:rFonts w:eastAsia="Times New Roman"/>
                <w:color w:val="000000"/>
                <w:szCs w:val="24"/>
              </w:rPr>
              <w:t>ố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dân dưới 10.000 người hoặc thuộc dân tộc có nguy cơ suy giảm số dân.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174C97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3E694CDE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CEEB52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268D31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lần th</w:t>
            </w:r>
            <w:r w:rsidRPr="00E11E9C">
              <w:rPr>
                <w:rFonts w:eastAsia="Times New Roman"/>
                <w:color w:val="000000"/>
                <w:szCs w:val="24"/>
              </w:rPr>
              <w:t>ứ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nhất mà sinh ba con trở lên.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0379ED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31CB6FBF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B6BD55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8A5A2B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Đã có một con 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đẻ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, nhưng sinh lần th</w:t>
            </w:r>
            <w:r w:rsidRPr="00E11E9C">
              <w:rPr>
                <w:rFonts w:eastAsia="Times New Roman"/>
                <w:color w:val="000000"/>
                <w:szCs w:val="24"/>
              </w:rPr>
              <w:t>ứ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hai m</w:t>
            </w:r>
            <w:r w:rsidRPr="00E11E9C">
              <w:rPr>
                <w:rFonts w:eastAsia="Times New Roman"/>
                <w:color w:val="000000"/>
                <w:szCs w:val="24"/>
              </w:rPr>
              <w:t>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 sinh hai con tr</w:t>
            </w:r>
            <w:r w:rsidRPr="00E11E9C">
              <w:rPr>
                <w:rFonts w:eastAsia="Times New Roman"/>
                <w:color w:val="000000"/>
                <w:szCs w:val="24"/>
              </w:rPr>
              <w:t>ở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 lên.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B1F9DD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3C4DB7BD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8AD1C5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5.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9E552C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lần th</w:t>
            </w:r>
            <w:r w:rsidRPr="00E11E9C">
              <w:rPr>
                <w:rFonts w:eastAsia="Times New Roman"/>
                <w:color w:val="000000"/>
                <w:szCs w:val="24"/>
              </w:rPr>
              <w:t>ứ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 ba tr</w:t>
            </w:r>
            <w:r w:rsidRPr="00E11E9C">
              <w:rPr>
                <w:rFonts w:eastAsia="Times New Roman"/>
                <w:color w:val="000000"/>
                <w:szCs w:val="24"/>
              </w:rPr>
              <w:t>ở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 l</w:t>
            </w:r>
            <w:r w:rsidRPr="00E11E9C">
              <w:rPr>
                <w:rFonts w:eastAsia="Times New Roman"/>
                <w:color w:val="000000"/>
                <w:szCs w:val="24"/>
              </w:rPr>
              <w:t>ê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</w:t>
            </w:r>
            <w:r w:rsidRPr="00E11E9C">
              <w:rPr>
                <w:rFonts w:eastAsia="Times New Roman"/>
                <w:color w:val="000000"/>
                <w:szCs w:val="24"/>
              </w:rPr>
              <w:t>,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nếu tại th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ời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>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điểm sinh chỉ có một con đ</w:t>
            </w:r>
            <w:r w:rsidRPr="00E11E9C">
              <w:rPr>
                <w:rFonts w:eastAsia="Times New Roman"/>
                <w:color w:val="000000"/>
                <w:szCs w:val="24"/>
              </w:rPr>
              <w:t>ẻ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 còn s</w:t>
            </w:r>
            <w:r w:rsidRPr="00E11E9C">
              <w:rPr>
                <w:rFonts w:eastAsia="Times New Roman"/>
                <w:color w:val="000000"/>
                <w:szCs w:val="24"/>
              </w:rPr>
              <w:t>ố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ng, kể cả con đẻ đã cho làm con nuôi.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365453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07E0D07A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8EA15C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6.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D0F5C7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con thứ ba</w:t>
            </w:r>
            <w:r w:rsidRPr="00E11E9C">
              <w:rPr>
                <w:rFonts w:eastAsia="Times New Roman"/>
                <w:color w:val="000000"/>
                <w:szCs w:val="24"/>
              </w:rPr>
              <w:t>,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nếu đã có hai con đẻ nhưng một hoặc cả hai con bị dị tật hoặc mắc bệnh hi</w:t>
            </w:r>
            <w:r w:rsidRPr="00E11E9C">
              <w:rPr>
                <w:rFonts w:eastAsia="Times New Roman"/>
                <w:color w:val="000000"/>
                <w:szCs w:val="24"/>
              </w:rPr>
              <w:t>ể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m nghèo không mang tính di truyền, đã </w:t>
            </w:r>
            <w:r w:rsidRPr="00E11E9C">
              <w:rPr>
                <w:rFonts w:eastAsia="Times New Roman"/>
                <w:color w:val="000000"/>
                <w:szCs w:val="24"/>
              </w:rPr>
              <w:t>đ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ược Hội đồng Giám định y khoa cấp t</w:t>
            </w:r>
            <w:r w:rsidRPr="00E11E9C">
              <w:rPr>
                <w:rFonts w:eastAsia="Times New Roman"/>
                <w:color w:val="000000"/>
                <w:szCs w:val="24"/>
              </w:rPr>
              <w:t>ỉ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nh hoặc cấp Trung ương xác nhận.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71A557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1C4F0737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AA91F0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7.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AD982D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một con hoặc hai con, nếu một trong hai vợ chồng đã có con riêng (con đ</w:t>
            </w:r>
            <w:r w:rsidRPr="00E11E9C">
              <w:rPr>
                <w:rFonts w:eastAsia="Times New Roman"/>
                <w:color w:val="000000"/>
                <w:szCs w:val="24"/>
              </w:rPr>
              <w:t>ẻ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).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B3D714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3416FCD6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D48081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8.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529F31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Sinh một con hoặc hai c</w:t>
            </w:r>
            <w:r w:rsidRPr="00E11E9C">
              <w:rPr>
                <w:rFonts w:eastAsia="Times New Roman"/>
                <w:color w:val="000000"/>
                <w:szCs w:val="24"/>
              </w:rPr>
              <w:t>o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 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tr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ở lên 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tro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ng cùng một l</w:t>
            </w:r>
            <w:r w:rsidRPr="00E11E9C">
              <w:rPr>
                <w:rFonts w:eastAsia="Times New Roman"/>
                <w:color w:val="000000"/>
                <w:szCs w:val="24"/>
              </w:rPr>
              <w:t>ầ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 sinh, nếu cả hai vợ chồng đã có con riêng (con đ</w:t>
            </w:r>
            <w:r w:rsidRPr="00E11E9C">
              <w:rPr>
                <w:rFonts w:eastAsia="Times New Roman"/>
                <w:color w:val="000000"/>
                <w:szCs w:val="24"/>
              </w:rPr>
              <w:t>ẻ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); không áp dụng cho trường hợp hai vợ chồng </w:t>
            </w:r>
            <w:r w:rsidRPr="00E11E9C">
              <w:rPr>
                <w:rFonts w:eastAsia="Times New Roman"/>
                <w:color w:val="000000"/>
                <w:szCs w:val="24"/>
              </w:rPr>
              <w:t>đ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ã từng có hai con chung trở lên và các con hiện đang còn sống.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B1FBD5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E11E9C" w:rsidRPr="00E11E9C" w14:paraId="4094F7DA" w14:textId="77777777" w:rsidTr="00E11E9C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EE6B24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9.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13646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Phụ nữ thuộc hộ nghèo, là người dân tộc thiểu s</w:t>
            </w:r>
            <w:r w:rsidRPr="00E11E9C">
              <w:rPr>
                <w:rFonts w:eastAsia="Times New Roman"/>
                <w:color w:val="000000"/>
                <w:szCs w:val="24"/>
              </w:rPr>
              <w:t>ố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chưa kết hôn, cư trú tại các đơn vị hành chính thuộc vùng khó khăn, trừ các đối tượng tham gia b</w:t>
            </w:r>
            <w:r w:rsidRPr="00E11E9C">
              <w:rPr>
                <w:rFonts w:eastAsia="Times New Roman"/>
                <w:color w:val="000000"/>
                <w:szCs w:val="24"/>
              </w:rPr>
              <w:t>ả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o hiểm xã hội bắt buộc, sinh một hoặc hai con trở lên trong cùng một lần sinh.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DBC803" w14:textId="77777777" w:rsidR="00E11E9C" w:rsidRPr="00E11E9C" w:rsidRDefault="00E11E9C" w:rsidP="00E11E9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2DF53B17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E11E9C">
        <w:rPr>
          <w:rFonts w:eastAsia="Times New Roman"/>
          <w:color w:val="000000"/>
          <w:szCs w:val="24"/>
        </w:rPr>
        <w:t>Đề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nghị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Ủy</w:t>
      </w:r>
      <w:proofErr w:type="spellEnd"/>
      <w:r w:rsidRPr="00E11E9C">
        <w:rPr>
          <w:rFonts w:eastAsia="Times New Roman"/>
          <w:color w:val="000000"/>
          <w:szCs w:val="24"/>
        </w:rPr>
        <w:t xml:space="preserve"> ban </w:t>
      </w:r>
      <w:proofErr w:type="spellStart"/>
      <w:r w:rsidRPr="00E11E9C">
        <w:rPr>
          <w:rFonts w:eastAsia="Times New Roman"/>
          <w:color w:val="000000"/>
          <w:szCs w:val="24"/>
        </w:rPr>
        <w:t>nhân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dân</w:t>
      </w:r>
      <w:proofErr w:type="spellEnd"/>
      <w:r w:rsidRPr="00E11E9C">
        <w:rPr>
          <w:rFonts w:eastAsia="Times New Roman"/>
          <w:color w:val="000000"/>
          <w:szCs w:val="24"/>
        </w:rPr>
        <w:t>……………………………………..</w:t>
      </w:r>
      <w:proofErr w:type="spellStart"/>
      <w:r w:rsidRPr="00E11E9C">
        <w:rPr>
          <w:rFonts w:eastAsia="Times New Roman"/>
          <w:color w:val="000000"/>
          <w:szCs w:val="24"/>
        </w:rPr>
        <w:t>xem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xét</w:t>
      </w:r>
      <w:proofErr w:type="spellEnd"/>
      <w:r w:rsidRPr="00E11E9C">
        <w:rPr>
          <w:rFonts w:eastAsia="Times New Roman"/>
          <w:color w:val="000000"/>
          <w:szCs w:val="24"/>
        </w:rPr>
        <w:t xml:space="preserve">, </w:t>
      </w:r>
      <w:proofErr w:type="spellStart"/>
      <w:r w:rsidRPr="00E11E9C">
        <w:rPr>
          <w:rFonts w:eastAsia="Times New Roman"/>
          <w:color w:val="000000"/>
          <w:szCs w:val="24"/>
        </w:rPr>
        <w:t>cấp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hỗ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trợ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kinh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phí</w:t>
      </w:r>
      <w:proofErr w:type="spellEnd"/>
      <w:r w:rsidRPr="00E11E9C">
        <w:rPr>
          <w:rFonts w:eastAsia="Times New Roman"/>
          <w:color w:val="000000"/>
          <w:szCs w:val="24"/>
        </w:rPr>
        <w:t xml:space="preserve"> </w:t>
      </w:r>
      <w:proofErr w:type="spellStart"/>
      <w:r w:rsidRPr="00E11E9C">
        <w:rPr>
          <w:rFonts w:eastAsia="Times New Roman"/>
          <w:color w:val="000000"/>
          <w:szCs w:val="24"/>
        </w:rPr>
        <w:t>sinh</w:t>
      </w:r>
      <w:proofErr w:type="spellEnd"/>
      <w:r w:rsidRPr="00E11E9C">
        <w:rPr>
          <w:rFonts w:eastAsia="Times New Roman"/>
          <w:color w:val="000000"/>
          <w:szCs w:val="24"/>
        </w:rPr>
        <w:t xml:space="preserve"> con </w:t>
      </w:r>
      <w:r w:rsidRPr="00E11E9C">
        <w:rPr>
          <w:rFonts w:eastAsia="Times New Roman"/>
          <w:color w:val="000000"/>
          <w:szCs w:val="24"/>
          <w:lang w:val="vi-VN"/>
        </w:rPr>
        <w:t>đúng chính sách dân số.</w:t>
      </w:r>
    </w:p>
    <w:p w14:paraId="33E8B37A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Tôi xin cam đoan những lời khai trên là đúng sự thật và cam kết:</w:t>
      </w:r>
    </w:p>
    <w:p w14:paraId="013A2C29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t>(1) (*)</w:t>
      </w:r>
      <w:r w:rsidRPr="00E11E9C">
        <w:rPr>
          <w:rFonts w:eastAsia="Times New Roman"/>
          <w:color w:val="000000"/>
          <w:szCs w:val="24"/>
        </w:rPr>
        <w:t>……………………….. </w:t>
      </w:r>
      <w:r w:rsidRPr="00E11E9C">
        <w:rPr>
          <w:rFonts w:eastAsia="Times New Roman"/>
          <w:color w:val="000000"/>
          <w:szCs w:val="24"/>
          <w:lang w:val="vi-VN"/>
        </w:rPr>
        <w:t>là đối tượng được hỗ trợ, chưa từng nhận hỗ trợ kinh ph</w:t>
      </w:r>
      <w:r w:rsidRPr="00E11E9C">
        <w:rPr>
          <w:rFonts w:eastAsia="Times New Roman"/>
          <w:color w:val="000000"/>
          <w:szCs w:val="24"/>
        </w:rPr>
        <w:t>í </w:t>
      </w:r>
      <w:r w:rsidRPr="00E11E9C">
        <w:rPr>
          <w:rFonts w:eastAsia="Times New Roman"/>
          <w:color w:val="000000"/>
          <w:szCs w:val="24"/>
          <w:lang w:val="vi-VN"/>
        </w:rPr>
        <w:t>của chính sách này.</w:t>
      </w:r>
    </w:p>
    <w:p w14:paraId="2FBCD665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  <w:lang w:val="vi-VN"/>
        </w:rPr>
        <w:lastRenderedPageBreak/>
        <w:t>(2) Sau khi nhận kinh ph</w:t>
      </w:r>
      <w:r w:rsidRPr="00E11E9C">
        <w:rPr>
          <w:rFonts w:eastAsia="Times New Roman"/>
          <w:color w:val="000000"/>
          <w:szCs w:val="24"/>
        </w:rPr>
        <w:t>í </w:t>
      </w:r>
      <w:r w:rsidRPr="00E11E9C">
        <w:rPr>
          <w:rFonts w:eastAsia="Times New Roman"/>
          <w:color w:val="000000"/>
          <w:szCs w:val="24"/>
          <w:lang w:val="vi-VN"/>
        </w:rPr>
        <w:t>hỗ trợ sẽ không sinh thêm con trái chính sách dân số, nếu vi phạm sẽ phải hoàn trả s</w:t>
      </w:r>
      <w:r w:rsidRPr="00E11E9C">
        <w:rPr>
          <w:rFonts w:eastAsia="Times New Roman"/>
          <w:color w:val="000000"/>
          <w:szCs w:val="24"/>
        </w:rPr>
        <w:t>ố </w:t>
      </w:r>
      <w:r w:rsidRPr="00E11E9C">
        <w:rPr>
          <w:rFonts w:eastAsia="Times New Roman"/>
          <w:color w:val="000000"/>
          <w:szCs w:val="24"/>
          <w:lang w:val="vi-VN"/>
        </w:rPr>
        <w:t>tiền đã nhận và chịu các hình th</w:t>
      </w:r>
      <w:r w:rsidRPr="00E11E9C">
        <w:rPr>
          <w:rFonts w:eastAsia="Times New Roman"/>
          <w:color w:val="000000"/>
          <w:szCs w:val="24"/>
        </w:rPr>
        <w:t>ứ</w:t>
      </w:r>
      <w:r w:rsidRPr="00E11E9C">
        <w:rPr>
          <w:rFonts w:eastAsia="Times New Roman"/>
          <w:color w:val="000000"/>
          <w:szCs w:val="24"/>
          <w:lang w:val="vi-VN"/>
        </w:rPr>
        <w:t>c xử lý theo quy định của pháp luật./.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1"/>
        <w:gridCol w:w="5227"/>
      </w:tblGrid>
      <w:tr w:rsidR="00E11E9C" w:rsidRPr="00E11E9C" w14:paraId="1FF411E1" w14:textId="77777777" w:rsidTr="00E11E9C">
        <w:trPr>
          <w:tblCellSpacing w:w="0" w:type="dxa"/>
        </w:trPr>
        <w:tc>
          <w:tcPr>
            <w:tcW w:w="2600" w:type="pct"/>
            <w:shd w:val="clear" w:color="auto" w:fill="FFFFFF"/>
            <w:hideMark/>
          </w:tcPr>
          <w:p w14:paraId="7A79AEB1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Thông tin người khai thay</w:t>
            </w:r>
          </w:p>
          <w:p w14:paraId="292FA504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Giấ</w:t>
            </w:r>
            <w:r w:rsidRPr="00E11E9C">
              <w:rPr>
                <w:rFonts w:eastAsia="Times New Roman"/>
                <w:color w:val="000000"/>
                <w:szCs w:val="24"/>
              </w:rPr>
              <w:t>y 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CMND/Thẻ c</w:t>
            </w:r>
            <w:r w:rsidRPr="00E11E9C">
              <w:rPr>
                <w:rFonts w:eastAsia="Times New Roman"/>
                <w:color w:val="000000"/>
                <w:szCs w:val="24"/>
              </w:rPr>
              <w:t>ă</w:t>
            </w:r>
            <w:r w:rsidRPr="00E11E9C">
              <w:rPr>
                <w:rFonts w:eastAsia="Times New Roman"/>
                <w:color w:val="000000"/>
                <w:szCs w:val="24"/>
                <w:lang w:val="vi-VN"/>
              </w:rPr>
              <w:t>n cước s</w:t>
            </w:r>
            <w:r w:rsidRPr="00E11E9C">
              <w:rPr>
                <w:rFonts w:eastAsia="Times New Roman"/>
                <w:color w:val="000000"/>
                <w:szCs w:val="24"/>
              </w:rPr>
              <w:t>ố:.......................</w:t>
            </w:r>
          </w:p>
          <w:p w14:paraId="23DA4B1E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Ngày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cấp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>:....................................................</w:t>
            </w:r>
          </w:p>
          <w:p w14:paraId="08808E60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Nơi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cấp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>:.......................................................</w:t>
            </w:r>
          </w:p>
          <w:p w14:paraId="46E2AF7F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Quan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hệ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với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đối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tượng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hưởng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>:......................</w:t>
            </w:r>
          </w:p>
          <w:p w14:paraId="017384F1" w14:textId="77777777" w:rsidR="00E11E9C" w:rsidRPr="00E11E9C" w:rsidRDefault="00E11E9C" w:rsidP="00E11E9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Nơi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thường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trú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>/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tạm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color w:val="000000"/>
                <w:szCs w:val="24"/>
              </w:rPr>
              <w:t>trú</w:t>
            </w:r>
            <w:proofErr w:type="spellEnd"/>
            <w:r w:rsidRPr="00E11E9C">
              <w:rPr>
                <w:rFonts w:eastAsia="Times New Roman"/>
                <w:color w:val="000000"/>
                <w:szCs w:val="24"/>
              </w:rPr>
              <w:t>:.................................</w:t>
            </w:r>
          </w:p>
        </w:tc>
        <w:tc>
          <w:tcPr>
            <w:tcW w:w="2350" w:type="pct"/>
            <w:shd w:val="clear" w:color="auto" w:fill="FFFFFF"/>
            <w:hideMark/>
          </w:tcPr>
          <w:p w14:paraId="47BFB0F2" w14:textId="77777777" w:rsidR="00E11E9C" w:rsidRPr="00E11E9C" w:rsidRDefault="00E11E9C" w:rsidP="00E11E9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………., 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ngày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…..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…..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 20....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proofErr w:type="spellStart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Người</w:t>
            </w:r>
            <w:proofErr w:type="spellEnd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khai</w:t>
            </w:r>
            <w:proofErr w:type="spellEnd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/</w:t>
            </w:r>
            <w:proofErr w:type="spellStart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Người</w:t>
            </w:r>
            <w:proofErr w:type="spellEnd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khai</w:t>
            </w:r>
            <w:proofErr w:type="spellEnd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t>thay</w:t>
            </w:r>
            <w:proofErr w:type="spellEnd"/>
            <w:r w:rsidRPr="00E11E9C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hoặc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điểm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chỉ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.</w:t>
            </w:r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Trường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hợp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khai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thay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phải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đầy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đủ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thông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tin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của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người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khai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thay</w:t>
            </w:r>
            <w:proofErr w:type="spellEnd"/>
            <w:r w:rsidRPr="00E11E9C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14:paraId="715E9B22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</w:rPr>
        <w:t>_________________</w:t>
      </w:r>
    </w:p>
    <w:p w14:paraId="5572629C" w14:textId="77777777" w:rsidR="00E11E9C" w:rsidRPr="00E11E9C" w:rsidRDefault="00E11E9C" w:rsidP="00E11E9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E11E9C">
        <w:rPr>
          <w:rFonts w:eastAsia="Times New Roman"/>
          <w:color w:val="000000"/>
          <w:szCs w:val="24"/>
        </w:rPr>
        <w:t>* </w:t>
      </w:r>
      <w:r w:rsidRPr="00E11E9C">
        <w:rPr>
          <w:rFonts w:eastAsia="Times New Roman"/>
          <w:color w:val="000000"/>
          <w:szCs w:val="24"/>
          <w:lang w:val="vi-VN"/>
        </w:rPr>
        <w:t>Ghi “Tôi” nếu là đối tượng đề nghị hư</w:t>
      </w:r>
      <w:r w:rsidRPr="00E11E9C">
        <w:rPr>
          <w:rFonts w:eastAsia="Times New Roman"/>
          <w:color w:val="000000"/>
          <w:szCs w:val="24"/>
        </w:rPr>
        <w:t>ở</w:t>
      </w:r>
      <w:r w:rsidRPr="00E11E9C">
        <w:rPr>
          <w:rFonts w:eastAsia="Times New Roman"/>
          <w:color w:val="000000"/>
          <w:szCs w:val="24"/>
          <w:lang w:val="vi-VN"/>
        </w:rPr>
        <w:t>ng ch</w:t>
      </w:r>
      <w:r w:rsidRPr="00E11E9C">
        <w:rPr>
          <w:rFonts w:eastAsia="Times New Roman"/>
          <w:color w:val="000000"/>
          <w:szCs w:val="24"/>
        </w:rPr>
        <w:t>í</w:t>
      </w:r>
      <w:r w:rsidRPr="00E11E9C">
        <w:rPr>
          <w:rFonts w:eastAsia="Times New Roman"/>
          <w:color w:val="000000"/>
          <w:szCs w:val="24"/>
          <w:lang w:val="vi-VN"/>
        </w:rPr>
        <w:t>nh sách hỗ trợ trực tiếp kê khai; ghi họ và tên đối tượng đề nghị </w:t>
      </w:r>
      <w:r w:rsidRPr="00E11E9C">
        <w:rPr>
          <w:rFonts w:eastAsia="Times New Roman"/>
          <w:color w:val="000000"/>
          <w:szCs w:val="24"/>
        </w:rPr>
        <w:t>đ</w:t>
      </w:r>
      <w:r w:rsidRPr="00E11E9C">
        <w:rPr>
          <w:rFonts w:eastAsia="Times New Roman"/>
          <w:color w:val="000000"/>
          <w:szCs w:val="24"/>
          <w:lang w:val="vi-VN"/>
        </w:rPr>
        <w:t>ược hư</w:t>
      </w:r>
      <w:r w:rsidRPr="00E11E9C">
        <w:rPr>
          <w:rFonts w:eastAsia="Times New Roman"/>
          <w:color w:val="000000"/>
          <w:szCs w:val="24"/>
        </w:rPr>
        <w:t>ở</w:t>
      </w:r>
      <w:r w:rsidRPr="00E11E9C">
        <w:rPr>
          <w:rFonts w:eastAsia="Times New Roman"/>
          <w:color w:val="000000"/>
          <w:szCs w:val="24"/>
          <w:lang w:val="vi-VN"/>
        </w:rPr>
        <w:t>ng ch</w:t>
      </w:r>
      <w:r w:rsidRPr="00E11E9C">
        <w:rPr>
          <w:rFonts w:eastAsia="Times New Roman"/>
          <w:color w:val="000000"/>
          <w:szCs w:val="24"/>
        </w:rPr>
        <w:t>í</w:t>
      </w:r>
      <w:r w:rsidRPr="00E11E9C">
        <w:rPr>
          <w:rFonts w:eastAsia="Times New Roman"/>
          <w:color w:val="000000"/>
          <w:szCs w:val="24"/>
          <w:lang w:val="vi-VN"/>
        </w:rPr>
        <w:t>nh sách hỗ trợ khi khai thay.</w:t>
      </w:r>
    </w:p>
    <w:p w14:paraId="203DCCDF" w14:textId="77777777" w:rsidR="004B7D6A" w:rsidRPr="00E11E9C" w:rsidRDefault="004B7D6A" w:rsidP="00E11E9C">
      <w:pPr>
        <w:rPr>
          <w:szCs w:val="24"/>
        </w:rPr>
      </w:pPr>
    </w:p>
    <w:p w14:paraId="7DE94473" w14:textId="77777777" w:rsidR="00E11E9C" w:rsidRPr="00E11E9C" w:rsidRDefault="00E11E9C" w:rsidP="00E11E9C">
      <w:pPr>
        <w:rPr>
          <w:szCs w:val="24"/>
        </w:rPr>
      </w:pPr>
    </w:p>
    <w:p w14:paraId="78F3EDE1" w14:textId="77777777" w:rsidR="00E11E9C" w:rsidRPr="00E11E9C" w:rsidRDefault="00E11E9C" w:rsidP="00E11E9C">
      <w:pPr>
        <w:rPr>
          <w:szCs w:val="24"/>
        </w:rPr>
      </w:pPr>
    </w:p>
    <w:p w14:paraId="40F9C58D" w14:textId="77777777" w:rsidR="00E11E9C" w:rsidRPr="00E11E9C" w:rsidRDefault="00E11E9C" w:rsidP="00E11E9C">
      <w:pPr>
        <w:rPr>
          <w:szCs w:val="24"/>
        </w:rPr>
      </w:pPr>
      <w:proofErr w:type="spellStart"/>
      <w:r w:rsidRPr="00E11E9C">
        <w:rPr>
          <w:b/>
          <w:szCs w:val="24"/>
        </w:rPr>
        <w:t>Nguồn</w:t>
      </w:r>
      <w:proofErr w:type="spellEnd"/>
      <w:r w:rsidRPr="00E11E9C">
        <w:rPr>
          <w:szCs w:val="24"/>
        </w:rPr>
        <w:t xml:space="preserve">: </w:t>
      </w:r>
      <w:proofErr w:type="spellStart"/>
      <w:r w:rsidRPr="00E11E9C">
        <w:rPr>
          <w:szCs w:val="24"/>
        </w:rPr>
        <w:t>Thông</w:t>
      </w:r>
      <w:proofErr w:type="spellEnd"/>
      <w:r w:rsidRPr="00E11E9C">
        <w:rPr>
          <w:szCs w:val="24"/>
        </w:rPr>
        <w:t xml:space="preserve"> </w:t>
      </w:r>
      <w:proofErr w:type="spellStart"/>
      <w:r w:rsidRPr="00E11E9C">
        <w:rPr>
          <w:szCs w:val="24"/>
        </w:rPr>
        <w:t>tư</w:t>
      </w:r>
      <w:proofErr w:type="spellEnd"/>
      <w:r w:rsidRPr="00E11E9C">
        <w:rPr>
          <w:szCs w:val="24"/>
        </w:rPr>
        <w:t xml:space="preserve"> 45/2018/TT-BYT</w:t>
      </w:r>
    </w:p>
    <w:sectPr w:rsidR="00E11E9C" w:rsidRPr="00E11E9C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47B2" w14:textId="77777777" w:rsidR="00A433A6" w:rsidRDefault="00A433A6">
      <w:pPr>
        <w:spacing w:after="0" w:line="240" w:lineRule="auto"/>
      </w:pPr>
      <w:r>
        <w:separator/>
      </w:r>
    </w:p>
  </w:endnote>
  <w:endnote w:type="continuationSeparator" w:id="0">
    <w:p w14:paraId="19266F37" w14:textId="77777777" w:rsidR="00A433A6" w:rsidRDefault="00A4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68B98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AA62CDE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86F5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4A7B6" w14:textId="77777777" w:rsidR="00A433A6" w:rsidRDefault="00A433A6">
      <w:pPr>
        <w:spacing w:after="0" w:line="240" w:lineRule="auto"/>
      </w:pPr>
      <w:r>
        <w:separator/>
      </w:r>
    </w:p>
  </w:footnote>
  <w:footnote w:type="continuationSeparator" w:id="0">
    <w:p w14:paraId="53E24B02" w14:textId="77777777" w:rsidR="00A433A6" w:rsidRDefault="00A433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21667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76F1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87E0F"/>
    <w:rsid w:val="005918BA"/>
    <w:rsid w:val="005B43E1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42E05"/>
    <w:rsid w:val="00944D37"/>
    <w:rsid w:val="00963EF9"/>
    <w:rsid w:val="009655FF"/>
    <w:rsid w:val="009658F2"/>
    <w:rsid w:val="00970136"/>
    <w:rsid w:val="00970814"/>
    <w:rsid w:val="00995509"/>
    <w:rsid w:val="0099669A"/>
    <w:rsid w:val="009A6301"/>
    <w:rsid w:val="009C0A7F"/>
    <w:rsid w:val="009C7949"/>
    <w:rsid w:val="009D24D1"/>
    <w:rsid w:val="009E392C"/>
    <w:rsid w:val="009E5260"/>
    <w:rsid w:val="00A11738"/>
    <w:rsid w:val="00A13FE8"/>
    <w:rsid w:val="00A23C7A"/>
    <w:rsid w:val="00A32112"/>
    <w:rsid w:val="00A34FB8"/>
    <w:rsid w:val="00A433A6"/>
    <w:rsid w:val="00A51958"/>
    <w:rsid w:val="00A65816"/>
    <w:rsid w:val="00A718E5"/>
    <w:rsid w:val="00A75310"/>
    <w:rsid w:val="00A83456"/>
    <w:rsid w:val="00A85CD0"/>
    <w:rsid w:val="00AA6382"/>
    <w:rsid w:val="00AD1472"/>
    <w:rsid w:val="00AF31CC"/>
    <w:rsid w:val="00B072D2"/>
    <w:rsid w:val="00B3119B"/>
    <w:rsid w:val="00B35DCB"/>
    <w:rsid w:val="00B428DC"/>
    <w:rsid w:val="00B50782"/>
    <w:rsid w:val="00B50C17"/>
    <w:rsid w:val="00B62144"/>
    <w:rsid w:val="00B70D96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B4117"/>
    <w:rsid w:val="00CC1A37"/>
    <w:rsid w:val="00CD7B64"/>
    <w:rsid w:val="00CF5C49"/>
    <w:rsid w:val="00CF69AB"/>
    <w:rsid w:val="00D30E27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1E9C"/>
    <w:rsid w:val="00E149B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D5E78"/>
    <w:rsid w:val="00EE2330"/>
    <w:rsid w:val="00F245D7"/>
    <w:rsid w:val="00F50278"/>
    <w:rsid w:val="00F5666E"/>
    <w:rsid w:val="00F65D95"/>
    <w:rsid w:val="00F713FB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FB41F"/>
  <w15:chartTrackingRefBased/>
  <w15:docId w15:val="{759C7D5F-4477-490C-9950-1AAB7E92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658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65816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2842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