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ECA7" w14:textId="77777777" w:rsidR="00541CA4" w:rsidRPr="00C05F2F" w:rsidRDefault="00541CA4" w:rsidP="00541CA4">
      <w:pPr>
        <w:spacing w:before="120" w:after="280" w:afterAutospacing="1"/>
        <w:jc w:val="center"/>
        <w:rPr>
          <w:rFonts w:ascii="Times New Roman" w:hAnsi="Times New Roman"/>
          <w:sz w:val="26"/>
          <w:szCs w:val="26"/>
        </w:rPr>
      </w:pPr>
      <w:r w:rsidRPr="00C05F2F">
        <w:rPr>
          <w:rFonts w:ascii="Times New Roman" w:hAnsi="Times New Roman"/>
          <w:b/>
          <w:bCs/>
          <w:sz w:val="26"/>
          <w:szCs w:val="26"/>
          <w:lang w:val="vi-VN"/>
        </w:rPr>
        <w:t>Mẫu số 1.3 Mẫu tờ trình phê duyệt đề cương và dự toán kinh phí chuẩn bị đầu tư</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5"/>
        <w:gridCol w:w="5491"/>
      </w:tblGrid>
      <w:tr w:rsidR="00541CA4" w:rsidRPr="00C05F2F" w14:paraId="1111B0FE" w14:textId="77777777" w:rsidTr="00541CA4">
        <w:trPr>
          <w:trHeight w:val="288"/>
        </w:trPr>
        <w:tc>
          <w:tcPr>
            <w:tcW w:w="3365" w:type="dxa"/>
            <w:tcBorders>
              <w:top w:val="nil"/>
              <w:left w:val="nil"/>
              <w:bottom w:val="nil"/>
              <w:right w:val="nil"/>
              <w:tl2br w:val="nil"/>
              <w:tr2bl w:val="nil"/>
            </w:tcBorders>
            <w:tcMar>
              <w:top w:w="0" w:type="dxa"/>
              <w:left w:w="108" w:type="dxa"/>
              <w:bottom w:w="0" w:type="dxa"/>
              <w:right w:w="108" w:type="dxa"/>
            </w:tcMar>
          </w:tcPr>
          <w:p w14:paraId="3B76BAA1" w14:textId="77777777" w:rsidR="00541CA4" w:rsidRPr="00C05F2F" w:rsidRDefault="00541CA4" w:rsidP="00541CA4">
            <w:pPr>
              <w:spacing w:before="120" w:after="0"/>
              <w:jc w:val="center"/>
              <w:rPr>
                <w:rFonts w:ascii="Times New Roman" w:hAnsi="Times New Roman"/>
                <w:sz w:val="26"/>
                <w:szCs w:val="26"/>
              </w:rPr>
            </w:pPr>
            <w:r w:rsidRPr="00C05F2F">
              <w:rPr>
                <w:rFonts w:ascii="Times New Roman" w:hAnsi="Times New Roman"/>
                <w:sz w:val="26"/>
                <w:szCs w:val="26"/>
              </w:rPr>
              <w:t>NGÂN HÀNG NHÀ NƯỚC</w:t>
            </w:r>
            <w:r w:rsidRPr="00C05F2F">
              <w:rPr>
                <w:rFonts w:ascii="Times New Roman" w:hAnsi="Times New Roman"/>
                <w:sz w:val="26"/>
                <w:szCs w:val="26"/>
              </w:rPr>
              <w:br/>
              <w:t>VIỆT NAM</w:t>
            </w:r>
            <w:r w:rsidRPr="00C05F2F">
              <w:rPr>
                <w:rFonts w:ascii="Times New Roman" w:hAnsi="Times New Roman"/>
                <w:sz w:val="26"/>
                <w:szCs w:val="26"/>
              </w:rPr>
              <w:br/>
            </w:r>
            <w:r w:rsidRPr="00C05F2F">
              <w:rPr>
                <w:rFonts w:ascii="Times New Roman" w:hAnsi="Times New Roman"/>
                <w:b/>
                <w:bCs/>
                <w:sz w:val="26"/>
                <w:szCs w:val="26"/>
              </w:rPr>
              <w:t>TÊN CHỦ ĐẦU TƯ</w:t>
            </w:r>
            <w:r w:rsidRPr="00C05F2F">
              <w:rPr>
                <w:rFonts w:ascii="Times New Roman" w:hAnsi="Times New Roman"/>
                <w:b/>
                <w:bCs/>
                <w:sz w:val="26"/>
                <w:szCs w:val="26"/>
              </w:rPr>
              <w:br/>
              <w:t>-------</w:t>
            </w:r>
          </w:p>
        </w:tc>
        <w:tc>
          <w:tcPr>
            <w:tcW w:w="5491" w:type="dxa"/>
            <w:tcBorders>
              <w:top w:val="nil"/>
              <w:left w:val="nil"/>
              <w:bottom w:val="nil"/>
              <w:right w:val="nil"/>
              <w:tl2br w:val="nil"/>
              <w:tr2bl w:val="nil"/>
            </w:tcBorders>
            <w:tcMar>
              <w:top w:w="0" w:type="dxa"/>
              <w:left w:w="108" w:type="dxa"/>
              <w:bottom w:w="0" w:type="dxa"/>
              <w:right w:w="108" w:type="dxa"/>
            </w:tcMar>
          </w:tcPr>
          <w:p w14:paraId="54E284E9" w14:textId="77777777" w:rsidR="00541CA4" w:rsidRPr="00C05F2F" w:rsidRDefault="00541CA4" w:rsidP="00541CA4">
            <w:pPr>
              <w:spacing w:before="120" w:after="0"/>
              <w:jc w:val="center"/>
              <w:rPr>
                <w:rFonts w:ascii="Times New Roman" w:hAnsi="Times New Roman"/>
                <w:sz w:val="26"/>
                <w:szCs w:val="26"/>
              </w:rPr>
            </w:pPr>
            <w:r w:rsidRPr="00C05F2F">
              <w:rPr>
                <w:rFonts w:ascii="Times New Roman" w:hAnsi="Times New Roman"/>
                <w:b/>
                <w:bCs/>
                <w:sz w:val="26"/>
                <w:szCs w:val="26"/>
              </w:rPr>
              <w:t>CỘNG HÒA XÃ HỘI CHỦ NGHĨA VIỆT NAM</w:t>
            </w:r>
            <w:r w:rsidRPr="00C05F2F">
              <w:rPr>
                <w:rFonts w:ascii="Times New Roman" w:hAnsi="Times New Roman"/>
                <w:b/>
                <w:bCs/>
                <w:sz w:val="26"/>
                <w:szCs w:val="26"/>
              </w:rPr>
              <w:br/>
            </w:r>
            <w:proofErr w:type="spellStart"/>
            <w:r w:rsidRPr="00C05F2F">
              <w:rPr>
                <w:rFonts w:ascii="Times New Roman" w:hAnsi="Times New Roman"/>
                <w:b/>
                <w:bCs/>
                <w:sz w:val="26"/>
                <w:szCs w:val="26"/>
              </w:rPr>
              <w:t>Độc</w:t>
            </w:r>
            <w:proofErr w:type="spellEnd"/>
            <w:r w:rsidRPr="00C05F2F">
              <w:rPr>
                <w:rFonts w:ascii="Times New Roman" w:hAnsi="Times New Roman"/>
                <w:b/>
                <w:bCs/>
                <w:sz w:val="26"/>
                <w:szCs w:val="26"/>
              </w:rPr>
              <w:t xml:space="preserve"> </w:t>
            </w:r>
            <w:proofErr w:type="spellStart"/>
            <w:r w:rsidRPr="00C05F2F">
              <w:rPr>
                <w:rFonts w:ascii="Times New Roman" w:hAnsi="Times New Roman"/>
                <w:b/>
                <w:bCs/>
                <w:sz w:val="26"/>
                <w:szCs w:val="26"/>
              </w:rPr>
              <w:t>lập</w:t>
            </w:r>
            <w:proofErr w:type="spellEnd"/>
            <w:r w:rsidRPr="00C05F2F">
              <w:rPr>
                <w:rFonts w:ascii="Times New Roman" w:hAnsi="Times New Roman"/>
                <w:b/>
                <w:bCs/>
                <w:sz w:val="26"/>
                <w:szCs w:val="26"/>
              </w:rPr>
              <w:t xml:space="preserve"> - </w:t>
            </w:r>
            <w:proofErr w:type="spellStart"/>
            <w:r w:rsidRPr="00C05F2F">
              <w:rPr>
                <w:rFonts w:ascii="Times New Roman" w:hAnsi="Times New Roman"/>
                <w:b/>
                <w:bCs/>
                <w:sz w:val="26"/>
                <w:szCs w:val="26"/>
              </w:rPr>
              <w:t>Tự</w:t>
            </w:r>
            <w:proofErr w:type="spellEnd"/>
            <w:r w:rsidRPr="00C05F2F">
              <w:rPr>
                <w:rFonts w:ascii="Times New Roman" w:hAnsi="Times New Roman"/>
                <w:b/>
                <w:bCs/>
                <w:sz w:val="26"/>
                <w:szCs w:val="26"/>
              </w:rPr>
              <w:t xml:space="preserve"> do - </w:t>
            </w:r>
            <w:proofErr w:type="spellStart"/>
            <w:r w:rsidRPr="00C05F2F">
              <w:rPr>
                <w:rFonts w:ascii="Times New Roman" w:hAnsi="Times New Roman"/>
                <w:b/>
                <w:bCs/>
                <w:sz w:val="26"/>
                <w:szCs w:val="26"/>
              </w:rPr>
              <w:t>Hạnh</w:t>
            </w:r>
            <w:proofErr w:type="spellEnd"/>
            <w:r w:rsidRPr="00C05F2F">
              <w:rPr>
                <w:rFonts w:ascii="Times New Roman" w:hAnsi="Times New Roman"/>
                <w:b/>
                <w:bCs/>
                <w:sz w:val="26"/>
                <w:szCs w:val="26"/>
              </w:rPr>
              <w:t xml:space="preserve"> </w:t>
            </w:r>
            <w:proofErr w:type="spellStart"/>
            <w:r w:rsidRPr="00C05F2F">
              <w:rPr>
                <w:rFonts w:ascii="Times New Roman" w:hAnsi="Times New Roman"/>
                <w:b/>
                <w:bCs/>
                <w:sz w:val="26"/>
                <w:szCs w:val="26"/>
              </w:rPr>
              <w:t>phúc</w:t>
            </w:r>
            <w:proofErr w:type="spellEnd"/>
            <w:r w:rsidRPr="00C05F2F">
              <w:rPr>
                <w:rFonts w:ascii="Times New Roman" w:hAnsi="Times New Roman"/>
                <w:b/>
                <w:bCs/>
                <w:sz w:val="26"/>
                <w:szCs w:val="26"/>
              </w:rPr>
              <w:t xml:space="preserve"> </w:t>
            </w:r>
            <w:r w:rsidRPr="00C05F2F">
              <w:rPr>
                <w:rFonts w:ascii="Times New Roman" w:hAnsi="Times New Roman"/>
                <w:b/>
                <w:bCs/>
                <w:sz w:val="26"/>
                <w:szCs w:val="26"/>
              </w:rPr>
              <w:br/>
              <w:t>---------------</w:t>
            </w:r>
          </w:p>
        </w:tc>
      </w:tr>
      <w:tr w:rsidR="00541CA4" w:rsidRPr="00C05F2F" w14:paraId="180B61D3" w14:textId="77777777" w:rsidTr="00541CA4">
        <w:tblPrEx>
          <w:tblBorders>
            <w:top w:val="none" w:sz="0" w:space="0" w:color="auto"/>
            <w:bottom w:val="none" w:sz="0" w:space="0" w:color="auto"/>
            <w:insideH w:val="none" w:sz="0" w:space="0" w:color="auto"/>
            <w:insideV w:val="none" w:sz="0" w:space="0" w:color="auto"/>
          </w:tblBorders>
        </w:tblPrEx>
        <w:trPr>
          <w:trHeight w:val="256"/>
        </w:trPr>
        <w:tc>
          <w:tcPr>
            <w:tcW w:w="3365" w:type="dxa"/>
            <w:tcBorders>
              <w:top w:val="nil"/>
              <w:left w:val="nil"/>
              <w:bottom w:val="nil"/>
              <w:right w:val="nil"/>
              <w:tl2br w:val="nil"/>
              <w:tr2bl w:val="nil"/>
            </w:tcBorders>
            <w:tcMar>
              <w:top w:w="0" w:type="dxa"/>
              <w:left w:w="108" w:type="dxa"/>
              <w:bottom w:w="0" w:type="dxa"/>
              <w:right w:w="108" w:type="dxa"/>
            </w:tcMar>
          </w:tcPr>
          <w:p w14:paraId="6EBFCBA6" w14:textId="77777777" w:rsidR="00541CA4" w:rsidRPr="00C05F2F" w:rsidRDefault="00541CA4" w:rsidP="00541CA4">
            <w:pPr>
              <w:spacing w:before="120" w:after="0"/>
              <w:jc w:val="center"/>
              <w:rPr>
                <w:rFonts w:ascii="Times New Roman" w:hAnsi="Times New Roman"/>
                <w:sz w:val="26"/>
                <w:szCs w:val="26"/>
              </w:rPr>
            </w:pPr>
            <w:proofErr w:type="spellStart"/>
            <w:r w:rsidRPr="00C05F2F">
              <w:rPr>
                <w:rFonts w:ascii="Times New Roman" w:hAnsi="Times New Roman"/>
                <w:sz w:val="26"/>
                <w:szCs w:val="26"/>
              </w:rPr>
              <w:t>Số</w:t>
            </w:r>
            <w:proofErr w:type="spellEnd"/>
            <w:r w:rsidRPr="00C05F2F">
              <w:rPr>
                <w:rFonts w:ascii="Times New Roman" w:hAnsi="Times New Roman"/>
                <w:sz w:val="26"/>
                <w:szCs w:val="26"/>
              </w:rPr>
              <w:t>:........../</w:t>
            </w:r>
            <w:proofErr w:type="spellStart"/>
            <w:r w:rsidRPr="00C05F2F">
              <w:rPr>
                <w:rFonts w:ascii="Times New Roman" w:hAnsi="Times New Roman"/>
                <w:sz w:val="26"/>
                <w:szCs w:val="26"/>
              </w:rPr>
              <w:t>TTr</w:t>
            </w:r>
            <w:proofErr w:type="spellEnd"/>
            <w:r w:rsidRPr="00C05F2F">
              <w:rPr>
                <w:rFonts w:ascii="Times New Roman" w:hAnsi="Times New Roman"/>
                <w:sz w:val="26"/>
                <w:szCs w:val="26"/>
              </w:rPr>
              <w:t>-......</w:t>
            </w:r>
          </w:p>
        </w:tc>
        <w:tc>
          <w:tcPr>
            <w:tcW w:w="5491" w:type="dxa"/>
            <w:tcBorders>
              <w:top w:val="nil"/>
              <w:left w:val="nil"/>
              <w:bottom w:val="nil"/>
              <w:right w:val="nil"/>
              <w:tl2br w:val="nil"/>
              <w:tr2bl w:val="nil"/>
            </w:tcBorders>
            <w:tcMar>
              <w:top w:w="0" w:type="dxa"/>
              <w:left w:w="108" w:type="dxa"/>
              <w:bottom w:w="0" w:type="dxa"/>
              <w:right w:w="108" w:type="dxa"/>
            </w:tcMar>
          </w:tcPr>
          <w:p w14:paraId="4EF4952B" w14:textId="77777777" w:rsidR="00541CA4" w:rsidRPr="00C05F2F" w:rsidRDefault="00541CA4" w:rsidP="00541CA4">
            <w:pPr>
              <w:spacing w:before="120" w:after="0"/>
              <w:jc w:val="right"/>
              <w:rPr>
                <w:rFonts w:ascii="Times New Roman" w:hAnsi="Times New Roman"/>
                <w:sz w:val="26"/>
                <w:szCs w:val="26"/>
              </w:rPr>
            </w:pPr>
            <w:proofErr w:type="spellStart"/>
            <w:r w:rsidRPr="00C05F2F">
              <w:rPr>
                <w:rFonts w:ascii="Times New Roman" w:hAnsi="Times New Roman"/>
                <w:i/>
                <w:iCs/>
                <w:sz w:val="26"/>
                <w:szCs w:val="26"/>
              </w:rPr>
              <w:t>Hà</w:t>
            </w:r>
            <w:proofErr w:type="spellEnd"/>
            <w:r w:rsidRPr="00C05F2F">
              <w:rPr>
                <w:rFonts w:ascii="Times New Roman" w:hAnsi="Times New Roman"/>
                <w:i/>
                <w:iCs/>
                <w:sz w:val="26"/>
                <w:szCs w:val="26"/>
              </w:rPr>
              <w:t xml:space="preserve"> </w:t>
            </w:r>
            <w:proofErr w:type="spellStart"/>
            <w:r w:rsidRPr="00C05F2F">
              <w:rPr>
                <w:rFonts w:ascii="Times New Roman" w:hAnsi="Times New Roman"/>
                <w:i/>
                <w:iCs/>
                <w:sz w:val="26"/>
                <w:szCs w:val="26"/>
              </w:rPr>
              <w:t>Nội</w:t>
            </w:r>
            <w:proofErr w:type="spellEnd"/>
            <w:r w:rsidRPr="00C05F2F">
              <w:rPr>
                <w:rFonts w:ascii="Times New Roman" w:hAnsi="Times New Roman"/>
                <w:i/>
                <w:iCs/>
                <w:sz w:val="26"/>
                <w:szCs w:val="26"/>
              </w:rPr>
              <w:t xml:space="preserve">, </w:t>
            </w:r>
            <w:proofErr w:type="spellStart"/>
            <w:r w:rsidRPr="00C05F2F">
              <w:rPr>
                <w:rFonts w:ascii="Times New Roman" w:hAnsi="Times New Roman"/>
                <w:i/>
                <w:iCs/>
                <w:sz w:val="26"/>
                <w:szCs w:val="26"/>
              </w:rPr>
              <w:t>ngày</w:t>
            </w:r>
            <w:proofErr w:type="spellEnd"/>
            <w:r w:rsidRPr="00C05F2F">
              <w:rPr>
                <w:rFonts w:ascii="Times New Roman" w:hAnsi="Times New Roman"/>
                <w:i/>
                <w:iCs/>
                <w:sz w:val="26"/>
                <w:szCs w:val="26"/>
              </w:rPr>
              <w:t xml:space="preserve">..... </w:t>
            </w:r>
            <w:proofErr w:type="spellStart"/>
            <w:r w:rsidRPr="00C05F2F">
              <w:rPr>
                <w:rFonts w:ascii="Times New Roman" w:hAnsi="Times New Roman"/>
                <w:i/>
                <w:iCs/>
                <w:sz w:val="26"/>
                <w:szCs w:val="26"/>
              </w:rPr>
              <w:t>tháng</w:t>
            </w:r>
            <w:proofErr w:type="spellEnd"/>
            <w:r w:rsidRPr="00C05F2F">
              <w:rPr>
                <w:rFonts w:ascii="Times New Roman" w:hAnsi="Times New Roman"/>
                <w:i/>
                <w:iCs/>
                <w:sz w:val="26"/>
                <w:szCs w:val="26"/>
              </w:rPr>
              <w:t xml:space="preserve">..... </w:t>
            </w:r>
            <w:proofErr w:type="spellStart"/>
            <w:r w:rsidRPr="00C05F2F">
              <w:rPr>
                <w:rFonts w:ascii="Times New Roman" w:hAnsi="Times New Roman"/>
                <w:i/>
                <w:iCs/>
                <w:sz w:val="26"/>
                <w:szCs w:val="26"/>
              </w:rPr>
              <w:t>năm</w:t>
            </w:r>
            <w:proofErr w:type="spellEnd"/>
            <w:r w:rsidRPr="00C05F2F">
              <w:rPr>
                <w:rFonts w:ascii="Times New Roman" w:hAnsi="Times New Roman"/>
                <w:i/>
                <w:iCs/>
                <w:sz w:val="26"/>
                <w:szCs w:val="26"/>
              </w:rPr>
              <w:t>............</w:t>
            </w:r>
          </w:p>
        </w:tc>
      </w:tr>
    </w:tbl>
    <w:p w14:paraId="07B48EE8"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 </w:t>
      </w:r>
    </w:p>
    <w:p w14:paraId="34DB170D" w14:textId="77777777" w:rsidR="00541CA4" w:rsidRPr="00C05F2F" w:rsidRDefault="00541CA4" w:rsidP="00541CA4">
      <w:pPr>
        <w:spacing w:before="120" w:after="280" w:afterAutospacing="1"/>
        <w:jc w:val="center"/>
        <w:rPr>
          <w:rFonts w:ascii="Times New Roman" w:hAnsi="Times New Roman"/>
          <w:sz w:val="26"/>
          <w:szCs w:val="26"/>
        </w:rPr>
      </w:pPr>
      <w:r w:rsidRPr="00C05F2F">
        <w:rPr>
          <w:rFonts w:ascii="Times New Roman" w:hAnsi="Times New Roman"/>
          <w:b/>
          <w:bCs/>
          <w:sz w:val="26"/>
          <w:szCs w:val="26"/>
          <w:lang w:val="vi-VN"/>
        </w:rPr>
        <w:t>TỜ TRÌNH</w:t>
      </w:r>
    </w:p>
    <w:p w14:paraId="54100D1C" w14:textId="77777777" w:rsidR="00541CA4" w:rsidRPr="00C05F2F" w:rsidRDefault="00541CA4" w:rsidP="00541CA4">
      <w:pPr>
        <w:spacing w:before="120" w:after="280" w:afterAutospacing="1"/>
        <w:jc w:val="center"/>
        <w:rPr>
          <w:rFonts w:ascii="Times New Roman" w:hAnsi="Times New Roman"/>
          <w:sz w:val="26"/>
          <w:szCs w:val="26"/>
        </w:rPr>
      </w:pPr>
      <w:r w:rsidRPr="00C05F2F">
        <w:rPr>
          <w:rFonts w:ascii="Times New Roman" w:hAnsi="Times New Roman"/>
          <w:b/>
          <w:bCs/>
          <w:sz w:val="26"/>
          <w:szCs w:val="26"/>
          <w:lang w:val="vi-VN"/>
        </w:rPr>
        <w:t>Về việc phê duyệt đề cương và dự toán kinh phí chuẩn bị đầu tư</w:t>
      </w:r>
    </w:p>
    <w:p w14:paraId="06D3DEA4" w14:textId="77777777" w:rsidR="00541CA4" w:rsidRPr="00C05F2F" w:rsidRDefault="00541CA4" w:rsidP="00541CA4">
      <w:pPr>
        <w:spacing w:before="120" w:after="280" w:afterAutospacing="1"/>
        <w:jc w:val="center"/>
        <w:rPr>
          <w:rFonts w:ascii="Times New Roman" w:hAnsi="Times New Roman"/>
          <w:sz w:val="26"/>
          <w:szCs w:val="26"/>
        </w:rPr>
      </w:pPr>
      <w:r w:rsidRPr="00C05F2F">
        <w:rPr>
          <w:rFonts w:ascii="Times New Roman" w:hAnsi="Times New Roman"/>
          <w:b/>
          <w:bCs/>
          <w:i/>
          <w:iCs/>
          <w:sz w:val="26"/>
          <w:szCs w:val="26"/>
          <w:lang w:val="vi-VN"/>
        </w:rPr>
        <w:t>(Tên dự án)</w:t>
      </w:r>
    </w:p>
    <w:p w14:paraId="0910E989"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Căn cứ Nghị định số 102/2009/NĐ-CP ngày 06/11/2009 của Chính phủ về quản lý dự án đầu tư CNTT;</w:t>
      </w:r>
    </w:p>
    <w:p w14:paraId="68DBE9D5"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Căn cứ Quyết định số...../QĐ-NHNN ngày...... của Thống đốc NHNN về việc ban hành Quy định...;</w:t>
      </w:r>
    </w:p>
    <w:p w14:paraId="57A69201"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Căn cứ......,</w:t>
      </w:r>
    </w:p>
    <w:p w14:paraId="2C3C1358"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w:t>
      </w:r>
      <w:r w:rsidRPr="00C05F2F">
        <w:rPr>
          <w:rFonts w:ascii="Times New Roman" w:hAnsi="Times New Roman"/>
          <w:i/>
          <w:iCs/>
          <w:sz w:val="26"/>
          <w:szCs w:val="26"/>
          <w:lang w:val="vi-VN"/>
        </w:rPr>
        <w:t>Tên Chủ đầu tư</w:t>
      </w:r>
      <w:r w:rsidRPr="00C05F2F">
        <w:rPr>
          <w:rFonts w:ascii="Times New Roman" w:hAnsi="Times New Roman"/>
          <w:sz w:val="26"/>
          <w:szCs w:val="26"/>
          <w:lang w:val="vi-VN"/>
        </w:rPr>
        <w:t>) kính trình (</w:t>
      </w:r>
      <w:r w:rsidRPr="00C05F2F">
        <w:rPr>
          <w:rFonts w:ascii="Times New Roman" w:hAnsi="Times New Roman"/>
          <w:i/>
          <w:iCs/>
          <w:sz w:val="26"/>
          <w:szCs w:val="26"/>
          <w:lang w:val="vi-VN"/>
        </w:rPr>
        <w:t xml:space="preserve">Thống đốc NHNN) </w:t>
      </w:r>
      <w:r w:rsidRPr="00C05F2F">
        <w:rPr>
          <w:rFonts w:ascii="Times New Roman" w:hAnsi="Times New Roman"/>
          <w:sz w:val="26"/>
          <w:szCs w:val="26"/>
          <w:lang w:val="vi-VN"/>
        </w:rPr>
        <w:t>đề cương và dự toán kinh phí chuẩn bị đầu tư...... (tên dự án)... theo những nội dung chủ yếu sau:</w:t>
      </w:r>
    </w:p>
    <w:p w14:paraId="17BEEECA"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1. Tên dự án:</w:t>
      </w:r>
    </w:p>
    <w:p w14:paraId="12DB6A5E"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2. Địa điểm:</w:t>
      </w:r>
    </w:p>
    <w:p w14:paraId="068C475B"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3. Chủ đầu tư:</w:t>
      </w:r>
    </w:p>
    <w:p w14:paraId="4E9A322B"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4. Sự cần thiết phải đầu tư:</w:t>
      </w:r>
    </w:p>
    <w:p w14:paraId="0C8379BC"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5. Mục tiêu đầu tư:</w:t>
      </w:r>
    </w:p>
    <w:p w14:paraId="2AE1DA2B"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 xml:space="preserve">6. Quy mô đầu tư: </w:t>
      </w:r>
      <w:r w:rsidRPr="00C05F2F">
        <w:rPr>
          <w:rFonts w:ascii="Times New Roman" w:hAnsi="Times New Roman"/>
          <w:i/>
          <w:iCs/>
          <w:sz w:val="26"/>
          <w:szCs w:val="26"/>
          <w:lang w:val="vi-VN"/>
        </w:rPr>
        <w:t>(phân tích và nêu rõ quy mô đầu tư).</w:t>
      </w:r>
    </w:p>
    <w:p w14:paraId="357B784B"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7. Tổng mức đầu tư (</w:t>
      </w:r>
      <w:r w:rsidRPr="00C05F2F">
        <w:rPr>
          <w:rFonts w:ascii="Times New Roman" w:hAnsi="Times New Roman"/>
          <w:i/>
          <w:iCs/>
          <w:sz w:val="26"/>
          <w:szCs w:val="26"/>
          <w:lang w:val="vi-VN"/>
        </w:rPr>
        <w:t>đưa ra nếu ước tính được</w:t>
      </w:r>
      <w:r w:rsidRPr="00C05F2F">
        <w:rPr>
          <w:rFonts w:ascii="Times New Roman" w:hAnsi="Times New Roman"/>
          <w:sz w:val="26"/>
          <w:szCs w:val="26"/>
          <w:lang w:val="vi-VN"/>
        </w:rPr>
        <w:t>):</w:t>
      </w:r>
    </w:p>
    <w:p w14:paraId="5CC29276"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lastRenderedPageBreak/>
        <w:t>8. Nội dung công tác chuẩn bị đầu tư:</w:t>
      </w:r>
    </w:p>
    <w:p w14:paraId="2F79A211"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9. Kinh phí chuẩn bị đầu tư: (</w:t>
      </w:r>
      <w:r w:rsidRPr="00C05F2F">
        <w:rPr>
          <w:rFonts w:ascii="Times New Roman" w:hAnsi="Times New Roman"/>
          <w:i/>
          <w:iCs/>
          <w:sz w:val="26"/>
          <w:szCs w:val="26"/>
          <w:lang w:val="vi-VN"/>
        </w:rPr>
        <w:t>khái toán)</w:t>
      </w:r>
    </w:p>
    <w:p w14:paraId="684B40E9"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10. Nguồn vốn đầu tư:</w:t>
      </w:r>
    </w:p>
    <w:p w14:paraId="2A062993"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11. Thời gian thực hiện chuẩn bị đầu tư: (</w:t>
      </w:r>
      <w:r w:rsidRPr="00C05F2F">
        <w:rPr>
          <w:rFonts w:ascii="Times New Roman" w:hAnsi="Times New Roman"/>
          <w:i/>
          <w:iCs/>
          <w:sz w:val="26"/>
          <w:szCs w:val="26"/>
          <w:lang w:val="vi-VN"/>
        </w:rPr>
        <w:t>Bắt đầu và kết thúc</w:t>
      </w:r>
      <w:r w:rsidRPr="00C05F2F">
        <w:rPr>
          <w:rFonts w:ascii="Times New Roman" w:hAnsi="Times New Roman"/>
          <w:sz w:val="26"/>
          <w:szCs w:val="26"/>
          <w:lang w:val="vi-VN"/>
        </w:rPr>
        <w:t>).</w:t>
      </w:r>
    </w:p>
    <w:p w14:paraId="4975BAB4"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12. Kế hoạch lựa chọn Đơn vị tư vấn trong giai đoạn chuẩn bị đầu tư: (</w:t>
      </w:r>
      <w:r w:rsidRPr="00C05F2F">
        <w:rPr>
          <w:rFonts w:ascii="Times New Roman" w:hAnsi="Times New Roman"/>
          <w:i/>
          <w:iCs/>
          <w:sz w:val="26"/>
          <w:szCs w:val="26"/>
          <w:lang w:val="vi-VN"/>
        </w:rPr>
        <w:t>ghi rõ kế hoạch lựa chọn đơn vị tư vấn trong giai đoạn chuẩn bị đầu tư theo quy định của Luật Đấu thầu và các văn bản hướng dẫn có liên quan)</w:t>
      </w:r>
      <w:r w:rsidRPr="00C05F2F">
        <w:rPr>
          <w:rFonts w:ascii="Times New Roman" w:hAnsi="Times New Roman"/>
          <w:sz w:val="26"/>
          <w:szCs w:val="26"/>
          <w:lang w:val="vi-VN"/>
        </w:rPr>
        <w:t>.</w:t>
      </w:r>
    </w:p>
    <w:p w14:paraId="44885E1D"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lang w:val="vi-VN"/>
        </w:rPr>
        <w:t>(</w:t>
      </w:r>
      <w:r w:rsidRPr="00C05F2F">
        <w:rPr>
          <w:rFonts w:ascii="Times New Roman" w:hAnsi="Times New Roman"/>
          <w:i/>
          <w:iCs/>
          <w:sz w:val="26"/>
          <w:szCs w:val="26"/>
          <w:lang w:val="vi-VN"/>
        </w:rPr>
        <w:t>Chi tiết có Đề cương công tác chuẩn bị đầu tư kèm theo tờ trình này</w:t>
      </w:r>
      <w:r w:rsidRPr="00C05F2F">
        <w:rPr>
          <w:rFonts w:ascii="Times New Roman" w:hAnsi="Times New Roman"/>
          <w:sz w:val="26"/>
          <w:szCs w:val="26"/>
          <w:lang w:val="vi-VN"/>
        </w:rPr>
        <w:t xml:space="preserve">). </w:t>
      </w:r>
      <w:proofErr w:type="spellStart"/>
      <w:r w:rsidRPr="00C05F2F">
        <w:rPr>
          <w:rFonts w:ascii="Times New Roman" w:hAnsi="Times New Roman"/>
          <w:sz w:val="26"/>
          <w:szCs w:val="26"/>
        </w:rPr>
        <w:t>Kính</w:t>
      </w:r>
      <w:proofErr w:type="spellEnd"/>
      <w:r w:rsidRPr="00C05F2F">
        <w:rPr>
          <w:rFonts w:ascii="Times New Roman" w:hAnsi="Times New Roman"/>
          <w:sz w:val="26"/>
          <w:szCs w:val="26"/>
        </w:rPr>
        <w:t xml:space="preserve"> </w:t>
      </w:r>
      <w:proofErr w:type="spellStart"/>
      <w:r w:rsidRPr="00C05F2F">
        <w:rPr>
          <w:rFonts w:ascii="Times New Roman" w:hAnsi="Times New Roman"/>
          <w:sz w:val="26"/>
          <w:szCs w:val="26"/>
        </w:rPr>
        <w:t>trình</w:t>
      </w:r>
      <w:proofErr w:type="spellEnd"/>
      <w:r w:rsidRPr="00C05F2F">
        <w:rPr>
          <w:rFonts w:ascii="Times New Roman" w:hAnsi="Times New Roman"/>
          <w:sz w:val="26"/>
          <w:szCs w:val="26"/>
        </w:rPr>
        <w:t xml:space="preserve">...... </w:t>
      </w:r>
      <w:proofErr w:type="spellStart"/>
      <w:r w:rsidRPr="00C05F2F">
        <w:rPr>
          <w:rFonts w:ascii="Times New Roman" w:hAnsi="Times New Roman"/>
          <w:sz w:val="26"/>
          <w:szCs w:val="26"/>
        </w:rPr>
        <w:t>xem</w:t>
      </w:r>
      <w:proofErr w:type="spellEnd"/>
      <w:r w:rsidRPr="00C05F2F">
        <w:rPr>
          <w:rFonts w:ascii="Times New Roman" w:hAnsi="Times New Roman"/>
          <w:sz w:val="26"/>
          <w:szCs w:val="26"/>
        </w:rPr>
        <w:t xml:space="preserve"> </w:t>
      </w:r>
      <w:proofErr w:type="spellStart"/>
      <w:r w:rsidRPr="00C05F2F">
        <w:rPr>
          <w:rFonts w:ascii="Times New Roman" w:hAnsi="Times New Roman"/>
          <w:sz w:val="26"/>
          <w:szCs w:val="26"/>
        </w:rPr>
        <w:t>xét</w:t>
      </w:r>
      <w:proofErr w:type="spellEnd"/>
      <w:r w:rsidRPr="00C05F2F">
        <w:rPr>
          <w:rFonts w:ascii="Times New Roman" w:hAnsi="Times New Roman"/>
          <w:sz w:val="26"/>
          <w:szCs w:val="26"/>
        </w:rPr>
        <w:t xml:space="preserve">, </w:t>
      </w:r>
      <w:proofErr w:type="spellStart"/>
      <w:r w:rsidRPr="00C05F2F">
        <w:rPr>
          <w:rFonts w:ascii="Times New Roman" w:hAnsi="Times New Roman"/>
          <w:sz w:val="26"/>
          <w:szCs w:val="26"/>
        </w:rPr>
        <w:t>phê</w:t>
      </w:r>
      <w:proofErr w:type="spellEnd"/>
      <w:r w:rsidRPr="00C05F2F">
        <w:rPr>
          <w:rFonts w:ascii="Times New Roman" w:hAnsi="Times New Roman"/>
          <w:sz w:val="26"/>
          <w:szCs w:val="26"/>
        </w:rPr>
        <w:t xml:space="preserve"> </w:t>
      </w:r>
      <w:proofErr w:type="spellStart"/>
      <w:r w:rsidRPr="00C05F2F">
        <w:rPr>
          <w:rFonts w:ascii="Times New Roman" w:hAnsi="Times New Roman"/>
          <w:sz w:val="26"/>
          <w:szCs w:val="26"/>
        </w:rPr>
        <w:t>duyệt</w:t>
      </w:r>
      <w:proofErr w:type="spellEnd"/>
      <w:r w:rsidRPr="00C05F2F">
        <w:rPr>
          <w:rFonts w:ascii="Times New Roman" w:hAnsi="Times New Roman"/>
          <w:sz w:val="26"/>
          <w:szCs w:val="26"/>
        </w:rPr>
        <w:t>./.</w:t>
      </w:r>
    </w:p>
    <w:p w14:paraId="3E8F4664"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41CA4" w:rsidRPr="00C05F2F" w14:paraId="65202C83" w14:textId="77777777" w:rsidTr="00541CA4">
        <w:tc>
          <w:tcPr>
            <w:tcW w:w="4428" w:type="dxa"/>
            <w:tcBorders>
              <w:top w:val="nil"/>
              <w:left w:val="nil"/>
              <w:bottom w:val="nil"/>
              <w:right w:val="nil"/>
              <w:tl2br w:val="nil"/>
              <w:tr2bl w:val="nil"/>
            </w:tcBorders>
            <w:tcMar>
              <w:top w:w="0" w:type="dxa"/>
              <w:left w:w="108" w:type="dxa"/>
              <w:bottom w:w="0" w:type="dxa"/>
              <w:right w:w="108" w:type="dxa"/>
            </w:tcMar>
          </w:tcPr>
          <w:p w14:paraId="198C4B96" w14:textId="77777777" w:rsidR="00541CA4" w:rsidRPr="00C05F2F" w:rsidRDefault="00541CA4" w:rsidP="00541CA4">
            <w:pPr>
              <w:spacing w:before="120" w:after="280" w:afterAutospacing="1"/>
              <w:rPr>
                <w:rFonts w:ascii="Times New Roman" w:hAnsi="Times New Roman"/>
                <w:sz w:val="26"/>
                <w:szCs w:val="26"/>
              </w:rPr>
            </w:pPr>
            <w:r w:rsidRPr="00C05F2F">
              <w:rPr>
                <w:rFonts w:ascii="Times New Roman" w:hAnsi="Times New Roman"/>
                <w:b/>
                <w:bCs/>
                <w:i/>
                <w:iCs/>
                <w:sz w:val="26"/>
                <w:szCs w:val="26"/>
              </w:rPr>
              <w:t> </w:t>
            </w:r>
          </w:p>
          <w:p w14:paraId="363C8A7E" w14:textId="77777777" w:rsidR="00541CA4" w:rsidRPr="00C05F2F" w:rsidRDefault="00541CA4" w:rsidP="00541CA4">
            <w:pPr>
              <w:spacing w:before="120" w:after="0"/>
              <w:rPr>
                <w:rFonts w:ascii="Times New Roman" w:hAnsi="Times New Roman"/>
                <w:sz w:val="26"/>
                <w:szCs w:val="26"/>
              </w:rPr>
            </w:pPr>
            <w:proofErr w:type="spellStart"/>
            <w:r w:rsidRPr="00C05F2F">
              <w:rPr>
                <w:rFonts w:ascii="Times New Roman" w:hAnsi="Times New Roman"/>
                <w:b/>
                <w:bCs/>
                <w:i/>
                <w:iCs/>
                <w:sz w:val="26"/>
                <w:szCs w:val="26"/>
              </w:rPr>
              <w:t>Nơi</w:t>
            </w:r>
            <w:proofErr w:type="spellEnd"/>
            <w:r w:rsidRPr="00C05F2F">
              <w:rPr>
                <w:rFonts w:ascii="Times New Roman" w:hAnsi="Times New Roman"/>
                <w:b/>
                <w:bCs/>
                <w:i/>
                <w:iCs/>
                <w:sz w:val="26"/>
                <w:szCs w:val="26"/>
              </w:rPr>
              <w:t xml:space="preserve"> </w:t>
            </w:r>
            <w:proofErr w:type="spellStart"/>
            <w:r w:rsidRPr="00C05F2F">
              <w:rPr>
                <w:rFonts w:ascii="Times New Roman" w:hAnsi="Times New Roman"/>
                <w:b/>
                <w:bCs/>
                <w:i/>
                <w:iCs/>
                <w:sz w:val="26"/>
                <w:szCs w:val="26"/>
              </w:rPr>
              <w:t>nhận</w:t>
            </w:r>
            <w:proofErr w:type="spellEnd"/>
            <w:r w:rsidRPr="00C05F2F">
              <w:rPr>
                <w:rFonts w:ascii="Times New Roman" w:hAnsi="Times New Roman"/>
                <w:b/>
                <w:bCs/>
                <w:i/>
                <w:iCs/>
                <w:sz w:val="26"/>
                <w:szCs w:val="26"/>
              </w:rPr>
              <w:t>:</w:t>
            </w:r>
            <w:r w:rsidRPr="00C05F2F">
              <w:rPr>
                <w:rFonts w:ascii="Times New Roman" w:hAnsi="Times New Roman"/>
                <w:b/>
                <w:bCs/>
                <w:i/>
                <w:iCs/>
                <w:sz w:val="26"/>
                <w:szCs w:val="26"/>
              </w:rPr>
              <w:br/>
            </w:r>
            <w:r w:rsidRPr="00C05F2F">
              <w:rPr>
                <w:rFonts w:ascii="Times New Roman" w:hAnsi="Times New Roman"/>
                <w:sz w:val="26"/>
                <w:szCs w:val="26"/>
              </w:rPr>
              <w:t xml:space="preserve">- </w:t>
            </w:r>
            <w:proofErr w:type="spellStart"/>
            <w:r w:rsidRPr="00C05F2F">
              <w:rPr>
                <w:rFonts w:ascii="Times New Roman" w:hAnsi="Times New Roman"/>
                <w:sz w:val="26"/>
                <w:szCs w:val="26"/>
              </w:rPr>
              <w:t>Như</w:t>
            </w:r>
            <w:proofErr w:type="spellEnd"/>
            <w:r w:rsidRPr="00C05F2F">
              <w:rPr>
                <w:rFonts w:ascii="Times New Roman" w:hAnsi="Times New Roman"/>
                <w:sz w:val="26"/>
                <w:szCs w:val="26"/>
              </w:rPr>
              <w:t xml:space="preserve"> </w:t>
            </w:r>
            <w:proofErr w:type="spellStart"/>
            <w:r w:rsidRPr="00C05F2F">
              <w:rPr>
                <w:rFonts w:ascii="Times New Roman" w:hAnsi="Times New Roman"/>
                <w:sz w:val="26"/>
                <w:szCs w:val="26"/>
              </w:rPr>
              <w:t>trên</w:t>
            </w:r>
            <w:proofErr w:type="spellEnd"/>
            <w:r w:rsidRPr="00C05F2F">
              <w:rPr>
                <w:rFonts w:ascii="Times New Roman" w:hAnsi="Times New Roman"/>
                <w:sz w:val="26"/>
                <w:szCs w:val="26"/>
              </w:rPr>
              <w:t>;</w:t>
            </w:r>
            <w:r w:rsidRPr="00C05F2F">
              <w:rPr>
                <w:rFonts w:ascii="Times New Roman" w:hAnsi="Times New Roman"/>
                <w:sz w:val="26"/>
                <w:szCs w:val="26"/>
              </w:rPr>
              <w:br/>
              <w:t xml:space="preserve">- </w:t>
            </w:r>
            <w:proofErr w:type="spellStart"/>
            <w:r w:rsidRPr="00C05F2F">
              <w:rPr>
                <w:rFonts w:ascii="Times New Roman" w:hAnsi="Times New Roman"/>
                <w:sz w:val="26"/>
                <w:szCs w:val="26"/>
              </w:rPr>
              <w:t>Lưu</w:t>
            </w:r>
            <w:proofErr w:type="spellEnd"/>
            <w:r w:rsidRPr="00C05F2F">
              <w:rPr>
                <w:rFonts w:ascii="Times New Roman" w:hAnsi="Times New Roman"/>
                <w:sz w:val="26"/>
                <w:szCs w:val="26"/>
              </w:rPr>
              <w:t>.</w:t>
            </w:r>
          </w:p>
        </w:tc>
        <w:tc>
          <w:tcPr>
            <w:tcW w:w="4428" w:type="dxa"/>
            <w:tcBorders>
              <w:top w:val="nil"/>
              <w:left w:val="nil"/>
              <w:bottom w:val="nil"/>
              <w:right w:val="nil"/>
              <w:tl2br w:val="nil"/>
              <w:tr2bl w:val="nil"/>
            </w:tcBorders>
            <w:tcMar>
              <w:top w:w="0" w:type="dxa"/>
              <w:left w:w="108" w:type="dxa"/>
              <w:bottom w:w="0" w:type="dxa"/>
              <w:right w:w="108" w:type="dxa"/>
            </w:tcMar>
          </w:tcPr>
          <w:p w14:paraId="4B99C4D0" w14:textId="77777777" w:rsidR="00541CA4" w:rsidRPr="00C05F2F" w:rsidRDefault="00541CA4" w:rsidP="00541CA4">
            <w:pPr>
              <w:spacing w:before="120" w:after="0"/>
              <w:jc w:val="center"/>
              <w:rPr>
                <w:rFonts w:ascii="Times New Roman" w:hAnsi="Times New Roman"/>
                <w:sz w:val="26"/>
                <w:szCs w:val="26"/>
              </w:rPr>
            </w:pPr>
            <w:r w:rsidRPr="00C05F2F">
              <w:rPr>
                <w:rFonts w:ascii="Times New Roman" w:hAnsi="Times New Roman"/>
                <w:b/>
                <w:bCs/>
                <w:sz w:val="26"/>
                <w:szCs w:val="26"/>
              </w:rPr>
              <w:t>CHỦ ĐẦU TƯ</w:t>
            </w:r>
          </w:p>
        </w:tc>
      </w:tr>
    </w:tbl>
    <w:p w14:paraId="1E588C56" w14:textId="77777777" w:rsidR="00541CA4" w:rsidRPr="00C05F2F" w:rsidRDefault="00541CA4" w:rsidP="00541CA4">
      <w:pPr>
        <w:spacing w:before="120" w:after="280" w:afterAutospacing="1"/>
        <w:rPr>
          <w:rFonts w:ascii="Times New Roman" w:hAnsi="Times New Roman"/>
          <w:sz w:val="26"/>
          <w:szCs w:val="26"/>
        </w:rPr>
      </w:pPr>
      <w:proofErr w:type="spellStart"/>
      <w:r w:rsidRPr="00C05F2F">
        <w:rPr>
          <w:rFonts w:ascii="Times New Roman" w:hAnsi="Times New Roman"/>
          <w:b/>
          <w:bCs/>
          <w:i/>
          <w:iCs/>
          <w:sz w:val="26"/>
          <w:szCs w:val="26"/>
        </w:rPr>
        <w:t>Hồ</w:t>
      </w:r>
      <w:proofErr w:type="spellEnd"/>
      <w:r w:rsidRPr="00C05F2F">
        <w:rPr>
          <w:rFonts w:ascii="Times New Roman" w:hAnsi="Times New Roman"/>
          <w:b/>
          <w:bCs/>
          <w:i/>
          <w:iCs/>
          <w:sz w:val="26"/>
          <w:szCs w:val="26"/>
        </w:rPr>
        <w:t xml:space="preserve"> </w:t>
      </w:r>
      <w:proofErr w:type="spellStart"/>
      <w:r w:rsidRPr="00C05F2F">
        <w:rPr>
          <w:rFonts w:ascii="Times New Roman" w:hAnsi="Times New Roman"/>
          <w:b/>
          <w:bCs/>
          <w:i/>
          <w:iCs/>
          <w:sz w:val="26"/>
          <w:szCs w:val="26"/>
        </w:rPr>
        <w:t>sơ</w:t>
      </w:r>
      <w:proofErr w:type="spellEnd"/>
      <w:r w:rsidRPr="00C05F2F">
        <w:rPr>
          <w:rFonts w:ascii="Times New Roman" w:hAnsi="Times New Roman"/>
          <w:b/>
          <w:bCs/>
          <w:i/>
          <w:iCs/>
          <w:sz w:val="26"/>
          <w:szCs w:val="26"/>
        </w:rPr>
        <w:t xml:space="preserve"> </w:t>
      </w:r>
      <w:proofErr w:type="spellStart"/>
      <w:r w:rsidRPr="00C05F2F">
        <w:rPr>
          <w:rFonts w:ascii="Times New Roman" w:hAnsi="Times New Roman"/>
          <w:b/>
          <w:bCs/>
          <w:i/>
          <w:iCs/>
          <w:sz w:val="26"/>
          <w:szCs w:val="26"/>
        </w:rPr>
        <w:t>kèm</w:t>
      </w:r>
      <w:proofErr w:type="spellEnd"/>
      <w:r w:rsidRPr="00C05F2F">
        <w:rPr>
          <w:rFonts w:ascii="Times New Roman" w:hAnsi="Times New Roman"/>
          <w:b/>
          <w:bCs/>
          <w:i/>
          <w:iCs/>
          <w:sz w:val="26"/>
          <w:szCs w:val="26"/>
        </w:rPr>
        <w:t xml:space="preserve"> </w:t>
      </w:r>
      <w:proofErr w:type="spellStart"/>
      <w:r w:rsidRPr="00C05F2F">
        <w:rPr>
          <w:rFonts w:ascii="Times New Roman" w:hAnsi="Times New Roman"/>
          <w:b/>
          <w:bCs/>
          <w:i/>
          <w:iCs/>
          <w:sz w:val="26"/>
          <w:szCs w:val="26"/>
        </w:rPr>
        <w:t>theo</w:t>
      </w:r>
      <w:proofErr w:type="spellEnd"/>
      <w:r w:rsidRPr="00C05F2F">
        <w:rPr>
          <w:rFonts w:ascii="Times New Roman" w:hAnsi="Times New Roman"/>
          <w:b/>
          <w:bCs/>
          <w:i/>
          <w:iCs/>
          <w:sz w:val="26"/>
          <w:szCs w:val="26"/>
        </w:rPr>
        <w:t>:</w:t>
      </w:r>
    </w:p>
    <w:p w14:paraId="460C848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1CA4"/>
    <w:rsid w:val="002964F6"/>
    <w:rsid w:val="00486B0B"/>
    <w:rsid w:val="00541CA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38BC"/>
  <w15:chartTrackingRefBased/>
  <w15:docId w15:val="{944FE9E8-CE3A-4C18-AC24-56925325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217</Words>
  <Characters>1241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2026-05-20T15:12:00Z</dcterms:created>
  <dcterms:modified xsi:type="dcterms:W3CDTF">2026-05-20T15:12:00Z</dcterms:modified>
</cp:coreProperties>
</file>