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246B" w14:textId="77777777" w:rsidR="001E465C" w:rsidRPr="001E465C" w:rsidRDefault="001E465C" w:rsidP="001E465C">
      <w:pPr>
        <w:spacing w:before="120" w:after="120" w:line="276" w:lineRule="auto"/>
        <w:jc w:val="right"/>
        <w:rPr>
          <w:rFonts w:ascii="Times New Roman" w:hAnsi="Times New Roman"/>
          <w:sz w:val="24"/>
          <w:szCs w:val="24"/>
        </w:rPr>
      </w:pPr>
      <w:r w:rsidRPr="001E465C">
        <w:rPr>
          <w:rStyle w:val="Heading4"/>
          <w:bCs w:val="0"/>
          <w:sz w:val="24"/>
          <w:szCs w:val="24"/>
        </w:rPr>
        <w:t>Mẫu số 04</w:t>
      </w:r>
    </w:p>
    <w:tbl>
      <w:tblPr>
        <w:tblW w:w="0" w:type="auto"/>
        <w:tblLook w:val="01E0" w:firstRow="1" w:lastRow="1" w:firstColumn="1" w:lastColumn="1" w:noHBand="0" w:noVBand="0"/>
      </w:tblPr>
      <w:tblGrid>
        <w:gridCol w:w="3348"/>
        <w:gridCol w:w="5508"/>
      </w:tblGrid>
      <w:tr w:rsidR="001E465C" w:rsidRPr="004D202D" w14:paraId="2E10D435" w14:textId="77777777" w:rsidTr="004D202D">
        <w:tc>
          <w:tcPr>
            <w:tcW w:w="3348" w:type="dxa"/>
          </w:tcPr>
          <w:p w14:paraId="760CF7D5" w14:textId="77777777" w:rsidR="001E465C" w:rsidRPr="004D202D" w:rsidRDefault="001E465C" w:rsidP="004D202D">
            <w:pPr>
              <w:spacing w:before="120" w:after="120" w:line="276" w:lineRule="auto"/>
              <w:jc w:val="center"/>
              <w:rPr>
                <w:rFonts w:ascii="Times New Roman" w:eastAsia="Times New Roman" w:hAnsi="Times New Roman"/>
                <w:b/>
                <w:sz w:val="24"/>
                <w:szCs w:val="24"/>
              </w:rPr>
            </w:pPr>
            <w:r w:rsidRPr="004D202D">
              <w:rPr>
                <w:rStyle w:val="BodyTextChar1"/>
                <w:rFonts w:eastAsia="Times New Roman"/>
                <w:sz w:val="24"/>
                <w:szCs w:val="24"/>
              </w:rPr>
              <w:t xml:space="preserve">ĐƠN VỊ CHỦ QUẢN </w:t>
            </w:r>
            <w:r w:rsidRPr="004D202D">
              <w:rPr>
                <w:rStyle w:val="BodyTextChar1"/>
                <w:rFonts w:eastAsia="Times New Roman"/>
                <w:sz w:val="24"/>
                <w:szCs w:val="24"/>
              </w:rPr>
              <w:br/>
            </w:r>
            <w:r w:rsidRPr="004D202D">
              <w:rPr>
                <w:rStyle w:val="BodyTextChar1"/>
                <w:rFonts w:eastAsia="Times New Roman"/>
                <w:b/>
                <w:bCs/>
                <w:sz w:val="24"/>
                <w:szCs w:val="24"/>
              </w:rPr>
              <w:t>TÊN TỔ CHỨC KĐCLGD</w:t>
            </w:r>
            <w:r w:rsidRPr="004D202D">
              <w:rPr>
                <w:rStyle w:val="BodyTextChar1"/>
                <w:rFonts w:eastAsia="Times New Roman"/>
                <w:b/>
                <w:bCs/>
                <w:sz w:val="24"/>
                <w:szCs w:val="24"/>
              </w:rPr>
              <w:br/>
              <w:t>--------</w:t>
            </w:r>
          </w:p>
        </w:tc>
        <w:tc>
          <w:tcPr>
            <w:tcW w:w="5508" w:type="dxa"/>
          </w:tcPr>
          <w:p w14:paraId="6A8C93D9" w14:textId="77777777" w:rsidR="001E465C" w:rsidRPr="004D202D" w:rsidRDefault="001E465C" w:rsidP="004D202D">
            <w:pPr>
              <w:spacing w:before="120" w:after="120" w:line="276" w:lineRule="auto"/>
              <w:jc w:val="center"/>
              <w:rPr>
                <w:rFonts w:ascii="Times New Roman" w:eastAsia="Times New Roman" w:hAnsi="Times New Roman"/>
                <w:sz w:val="24"/>
                <w:szCs w:val="24"/>
              </w:rPr>
            </w:pPr>
            <w:r w:rsidRPr="004D202D">
              <w:rPr>
                <w:rFonts w:ascii="Times New Roman" w:eastAsia="Times New Roman" w:hAnsi="Times New Roman"/>
                <w:b/>
                <w:sz w:val="24"/>
                <w:szCs w:val="24"/>
              </w:rPr>
              <w:t>CỘNG HÒA XÃ HỘI CHỦ NGHĨA VIỆT NAM</w:t>
            </w:r>
            <w:r w:rsidRPr="004D202D">
              <w:rPr>
                <w:rFonts w:ascii="Times New Roman" w:eastAsia="Times New Roman" w:hAnsi="Times New Roman"/>
                <w:b/>
                <w:sz w:val="24"/>
                <w:szCs w:val="24"/>
              </w:rPr>
              <w:br/>
              <w:t xml:space="preserve">Độc lập - Tự do - Hạnh phúc </w:t>
            </w:r>
            <w:r w:rsidRPr="004D202D">
              <w:rPr>
                <w:rFonts w:ascii="Times New Roman" w:eastAsia="Times New Roman" w:hAnsi="Times New Roman"/>
                <w:b/>
                <w:sz w:val="24"/>
                <w:szCs w:val="24"/>
              </w:rPr>
              <w:br/>
              <w:t>---------------</w:t>
            </w:r>
          </w:p>
        </w:tc>
      </w:tr>
      <w:tr w:rsidR="001E465C" w:rsidRPr="004D202D" w14:paraId="53883F4C" w14:textId="77777777" w:rsidTr="004D202D">
        <w:tc>
          <w:tcPr>
            <w:tcW w:w="3348" w:type="dxa"/>
          </w:tcPr>
          <w:p w14:paraId="56A9D011" w14:textId="77777777" w:rsidR="001E465C" w:rsidRPr="004D202D" w:rsidRDefault="001E465C" w:rsidP="004D202D">
            <w:pPr>
              <w:spacing w:before="120" w:after="120" w:line="276" w:lineRule="auto"/>
              <w:jc w:val="center"/>
              <w:rPr>
                <w:rStyle w:val="BodyTextChar1"/>
                <w:rFonts w:eastAsia="Times New Roman"/>
                <w:sz w:val="24"/>
                <w:szCs w:val="24"/>
              </w:rPr>
            </w:pPr>
            <w:r w:rsidRPr="004D202D">
              <w:rPr>
                <w:rStyle w:val="BodyTextChar1"/>
                <w:rFonts w:eastAsia="Times New Roman"/>
                <w:sz w:val="24"/>
                <w:szCs w:val="24"/>
              </w:rPr>
              <w:t>Số: .../TTr-….</w:t>
            </w:r>
          </w:p>
        </w:tc>
        <w:tc>
          <w:tcPr>
            <w:tcW w:w="5508" w:type="dxa"/>
          </w:tcPr>
          <w:p w14:paraId="4B9FFBB5" w14:textId="77777777" w:rsidR="001E465C" w:rsidRPr="004D202D" w:rsidRDefault="001E465C" w:rsidP="004D202D">
            <w:pPr>
              <w:spacing w:before="120" w:after="120" w:line="276" w:lineRule="auto"/>
              <w:jc w:val="center"/>
              <w:rPr>
                <w:rFonts w:ascii="Times New Roman" w:eastAsia="Times New Roman" w:hAnsi="Times New Roman"/>
                <w:b/>
                <w:sz w:val="24"/>
                <w:szCs w:val="24"/>
              </w:rPr>
            </w:pPr>
            <w:r w:rsidRPr="004D202D">
              <w:rPr>
                <w:rStyle w:val="BodyTextChar1"/>
                <w:rFonts w:eastAsia="Times New Roman"/>
                <w:i/>
                <w:iCs/>
                <w:sz w:val="24"/>
                <w:szCs w:val="24"/>
              </w:rPr>
              <w:t>…., Ngày…. tháng ... năm ...</w:t>
            </w:r>
          </w:p>
        </w:tc>
      </w:tr>
    </w:tbl>
    <w:p w14:paraId="2CF119B5" w14:textId="77777777" w:rsidR="001E465C" w:rsidRPr="001E465C" w:rsidRDefault="001E465C" w:rsidP="004D202D">
      <w:pPr>
        <w:spacing w:before="120" w:after="120" w:line="276" w:lineRule="auto"/>
        <w:jc w:val="center"/>
        <w:rPr>
          <w:rStyle w:val="BodyTextChar1"/>
          <w:b/>
          <w:bCs/>
          <w:sz w:val="24"/>
          <w:szCs w:val="24"/>
        </w:rPr>
      </w:pPr>
    </w:p>
    <w:p w14:paraId="3873F917" w14:textId="77777777" w:rsidR="001E465C" w:rsidRPr="001E465C" w:rsidRDefault="001E465C" w:rsidP="004D202D">
      <w:pPr>
        <w:spacing w:before="120" w:after="120" w:line="276" w:lineRule="auto"/>
        <w:jc w:val="center"/>
        <w:rPr>
          <w:rFonts w:ascii="Times New Roman" w:hAnsi="Times New Roman"/>
          <w:sz w:val="24"/>
          <w:szCs w:val="24"/>
        </w:rPr>
      </w:pPr>
      <w:r w:rsidRPr="001E465C">
        <w:rPr>
          <w:rStyle w:val="BodyTextChar1"/>
          <w:b/>
          <w:bCs/>
          <w:sz w:val="24"/>
          <w:szCs w:val="24"/>
        </w:rPr>
        <w:t>TỜ TRÌNH</w:t>
      </w:r>
    </w:p>
    <w:p w14:paraId="5427B402" w14:textId="77777777" w:rsidR="001E465C" w:rsidRPr="001E465C" w:rsidRDefault="001E465C" w:rsidP="004D202D">
      <w:pPr>
        <w:spacing w:before="120" w:after="120" w:line="276" w:lineRule="auto"/>
        <w:jc w:val="center"/>
        <w:rPr>
          <w:rStyle w:val="BodyTextChar1"/>
          <w:b/>
          <w:bCs/>
          <w:sz w:val="24"/>
          <w:szCs w:val="24"/>
        </w:rPr>
      </w:pPr>
      <w:r w:rsidRPr="001E465C">
        <w:rPr>
          <w:rStyle w:val="BodyTextChar1"/>
          <w:b/>
          <w:bCs/>
          <w:sz w:val="24"/>
          <w:szCs w:val="24"/>
        </w:rPr>
        <w:t>Về việc cho phép điều chỉnh, bổ sung đối tượng, phạm vi hoạt động kiểm định chất lượng giáo dục đối với ….(1)</w:t>
      </w:r>
    </w:p>
    <w:p w14:paraId="1231839A" w14:textId="77777777" w:rsidR="001E465C" w:rsidRPr="001E465C" w:rsidRDefault="001E465C" w:rsidP="004D202D">
      <w:pPr>
        <w:spacing w:before="120" w:after="120" w:line="276" w:lineRule="auto"/>
        <w:jc w:val="center"/>
        <w:rPr>
          <w:rStyle w:val="BodyTextChar1"/>
          <w:sz w:val="24"/>
          <w:szCs w:val="24"/>
        </w:rPr>
      </w:pPr>
      <w:r w:rsidRPr="001E465C">
        <w:rPr>
          <w:rStyle w:val="BodyTextChar1"/>
          <w:sz w:val="24"/>
          <w:szCs w:val="24"/>
        </w:rPr>
        <w:t>Kính trình: Bộ trưởng Bộ Giáo dục và Đào tạo.</w:t>
      </w:r>
    </w:p>
    <w:p w14:paraId="10925A61" w14:textId="77777777" w:rsidR="001E465C" w:rsidRPr="001E465C" w:rsidRDefault="001E465C" w:rsidP="001E465C">
      <w:pPr>
        <w:pStyle w:val="BodyText"/>
        <w:widowControl/>
        <w:shd w:val="clear" w:color="auto" w:fill="auto"/>
        <w:spacing w:before="120" w:after="120" w:line="276" w:lineRule="auto"/>
        <w:ind w:firstLine="0"/>
        <w:jc w:val="left"/>
        <w:rPr>
          <w:color w:val="000000"/>
          <w:sz w:val="24"/>
          <w:szCs w:val="24"/>
        </w:rPr>
      </w:pPr>
      <w:r w:rsidRPr="001E465C">
        <w:rPr>
          <w:rStyle w:val="BodyTextChar1"/>
          <w:color w:val="000000"/>
          <w:sz w:val="24"/>
          <w:szCs w:val="24"/>
          <w:lang w:eastAsia="vi-VN"/>
        </w:rPr>
        <w:t>Căn cứ Luật Giáo dục đại học ngày 18 tháng 6 năm 2012; Luật sửa đổi, bổ sung một số điều của Luật Giáo dục đại học ngày 19 tháng 11 năm 2018;</w:t>
      </w:r>
    </w:p>
    <w:p w14:paraId="59A1EDE3" w14:textId="77777777" w:rsidR="001E465C" w:rsidRPr="001E465C" w:rsidRDefault="001E465C" w:rsidP="001E465C">
      <w:pPr>
        <w:pStyle w:val="BodyText"/>
        <w:widowControl/>
        <w:shd w:val="clear" w:color="auto" w:fill="auto"/>
        <w:spacing w:before="120" w:after="120" w:line="276" w:lineRule="auto"/>
        <w:ind w:firstLine="0"/>
        <w:jc w:val="left"/>
        <w:rPr>
          <w:color w:val="000000"/>
          <w:sz w:val="24"/>
          <w:szCs w:val="24"/>
        </w:rPr>
      </w:pPr>
      <w:r w:rsidRPr="001E465C">
        <w:rPr>
          <w:rStyle w:val="BodyTextChar1"/>
          <w:color w:val="000000"/>
          <w:sz w:val="24"/>
          <w:szCs w:val="24"/>
          <w:lang w:eastAsia="vi-VN"/>
        </w:rPr>
        <w:t>Căn cứ Luật Giáo dục ngày 14 tháng 6 năm 2019;</w:t>
      </w:r>
    </w:p>
    <w:p w14:paraId="34301593" w14:textId="77777777" w:rsidR="001E465C" w:rsidRPr="001E465C" w:rsidRDefault="001E465C" w:rsidP="001E465C">
      <w:pPr>
        <w:pStyle w:val="BodyText"/>
        <w:widowControl/>
        <w:shd w:val="clear" w:color="auto" w:fill="auto"/>
        <w:spacing w:before="120" w:after="120" w:line="276" w:lineRule="auto"/>
        <w:ind w:firstLine="0"/>
        <w:jc w:val="left"/>
        <w:rPr>
          <w:color w:val="000000"/>
          <w:sz w:val="24"/>
          <w:szCs w:val="24"/>
        </w:rPr>
      </w:pPr>
      <w:r w:rsidRPr="001E465C">
        <w:rPr>
          <w:rStyle w:val="BodyTextChar1"/>
          <w:color w:val="000000"/>
          <w:sz w:val="24"/>
          <w:szCs w:val="24"/>
          <w:lang w:eastAsia="vi-VN"/>
        </w:rPr>
        <w:t>Căn cứ Nghị định số 46/2017/NĐ-CP ngày 21 tháng 4 năm 2017 của Chính phủ quy định về điều kiện đầu tư và hoạt động trong lĩnh vực giáo dục; Nghị định số 135/2018/NĐ-CP ngày 04 tháng 10 năm 2018 của Chính phủ quy định về sửa đổi, bổ sung một số điều của Nghị định số 46/2017/NĐ-CP ngày 21 tháng 4 năm 2017 của Chính phủ quy định về điều kiện đầu tư và hoạt động trong lĩnh vực giáo dục;</w:t>
      </w:r>
    </w:p>
    <w:p w14:paraId="33B888C3" w14:textId="77777777" w:rsidR="001E465C" w:rsidRPr="001E465C" w:rsidRDefault="001E465C" w:rsidP="001E465C">
      <w:pPr>
        <w:pStyle w:val="BodyText"/>
        <w:widowControl/>
        <w:shd w:val="clear" w:color="auto" w:fill="auto"/>
        <w:spacing w:before="120" w:after="120" w:line="276" w:lineRule="auto"/>
        <w:ind w:firstLine="0"/>
        <w:jc w:val="left"/>
        <w:rPr>
          <w:color w:val="000000"/>
          <w:sz w:val="24"/>
          <w:szCs w:val="24"/>
        </w:rPr>
      </w:pPr>
      <w:r w:rsidRPr="001E465C">
        <w:rPr>
          <w:rStyle w:val="BodyTextChar1"/>
          <w:color w:val="000000"/>
          <w:sz w:val="24"/>
          <w:szCs w:val="24"/>
          <w:lang w:eastAsia="vi-VN"/>
        </w:rPr>
        <w:t>Căn cứ Nghị định số 99/2019/NĐ-CP ngày 30 tháng 12 năm 2019 của Chính phủ quy định chi tiết và hướng dẫn thi hành một số điều của Luật sửa đổi, bổ sung một số điều của Luật Giáo dục đại học;</w:t>
      </w:r>
    </w:p>
    <w:p w14:paraId="49636AF2" w14:textId="77777777" w:rsidR="001E465C" w:rsidRPr="001E465C" w:rsidRDefault="001E465C" w:rsidP="001E465C">
      <w:pPr>
        <w:pStyle w:val="BodyText"/>
        <w:widowControl/>
        <w:shd w:val="clear" w:color="auto" w:fill="auto"/>
        <w:tabs>
          <w:tab w:val="left" w:leader="dot" w:pos="1969"/>
        </w:tabs>
        <w:spacing w:before="120" w:after="120" w:line="276" w:lineRule="auto"/>
        <w:ind w:firstLine="0"/>
        <w:jc w:val="left"/>
        <w:rPr>
          <w:color w:val="000000"/>
          <w:sz w:val="24"/>
          <w:szCs w:val="24"/>
        </w:rPr>
      </w:pPr>
      <w:r w:rsidRPr="001E465C">
        <w:rPr>
          <w:rStyle w:val="BodyTextChar1"/>
          <w:color w:val="000000"/>
          <w:sz w:val="24"/>
          <w:szCs w:val="24"/>
          <w:lang w:eastAsia="vi-VN"/>
        </w:rPr>
        <w:t>Căn cứ Quyết định số ...(2). của Bộ trưởng Bộ Giáo dục và Đào tạo về việc cho phép thành lập.....;</w:t>
      </w:r>
    </w:p>
    <w:p w14:paraId="060A920C" w14:textId="77777777" w:rsidR="001E465C" w:rsidRPr="001E465C" w:rsidRDefault="001E465C" w:rsidP="001E465C">
      <w:pPr>
        <w:pStyle w:val="BodyText"/>
        <w:widowControl/>
        <w:shd w:val="clear" w:color="auto" w:fill="auto"/>
        <w:tabs>
          <w:tab w:val="left" w:leader="dot" w:pos="3216"/>
        </w:tabs>
        <w:spacing w:before="120" w:after="120" w:line="276" w:lineRule="auto"/>
        <w:ind w:firstLine="0"/>
        <w:jc w:val="left"/>
        <w:rPr>
          <w:color w:val="000000"/>
          <w:sz w:val="24"/>
          <w:szCs w:val="24"/>
        </w:rPr>
      </w:pPr>
      <w:r w:rsidRPr="001E465C">
        <w:rPr>
          <w:rStyle w:val="BodyTextChar1"/>
          <w:color w:val="000000"/>
          <w:sz w:val="24"/>
          <w:szCs w:val="24"/>
          <w:lang w:eastAsia="vi-VN"/>
        </w:rPr>
        <w:t>Căn cứ Tờ trình số</w:t>
      </w:r>
      <w:r w:rsidRPr="001E465C">
        <w:rPr>
          <w:rStyle w:val="BodyTextChar1"/>
          <w:color w:val="000000"/>
          <w:sz w:val="24"/>
          <w:szCs w:val="24"/>
          <w:lang w:eastAsia="vi-VN"/>
        </w:rPr>
        <w:tab/>
        <w:t>(3);</w:t>
      </w:r>
    </w:p>
    <w:p w14:paraId="5E917873" w14:textId="77777777" w:rsidR="001E465C" w:rsidRPr="001E465C" w:rsidRDefault="001E465C" w:rsidP="001E465C">
      <w:pPr>
        <w:pStyle w:val="BodyText"/>
        <w:widowControl/>
        <w:shd w:val="clear" w:color="auto" w:fill="auto"/>
        <w:tabs>
          <w:tab w:val="left" w:leader="dot" w:pos="1658"/>
        </w:tabs>
        <w:spacing w:before="120" w:after="120" w:line="276" w:lineRule="auto"/>
        <w:ind w:firstLine="0"/>
        <w:jc w:val="left"/>
        <w:rPr>
          <w:color w:val="000000"/>
          <w:sz w:val="24"/>
          <w:szCs w:val="24"/>
        </w:rPr>
      </w:pPr>
      <w:r w:rsidRPr="001E465C">
        <w:rPr>
          <w:rStyle w:val="BodyTextChar1"/>
          <w:color w:val="000000"/>
          <w:sz w:val="24"/>
          <w:szCs w:val="24"/>
          <w:lang w:eastAsia="vi-VN"/>
        </w:rPr>
        <w:t>Ngày</w:t>
      </w:r>
      <w:r w:rsidRPr="001E465C">
        <w:rPr>
          <w:rStyle w:val="BodyTextChar1"/>
          <w:color w:val="000000"/>
          <w:sz w:val="24"/>
          <w:szCs w:val="24"/>
          <w:lang w:eastAsia="vi-VN"/>
        </w:rPr>
        <w:tab/>
        <w:t>, Bộ trưởng Bộ Giáo dục và Đào tạo đã đồng ý cho Trung tâm kiểm định chất lượng giáo dục</w:t>
      </w:r>
      <w:r w:rsidRPr="001E465C">
        <w:rPr>
          <w:rStyle w:val="BodyTextChar1"/>
          <w:color w:val="000000"/>
          <w:sz w:val="24"/>
          <w:szCs w:val="24"/>
          <w:lang w:eastAsia="vi-VN"/>
        </w:rPr>
        <w:tab/>
        <w:t>được thực hiện hoạt động kiểm định chất lượng giáo dục tại Quyết định số..... Qua thực tiễn triển khai thực hiện hoạt động kiểm định chất lượng giáo dục, Trung tâm kiểm định chất lượng giáo dục</w:t>
      </w:r>
      <w:r w:rsidRPr="001E465C">
        <w:rPr>
          <w:rStyle w:val="BodyTextChar1"/>
          <w:color w:val="000000"/>
          <w:sz w:val="24"/>
          <w:szCs w:val="24"/>
          <w:lang w:eastAsia="vi-VN"/>
        </w:rPr>
        <w:tab/>
        <w:t>nhận thấy cần thiết phải điều chỉnh, bổ sung đối tượng, phạm vi hoạt động kiểm định chất lượng giáo dục, cụ thể như sau:</w:t>
      </w:r>
    </w:p>
    <w:p w14:paraId="0DC6C66C" w14:textId="77777777" w:rsidR="001E465C" w:rsidRPr="001E465C" w:rsidRDefault="001E465C" w:rsidP="001E465C">
      <w:pPr>
        <w:pStyle w:val="BodyText"/>
        <w:widowControl/>
        <w:shd w:val="clear" w:color="auto" w:fill="auto"/>
        <w:tabs>
          <w:tab w:val="left" w:leader="dot" w:pos="7900"/>
        </w:tabs>
        <w:spacing w:before="120" w:after="120" w:line="276" w:lineRule="auto"/>
        <w:ind w:firstLine="0"/>
        <w:jc w:val="left"/>
        <w:rPr>
          <w:color w:val="000000"/>
          <w:sz w:val="24"/>
          <w:szCs w:val="24"/>
        </w:rPr>
      </w:pPr>
      <w:r w:rsidRPr="001E465C">
        <w:rPr>
          <w:rStyle w:val="BodyTextChar1"/>
          <w:color w:val="000000"/>
          <w:sz w:val="24"/>
          <w:szCs w:val="24"/>
          <w:lang w:eastAsia="vi-VN"/>
        </w:rPr>
        <w:t>Đối tượng, phạm vi điều chỉnh, bổ sung</w:t>
      </w:r>
      <w:r w:rsidRPr="001E465C">
        <w:rPr>
          <w:rStyle w:val="BodyTextChar1"/>
          <w:color w:val="000000"/>
          <w:sz w:val="24"/>
          <w:szCs w:val="24"/>
          <w:lang w:eastAsia="vi-VN"/>
        </w:rPr>
        <w:tab/>
      </w:r>
    </w:p>
    <w:p w14:paraId="1DB6CD44" w14:textId="77777777" w:rsidR="001E465C" w:rsidRPr="001E465C" w:rsidRDefault="001E465C" w:rsidP="001E465C">
      <w:pPr>
        <w:pStyle w:val="BodyText"/>
        <w:widowControl/>
        <w:shd w:val="clear" w:color="auto" w:fill="auto"/>
        <w:tabs>
          <w:tab w:val="left" w:leader="dot" w:pos="7900"/>
        </w:tabs>
        <w:spacing w:before="120" w:after="120" w:line="276" w:lineRule="auto"/>
        <w:ind w:firstLine="0"/>
        <w:jc w:val="left"/>
        <w:rPr>
          <w:color w:val="000000"/>
          <w:sz w:val="24"/>
          <w:szCs w:val="24"/>
        </w:rPr>
      </w:pPr>
      <w:r w:rsidRPr="001E465C">
        <w:rPr>
          <w:rStyle w:val="BodyTextChar1"/>
          <w:color w:val="000000"/>
          <w:sz w:val="24"/>
          <w:szCs w:val="24"/>
          <w:lang w:eastAsia="vi-VN"/>
        </w:rPr>
        <w:t>Lý do điều chỉnh, bổ sung</w:t>
      </w:r>
      <w:r w:rsidRPr="001E465C">
        <w:rPr>
          <w:rStyle w:val="BodyTextChar1"/>
          <w:color w:val="000000"/>
          <w:sz w:val="24"/>
          <w:szCs w:val="24"/>
          <w:lang w:eastAsia="vi-VN"/>
        </w:rPr>
        <w:tab/>
      </w:r>
    </w:p>
    <w:p w14:paraId="08ED6DBE" w14:textId="77777777" w:rsidR="001E465C" w:rsidRPr="001E465C" w:rsidRDefault="001E465C" w:rsidP="001E465C">
      <w:pPr>
        <w:pStyle w:val="BodyText"/>
        <w:widowControl/>
        <w:shd w:val="clear" w:color="auto" w:fill="auto"/>
        <w:tabs>
          <w:tab w:val="left" w:leader="dot" w:pos="7900"/>
        </w:tabs>
        <w:spacing w:before="120" w:after="120" w:line="276" w:lineRule="auto"/>
        <w:ind w:firstLine="0"/>
        <w:jc w:val="left"/>
        <w:rPr>
          <w:color w:val="000000"/>
          <w:sz w:val="24"/>
          <w:szCs w:val="24"/>
        </w:rPr>
      </w:pPr>
      <w:r w:rsidRPr="001E465C">
        <w:rPr>
          <w:rStyle w:val="BodyTextChar1"/>
          <w:color w:val="000000"/>
          <w:sz w:val="24"/>
          <w:szCs w:val="24"/>
          <w:lang w:eastAsia="vi-VN"/>
        </w:rPr>
        <w:t>Các tài liệu kèm theo Tờ trình này, gồm có:</w:t>
      </w:r>
      <w:r w:rsidRPr="001E465C">
        <w:rPr>
          <w:rStyle w:val="BodyTextChar1"/>
          <w:color w:val="000000"/>
          <w:sz w:val="24"/>
          <w:szCs w:val="24"/>
          <w:lang w:eastAsia="vi-VN"/>
        </w:rPr>
        <w:tab/>
      </w:r>
    </w:p>
    <w:p w14:paraId="1797C2CE" w14:textId="77777777" w:rsidR="001E465C" w:rsidRPr="001E465C" w:rsidRDefault="001E465C" w:rsidP="001E465C">
      <w:pPr>
        <w:spacing w:before="120" w:after="120" w:line="276" w:lineRule="auto"/>
        <w:rPr>
          <w:rStyle w:val="BodyTextChar1"/>
          <w:b/>
          <w:bCs/>
          <w:i/>
          <w:iCs/>
          <w:sz w:val="24"/>
          <w:szCs w:val="24"/>
        </w:rPr>
      </w:pPr>
    </w:p>
    <w:tbl>
      <w:tblPr>
        <w:tblW w:w="0" w:type="auto"/>
        <w:tblLook w:val="04A0" w:firstRow="1" w:lastRow="0" w:firstColumn="1" w:lastColumn="0" w:noHBand="0" w:noVBand="1"/>
      </w:tblPr>
      <w:tblGrid>
        <w:gridCol w:w="4621"/>
        <w:gridCol w:w="4621"/>
      </w:tblGrid>
      <w:tr w:rsidR="001E465C" w:rsidRPr="001E465C" w14:paraId="7514C2E9" w14:textId="77777777" w:rsidTr="004D202D">
        <w:tc>
          <w:tcPr>
            <w:tcW w:w="4621" w:type="dxa"/>
          </w:tcPr>
          <w:p w14:paraId="341915D4" w14:textId="77777777" w:rsidR="001E465C" w:rsidRPr="001E465C" w:rsidRDefault="001E465C" w:rsidP="001E465C">
            <w:pPr>
              <w:spacing w:before="120" w:after="120" w:line="276" w:lineRule="auto"/>
              <w:rPr>
                <w:rFonts w:ascii="Times New Roman" w:hAnsi="Times New Roman"/>
                <w:sz w:val="24"/>
                <w:szCs w:val="24"/>
              </w:rPr>
            </w:pPr>
            <w:r w:rsidRPr="001E465C">
              <w:rPr>
                <w:rStyle w:val="BodyTextChar1"/>
                <w:b/>
                <w:bCs/>
                <w:i/>
                <w:iCs/>
                <w:sz w:val="24"/>
                <w:szCs w:val="24"/>
              </w:rPr>
              <w:lastRenderedPageBreak/>
              <w:t>Nơi nhận:</w:t>
            </w:r>
            <w:r w:rsidRPr="001E465C">
              <w:rPr>
                <w:rStyle w:val="BodyTextChar1"/>
                <w:b/>
                <w:bCs/>
                <w:sz w:val="24"/>
                <w:szCs w:val="24"/>
              </w:rPr>
              <w:br/>
            </w:r>
            <w:r w:rsidRPr="001E465C">
              <w:rPr>
                <w:rStyle w:val="BodyTextChar1"/>
                <w:sz w:val="24"/>
                <w:szCs w:val="24"/>
              </w:rPr>
              <w:t>- Như trên;</w:t>
            </w:r>
            <w:r w:rsidRPr="001E465C">
              <w:rPr>
                <w:rStyle w:val="BodyTextChar1"/>
                <w:sz w:val="24"/>
                <w:szCs w:val="24"/>
              </w:rPr>
              <w:br/>
              <w:t>- ………..;</w:t>
            </w:r>
            <w:r w:rsidRPr="001E465C">
              <w:rPr>
                <w:rFonts w:ascii="Times New Roman" w:hAnsi="Times New Roman"/>
                <w:sz w:val="24"/>
                <w:szCs w:val="24"/>
              </w:rPr>
              <w:br/>
            </w:r>
            <w:r w:rsidRPr="001E465C">
              <w:rPr>
                <w:rStyle w:val="Bodytext2"/>
                <w:sz w:val="24"/>
                <w:szCs w:val="24"/>
              </w:rPr>
              <w:t>- Lưu: VT</w:t>
            </w:r>
          </w:p>
        </w:tc>
        <w:tc>
          <w:tcPr>
            <w:tcW w:w="4621" w:type="dxa"/>
          </w:tcPr>
          <w:p w14:paraId="41673A4F" w14:textId="77777777" w:rsidR="001E465C" w:rsidRPr="001E465C" w:rsidRDefault="001E465C" w:rsidP="001E465C">
            <w:pPr>
              <w:spacing w:before="120" w:after="120" w:line="276" w:lineRule="auto"/>
              <w:jc w:val="center"/>
              <w:rPr>
                <w:rFonts w:ascii="Times New Roman" w:hAnsi="Times New Roman"/>
                <w:sz w:val="24"/>
                <w:szCs w:val="24"/>
              </w:rPr>
            </w:pPr>
            <w:r w:rsidRPr="001E465C">
              <w:rPr>
                <w:rStyle w:val="BodyTextChar1"/>
                <w:b/>
                <w:bCs/>
                <w:sz w:val="24"/>
                <w:szCs w:val="24"/>
              </w:rPr>
              <w:t>GIÁM ĐỐC TỔ CHỨC KĐCLGD</w:t>
            </w:r>
            <w:r w:rsidRPr="001E465C">
              <w:rPr>
                <w:rStyle w:val="BodyTextChar1"/>
                <w:b/>
                <w:bCs/>
                <w:sz w:val="24"/>
                <w:szCs w:val="24"/>
              </w:rPr>
              <w:br/>
            </w:r>
            <w:r w:rsidRPr="001E465C">
              <w:rPr>
                <w:rStyle w:val="BodyTextChar1"/>
                <w:i/>
                <w:iCs/>
                <w:sz w:val="24"/>
                <w:szCs w:val="24"/>
              </w:rPr>
              <w:t>(Ký tên và đóng dấu)</w:t>
            </w:r>
          </w:p>
          <w:p w14:paraId="3034CFCD" w14:textId="77777777" w:rsidR="001E465C" w:rsidRPr="001E465C" w:rsidRDefault="001E465C" w:rsidP="001E465C">
            <w:pPr>
              <w:spacing w:before="120" w:after="120" w:line="276" w:lineRule="auto"/>
              <w:rPr>
                <w:rFonts w:ascii="Times New Roman" w:hAnsi="Times New Roman"/>
                <w:sz w:val="24"/>
                <w:szCs w:val="24"/>
              </w:rPr>
            </w:pPr>
          </w:p>
        </w:tc>
      </w:tr>
    </w:tbl>
    <w:p w14:paraId="388663E0" w14:textId="77777777" w:rsidR="001E465C" w:rsidRPr="001E465C" w:rsidRDefault="001E465C" w:rsidP="001E465C">
      <w:pPr>
        <w:pStyle w:val="Bodytext90"/>
        <w:widowControl/>
        <w:shd w:val="clear" w:color="auto" w:fill="auto"/>
        <w:tabs>
          <w:tab w:val="left" w:pos="1003"/>
        </w:tabs>
        <w:spacing w:before="120" w:after="120" w:line="276" w:lineRule="auto"/>
        <w:ind w:firstLine="0"/>
        <w:jc w:val="left"/>
        <w:rPr>
          <w:rStyle w:val="Bodytext9"/>
          <w:color w:val="000000"/>
          <w:sz w:val="24"/>
          <w:szCs w:val="24"/>
        </w:rPr>
      </w:pPr>
      <w:r w:rsidRPr="001E465C">
        <w:rPr>
          <w:rStyle w:val="Bodytext9"/>
          <w:color w:val="000000"/>
          <w:sz w:val="24"/>
          <w:szCs w:val="24"/>
        </w:rPr>
        <w:t>__________________</w:t>
      </w:r>
    </w:p>
    <w:p w14:paraId="16B24C56" w14:textId="77777777" w:rsidR="001E465C" w:rsidRPr="001E465C" w:rsidRDefault="001E465C" w:rsidP="001E465C">
      <w:pPr>
        <w:pStyle w:val="Bodytext90"/>
        <w:widowControl/>
        <w:shd w:val="clear" w:color="auto" w:fill="auto"/>
        <w:tabs>
          <w:tab w:val="left" w:pos="1003"/>
        </w:tabs>
        <w:spacing w:before="120" w:after="120" w:line="276" w:lineRule="auto"/>
        <w:ind w:firstLine="0"/>
        <w:jc w:val="left"/>
        <w:rPr>
          <w:color w:val="000000"/>
          <w:sz w:val="24"/>
          <w:szCs w:val="24"/>
        </w:rPr>
      </w:pPr>
      <w:r w:rsidRPr="001E465C">
        <w:rPr>
          <w:rStyle w:val="Bodytext9"/>
          <w:color w:val="000000"/>
          <w:sz w:val="24"/>
          <w:szCs w:val="24"/>
          <w:lang w:eastAsia="vi-VN"/>
        </w:rPr>
        <w:t>(1) Tên tổ chức kiểm định chất lượng giáo dục.</w:t>
      </w:r>
    </w:p>
    <w:p w14:paraId="51274F6A" w14:textId="77777777" w:rsidR="001E465C" w:rsidRPr="001E465C" w:rsidRDefault="001E465C" w:rsidP="001E465C">
      <w:pPr>
        <w:pStyle w:val="Bodytext90"/>
        <w:widowControl/>
        <w:shd w:val="clear" w:color="auto" w:fill="auto"/>
        <w:tabs>
          <w:tab w:val="left" w:pos="1003"/>
        </w:tabs>
        <w:spacing w:before="120" w:after="120" w:line="276" w:lineRule="auto"/>
        <w:ind w:firstLine="0"/>
        <w:jc w:val="left"/>
        <w:rPr>
          <w:color w:val="000000"/>
          <w:sz w:val="24"/>
          <w:szCs w:val="24"/>
        </w:rPr>
      </w:pPr>
      <w:r w:rsidRPr="001E465C">
        <w:rPr>
          <w:rStyle w:val="Bodytext9"/>
          <w:color w:val="000000"/>
          <w:sz w:val="24"/>
          <w:szCs w:val="24"/>
          <w:lang w:eastAsia="vi-VN"/>
        </w:rPr>
        <w:t>(2) Số Quyết định thành lập tổ chức kiểm định chất lượng giáo dục.</w:t>
      </w:r>
    </w:p>
    <w:p w14:paraId="6C1E7CFB" w14:textId="77777777" w:rsidR="001E465C" w:rsidRPr="001E465C" w:rsidRDefault="001E465C" w:rsidP="001E465C">
      <w:pPr>
        <w:pStyle w:val="Bodytext90"/>
        <w:widowControl/>
        <w:shd w:val="clear" w:color="auto" w:fill="auto"/>
        <w:tabs>
          <w:tab w:val="left" w:pos="1003"/>
        </w:tabs>
        <w:spacing w:before="120" w:after="120" w:line="276" w:lineRule="auto"/>
        <w:ind w:firstLine="0"/>
        <w:jc w:val="left"/>
        <w:rPr>
          <w:color w:val="000000"/>
          <w:sz w:val="24"/>
          <w:szCs w:val="24"/>
        </w:rPr>
      </w:pPr>
      <w:r w:rsidRPr="001E465C">
        <w:rPr>
          <w:rStyle w:val="Bodytext9"/>
          <w:color w:val="000000"/>
          <w:sz w:val="24"/>
          <w:szCs w:val="24"/>
          <w:lang w:eastAsia="vi-VN"/>
        </w:rPr>
        <w:t>(3) Tờ trình về việc điều chỉnh, bổ sung đối tượng, phạm vi hoạt động kiểm định chất lượng giáo dục.</w:t>
      </w:r>
    </w:p>
    <w:p w14:paraId="68ADA377" w14:textId="77777777" w:rsidR="000751D3" w:rsidRPr="001E465C" w:rsidRDefault="000751D3" w:rsidP="004D202D">
      <w:pPr>
        <w:spacing w:before="120" w:line="276" w:lineRule="auto"/>
        <w:rPr>
          <w:rFonts w:ascii="Times New Roman" w:hAnsi="Times New Roman"/>
          <w:sz w:val="24"/>
          <w:szCs w:val="24"/>
        </w:rPr>
      </w:pPr>
    </w:p>
    <w:sectPr w:rsidR="000751D3" w:rsidRPr="001E46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465C"/>
    <w:rsid w:val="000751D3"/>
    <w:rsid w:val="001E465C"/>
    <w:rsid w:val="004D202D"/>
    <w:rsid w:val="00574D78"/>
    <w:rsid w:val="00D7474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F760"/>
  <w15:chartTrackingRefBased/>
  <w15:docId w15:val="{81578F81-320F-4889-96CC-0DCEB3A6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1E465C"/>
    <w:rPr>
      <w:rFonts w:ascii="Times New Roman" w:hAnsi="Times New Roman"/>
      <w:sz w:val="26"/>
      <w:szCs w:val="26"/>
      <w:shd w:val="clear" w:color="auto" w:fill="FFFFFF"/>
    </w:rPr>
  </w:style>
  <w:style w:type="character" w:customStyle="1" w:styleId="Heading4">
    <w:name w:val="Heading #4_"/>
    <w:link w:val="Heading40"/>
    <w:uiPriority w:val="99"/>
    <w:rsid w:val="001E465C"/>
    <w:rPr>
      <w:rFonts w:ascii="Times New Roman" w:hAnsi="Times New Roman"/>
      <w:b/>
      <w:bCs/>
      <w:sz w:val="28"/>
      <w:szCs w:val="28"/>
      <w:shd w:val="clear" w:color="auto" w:fill="FFFFFF"/>
    </w:rPr>
  </w:style>
  <w:style w:type="character" w:customStyle="1" w:styleId="Bodytext2">
    <w:name w:val="Body text (2)_"/>
    <w:link w:val="Bodytext20"/>
    <w:uiPriority w:val="99"/>
    <w:rsid w:val="001E465C"/>
    <w:rPr>
      <w:rFonts w:ascii="Times New Roman" w:hAnsi="Times New Roman"/>
      <w:sz w:val="22"/>
      <w:szCs w:val="22"/>
      <w:shd w:val="clear" w:color="auto" w:fill="FFFFFF"/>
    </w:rPr>
  </w:style>
  <w:style w:type="character" w:customStyle="1" w:styleId="Bodytext9">
    <w:name w:val="Body text (9)_"/>
    <w:link w:val="Bodytext90"/>
    <w:uiPriority w:val="99"/>
    <w:rsid w:val="001E465C"/>
    <w:rPr>
      <w:rFonts w:ascii="Times New Roman" w:hAnsi="Times New Roman"/>
      <w:sz w:val="19"/>
      <w:szCs w:val="19"/>
      <w:shd w:val="clear" w:color="auto" w:fill="FFFFFF"/>
    </w:rPr>
  </w:style>
  <w:style w:type="paragraph" w:styleId="BodyText">
    <w:name w:val="Body Text"/>
    <w:basedOn w:val="Normal"/>
    <w:link w:val="BodyTextChar1"/>
    <w:uiPriority w:val="99"/>
    <w:qFormat/>
    <w:rsid w:val="001E465C"/>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1E465C"/>
    <w:rPr>
      <w:sz w:val="22"/>
      <w:szCs w:val="22"/>
    </w:rPr>
  </w:style>
  <w:style w:type="paragraph" w:customStyle="1" w:styleId="Heading40">
    <w:name w:val="Heading #4"/>
    <w:basedOn w:val="Normal"/>
    <w:link w:val="Heading4"/>
    <w:uiPriority w:val="99"/>
    <w:rsid w:val="001E465C"/>
    <w:pPr>
      <w:widowControl w:val="0"/>
      <w:shd w:val="clear" w:color="auto" w:fill="FFFFFF"/>
      <w:spacing w:after="220" w:line="240" w:lineRule="auto"/>
      <w:ind w:firstLine="580"/>
      <w:jc w:val="center"/>
      <w:outlineLvl w:val="3"/>
    </w:pPr>
    <w:rPr>
      <w:rFonts w:ascii="Times New Roman" w:hAnsi="Times New Roman"/>
      <w:b/>
      <w:bCs/>
      <w:sz w:val="28"/>
      <w:szCs w:val="28"/>
    </w:rPr>
  </w:style>
  <w:style w:type="paragraph" w:customStyle="1" w:styleId="Bodytext20">
    <w:name w:val="Body text (2)"/>
    <w:basedOn w:val="Normal"/>
    <w:link w:val="Bodytext2"/>
    <w:uiPriority w:val="99"/>
    <w:rsid w:val="001E465C"/>
    <w:pPr>
      <w:widowControl w:val="0"/>
      <w:shd w:val="clear" w:color="auto" w:fill="FFFFFF"/>
      <w:spacing w:after="0" w:line="240" w:lineRule="auto"/>
      <w:ind w:left="140" w:hanging="140"/>
      <w:jc w:val="center"/>
    </w:pPr>
    <w:rPr>
      <w:rFonts w:ascii="Times New Roman" w:hAnsi="Times New Roman"/>
    </w:rPr>
  </w:style>
  <w:style w:type="paragraph" w:customStyle="1" w:styleId="Bodytext90">
    <w:name w:val="Body text (9)"/>
    <w:basedOn w:val="Normal"/>
    <w:link w:val="Bodytext9"/>
    <w:uiPriority w:val="99"/>
    <w:rsid w:val="001E465C"/>
    <w:pPr>
      <w:widowControl w:val="0"/>
      <w:shd w:val="clear" w:color="auto" w:fill="FFFFFF"/>
      <w:spacing w:after="0" w:line="240" w:lineRule="auto"/>
      <w:ind w:firstLine="580"/>
      <w:jc w:val="center"/>
    </w:pPr>
    <w:rPr>
      <w:rFonts w:ascii="Times New Roman" w:hAnsi="Times New Roman"/>
      <w:sz w:val="19"/>
      <w:szCs w:val="19"/>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1E465C"/>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1E465C"/>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1771</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2026-05-20T15:21:00Z</dcterms:created>
  <dcterms:modified xsi:type="dcterms:W3CDTF">2026-05-20T15:21:00Z</dcterms:modified>
</cp:coreProperties>
</file>