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6542" w14:textId="77777777" w:rsidR="00A96757" w:rsidRPr="00A96757" w:rsidRDefault="00A96757" w:rsidP="00A9675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13: Tờ trình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A96757" w:rsidRPr="00A96757" w14:paraId="73F5E52C" w14:textId="77777777" w:rsidTr="00A9675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28EE3" w14:textId="77777777" w:rsidR="00A96757" w:rsidRPr="00A96757" w:rsidRDefault="00A96757" w:rsidP="00A967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675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TÀI CHÍNH</w:t>
            </w:r>
            <w:r w:rsidRPr="00A9675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CỤC THUẾ</w:t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623E" w14:textId="77777777" w:rsidR="00A96757" w:rsidRPr="00A96757" w:rsidRDefault="00A96757" w:rsidP="00A967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96757" w:rsidRPr="00A96757" w14:paraId="740D2E35" w14:textId="77777777" w:rsidTr="00A9675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5C48B" w14:textId="77777777" w:rsidR="00A96757" w:rsidRPr="00A96757" w:rsidRDefault="00A96757" w:rsidP="00A967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675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………/TTr-TCT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1D034" w14:textId="77777777" w:rsidR="00A96757" w:rsidRPr="00A96757" w:rsidRDefault="00A96757" w:rsidP="00A9675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67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     tháng     năm 20…</w:t>
            </w:r>
          </w:p>
        </w:tc>
      </w:tr>
    </w:tbl>
    <w:p w14:paraId="38B2A6DC" w14:textId="77777777" w:rsidR="00A96757" w:rsidRPr="00A96757" w:rsidRDefault="00A96757" w:rsidP="00A9675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38B80649" w14:textId="77777777" w:rsidR="00A96757" w:rsidRPr="00A96757" w:rsidRDefault="00A96757" w:rsidP="00A9675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…….(1)………</w:t>
      </w:r>
    </w:p>
    <w:p w14:paraId="06D5F97C" w14:textId="77777777" w:rsidR="00A96757" w:rsidRPr="00A96757" w:rsidRDefault="00A96757" w:rsidP="00A9675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………………(2)……………………….</w:t>
      </w:r>
    </w:p>
    <w:p w14:paraId="59D0D127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…………………………………………………………………………………………………</w:t>
      </w:r>
    </w:p>
    <w:p w14:paraId="3AF4AD78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</w:t>
      </w:r>
      <w:r w:rsidRPr="00A9675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7AFA870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</w:t>
      </w:r>
      <w:r w:rsidRPr="00A9675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8DDB459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.………………………………………………………………………………………………./.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A96757" w:rsidRPr="00A96757" w14:paraId="410D12CD" w14:textId="77777777" w:rsidTr="00A9675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C5DC6" w14:textId="77777777" w:rsidR="00A96757" w:rsidRPr="00A96757" w:rsidRDefault="00A96757" w:rsidP="00A9675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675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A9675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  <w:r w:rsidRPr="00A9675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-……………..;</w:t>
            </w:r>
            <w:r w:rsidRPr="00A9675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VT, (4),(5).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64B8C" w14:textId="77777777" w:rsidR="00A96757" w:rsidRPr="00A96757" w:rsidRDefault="00A96757" w:rsidP="00A967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KT.TỔNG CỤC TRƯỞNG </w:t>
            </w:r>
            <w:r w:rsidRPr="00A9675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(6)</w:t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PHÓ TỔNG CỤC TRƯỞNG</w:t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 của người có thẩm quyền</w:t>
            </w:r>
            <w:r w:rsidRPr="00A967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dấu/chữ ký số của cơ quan)</w:t>
            </w:r>
            <w:r w:rsidRPr="00A967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967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2D970D41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16E434BB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Trích yếu: Tóm tắt nội dung của Tờ trình.</w:t>
      </w:r>
    </w:p>
    <w:p w14:paraId="4BC7B3AA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Cơ quan, đơn vị, cá nhân nhận Tờ trình.</w:t>
      </w:r>
    </w:p>
    <w:p w14:paraId="47445068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Nội dung Tờ trình.</w:t>
      </w:r>
    </w:p>
    <w:p w14:paraId="22CD82D8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Chữ viết tắt đơn vị soạn thảo.</w:t>
      </w:r>
    </w:p>
    <w:p w14:paraId="412162DF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Số lượng bản phát hành.</w:t>
      </w:r>
    </w:p>
    <w:p w14:paraId="38DAED03" w14:textId="77777777" w:rsidR="00A96757" w:rsidRPr="00A96757" w:rsidRDefault="00A96757" w:rsidP="00A9675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675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 Thẩm quyền ký là Tổng cục trưởng, Phó Tổng cục trưởng ký thay (KT.) hoặc Lãnh đạo đơn vị soạn thảo công văn ký thừa lệnh (TL.)</w:t>
      </w:r>
    </w:p>
    <w:p w14:paraId="41C36A6D" w14:textId="77777777" w:rsidR="00513385" w:rsidRPr="00A96757" w:rsidRDefault="00513385" w:rsidP="00A9675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96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757"/>
    <w:rsid w:val="00513385"/>
    <w:rsid w:val="00A96757"/>
    <w:rsid w:val="00DB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4FCD9C"/>
  <w15:chartTrackingRefBased/>
  <w15:docId w15:val="{5C0395EA-D29D-445F-850A-AE0D5B31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75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