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FD85" w14:textId="77777777" w:rsidR="005B645B" w:rsidRPr="005B645B" w:rsidRDefault="005B645B" w:rsidP="005B645B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5B645B">
        <w:rPr>
          <w:rStyle w:val="BodyTextChar1"/>
          <w:b/>
          <w:bCs/>
          <w:sz w:val="24"/>
          <w:szCs w:val="24"/>
        </w:rPr>
        <w:t>Mẫu số 15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B645B" w:rsidRPr="005B645B" w14:paraId="52A5164D" w14:textId="77777777" w:rsidTr="005B645B">
        <w:tc>
          <w:tcPr>
            <w:tcW w:w="3348" w:type="dxa"/>
          </w:tcPr>
          <w:p w14:paraId="3144E1B6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B645B">
              <w:rPr>
                <w:rStyle w:val="BodyTextChar1"/>
                <w:rFonts w:eastAsia="Times New Roman"/>
                <w:bCs/>
                <w:sz w:val="24"/>
                <w:szCs w:val="24"/>
              </w:rPr>
              <w:t>..….(1)….</w:t>
            </w:r>
            <w:r w:rsidRPr="005B645B">
              <w:rPr>
                <w:rStyle w:val="BodyTextChar1"/>
                <w:rFonts w:eastAsia="Times New Roman"/>
                <w:bCs/>
                <w:sz w:val="24"/>
                <w:szCs w:val="24"/>
              </w:rPr>
              <w:br/>
            </w:r>
            <w:r w:rsidRPr="005B645B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…..(2)……</w:t>
            </w:r>
            <w:r w:rsidRPr="005B645B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3A93C97A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645B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B645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5B645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5B645B" w:rsidRPr="005B645B" w14:paraId="46B789C7" w14:textId="77777777" w:rsidTr="005B645B">
        <w:tc>
          <w:tcPr>
            <w:tcW w:w="3348" w:type="dxa"/>
          </w:tcPr>
          <w:p w14:paraId="22555EAB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Style w:val="BodyTextChar1"/>
                <w:rFonts w:eastAsia="Times New Roman"/>
                <w:bCs/>
                <w:sz w:val="24"/>
                <w:szCs w:val="24"/>
              </w:rPr>
            </w:pPr>
            <w:r w:rsidRPr="005B645B">
              <w:rPr>
                <w:rStyle w:val="BodyTextChar1"/>
                <w:rFonts w:eastAsia="Times New Roman"/>
                <w:sz w:val="24"/>
                <w:szCs w:val="24"/>
              </w:rPr>
              <w:t>Số: .../…-…</w:t>
            </w:r>
          </w:p>
        </w:tc>
        <w:tc>
          <w:tcPr>
            <w:tcW w:w="5508" w:type="dxa"/>
          </w:tcPr>
          <w:p w14:paraId="401D7FAB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B645B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…., ngày ... tháng ... năm...</w:t>
            </w:r>
          </w:p>
        </w:tc>
      </w:tr>
    </w:tbl>
    <w:p w14:paraId="0A2D7C26" w14:textId="77777777" w:rsidR="005B645B" w:rsidRPr="005B645B" w:rsidRDefault="005B645B" w:rsidP="005B645B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0E008404" w14:textId="77777777" w:rsidR="005B645B" w:rsidRPr="005B645B" w:rsidRDefault="005B645B" w:rsidP="005B645B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5B645B">
        <w:rPr>
          <w:rStyle w:val="BodyTextChar1"/>
          <w:b/>
          <w:bCs/>
          <w:sz w:val="24"/>
          <w:szCs w:val="24"/>
        </w:rPr>
        <w:t>TỜ TRÌNH</w:t>
      </w:r>
    </w:p>
    <w:p w14:paraId="44D5487F" w14:textId="77777777" w:rsidR="005B645B" w:rsidRPr="005B645B" w:rsidRDefault="005B645B" w:rsidP="005B645B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5B645B">
        <w:rPr>
          <w:rStyle w:val="BodyTextChar1"/>
          <w:b/>
          <w:bCs/>
          <w:sz w:val="24"/>
          <w:szCs w:val="24"/>
        </w:rPr>
        <w:t>Về việc đề nghị sáp nhập/chia tách trường đại học...(3)....</w:t>
      </w:r>
    </w:p>
    <w:p w14:paraId="454B0F12" w14:textId="77777777" w:rsidR="005B645B" w:rsidRPr="005B645B" w:rsidRDefault="005B645B" w:rsidP="005B645B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5B645B">
        <w:rPr>
          <w:rStyle w:val="BodyTextChar1"/>
          <w:sz w:val="24"/>
          <w:szCs w:val="24"/>
        </w:rPr>
        <w:t>Kính gửi: Bộ Giáo dục và Đào tạo.</w:t>
      </w:r>
    </w:p>
    <w:p w14:paraId="6B8E04B2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4277"/>
          <w:tab w:val="right" w:leader="dot" w:pos="6231"/>
          <w:tab w:val="left" w:leader="dot" w:pos="706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……….......................................(4)……………………………….….. đề nghị sáp nhập/chia tách trường đại học …………………………….... (3) ..............................................</w:t>
      </w:r>
    </w:p>
    <w:p w14:paraId="425714BA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4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b/>
          <w:bCs/>
          <w:color w:val="000000"/>
          <w:sz w:val="24"/>
          <w:szCs w:val="24"/>
          <w:lang w:eastAsia="vi-VN"/>
        </w:rPr>
        <w:t>I. SỰ CẦN THIẾT</w:t>
      </w:r>
    </w:p>
    <w:p w14:paraId="21C30B59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44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1. Cơ sở pháp lý</w:t>
      </w:r>
    </w:p>
    <w:p w14:paraId="52971EC3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A83F8FB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4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2. Cơ sở thực tiễn</w:t>
      </w:r>
    </w:p>
    <w:p w14:paraId="03F37C5F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EF6EB0E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b/>
          <w:bCs/>
          <w:color w:val="000000"/>
          <w:sz w:val="24"/>
          <w:szCs w:val="24"/>
          <w:lang w:eastAsia="vi-VN"/>
        </w:rPr>
        <w:t>II. THỰC TRẠNG</w:t>
      </w:r>
    </w:p>
    <w:p w14:paraId="51A447CF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31"/>
          <w:tab w:val="left" w:leader="dot" w:pos="502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1. Thông tin về Trường đại học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  <w:t>đề nghị sáp nhập/chia tách:</w:t>
      </w:r>
    </w:p>
    <w:p w14:paraId="2663B43B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Tên Trường đại học: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5A0601B7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Tên giao dịch quốc tế bằng tiếng Anh (nếu có):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337CB1DB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Địa chỉ trụ sở chính: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51BFF95F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5029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  <w:r w:rsidRPr="005B645B">
        <w:rPr>
          <w:rStyle w:val="BodyTextChar1"/>
          <w:color w:val="000000"/>
          <w:sz w:val="24"/>
          <w:szCs w:val="24"/>
        </w:rPr>
        <w:t>Fax: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4CCE910B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5029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</w:rPr>
        <w:t xml:space="preserve">Website </w:t>
      </w:r>
      <w:r w:rsidRPr="005B645B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  <w:r w:rsidRPr="005B645B">
        <w:rPr>
          <w:rStyle w:val="BodyTextChar1"/>
          <w:color w:val="000000"/>
          <w:sz w:val="24"/>
          <w:szCs w:val="24"/>
        </w:rPr>
        <w:t>Email: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2B9F438A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(Trường hợp sáp nhập ghi rõ các Trường đại học được đề xuất sáp nhập)</w:t>
      </w:r>
    </w:p>
    <w:p w14:paraId="17EED83B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6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2. Chức năng, nhiệm vụ chủ yếu của Trường đại học: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40EA13C5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(Trường hợp sáp nhập ghi rõ theo các Trường đại học được đề xuất sáp nhập)</w:t>
      </w:r>
    </w:p>
    <w:p w14:paraId="6F053937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6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3. Ngành đào tạo, trình độ đào tạo và quy mô đào tạo</w:t>
      </w:r>
    </w:p>
    <w:p w14:paraId="3670EC37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848"/>
          <w:tab w:val="left" w:leader="dot" w:pos="7900"/>
          <w:tab w:val="left" w:leader="dot" w:pos="8486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- Đối tượng tuyển sinh: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2522CFED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  <w:tab w:val="left" w:leader="dot" w:pos="848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lastRenderedPageBreak/>
        <w:tab/>
      </w:r>
    </w:p>
    <w:p w14:paraId="438F77B0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85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- Ngành đào tạo, trình độ đào tạo và quy mô đào tạo: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66"/>
        <w:gridCol w:w="3095"/>
        <w:gridCol w:w="1218"/>
        <w:gridCol w:w="975"/>
        <w:gridCol w:w="906"/>
        <w:gridCol w:w="889"/>
        <w:gridCol w:w="877"/>
        <w:gridCol w:w="950"/>
      </w:tblGrid>
      <w:tr w:rsidR="005B645B" w:rsidRPr="005B645B" w14:paraId="7C374FB8" w14:textId="77777777" w:rsidTr="005B645B">
        <w:trPr>
          <w:trHeight w:val="20"/>
        </w:trPr>
        <w:tc>
          <w:tcPr>
            <w:tcW w:w="348" w:type="pct"/>
            <w:vMerge w:val="restart"/>
            <w:vAlign w:val="center"/>
          </w:tcPr>
          <w:p w14:paraId="71EF6470" w14:textId="77777777" w:rsidR="005B645B" w:rsidRPr="005B645B" w:rsidRDefault="005B645B" w:rsidP="005B645B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16" w:type="pct"/>
            <w:vMerge w:val="restart"/>
            <w:vAlign w:val="center"/>
          </w:tcPr>
          <w:p w14:paraId="07ED2429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Tên ngành</w:t>
            </w:r>
          </w:p>
        </w:tc>
        <w:tc>
          <w:tcPr>
            <w:tcW w:w="636" w:type="pct"/>
            <w:vMerge w:val="restart"/>
            <w:vAlign w:val="bottom"/>
          </w:tcPr>
          <w:p w14:paraId="2F90FBF5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Thời gian đào tạo</w:t>
            </w:r>
          </w:p>
        </w:tc>
        <w:tc>
          <w:tcPr>
            <w:tcW w:w="2400" w:type="pct"/>
            <w:gridSpan w:val="5"/>
            <w:vAlign w:val="bottom"/>
          </w:tcPr>
          <w:p w14:paraId="681EAF48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quy mô đào tạo</w:t>
            </w:r>
          </w:p>
        </w:tc>
      </w:tr>
      <w:tr w:rsidR="005B645B" w:rsidRPr="005B645B" w14:paraId="429C9AF7" w14:textId="77777777" w:rsidTr="005B645B">
        <w:trPr>
          <w:trHeight w:val="20"/>
        </w:trPr>
        <w:tc>
          <w:tcPr>
            <w:tcW w:w="348" w:type="pct"/>
            <w:vMerge/>
            <w:vAlign w:val="center"/>
          </w:tcPr>
          <w:p w14:paraId="70FA3BA1" w14:textId="77777777" w:rsidR="005B645B" w:rsidRPr="005B645B" w:rsidRDefault="005B645B" w:rsidP="005B645B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pct"/>
            <w:vMerge/>
            <w:vAlign w:val="center"/>
          </w:tcPr>
          <w:p w14:paraId="4ACE7E02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Merge/>
            <w:vAlign w:val="bottom"/>
          </w:tcPr>
          <w:p w14:paraId="6EC4E991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9" w:type="pct"/>
            <w:vAlign w:val="bottom"/>
          </w:tcPr>
          <w:p w14:paraId="13414D86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73" w:type="pct"/>
            <w:vAlign w:val="bottom"/>
          </w:tcPr>
          <w:p w14:paraId="4B47CC3F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64" w:type="pct"/>
            <w:vAlign w:val="bottom"/>
          </w:tcPr>
          <w:p w14:paraId="1C735A11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58" w:type="pct"/>
            <w:vAlign w:val="bottom"/>
          </w:tcPr>
          <w:p w14:paraId="1052F51A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97" w:type="pct"/>
            <w:vAlign w:val="bottom"/>
          </w:tcPr>
          <w:p w14:paraId="59919F64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</w:tr>
      <w:tr w:rsidR="005B645B" w:rsidRPr="005B645B" w14:paraId="143AD216" w14:textId="77777777" w:rsidTr="005B645B">
        <w:trPr>
          <w:trHeight w:val="20"/>
        </w:trPr>
        <w:tc>
          <w:tcPr>
            <w:tcW w:w="348" w:type="pct"/>
          </w:tcPr>
          <w:p w14:paraId="0CF1D531" w14:textId="77777777" w:rsidR="005B645B" w:rsidRPr="005B645B" w:rsidRDefault="005B645B" w:rsidP="005B645B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pct"/>
          </w:tcPr>
          <w:p w14:paraId="348C7C03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0C7E564F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9" w:type="pct"/>
          </w:tcPr>
          <w:p w14:paraId="65C1D8A8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</w:tcPr>
          <w:p w14:paraId="58A19B91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" w:type="pct"/>
          </w:tcPr>
          <w:p w14:paraId="4AD9F127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</w:tcPr>
          <w:p w14:paraId="26053917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</w:tcPr>
          <w:p w14:paraId="316BEB9E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645B" w:rsidRPr="005B645B" w14:paraId="044A6CC8" w14:textId="77777777" w:rsidTr="005B645B">
        <w:trPr>
          <w:trHeight w:val="20"/>
        </w:trPr>
        <w:tc>
          <w:tcPr>
            <w:tcW w:w="348" w:type="pct"/>
          </w:tcPr>
          <w:p w14:paraId="2F9A469F" w14:textId="77777777" w:rsidR="005B645B" w:rsidRPr="005B645B" w:rsidRDefault="005B645B" w:rsidP="005B645B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pct"/>
          </w:tcPr>
          <w:p w14:paraId="4C94172E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684A1C3F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9" w:type="pct"/>
          </w:tcPr>
          <w:p w14:paraId="7E2A833C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</w:tcPr>
          <w:p w14:paraId="3FF999A5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" w:type="pct"/>
          </w:tcPr>
          <w:p w14:paraId="65882ABA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</w:tcPr>
          <w:p w14:paraId="33DC0EF7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</w:tcPr>
          <w:p w14:paraId="1C36FB11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645B" w:rsidRPr="005B645B" w14:paraId="651F8C55" w14:textId="77777777" w:rsidTr="005B645B">
        <w:trPr>
          <w:trHeight w:val="20"/>
        </w:trPr>
        <w:tc>
          <w:tcPr>
            <w:tcW w:w="348" w:type="pct"/>
          </w:tcPr>
          <w:p w14:paraId="363BF193" w14:textId="77777777" w:rsidR="005B645B" w:rsidRPr="005B645B" w:rsidRDefault="005B645B" w:rsidP="005B645B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pct"/>
          </w:tcPr>
          <w:p w14:paraId="34AF61BB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45B">
              <w:rPr>
                <w:rStyle w:val="Other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636" w:type="pct"/>
          </w:tcPr>
          <w:p w14:paraId="474507CB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9" w:type="pct"/>
          </w:tcPr>
          <w:p w14:paraId="3E48CDD0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3" w:type="pct"/>
          </w:tcPr>
          <w:p w14:paraId="0A0C80F4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" w:type="pct"/>
          </w:tcPr>
          <w:p w14:paraId="1CBBC2B2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</w:tcPr>
          <w:p w14:paraId="6A28E706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</w:tcPr>
          <w:p w14:paraId="3E33D282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57812F" w14:textId="77777777" w:rsidR="005B645B" w:rsidRPr="005B645B" w:rsidRDefault="005B645B" w:rsidP="005B645B">
      <w:pPr>
        <w:pStyle w:val="Tablecaption0"/>
        <w:widowControl/>
        <w:shd w:val="clear" w:color="auto" w:fill="auto"/>
        <w:spacing w:before="120" w:after="120" w:line="276" w:lineRule="auto"/>
        <w:jc w:val="left"/>
        <w:rPr>
          <w:color w:val="000000"/>
          <w:sz w:val="24"/>
          <w:szCs w:val="24"/>
        </w:rPr>
      </w:pPr>
      <w:r w:rsidRPr="005B645B">
        <w:rPr>
          <w:rStyle w:val="Tablecaption"/>
          <w:color w:val="000000"/>
          <w:sz w:val="24"/>
          <w:szCs w:val="24"/>
          <w:lang w:eastAsia="vi-VN"/>
        </w:rPr>
        <w:t>(Trường hợp sáp nhập ghi rõ theo các Trường đại học được đề xuất sáp nhập)</w:t>
      </w:r>
    </w:p>
    <w:p w14:paraId="6603958E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14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b/>
          <w:bCs/>
          <w:color w:val="000000"/>
          <w:sz w:val="24"/>
          <w:szCs w:val="24"/>
          <w:lang w:eastAsia="vi-VN"/>
        </w:rPr>
        <w:t>III. PHƯƠNG ÁN SÁP NHẬP/CHIA TÁCH</w:t>
      </w:r>
    </w:p>
    <w:p w14:paraId="328D4C3E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51"/>
          <w:tab w:val="right" w:leader="dot" w:pos="5572"/>
          <w:tab w:val="left" w:pos="577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1. Thông tin về Trường đại học ………….. đề nghị sáp nhập/chia tách:</w:t>
      </w:r>
    </w:p>
    <w:p w14:paraId="71B2B053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Tên Trường đại học: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6F235D21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Tên giao dịch quốc tế bằng tiếng Anh (nếu có):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3AB8BA4B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Địa chỉ trụ sở chính: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5BCF9A19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Phân hiệu/địa điểm đào tạo (nếu có):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46579C87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4828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  <w:r w:rsidRPr="005B645B">
        <w:rPr>
          <w:rStyle w:val="BodyTextChar1"/>
          <w:color w:val="000000"/>
          <w:sz w:val="24"/>
          <w:szCs w:val="24"/>
        </w:rPr>
        <w:t>Fax: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2A1CD304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4828"/>
          <w:tab w:val="left" w:leader="dot" w:pos="7900"/>
          <w:tab w:val="right" w:leader="dot" w:pos="810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</w:rPr>
        <w:t xml:space="preserve">Website </w:t>
      </w:r>
      <w:r w:rsidRPr="005B645B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  <w:r w:rsidRPr="005B645B">
        <w:rPr>
          <w:rStyle w:val="BodyTextChar1"/>
          <w:color w:val="000000"/>
          <w:sz w:val="24"/>
          <w:szCs w:val="24"/>
        </w:rPr>
        <w:t>Email: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  <w:t>.</w:t>
      </w:r>
    </w:p>
    <w:p w14:paraId="2ED8107A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(Trường hợp chia tách thì ghi rõ các thông tin các trường sau khi chia tách)</w:t>
      </w:r>
    </w:p>
    <w:p w14:paraId="31FCF1DC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7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2. Ngành đào tạo, trình độ đào tạo và quy mô</w:t>
      </w:r>
    </w:p>
    <w:p w14:paraId="4FD76115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14B44C81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7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3. Đất xây dựng trường, cơ sở vật chất và trang thiết bị</w:t>
      </w:r>
    </w:p>
    <w:p w14:paraId="63E7BD97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4C6123B2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7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4. Cơ cấu tổ chức, quản lý</w:t>
      </w:r>
    </w:p>
    <w:p w14:paraId="45A33556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141FDA2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6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5. Đội ngũ cán bộ quản lý và giảng viên</w:t>
      </w:r>
    </w:p>
    <w:p w14:paraId="7BABFE13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lastRenderedPageBreak/>
        <w:t>……………………………………………………………………………………………………….</w:t>
      </w:r>
    </w:p>
    <w:p w14:paraId="103F1105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7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6. Tài chính và tài sản</w:t>
      </w:r>
    </w:p>
    <w:p w14:paraId="5E7CB8DE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B645B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1CD047F" w14:textId="77777777" w:rsidR="005B645B" w:rsidRPr="005B645B" w:rsidRDefault="005B645B" w:rsidP="005B645B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5B645B">
        <w:rPr>
          <w:rStyle w:val="BodyTextChar1"/>
          <w:b/>
          <w:bCs/>
          <w:sz w:val="24"/>
          <w:szCs w:val="24"/>
        </w:rPr>
        <w:t>IV. ĐÁNH GIÁ HIỆU QUẢ SAU KHI SÁP NHẬP/CHIA TÁCH</w:t>
      </w:r>
    </w:p>
    <w:p w14:paraId="613272E5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951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1. Ưu điểm</w:t>
      </w:r>
    </w:p>
    <w:p w14:paraId="676EB7A5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0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2. Hạn chế và phương án xử lý.</w:t>
      </w:r>
    </w:p>
    <w:p w14:paraId="1D8829D5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Các tài liệu, minh chứng kèm theo gồm:</w:t>
      </w:r>
      <w:r w:rsidRPr="005B645B">
        <w:rPr>
          <w:rStyle w:val="BodyTextChar1"/>
          <w:color w:val="000000"/>
          <w:sz w:val="24"/>
          <w:szCs w:val="24"/>
          <w:lang w:eastAsia="vi-VN"/>
        </w:rPr>
        <w:tab/>
      </w:r>
    </w:p>
    <w:p w14:paraId="0BB991A5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Đề nghị Bộ Giáo dục và Đào tạo thẩm định hồ sơ và trình Thủ tướng Chính phủ xem xét quyết định./.</w:t>
      </w:r>
    </w:p>
    <w:p w14:paraId="6915226F" w14:textId="77777777" w:rsidR="005B645B" w:rsidRPr="005B645B" w:rsidRDefault="005B645B" w:rsidP="005B645B">
      <w:pPr>
        <w:spacing w:before="120" w:after="120" w:line="276" w:lineRule="auto"/>
        <w:rPr>
          <w:rStyle w:val="BodyTextChar1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5B645B" w:rsidRPr="005B645B" w14:paraId="0B50DD64" w14:textId="77777777" w:rsidTr="005B645B">
        <w:tc>
          <w:tcPr>
            <w:tcW w:w="4068" w:type="dxa"/>
          </w:tcPr>
          <w:p w14:paraId="6AD6DEB4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502A8C30" w14:textId="77777777" w:rsidR="005B645B" w:rsidRPr="005B645B" w:rsidRDefault="005B645B" w:rsidP="005B64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645B">
              <w:rPr>
                <w:rStyle w:val="BodyTextChar1"/>
                <w:rFonts w:eastAsia="Times New Roman"/>
                <w:sz w:val="24"/>
                <w:szCs w:val="24"/>
              </w:rPr>
              <w:t>(5)</w:t>
            </w:r>
            <w:r w:rsidRPr="005B645B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B645B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(Ký tên, đóng dấu, ghi rõ họ tên)</w:t>
            </w:r>
          </w:p>
        </w:tc>
      </w:tr>
    </w:tbl>
    <w:p w14:paraId="3849F189" w14:textId="77777777" w:rsidR="005B645B" w:rsidRPr="005B645B" w:rsidRDefault="005B645B" w:rsidP="005B645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b/>
          <w:bCs/>
          <w:color w:val="000000"/>
          <w:sz w:val="24"/>
          <w:szCs w:val="24"/>
          <w:lang w:eastAsia="vi-VN"/>
        </w:rPr>
        <w:t>Hướng dẫn:</w:t>
      </w:r>
    </w:p>
    <w:p w14:paraId="07C3F50E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08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(1): Tên cơ quan chủ quần (nếu có).</w:t>
      </w:r>
    </w:p>
    <w:p w14:paraId="039CDD3A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0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(2): Tên cơ quan, tổ chức đề nghị sáp nhập/chia tách trường đại học; trường hợp là cá nhân không ghi nội dung ở mục này.</w:t>
      </w:r>
    </w:p>
    <w:p w14:paraId="33DFA3F5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08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(3): Ghi cụ thể tên trường đại học đề nghị sáp nhập/chia tách.</w:t>
      </w:r>
    </w:p>
    <w:p w14:paraId="25A1B616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0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(4): Ghi tên đầy đủ của cơ quan chủ quản đối với đề nghị thành lập sáp nhập/chia tách trường đại học công lập; của tổ chức xã hội, tổ chức xã hội - nghề nghiệp, tổ chức kinh tế, cá nhân đối với đề nghị cho phép sáp nhập/chia tách trường đại học tư thục.</w:t>
      </w:r>
    </w:p>
    <w:p w14:paraId="47D339CA" w14:textId="77777777" w:rsidR="005B645B" w:rsidRPr="005B645B" w:rsidRDefault="005B645B" w:rsidP="005B645B">
      <w:pPr>
        <w:pStyle w:val="BodyText"/>
        <w:widowControl/>
        <w:shd w:val="clear" w:color="auto" w:fill="auto"/>
        <w:tabs>
          <w:tab w:val="left" w:pos="1042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</w:rPr>
      </w:pPr>
      <w:r w:rsidRPr="005B645B">
        <w:rPr>
          <w:rStyle w:val="BodyTextChar1"/>
          <w:color w:val="000000"/>
          <w:sz w:val="24"/>
          <w:szCs w:val="24"/>
          <w:lang w:eastAsia="vi-VN"/>
        </w:rPr>
        <w:t>(5): Chức danh người đứng đầu cơ quan, đơn vị, tổ chức đề nghị sáp nhập/chia tách trường đại học.</w:t>
      </w:r>
    </w:p>
    <w:p w14:paraId="0D5CE562" w14:textId="77777777" w:rsidR="000751D3" w:rsidRPr="005B645B" w:rsidRDefault="000751D3" w:rsidP="005B645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B64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645B"/>
    <w:rsid w:val="000751D3"/>
    <w:rsid w:val="005124D0"/>
    <w:rsid w:val="00574D78"/>
    <w:rsid w:val="005B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127CF"/>
  <w15:chartTrackingRefBased/>
  <w15:docId w15:val="{04B54534-AD53-4E6E-8BC8-5D7E70EE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5B645B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Other">
    <w:name w:val="Other_"/>
    <w:link w:val="Other0"/>
    <w:uiPriority w:val="99"/>
    <w:rsid w:val="005B645B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5B645B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5B645B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5B645B"/>
    <w:rPr>
      <w:sz w:val="22"/>
      <w:szCs w:val="22"/>
    </w:rPr>
  </w:style>
  <w:style w:type="paragraph" w:customStyle="1" w:styleId="Other0">
    <w:name w:val="Other"/>
    <w:basedOn w:val="Normal"/>
    <w:link w:val="Other"/>
    <w:uiPriority w:val="99"/>
    <w:rsid w:val="005B645B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paragraph" w:customStyle="1" w:styleId="Tablecaption0">
    <w:name w:val="Table caption"/>
    <w:basedOn w:val="Normal"/>
    <w:link w:val="Tablecaption"/>
    <w:uiPriority w:val="99"/>
    <w:rsid w:val="005B645B"/>
    <w:pPr>
      <w:widowControl w:val="0"/>
      <w:shd w:val="clear" w:color="auto" w:fill="FFFFFF"/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5B645B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5B645B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