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4FF6" w:rsidRPr="004F4FF6" w:rsidRDefault="004F4FF6" w:rsidP="004F4FF6">
      <w:pPr>
        <w:shd w:val="clear" w:color="auto" w:fill="FFFFFF"/>
        <w:spacing w:after="0" w:line="240" w:lineRule="auto"/>
        <w:jc w:val="center"/>
        <w:rPr>
          <w:rFonts w:ascii="Times New Roman" w:eastAsia="Times New Roman" w:hAnsi="Times New Roman"/>
          <w:color w:val="000000"/>
          <w:sz w:val="24"/>
          <w:szCs w:val="24"/>
        </w:rPr>
      </w:pPr>
      <w:r w:rsidRPr="004F4FF6">
        <w:rPr>
          <w:rFonts w:ascii="Times New Roman" w:eastAsia="Times New Roman" w:hAnsi="Times New Roman"/>
          <w:b/>
          <w:bCs/>
          <w:color w:val="000000"/>
          <w:sz w:val="24"/>
          <w:szCs w:val="24"/>
          <w:lang w:val="vi-VN"/>
        </w:rPr>
        <w:t>PHỤ LỤC IVa</w:t>
      </w:r>
    </w:p>
    <w:p w:rsidR="004F4FF6" w:rsidRPr="004F4FF6" w:rsidRDefault="004F4FF6" w:rsidP="004F4FF6">
      <w:pPr>
        <w:shd w:val="clear" w:color="auto" w:fill="FFFFFF"/>
        <w:spacing w:after="0" w:line="240" w:lineRule="auto"/>
        <w:jc w:val="center"/>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MẪU TỜ TRÌNH QUYẾT ĐỊNH CHỦ TRƯƠNG ĐẦU TƯ CHƯƠNG TRÌNH, DỰ ÁN SỬ DỤNG VỐN ODA, VỐN VAY ƯU ĐÃI</w:t>
      </w:r>
      <w:r w:rsidRPr="004F4FF6">
        <w:rPr>
          <w:rFonts w:ascii="Times New Roman" w:eastAsia="Times New Roman" w:hAnsi="Times New Roman"/>
          <w:b/>
          <w:bCs/>
          <w:color w:val="000000"/>
          <w:sz w:val="24"/>
          <w:szCs w:val="24"/>
          <w:lang w:val="vi-VN"/>
        </w:rPr>
        <w:br/>
      </w:r>
      <w:r w:rsidRPr="004F4FF6">
        <w:rPr>
          <w:rFonts w:ascii="Times New Roman" w:eastAsia="Times New Roman" w:hAnsi="Times New Roman"/>
          <w:i/>
          <w:iCs/>
          <w:color w:val="000000"/>
          <w:sz w:val="24"/>
          <w:szCs w:val="24"/>
          <w:lang w:val="vi-VN"/>
        </w:rPr>
        <w:t>(Kèm theo Nghị định số 114/2021/NĐ-CP ngày 16 tháng 12 năm 2021 của Chính phủ)</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F4FF6" w:rsidRPr="004F4FF6" w:rsidTr="004F4FF6">
        <w:trPr>
          <w:tblCellSpacing w:w="0" w:type="dxa"/>
        </w:trPr>
        <w:tc>
          <w:tcPr>
            <w:tcW w:w="3348" w:type="dxa"/>
            <w:shd w:val="clear" w:color="auto" w:fill="FFFFFF"/>
            <w:tcMar>
              <w:top w:w="0" w:type="dxa"/>
              <w:left w:w="108" w:type="dxa"/>
              <w:bottom w:w="0" w:type="dxa"/>
              <w:right w:w="108" w:type="dxa"/>
            </w:tcMar>
            <w:hideMark/>
          </w:tcPr>
          <w:p w:rsidR="004F4FF6" w:rsidRPr="004F4FF6" w:rsidRDefault="004F4FF6" w:rsidP="004F4FF6">
            <w:pPr>
              <w:spacing w:before="120" w:after="120" w:line="234" w:lineRule="atLeast"/>
              <w:jc w:val="center"/>
              <w:rPr>
                <w:rFonts w:ascii="Times New Roman" w:eastAsia="Times New Roman" w:hAnsi="Times New Roman"/>
                <w:color w:val="000000"/>
                <w:sz w:val="24"/>
                <w:szCs w:val="24"/>
              </w:rPr>
            </w:pPr>
            <w:r w:rsidRPr="004F4FF6">
              <w:rPr>
                <w:rFonts w:ascii="Times New Roman" w:eastAsia="Times New Roman" w:hAnsi="Times New Roman"/>
                <w:b/>
                <w:bCs/>
                <w:color w:val="000000"/>
                <w:sz w:val="24"/>
                <w:szCs w:val="24"/>
                <w:lang w:val="vi-VN"/>
              </w:rPr>
              <w:t>TÊN CƠ QUAN</w:t>
            </w:r>
            <w:r w:rsidRPr="004F4FF6">
              <w:rPr>
                <w:rFonts w:ascii="Times New Roman" w:eastAsia="Times New Roman" w:hAnsi="Times New Roman"/>
                <w:b/>
                <w:bCs/>
                <w:color w:val="000000"/>
                <w:sz w:val="24"/>
                <w:szCs w:val="24"/>
                <w:lang w:val="vi-VN"/>
              </w:rPr>
              <w:br/>
            </w:r>
            <w:r w:rsidRPr="004F4FF6">
              <w:rPr>
                <w:rFonts w:ascii="Times New Roman" w:eastAsia="Times New Roman" w:hAnsi="Times New Roman"/>
                <w:b/>
                <w:bCs/>
                <w:color w:val="000000"/>
                <w:sz w:val="24"/>
                <w:szCs w:val="24"/>
              </w:rPr>
              <w:t>--------</w:t>
            </w:r>
          </w:p>
        </w:tc>
        <w:tc>
          <w:tcPr>
            <w:tcW w:w="5508" w:type="dxa"/>
            <w:shd w:val="clear" w:color="auto" w:fill="FFFFFF"/>
            <w:tcMar>
              <w:top w:w="0" w:type="dxa"/>
              <w:left w:w="108" w:type="dxa"/>
              <w:bottom w:w="0" w:type="dxa"/>
              <w:right w:w="108" w:type="dxa"/>
            </w:tcMar>
            <w:hideMark/>
          </w:tcPr>
          <w:p w:rsidR="004F4FF6" w:rsidRPr="004F4FF6" w:rsidRDefault="004F4FF6" w:rsidP="004F4FF6">
            <w:pPr>
              <w:spacing w:before="120" w:after="120" w:line="234" w:lineRule="atLeast"/>
              <w:jc w:val="center"/>
              <w:rPr>
                <w:rFonts w:ascii="Times New Roman" w:eastAsia="Times New Roman" w:hAnsi="Times New Roman"/>
                <w:color w:val="000000"/>
                <w:sz w:val="24"/>
                <w:szCs w:val="24"/>
              </w:rPr>
            </w:pPr>
            <w:r w:rsidRPr="004F4FF6">
              <w:rPr>
                <w:rFonts w:ascii="Times New Roman" w:eastAsia="Times New Roman" w:hAnsi="Times New Roman"/>
                <w:b/>
                <w:bCs/>
                <w:color w:val="000000"/>
                <w:sz w:val="24"/>
                <w:szCs w:val="24"/>
                <w:lang w:val="vi-VN"/>
              </w:rPr>
              <w:t>CỘNG HÒA XÃ HỘI CHỦ NGHĨA VIỆT NAM</w:t>
            </w:r>
            <w:r w:rsidRPr="004F4FF6">
              <w:rPr>
                <w:rFonts w:ascii="Times New Roman" w:eastAsia="Times New Roman" w:hAnsi="Times New Roman"/>
                <w:b/>
                <w:bCs/>
                <w:color w:val="000000"/>
                <w:sz w:val="24"/>
                <w:szCs w:val="24"/>
                <w:lang w:val="vi-VN"/>
              </w:rPr>
              <w:br/>
              <w:t>Độc lập - Tự do - Hạnh phúc</w:t>
            </w:r>
            <w:r w:rsidRPr="004F4FF6">
              <w:rPr>
                <w:rFonts w:ascii="Times New Roman" w:eastAsia="Times New Roman" w:hAnsi="Times New Roman"/>
                <w:b/>
                <w:bCs/>
                <w:color w:val="000000"/>
                <w:sz w:val="24"/>
                <w:szCs w:val="24"/>
                <w:lang w:val="vi-VN"/>
              </w:rPr>
              <w:br/>
              <w:t>---------------</w:t>
            </w:r>
          </w:p>
        </w:tc>
      </w:tr>
      <w:tr w:rsidR="004F4FF6" w:rsidRPr="004F4FF6" w:rsidTr="004F4FF6">
        <w:trPr>
          <w:tblCellSpacing w:w="0" w:type="dxa"/>
        </w:trPr>
        <w:tc>
          <w:tcPr>
            <w:tcW w:w="3348" w:type="dxa"/>
            <w:shd w:val="clear" w:color="auto" w:fill="FFFFFF"/>
            <w:tcMar>
              <w:top w:w="0" w:type="dxa"/>
              <w:left w:w="108" w:type="dxa"/>
              <w:bottom w:w="0" w:type="dxa"/>
              <w:right w:w="108" w:type="dxa"/>
            </w:tcMar>
            <w:hideMark/>
          </w:tcPr>
          <w:p w:rsidR="004F4FF6" w:rsidRPr="004F4FF6" w:rsidRDefault="004F4FF6" w:rsidP="004F4FF6">
            <w:pPr>
              <w:spacing w:before="120" w:after="120" w:line="234" w:lineRule="atLeast"/>
              <w:jc w:val="center"/>
              <w:rPr>
                <w:rFonts w:ascii="Times New Roman" w:eastAsia="Times New Roman" w:hAnsi="Times New Roman"/>
                <w:color w:val="000000"/>
                <w:sz w:val="24"/>
                <w:szCs w:val="24"/>
              </w:rPr>
            </w:pPr>
            <w:r w:rsidRPr="004F4FF6">
              <w:rPr>
                <w:rFonts w:ascii="Times New Roman" w:eastAsia="Times New Roman" w:hAnsi="Times New Roman"/>
                <w:sz w:val="24"/>
                <w:szCs w:val="24"/>
                <w:lang w:val="vi-VN"/>
              </w:rPr>
              <w:t>Số: </w:t>
            </w:r>
            <w:r w:rsidRPr="004F4FF6">
              <w:rPr>
                <w:rFonts w:ascii="Times New Roman" w:eastAsia="Times New Roman" w:hAnsi="Times New Roman"/>
                <w:sz w:val="24"/>
                <w:szCs w:val="24"/>
              </w:rPr>
              <w:t>........</w:t>
            </w:r>
          </w:p>
        </w:tc>
        <w:tc>
          <w:tcPr>
            <w:tcW w:w="5508" w:type="dxa"/>
            <w:shd w:val="clear" w:color="auto" w:fill="FFFFFF"/>
            <w:tcMar>
              <w:top w:w="0" w:type="dxa"/>
              <w:left w:w="108" w:type="dxa"/>
              <w:bottom w:w="0" w:type="dxa"/>
              <w:right w:w="108" w:type="dxa"/>
            </w:tcMar>
            <w:hideMark/>
          </w:tcPr>
          <w:p w:rsidR="004F4FF6" w:rsidRPr="004F4FF6" w:rsidRDefault="004F4FF6" w:rsidP="004F4FF6">
            <w:pPr>
              <w:spacing w:before="120" w:after="120" w:line="234" w:lineRule="atLeast"/>
              <w:jc w:val="center"/>
              <w:rPr>
                <w:rFonts w:ascii="Times New Roman" w:eastAsia="Times New Roman" w:hAnsi="Times New Roman"/>
                <w:color w:val="000000"/>
                <w:sz w:val="24"/>
                <w:szCs w:val="24"/>
              </w:rPr>
            </w:pPr>
            <w:r w:rsidRPr="004F4FF6">
              <w:rPr>
                <w:rFonts w:ascii="Times New Roman" w:eastAsia="Times New Roman" w:hAnsi="Times New Roman"/>
                <w:i/>
                <w:iCs/>
                <w:sz w:val="24"/>
                <w:szCs w:val="24"/>
                <w:lang w:val="vi-VN"/>
              </w:rPr>
              <w:t>..., ngày... tháng ... năm ...</w:t>
            </w:r>
          </w:p>
        </w:tc>
      </w:tr>
    </w:tbl>
    <w:p w:rsidR="004F4FF6" w:rsidRPr="004F4FF6" w:rsidRDefault="004F4FF6" w:rsidP="004F4FF6">
      <w:pPr>
        <w:shd w:val="clear" w:color="auto" w:fill="FFFFFF"/>
        <w:spacing w:before="120" w:after="0" w:line="240" w:lineRule="auto"/>
        <w:jc w:val="center"/>
        <w:rPr>
          <w:rFonts w:ascii="Times New Roman" w:eastAsia="Times New Roman" w:hAnsi="Times New Roman"/>
          <w:color w:val="000000"/>
          <w:sz w:val="24"/>
          <w:szCs w:val="24"/>
        </w:rPr>
      </w:pPr>
      <w:r w:rsidRPr="004F4FF6">
        <w:rPr>
          <w:rFonts w:ascii="Times New Roman" w:eastAsia="Times New Roman" w:hAnsi="Times New Roman"/>
          <w:b/>
          <w:bCs/>
          <w:color w:val="000000"/>
          <w:sz w:val="24"/>
          <w:szCs w:val="24"/>
          <w:lang w:val="vi-VN"/>
        </w:rPr>
        <w:t>TỜ TRÌNH</w:t>
      </w:r>
    </w:p>
    <w:p w:rsidR="004F4FF6" w:rsidRPr="004F4FF6" w:rsidRDefault="004F4FF6" w:rsidP="004F4FF6">
      <w:pPr>
        <w:shd w:val="clear" w:color="auto" w:fill="FFFFFF"/>
        <w:spacing w:before="120" w:after="0" w:line="240" w:lineRule="auto"/>
        <w:jc w:val="center"/>
        <w:rPr>
          <w:rFonts w:ascii="Times New Roman" w:eastAsia="Times New Roman" w:hAnsi="Times New Roman"/>
          <w:color w:val="000000"/>
          <w:sz w:val="24"/>
          <w:szCs w:val="24"/>
        </w:rPr>
      </w:pPr>
      <w:r w:rsidRPr="004F4FF6">
        <w:rPr>
          <w:rFonts w:ascii="Times New Roman" w:eastAsia="Times New Roman" w:hAnsi="Times New Roman"/>
          <w:b/>
          <w:bCs/>
          <w:color w:val="000000"/>
          <w:sz w:val="24"/>
          <w:szCs w:val="24"/>
          <w:lang w:val="vi-VN"/>
        </w:rPr>
        <w:t>Quyết định chủ trương đầu tư chương trình/dự án ............</w:t>
      </w:r>
    </w:p>
    <w:p w:rsidR="004F4FF6" w:rsidRPr="004F4FF6" w:rsidRDefault="004F4FF6" w:rsidP="004F4FF6">
      <w:pPr>
        <w:shd w:val="clear" w:color="auto" w:fill="FFFFFF"/>
        <w:spacing w:before="120" w:after="0" w:line="240" w:lineRule="auto"/>
        <w:jc w:val="center"/>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Kính gửi: (Cơ quan quyết định chủ trương đầu tư chương trình/dự án).</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Căn cứ Luật Đầu tư công ngày 13 tháng 6 năm 2019;</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Các căn cứ pháp lý khác (có liên quan);</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(Tên cơ quan) trình (Cơ quan quyết định chủ trương đầu tư chương trình/dự án) quyết định chủ trương đầu tư chương trình/dự án (Tên chương trình/dự án) với các nội dung chính sau:</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I. THÔNG TIN CHUNG CHƯƠNG TRÌNH/DỰ ÁN</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1. Tên chương trình/dự án:</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2. Cơ quan chủ quản:</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3. Chủ chương trình, dự án (dự kiến):</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4. Nhà tài trợ, đồng tài trợ (nếu có):</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5. Mục tiêu:</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6. Quy mô và nội dung đầu tư:</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7. Dự án nhóm:</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8. Thời gian thực hiện:</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9. Địa điểm thực hiện chương trình, dự án:</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10. Tổng vốn thực hiện chương trình, dự án (trong đó làm rõ nguồn vốn đầu tư và mức vốn cụ thể theo từng nguồn, phân kỳ đầu tư sử dụng nguồn vốn theo thời gian cụ thể, dự kiến bố trí vốn) theo tiền đồng Việt Nam và quy đổi ra nguyên tệ và đô la Mỹ, gồm:</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 Nguồn vốn ODA, vốn vay ưu đãi và mức vốn cụ thể theo từng nguồn (vốn ODA không hoàn lại, vốn vay ODA, vốn vay ưu đãi, vốn đầu tư và vốn sự nghiệp) theo nguyên tệ và quy đổi ra đồng Việt Nam và đô la Mỹ;</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 Nguồn vốn đối ứng và mức vốn cụ thể theo từng nguồn (vốn đầu tư và vốn sự nghiệp) theo tiền đồng Việt Nam và quy đổi ra đô la Mỹ.</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11. Cơ chế tài chính trong nước:</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12. Các thông tin khác (nếu có):</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lastRenderedPageBreak/>
        <w:t>II. QUÁ TRÌNH TRIỂN KHAI XÂY DỰNG BÁO CÁO NGHIÊN CỨU TIỀN KHẢ THI DỰ ÁN NHÓM A, BÁO CÁO ĐỀ XUẤT CHỦ TRƯƠNG ĐẦU TƯ CHƯƠNG TRÌNH, DỰ ÁN</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 Nội dung Đề xuất chương trình, dự án đã được cấp có thẩm quyền phê duyệt.</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 Nêu đầy đủ quá trình triển khai xây dựng báo cáo nghiên cứu tiền khả thi, báo cáo đề xuất chủ trương đầu tư chương trình, dự án và những nội dung có thay đổi so với Đề xuất chương trình, dự án đã được phê duyệt (nếu có).</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 Đánh giá tình hình thực hiện chương trình, dự án giai đoạn trước (nếu chuyển từ giai đoạn trước sang).</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 Việc thẩm định chủ trương đầu tư, thẩm định nguồn vốn và khả năng cân đối vốn chương trình/dự án.</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 Các nội dung khác (nếu có).</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III. DANH MỤC HỒ SƠ KÈM THEO</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Kèm theo đầy đủ các hồ sơ theo quy định tại khoản 1 Điều 16 của Nghị định này.</w:t>
      </w:r>
    </w:p>
    <w:p w:rsidR="004F4FF6" w:rsidRPr="004F4FF6" w:rsidRDefault="004F4FF6" w:rsidP="004F4FF6">
      <w:pPr>
        <w:shd w:val="clear" w:color="auto" w:fill="FFFFFF"/>
        <w:spacing w:before="120" w:after="0" w:line="240" w:lineRule="auto"/>
        <w:jc w:val="both"/>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(Tên cơ quan) trình (Cơ quan quyết định chủ trương đầu tư chương trình/dự án) xem xét, quyết định phê duyệt chủ trương đầu tư chương trình/dự án (Tên chương trình/dự án) giai đoạn (nêu rõ giai đoạn thực hiện chương trình/dự án).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09"/>
        <w:gridCol w:w="5096"/>
      </w:tblGrid>
      <w:tr w:rsidR="004F4FF6" w:rsidRPr="004F4FF6" w:rsidTr="004F4FF6">
        <w:trPr>
          <w:tblCellSpacing w:w="0" w:type="dxa"/>
        </w:trPr>
        <w:tc>
          <w:tcPr>
            <w:tcW w:w="3909" w:type="dxa"/>
            <w:shd w:val="clear" w:color="auto" w:fill="FFFFFF"/>
            <w:tcMar>
              <w:top w:w="0" w:type="dxa"/>
              <w:left w:w="108" w:type="dxa"/>
              <w:bottom w:w="0" w:type="dxa"/>
              <w:right w:w="108" w:type="dxa"/>
            </w:tcMar>
            <w:hideMark/>
          </w:tcPr>
          <w:p w:rsidR="004F4FF6" w:rsidRPr="004F4FF6" w:rsidRDefault="004F4FF6" w:rsidP="004F4FF6">
            <w:pPr>
              <w:spacing w:before="120" w:after="120" w:line="234" w:lineRule="atLeast"/>
              <w:rPr>
                <w:rFonts w:ascii="Times New Roman" w:eastAsia="Times New Roman" w:hAnsi="Times New Roman"/>
                <w:color w:val="000000"/>
                <w:sz w:val="24"/>
                <w:szCs w:val="24"/>
              </w:rPr>
            </w:pPr>
            <w:r w:rsidRPr="004F4FF6">
              <w:rPr>
                <w:rFonts w:ascii="Times New Roman" w:eastAsia="Times New Roman" w:hAnsi="Times New Roman"/>
                <w:b/>
                <w:bCs/>
                <w:i/>
                <w:iCs/>
                <w:color w:val="000000"/>
                <w:sz w:val="24"/>
                <w:szCs w:val="24"/>
                <w:lang w:val="vi-VN"/>
              </w:rPr>
              <w:t>Nơi nhận:</w:t>
            </w:r>
            <w:r w:rsidRPr="004F4FF6">
              <w:rPr>
                <w:rFonts w:ascii="Times New Roman" w:eastAsia="Times New Roman" w:hAnsi="Times New Roman"/>
                <w:color w:val="000000"/>
                <w:sz w:val="24"/>
                <w:szCs w:val="24"/>
                <w:lang w:val="vi-VN"/>
              </w:rPr>
              <w:br/>
              <w:t>- Như trên;</w:t>
            </w:r>
            <w:r w:rsidRPr="004F4FF6">
              <w:rPr>
                <w:rFonts w:ascii="Times New Roman" w:eastAsia="Times New Roman" w:hAnsi="Times New Roman"/>
                <w:color w:val="000000"/>
                <w:sz w:val="24"/>
                <w:szCs w:val="24"/>
                <w:lang w:val="vi-VN"/>
              </w:rPr>
              <w:br/>
              <w:t>- Cơ quan thẩm định chủ trương đầu tư chương trình, dự án;</w:t>
            </w:r>
            <w:r w:rsidRPr="004F4FF6">
              <w:rPr>
                <w:rFonts w:ascii="Times New Roman" w:eastAsia="Times New Roman" w:hAnsi="Times New Roman"/>
                <w:color w:val="000000"/>
                <w:sz w:val="24"/>
                <w:szCs w:val="24"/>
                <w:lang w:val="vi-VN"/>
              </w:rPr>
              <w:br/>
              <w:t>- Các cơ quan liên quan khác;</w:t>
            </w:r>
            <w:r w:rsidRPr="004F4FF6">
              <w:rPr>
                <w:rFonts w:ascii="Times New Roman" w:eastAsia="Times New Roman" w:hAnsi="Times New Roman"/>
                <w:color w:val="000000"/>
                <w:sz w:val="24"/>
                <w:szCs w:val="24"/>
                <w:lang w:val="vi-VN"/>
              </w:rPr>
              <w:br/>
            </w:r>
            <w:r w:rsidRPr="004F4FF6">
              <w:rPr>
                <w:rFonts w:ascii="Times New Roman" w:eastAsia="Times New Roman" w:hAnsi="Times New Roman"/>
                <w:sz w:val="24"/>
                <w:szCs w:val="24"/>
                <w:lang w:val="vi-VN"/>
              </w:rPr>
              <w:t>- Lưu: ...</w:t>
            </w:r>
          </w:p>
        </w:tc>
        <w:tc>
          <w:tcPr>
            <w:tcW w:w="5096" w:type="dxa"/>
            <w:shd w:val="clear" w:color="auto" w:fill="FFFFFF"/>
            <w:tcMar>
              <w:top w:w="0" w:type="dxa"/>
              <w:left w:w="108" w:type="dxa"/>
              <w:bottom w:w="0" w:type="dxa"/>
              <w:right w:w="108" w:type="dxa"/>
            </w:tcMar>
            <w:hideMark/>
          </w:tcPr>
          <w:p w:rsidR="004F4FF6" w:rsidRPr="004F4FF6" w:rsidRDefault="004F4FF6" w:rsidP="004F4FF6">
            <w:pPr>
              <w:spacing w:before="120" w:after="0" w:line="240" w:lineRule="auto"/>
              <w:jc w:val="center"/>
              <w:rPr>
                <w:rFonts w:ascii="Times New Roman" w:eastAsia="Times New Roman" w:hAnsi="Times New Roman"/>
                <w:color w:val="000000"/>
                <w:sz w:val="24"/>
                <w:szCs w:val="24"/>
              </w:rPr>
            </w:pPr>
            <w:r w:rsidRPr="004F4FF6">
              <w:rPr>
                <w:rFonts w:ascii="Times New Roman" w:eastAsia="Times New Roman" w:hAnsi="Times New Roman"/>
                <w:color w:val="000000"/>
                <w:sz w:val="24"/>
                <w:szCs w:val="24"/>
                <w:lang w:val="vi-VN"/>
              </w:rPr>
              <w:t>ĐẠI DIỆN CƠ QUAN</w:t>
            </w:r>
            <w:r w:rsidRPr="004F4FF6">
              <w:rPr>
                <w:rFonts w:ascii="Times New Roman" w:eastAsia="Times New Roman" w:hAnsi="Times New Roman"/>
                <w:color w:val="000000"/>
                <w:sz w:val="24"/>
                <w:szCs w:val="24"/>
                <w:lang w:val="vi-VN"/>
              </w:rPr>
              <w:br/>
            </w:r>
            <w:r w:rsidRPr="004F4FF6">
              <w:rPr>
                <w:rFonts w:ascii="Times New Roman" w:eastAsia="Times New Roman" w:hAnsi="Times New Roman"/>
                <w:i/>
                <w:iCs/>
                <w:color w:val="000000"/>
                <w:sz w:val="24"/>
                <w:szCs w:val="24"/>
                <w:lang w:val="vi-VN"/>
              </w:rPr>
              <w:t>(Ký, ghi rõ họ tên, chức vụ và đóng dấu)</w:t>
            </w:r>
            <w:r w:rsidRPr="004F4FF6">
              <w:rPr>
                <w:rFonts w:ascii="Times New Roman" w:eastAsia="Times New Roman" w:hAnsi="Times New Roman"/>
                <w:color w:val="000000"/>
                <w:sz w:val="24"/>
                <w:szCs w:val="24"/>
                <w:lang w:val="vi-VN"/>
              </w:rPr>
              <w:br/>
            </w:r>
            <w:r w:rsidRPr="004F4FF6">
              <w:rPr>
                <w:rFonts w:ascii="Times New Roman" w:eastAsia="Times New Roman" w:hAnsi="Times New Roman"/>
                <w:color w:val="000000"/>
                <w:sz w:val="24"/>
                <w:szCs w:val="24"/>
                <w:lang w:val="vi-VN"/>
              </w:rPr>
              <w:br/>
            </w:r>
            <w:r w:rsidRPr="004F4FF6">
              <w:rPr>
                <w:rFonts w:ascii="Times New Roman" w:eastAsia="Times New Roman" w:hAnsi="Times New Roman"/>
                <w:color w:val="000000"/>
                <w:sz w:val="24"/>
                <w:szCs w:val="24"/>
              </w:rPr>
              <w:br/>
            </w:r>
            <w:r w:rsidRPr="004F4FF6">
              <w:rPr>
                <w:rFonts w:ascii="Times New Roman" w:eastAsia="Times New Roman" w:hAnsi="Times New Roman"/>
                <w:color w:val="000000"/>
                <w:sz w:val="24"/>
                <w:szCs w:val="24"/>
                <w:lang w:val="vi-VN"/>
              </w:rPr>
              <w:br/>
            </w:r>
            <w:r w:rsidRPr="004F4FF6">
              <w:rPr>
                <w:rFonts w:ascii="Times New Roman" w:eastAsia="Times New Roman" w:hAnsi="Times New Roman"/>
                <w:color w:val="000000"/>
                <w:sz w:val="24"/>
                <w:szCs w:val="24"/>
                <w:lang w:val="vi-VN"/>
              </w:rPr>
              <w:br/>
              <w:t>Tên người đại diện</w:t>
            </w:r>
          </w:p>
        </w:tc>
      </w:tr>
    </w:tbl>
    <w:p w:rsidR="000D3798" w:rsidRPr="004F4FF6" w:rsidRDefault="000D3798">
      <w:pPr>
        <w:rPr>
          <w:rFonts w:ascii="Times New Roman" w:hAnsi="Times New Roman"/>
          <w:sz w:val="24"/>
          <w:szCs w:val="24"/>
        </w:rPr>
      </w:pPr>
    </w:p>
    <w:sectPr w:rsidR="000D3798" w:rsidRPr="004F4F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4FF6"/>
    <w:rsid w:val="000D3798"/>
    <w:rsid w:val="004F4FF6"/>
    <w:rsid w:val="00833CF6"/>
    <w:rsid w:val="00970AB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2D56A0-08A7-4EBB-8E79-E8C017BAD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4FF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267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2463</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2026-05-20T15:32:00Z</dcterms:created>
  <dcterms:modified xsi:type="dcterms:W3CDTF">2026-05-20T15:32:00Z</dcterms:modified>
</cp:coreProperties>
</file>