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72D25" w14:textId="4CD64A78" w:rsidR="00AC5845" w:rsidRPr="00A957DC" w:rsidRDefault="00791309" w:rsidP="007F29C9">
      <w:pPr>
        <w:tabs>
          <w:tab w:val="center" w:pos="2160"/>
          <w:tab w:val="left" w:pos="4820"/>
          <w:tab w:val="left" w:pos="7200"/>
        </w:tabs>
        <w:spacing w:before="60" w:after="6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A957DC">
        <w:rPr>
          <w:rFonts w:ascii="Times New Roman" w:eastAsia="Calibri" w:hAnsi="Times New Roman" w:cs="Times New Roman"/>
          <w:sz w:val="20"/>
          <w:szCs w:val="20"/>
        </w:rPr>
        <w:tab/>
      </w:r>
      <w:r w:rsidR="00463DDE" w:rsidRPr="00A957DC">
        <w:rPr>
          <w:rFonts w:ascii="Times New Roman" w:eastAsia="Calibri" w:hAnsi="Times New Roman" w:cs="Times New Roman"/>
          <w:sz w:val="20"/>
          <w:szCs w:val="20"/>
        </w:rPr>
        <w:t>TRƯỜNG ĐẠI HỌC SƯ PHẠM KỸ THUẬT</w:t>
      </w:r>
      <w:r w:rsidR="00AC5845" w:rsidRPr="00A957DC">
        <w:rPr>
          <w:rFonts w:ascii="Times New Roman" w:eastAsia="Calibri" w:hAnsi="Times New Roman" w:cs="Times New Roman"/>
          <w:sz w:val="20"/>
          <w:szCs w:val="20"/>
        </w:rPr>
        <w:tab/>
      </w:r>
      <w:r w:rsidR="00967F01">
        <w:rPr>
          <w:rFonts w:ascii="Times New Roman" w:eastAsia="Calibri" w:hAnsi="Times New Roman" w:cs="Times New Roman"/>
          <w:sz w:val="20"/>
          <w:szCs w:val="20"/>
        </w:rPr>
        <w:t>THANG ĐIỂM CHẤM ĐỒ ÁN MÔN HỌC</w:t>
      </w:r>
    </w:p>
    <w:p w14:paraId="67EBC6BF" w14:textId="1A280BA0" w:rsidR="00AC5845" w:rsidRPr="00A957DC" w:rsidRDefault="00AC5845" w:rsidP="007F29C9">
      <w:pPr>
        <w:tabs>
          <w:tab w:val="center" w:pos="2160"/>
          <w:tab w:val="left" w:pos="4820"/>
          <w:tab w:val="left" w:pos="7200"/>
        </w:tabs>
        <w:spacing w:before="60" w:after="6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A957DC">
        <w:rPr>
          <w:rFonts w:ascii="Times New Roman" w:eastAsia="Calibri" w:hAnsi="Times New Roman" w:cs="Times New Roman"/>
          <w:sz w:val="20"/>
          <w:szCs w:val="20"/>
        </w:rPr>
        <w:tab/>
      </w:r>
      <w:r w:rsidR="00463DDE" w:rsidRPr="00A957DC">
        <w:rPr>
          <w:rFonts w:ascii="Times New Roman" w:eastAsia="Calibri" w:hAnsi="Times New Roman" w:cs="Times New Roman"/>
          <w:sz w:val="20"/>
          <w:szCs w:val="20"/>
        </w:rPr>
        <w:t>THÀNH PHỐ HỒ CHÍ MINH</w:t>
      </w:r>
      <w:r w:rsidRPr="00A957DC">
        <w:rPr>
          <w:rFonts w:ascii="Times New Roman" w:eastAsia="Calibri" w:hAnsi="Times New Roman" w:cs="Times New Roman"/>
          <w:sz w:val="20"/>
          <w:szCs w:val="20"/>
        </w:rPr>
        <w:tab/>
      </w:r>
      <w:r w:rsidR="00863524">
        <w:rPr>
          <w:rFonts w:ascii="Times New Roman" w:eastAsia="Calibri" w:hAnsi="Times New Roman" w:cs="Times New Roman"/>
          <w:b/>
          <w:sz w:val="20"/>
          <w:szCs w:val="20"/>
        </w:rPr>
        <w:t xml:space="preserve">ĐỒ ÁN </w:t>
      </w:r>
      <w:r w:rsidR="0058565E">
        <w:rPr>
          <w:rFonts w:ascii="Times New Roman" w:eastAsia="Calibri" w:hAnsi="Times New Roman" w:cs="Times New Roman"/>
          <w:b/>
          <w:sz w:val="20"/>
          <w:szCs w:val="20"/>
        </w:rPr>
        <w:t>NHẬP MÔN DỮ LIỆU LỚN</w:t>
      </w:r>
      <w:r w:rsidR="00863524">
        <w:rPr>
          <w:rFonts w:ascii="Times New Roman" w:eastAsia="Calibri" w:hAnsi="Times New Roman" w:cs="Times New Roman"/>
          <w:b/>
          <w:sz w:val="20"/>
          <w:szCs w:val="20"/>
        </w:rPr>
        <w:t xml:space="preserve"> (</w:t>
      </w:r>
      <w:r w:rsidR="0058565E" w:rsidRPr="0058565E">
        <w:rPr>
          <w:rFonts w:ascii="Times New Roman" w:eastAsia="Calibri" w:hAnsi="Times New Roman" w:cs="Times New Roman"/>
          <w:b/>
          <w:sz w:val="20"/>
          <w:szCs w:val="20"/>
        </w:rPr>
        <w:t>BDES333877</w:t>
      </w:r>
      <w:r w:rsidR="00863524">
        <w:rPr>
          <w:rFonts w:ascii="Times New Roman" w:eastAsia="Calibri" w:hAnsi="Times New Roman" w:cs="Times New Roman"/>
          <w:b/>
          <w:sz w:val="20"/>
          <w:szCs w:val="20"/>
        </w:rPr>
        <w:t>)</w:t>
      </w:r>
    </w:p>
    <w:p w14:paraId="5B347337" w14:textId="4B90162F" w:rsidR="00AC5845" w:rsidRPr="00A957DC" w:rsidRDefault="00AC5845" w:rsidP="00F4266F">
      <w:pPr>
        <w:tabs>
          <w:tab w:val="center" w:pos="2160"/>
          <w:tab w:val="left" w:pos="4820"/>
          <w:tab w:val="left" w:leader="dot" w:pos="6570"/>
        </w:tabs>
        <w:spacing w:before="60" w:after="6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A957DC">
        <w:rPr>
          <w:rFonts w:ascii="Times New Roman" w:eastAsia="Calibri" w:hAnsi="Times New Roman" w:cs="Times New Roman"/>
          <w:sz w:val="20"/>
          <w:szCs w:val="20"/>
        </w:rPr>
        <w:tab/>
      </w:r>
      <w:r w:rsidR="00CF352C">
        <w:rPr>
          <w:rFonts w:ascii="Times New Roman" w:eastAsia="Calibri" w:hAnsi="Times New Roman" w:cs="Times New Roman"/>
          <w:sz w:val="20"/>
          <w:szCs w:val="20"/>
        </w:rPr>
        <w:sym w:font="Wingdings" w:char="F09D"/>
      </w:r>
      <w:r w:rsidR="00CF352C">
        <w:rPr>
          <w:rFonts w:ascii="Times New Roman" w:eastAsia="Calibri" w:hAnsi="Times New Roman" w:cs="Times New Roman"/>
          <w:sz w:val="20"/>
          <w:szCs w:val="20"/>
        </w:rPr>
        <w:sym w:font="Wingdings" w:char="F0AF"/>
      </w:r>
      <w:r w:rsidR="00CF352C">
        <w:rPr>
          <w:rFonts w:ascii="Times New Roman" w:eastAsia="Calibri" w:hAnsi="Times New Roman" w:cs="Times New Roman"/>
          <w:sz w:val="20"/>
          <w:szCs w:val="20"/>
        </w:rPr>
        <w:sym w:font="Wingdings" w:char="F09C"/>
      </w:r>
      <w:r w:rsidR="00980DEF">
        <w:rPr>
          <w:rFonts w:ascii="Times New Roman" w:eastAsia="Calibri" w:hAnsi="Times New Roman" w:cs="Times New Roman"/>
          <w:sz w:val="20"/>
          <w:szCs w:val="20"/>
        </w:rPr>
        <w:tab/>
      </w:r>
      <w:r w:rsidR="00902FB4">
        <w:rPr>
          <w:rFonts w:ascii="Times New Roman" w:eastAsia="Calibri" w:hAnsi="Times New Roman" w:cs="Times New Roman"/>
          <w:sz w:val="20"/>
          <w:szCs w:val="20"/>
        </w:rPr>
        <w:t>THÔNG TIN NHÓM</w:t>
      </w:r>
    </w:p>
    <w:p w14:paraId="446B8617" w14:textId="584BC49E" w:rsidR="00AC5845" w:rsidRPr="00BD6958" w:rsidRDefault="00AC5845" w:rsidP="00DD47D1">
      <w:pPr>
        <w:pBdr>
          <w:bottom w:val="single" w:sz="4" w:space="6" w:color="auto"/>
        </w:pBdr>
        <w:tabs>
          <w:tab w:val="center" w:pos="2160"/>
          <w:tab w:val="left" w:pos="4820"/>
          <w:tab w:val="left" w:leader="dot" w:pos="7920"/>
          <w:tab w:val="left" w:leader="dot" w:pos="9360"/>
        </w:tabs>
        <w:spacing w:before="60" w:after="6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A957DC">
        <w:rPr>
          <w:rFonts w:ascii="Times New Roman" w:eastAsia="Calibri" w:hAnsi="Times New Roman" w:cs="Times New Roman"/>
          <w:sz w:val="20"/>
          <w:szCs w:val="20"/>
        </w:rPr>
        <w:tab/>
      </w:r>
      <w:r w:rsidR="00463DDE" w:rsidRPr="00A957DC">
        <w:rPr>
          <w:rFonts w:ascii="Times New Roman" w:eastAsia="Calibri" w:hAnsi="Times New Roman" w:cs="Times New Roman"/>
          <w:b/>
          <w:bCs/>
          <w:sz w:val="20"/>
          <w:szCs w:val="20"/>
        </w:rPr>
        <w:t>KHOA CÔNG NGHỆ THÔNG TIN</w:t>
      </w:r>
      <w:r w:rsidRPr="00A957DC">
        <w:rPr>
          <w:rFonts w:ascii="Times New Roman" w:eastAsia="Calibri" w:hAnsi="Times New Roman" w:cs="Times New Roman"/>
          <w:sz w:val="20"/>
          <w:szCs w:val="20"/>
        </w:rPr>
        <w:tab/>
      </w:r>
      <w:r w:rsidR="00DD47D1" w:rsidRPr="00DD47D1">
        <w:rPr>
          <w:rFonts w:ascii="Times New Roman" w:eastAsia="Calibri" w:hAnsi="Times New Roman" w:cs="Times New Roman"/>
          <w:b/>
          <w:bCs/>
          <w:sz w:val="20"/>
          <w:szCs w:val="20"/>
        </w:rPr>
        <w:t>LỚP:</w:t>
      </w:r>
      <w:r w:rsidR="00DD47D1" w:rsidRPr="00DD47D1">
        <w:rPr>
          <w:rFonts w:ascii="Times New Roman" w:eastAsia="Calibri" w:hAnsi="Times New Roman" w:cs="Times New Roman"/>
          <w:b/>
          <w:bCs/>
          <w:sz w:val="20"/>
          <w:szCs w:val="20"/>
        </w:rPr>
        <w:tab/>
        <w:t>STT:</w:t>
      </w:r>
      <w:r w:rsidR="00DD47D1" w:rsidRPr="00DD47D1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</w:p>
    <w:p w14:paraId="3A07F1FF" w14:textId="3AFBA174" w:rsidR="00911AAB" w:rsidRDefault="005439CE" w:rsidP="005439CE">
      <w:pPr>
        <w:spacing w:before="240" w:after="12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5439CE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BẢNG </w:t>
      </w:r>
      <w:r w:rsidR="008D6903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TỰ CHẤM</w:t>
      </w:r>
    </w:p>
    <w:tbl>
      <w:tblPr>
        <w:tblW w:w="1026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32"/>
        <w:gridCol w:w="1343"/>
        <w:gridCol w:w="6210"/>
        <w:gridCol w:w="539"/>
        <w:gridCol w:w="602"/>
        <w:gridCol w:w="934"/>
      </w:tblGrid>
      <w:tr w:rsidR="003458B4" w:rsidRPr="005439CE" w14:paraId="52470391" w14:textId="77777777" w:rsidTr="00EC1EB4">
        <w:trPr>
          <w:trHeight w:val="404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  <w:hideMark/>
          </w:tcPr>
          <w:p w14:paraId="6649CA74" w14:textId="77777777" w:rsidR="005439CE" w:rsidRPr="005439CE" w:rsidRDefault="005439CE" w:rsidP="0054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vi-VN" w:eastAsia="vi-VN"/>
              </w:rPr>
            </w:pPr>
            <w:r w:rsidRPr="005439C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vi-VN" w:eastAsia="vi-VN"/>
              </w:rPr>
              <w:t>STT</w:t>
            </w:r>
          </w:p>
        </w:tc>
        <w:tc>
          <w:tcPr>
            <w:tcW w:w="7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44546A" w:themeFill="text2"/>
            <w:noWrap/>
            <w:vAlign w:val="center"/>
            <w:hideMark/>
          </w:tcPr>
          <w:p w14:paraId="37E8B369" w14:textId="77777777" w:rsidR="005439CE" w:rsidRPr="005439CE" w:rsidRDefault="005439CE" w:rsidP="0054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vi-VN" w:eastAsia="vi-VN"/>
              </w:rPr>
            </w:pPr>
            <w:r w:rsidRPr="005439C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vi-VN" w:eastAsia="vi-VN"/>
              </w:rPr>
              <w:t>NỘI DUNG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  <w:hideMark/>
          </w:tcPr>
          <w:p w14:paraId="753792DE" w14:textId="77777777" w:rsidR="005439CE" w:rsidRPr="005439CE" w:rsidRDefault="005439CE" w:rsidP="0054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vi-VN" w:eastAsia="vi-VN"/>
              </w:rPr>
            </w:pPr>
            <w:r w:rsidRPr="005439C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vi-VN" w:eastAsia="vi-VN"/>
              </w:rPr>
              <w:t>ĐIỂM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  <w:hideMark/>
          </w:tcPr>
          <w:p w14:paraId="700A32AD" w14:textId="0FBD8F74" w:rsidR="005439CE" w:rsidRPr="005439CE" w:rsidRDefault="005439CE" w:rsidP="0054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eastAsia="vi-VN"/>
              </w:rPr>
            </w:pPr>
            <w:r w:rsidRPr="005439C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vi-VN" w:eastAsia="vi-VN"/>
              </w:rPr>
              <w:t>C</w:t>
            </w:r>
            <w:r w:rsidRPr="008D690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eastAsia="vi-VN"/>
              </w:rPr>
              <w:t>Ó (</w:t>
            </w:r>
            <w:r w:rsidRPr="008D690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eastAsia="vi-VN"/>
              </w:rPr>
              <w:sym w:font="Wingdings" w:char="F0FC"/>
            </w:r>
            <w:r w:rsidRPr="008D690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eastAsia="vi-VN"/>
              </w:rPr>
              <w:t>)</w:t>
            </w:r>
          </w:p>
        </w:tc>
      </w:tr>
      <w:tr w:rsidR="00C943E0" w:rsidRPr="005439CE" w14:paraId="648B349E" w14:textId="77777777" w:rsidTr="00EC1EB4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C119" w14:textId="77777777" w:rsidR="00C943E0" w:rsidRPr="005439CE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5439CE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DC9361" w14:textId="4A4136E2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Dữ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C0ECC07" w14:textId="42E353B1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Đa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dạng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về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nguồn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dữ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thập</w:t>
            </w:r>
            <w:proofErr w:type="spellEnd"/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5EF93" w14:textId="6CE133B8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4BBBC" w14:textId="637AA286" w:rsidR="00C943E0" w:rsidRPr="00C943E0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43E0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344" w14:textId="4B88C203" w:rsidR="00C943E0" w:rsidRPr="00701026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val="vi-VN" w:eastAsia="vi-VN"/>
              </w:rPr>
            </w:pPr>
            <w:r w:rsidRPr="00701026">
              <w:rPr>
                <w:rFonts w:ascii="Times New Roman" w:eastAsia="Times New Roman" w:hAnsi="Times New Roman" w:cs="Times New Roman"/>
                <w:color w:val="000000" w:themeColor="text1"/>
                <w:lang w:val="vi-VN" w:eastAsia="vi-VN"/>
              </w:rPr>
              <w:t> </w:t>
            </w:r>
            <w:r w:rsidR="00701026" w:rsidRPr="007010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vi-VN"/>
              </w:rPr>
              <w:sym w:font="Wingdings" w:char="F0FC"/>
            </w:r>
          </w:p>
        </w:tc>
      </w:tr>
      <w:tr w:rsidR="00C943E0" w:rsidRPr="005439CE" w14:paraId="69E9E127" w14:textId="77777777" w:rsidTr="00E12C91">
        <w:trPr>
          <w:trHeight w:val="44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3ED77B7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816637F" w14:textId="77777777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F3EBEF" w14:textId="260E941B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457799">
              <w:rPr>
                <w:rFonts w:ascii="Times New Roman" w:hAnsi="Times New Roman" w:cs="Times New Roman"/>
                <w:color w:val="000000"/>
              </w:rPr>
              <w:t xml:space="preserve">Cài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đặt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chương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trình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thập</w:t>
            </w:r>
            <w:proofErr w:type="spellEnd"/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1AEFFC6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72180" w14:textId="72B9CF09" w:rsidR="00C943E0" w:rsidRPr="00C943E0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43E0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ED0BC8" w14:textId="2E1695A1" w:rsidR="00C943E0" w:rsidRPr="005439CE" w:rsidRDefault="004513A8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7010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vi-VN"/>
              </w:rPr>
              <w:sym w:font="Wingdings" w:char="F0FC"/>
            </w:r>
          </w:p>
        </w:tc>
      </w:tr>
      <w:tr w:rsidR="00C943E0" w:rsidRPr="005439CE" w14:paraId="7265067D" w14:textId="77777777" w:rsidTr="00E12C91">
        <w:trPr>
          <w:trHeight w:val="116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E8516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F48836" w14:textId="77777777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1A7D0C" w14:textId="18548B61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Lớn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(&gt; 1000 records)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43C11BF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1A4CD" w14:textId="5D487CBC" w:rsidR="00C943E0" w:rsidRPr="00C943E0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43E0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C3333" w14:textId="2549BEC6" w:rsidR="00C943E0" w:rsidRPr="005439CE" w:rsidRDefault="004513A8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7010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vi-VN"/>
              </w:rPr>
              <w:sym w:font="Wingdings" w:char="F0FC"/>
            </w:r>
          </w:p>
        </w:tc>
      </w:tr>
      <w:tr w:rsidR="00C943E0" w:rsidRPr="005439CE" w14:paraId="543304DE" w14:textId="77777777" w:rsidTr="00E12C91">
        <w:trPr>
          <w:trHeight w:val="278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6D6E2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95E5E1E" w14:textId="77777777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4D595A" w14:textId="7E73CB38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Làm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sạch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chuẩn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hóa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dữ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698ADE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130D4" w14:textId="40E62ADD" w:rsidR="00C943E0" w:rsidRPr="00C943E0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43E0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B081C" w14:textId="1786D931" w:rsidR="00C943E0" w:rsidRPr="005439CE" w:rsidRDefault="004513A8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7010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vi-VN"/>
              </w:rPr>
              <w:sym w:font="Wingdings" w:char="F0FC"/>
            </w:r>
          </w:p>
        </w:tc>
      </w:tr>
      <w:tr w:rsidR="00C943E0" w:rsidRPr="005439CE" w14:paraId="70B4FA4B" w14:textId="77777777" w:rsidTr="00EC1EB4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ABAA" w14:textId="77777777" w:rsidR="00C943E0" w:rsidRPr="005439CE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5439CE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91C6BA2" w14:textId="3B483262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457799">
              <w:rPr>
                <w:rFonts w:ascii="Times New Roman" w:hAnsi="Times New Roman" w:cs="Times New Roman"/>
                <w:color w:val="000000"/>
              </w:rPr>
              <w:t xml:space="preserve">Lưu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trữ</w:t>
            </w:r>
            <w:proofErr w:type="spellEnd"/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59D547" w14:textId="5BC1AA00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457799">
              <w:rPr>
                <w:rFonts w:ascii="Times New Roman" w:hAnsi="Times New Roman" w:cs="Times New Roman"/>
                <w:color w:val="000000"/>
              </w:rPr>
              <w:t xml:space="preserve">Lưu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trữ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dữ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thập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vào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DBMS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8042B" w14:textId="168A0944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4DDBA" w14:textId="59072FB5" w:rsidR="00C943E0" w:rsidRPr="00C943E0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43E0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2F5E" w14:textId="59790BDC" w:rsidR="00C943E0" w:rsidRPr="005439CE" w:rsidRDefault="004513A8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7010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vi-VN"/>
              </w:rPr>
              <w:sym w:font="Wingdings" w:char="F0FC"/>
            </w:r>
          </w:p>
        </w:tc>
      </w:tr>
      <w:tr w:rsidR="00C943E0" w:rsidRPr="005439CE" w14:paraId="05E7A9E6" w14:textId="77777777" w:rsidTr="00E12C91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F30495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03B35A" w14:textId="77777777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045AC3" w14:textId="2FA39805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Tổ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chức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CSDL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quan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hệ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hoặc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phi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cấu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trúc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(NoSQL)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1AC739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9D47D" w14:textId="03BE2147" w:rsidR="00C943E0" w:rsidRPr="00C943E0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43E0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97FC6" w14:textId="72551163" w:rsidR="00C943E0" w:rsidRPr="005439CE" w:rsidRDefault="004513A8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7010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vi-VN"/>
              </w:rPr>
              <w:sym w:font="Wingdings" w:char="F0FC"/>
            </w:r>
          </w:p>
        </w:tc>
      </w:tr>
      <w:tr w:rsidR="00C943E0" w:rsidRPr="005439CE" w14:paraId="0500A625" w14:textId="77777777" w:rsidTr="00E12C91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D7D4D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6CB4E9" w14:textId="77777777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65227C" w14:textId="320BBF60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khả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năng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kết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nối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với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Hadoop System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DE8F910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7CB21" w14:textId="300F5133" w:rsidR="00C943E0" w:rsidRPr="00C943E0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43E0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959E" w14:textId="19F7F720" w:rsidR="00C943E0" w:rsidRPr="005439CE" w:rsidRDefault="004513A8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7010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vi-VN"/>
              </w:rPr>
              <w:sym w:font="Wingdings" w:char="F0FC"/>
            </w:r>
          </w:p>
        </w:tc>
      </w:tr>
      <w:tr w:rsidR="00C943E0" w:rsidRPr="005439CE" w14:paraId="24B1E391" w14:textId="77777777" w:rsidTr="00EC1EB4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28175" w14:textId="77777777" w:rsidR="00C943E0" w:rsidRPr="005439CE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5439CE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D18D4" w14:textId="07B98B43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Môi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trường</w:t>
            </w:r>
            <w:proofErr w:type="spellEnd"/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8E671E" w14:textId="74204475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Triển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khai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trên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môi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trường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khác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nhau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(Windows, MacOS, Docker)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A52B" w14:textId="48922D13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B3018" w14:textId="56AAD20A" w:rsidR="00C943E0" w:rsidRPr="00C943E0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43E0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101E1" w14:textId="309000B9" w:rsidR="00C943E0" w:rsidRPr="005439CE" w:rsidRDefault="00C943E0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</w:tr>
      <w:tr w:rsidR="00C943E0" w:rsidRPr="005439CE" w14:paraId="29281FDA" w14:textId="77777777" w:rsidTr="00E12C91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73E872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A95527" w14:textId="77777777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3476AF" w14:textId="14EF2269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457799">
              <w:rPr>
                <w:rFonts w:ascii="Times New Roman" w:hAnsi="Times New Roman" w:cs="Times New Roman"/>
                <w:color w:val="000000"/>
              </w:rPr>
              <w:t xml:space="preserve">Cài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đặt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công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cụ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trong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Hadoop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EcoSystem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trong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chương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trình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AB9F648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A18C6" w14:textId="7248B288" w:rsidR="00C943E0" w:rsidRPr="00C943E0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43E0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53DFF" w14:textId="4946F638" w:rsidR="00C943E0" w:rsidRPr="005439CE" w:rsidRDefault="00E134B8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7010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vi-VN"/>
              </w:rPr>
              <w:sym w:font="Wingdings" w:char="F0FC"/>
            </w:r>
          </w:p>
        </w:tc>
      </w:tr>
      <w:tr w:rsidR="00C943E0" w:rsidRPr="005439CE" w14:paraId="70CAE09B" w14:textId="77777777" w:rsidTr="00EC1EB4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DB4A" w14:textId="77777777" w:rsidR="00C943E0" w:rsidRPr="005439CE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5439CE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EFDAAA7" w14:textId="384599DB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Chức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năng</w:t>
            </w:r>
            <w:proofErr w:type="spellEnd"/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88C3C6" w14:textId="06FCA85E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Hỗ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trợ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thực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thi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truy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vấn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(query),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thao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tác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với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dữ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(CRUD)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B6D8D" w14:textId="2AD814A9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6A645" w14:textId="69F5F0A2" w:rsidR="00C943E0" w:rsidRPr="00C943E0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43E0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7C35" w14:textId="202762BE" w:rsidR="00C943E0" w:rsidRPr="005439CE" w:rsidRDefault="00E134B8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7010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vi-VN"/>
              </w:rPr>
              <w:sym w:font="Wingdings" w:char="F0FC"/>
            </w:r>
          </w:p>
        </w:tc>
      </w:tr>
      <w:tr w:rsidR="00C943E0" w:rsidRPr="005439CE" w14:paraId="1C214698" w14:textId="77777777" w:rsidTr="00E12C91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1794F8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DBAAEE8" w14:textId="77777777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D4D8B2" w14:textId="25D3DBF7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457799">
              <w:rPr>
                <w:rFonts w:ascii="Times New Roman" w:hAnsi="Times New Roman" w:cs="Times New Roman"/>
                <w:color w:val="000000"/>
              </w:rPr>
              <w:t xml:space="preserve">Sao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lưu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phục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hồi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dữ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989D30C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2378B" w14:textId="1B1D5FFB" w:rsidR="00C943E0" w:rsidRPr="00C943E0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43E0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9B492" w14:textId="77777777" w:rsidR="00C943E0" w:rsidRPr="005439CE" w:rsidRDefault="00C943E0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</w:tr>
      <w:tr w:rsidR="00C943E0" w:rsidRPr="005439CE" w14:paraId="3C37E643" w14:textId="77777777" w:rsidTr="00E12C91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9DEAF1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4B0275" w14:textId="77777777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AA135B" w14:textId="4BAA66F3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Trực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quan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hóa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dữ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thập</w:t>
            </w:r>
            <w:proofErr w:type="spellEnd"/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B53D2A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82317" w14:textId="50F7CD97" w:rsidR="00C943E0" w:rsidRPr="00C943E0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43E0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6F0FD" w14:textId="50302203" w:rsidR="00C943E0" w:rsidRPr="005439CE" w:rsidRDefault="00E134B8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7010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vi-VN"/>
              </w:rPr>
              <w:sym w:font="Wingdings" w:char="F0FC"/>
            </w:r>
          </w:p>
        </w:tc>
      </w:tr>
      <w:tr w:rsidR="00C943E0" w:rsidRPr="005439CE" w14:paraId="67BF95BD" w14:textId="77777777" w:rsidTr="00E12C91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8975B3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753A4D" w14:textId="77777777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4A99DA" w14:textId="633C5869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Xây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dựng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chương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trình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MapReduce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BFD2006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29299" w14:textId="4D96F68B" w:rsidR="00C943E0" w:rsidRPr="00FE0836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FE0836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EBA58" w14:textId="4CA9402A" w:rsidR="00C943E0" w:rsidRPr="005439CE" w:rsidRDefault="004F65BD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7010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vi-VN"/>
              </w:rPr>
              <w:sym w:font="Wingdings" w:char="F0FC"/>
            </w:r>
          </w:p>
        </w:tc>
      </w:tr>
      <w:tr w:rsidR="00C943E0" w:rsidRPr="005439CE" w14:paraId="1638C22D" w14:textId="77777777" w:rsidTr="00EC1EB4">
        <w:trPr>
          <w:trHeight w:val="242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365EA" w14:textId="77777777" w:rsidR="00C943E0" w:rsidRPr="005439CE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5439CE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98C69" w14:textId="1D188FB6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457799">
              <w:rPr>
                <w:rFonts w:ascii="Times New Roman" w:hAnsi="Times New Roman" w:cs="Times New Roman"/>
                <w:color w:val="000000"/>
              </w:rPr>
              <w:t xml:space="preserve">Giao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diện</w:t>
            </w:r>
            <w:proofErr w:type="spellEnd"/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AC8025" w14:textId="524DEB3E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hỗ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trợ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giao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diện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tương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tác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(GUI)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CE9C7" w14:textId="3E9D5A4E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14512" w14:textId="337D006C" w:rsidR="00C943E0" w:rsidRPr="00FE0836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FE0836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38BD8" w14:textId="23418F61" w:rsidR="00C943E0" w:rsidRPr="005439CE" w:rsidRDefault="00E134B8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7010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vi-VN"/>
              </w:rPr>
              <w:sym w:font="Wingdings" w:char="F0FC"/>
            </w:r>
          </w:p>
        </w:tc>
      </w:tr>
      <w:tr w:rsidR="00C943E0" w:rsidRPr="005439CE" w14:paraId="02D5D9F1" w14:textId="77777777" w:rsidTr="00E12C91">
        <w:trPr>
          <w:trHeight w:val="206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F09F" w14:textId="77777777" w:rsidR="00C943E0" w:rsidRPr="005439CE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5439CE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4C70C" w14:textId="06C4F359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457799">
              <w:rPr>
                <w:rFonts w:ascii="Times New Roman" w:hAnsi="Times New Roman" w:cs="Times New Roman"/>
                <w:color w:val="000000"/>
              </w:rPr>
              <w:t xml:space="preserve">Báo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cáo</w:t>
            </w:r>
            <w:proofErr w:type="spellEnd"/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D4F58B" w14:textId="1917C79F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Bảng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phân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công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công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việc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chức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năng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giữa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thành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viên</w:t>
            </w:r>
            <w:proofErr w:type="spellEnd"/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CBBC6" w14:textId="359E440B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7272" w14:textId="359E2458" w:rsidR="00C943E0" w:rsidRPr="00FE0836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FE0836">
              <w:rPr>
                <w:rFonts w:ascii="Times New Roman" w:hAnsi="Times New Roman" w:cs="Times New Roman"/>
                <w:color w:val="000000"/>
              </w:rPr>
              <w:t> </w:t>
            </w:r>
            <w:r w:rsidR="0044406C">
              <w:rPr>
                <w:rFonts w:ascii="Times New Roman" w:hAnsi="Times New Roman" w:cs="Times New Roman"/>
                <w:color w:val="000000"/>
              </w:rPr>
              <w:t>×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5F3F" w14:textId="5FC9CE6D" w:rsidR="00C943E0" w:rsidRPr="005439CE" w:rsidRDefault="00E134B8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7010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vi-VN"/>
              </w:rPr>
              <w:sym w:font="Wingdings" w:char="F0FC"/>
            </w:r>
          </w:p>
        </w:tc>
      </w:tr>
      <w:tr w:rsidR="00C943E0" w:rsidRPr="005439CE" w14:paraId="74D3D469" w14:textId="77777777" w:rsidTr="00E12C91">
        <w:trPr>
          <w:trHeight w:val="42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16B529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30D218" w14:textId="77777777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F8B849" w14:textId="3873F6EB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457799">
              <w:rPr>
                <w:rFonts w:ascii="Times New Roman" w:hAnsi="Times New Roman" w:cs="Times New Roman"/>
                <w:color w:val="000000"/>
              </w:rPr>
              <w:t xml:space="preserve">Báo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cáo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trình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bày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đúng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định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dạng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theo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mẫu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>, step-by-step)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6C2B2FE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99862" w14:textId="798CF5C7" w:rsidR="00C943E0" w:rsidRPr="00FE0836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FE0836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7C6D7" w14:textId="7C6EC5C3" w:rsidR="00C943E0" w:rsidRPr="005439CE" w:rsidRDefault="00BA3DE7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7010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vi-VN"/>
              </w:rPr>
              <w:sym w:font="Wingdings" w:char="F0FC"/>
            </w:r>
          </w:p>
        </w:tc>
      </w:tr>
      <w:tr w:rsidR="00C943E0" w:rsidRPr="005439CE" w14:paraId="0E0FD06A" w14:textId="77777777" w:rsidTr="00E12C91">
        <w:trPr>
          <w:trHeight w:val="42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8A3B9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DFDD97A" w14:textId="77777777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8D2578" w14:textId="048002EF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soạn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slides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thuyết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trình</w:t>
            </w:r>
            <w:proofErr w:type="spellEnd"/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7E321B7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1615E" w14:textId="2FBDD90B" w:rsidR="00C943E0" w:rsidRPr="00FE0836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FE0836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11E9A" w14:textId="614C01AE" w:rsidR="00C943E0" w:rsidRPr="00E134B8" w:rsidRDefault="00BA3DE7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7010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vi-VN"/>
              </w:rPr>
              <w:sym w:font="Wingdings" w:char="F0FC"/>
            </w:r>
          </w:p>
        </w:tc>
      </w:tr>
      <w:tr w:rsidR="00C943E0" w:rsidRPr="005439CE" w14:paraId="7DF2CC51" w14:textId="77777777" w:rsidTr="00E12C91">
        <w:trPr>
          <w:trHeight w:val="134"/>
        </w:trPr>
        <w:tc>
          <w:tcPr>
            <w:tcW w:w="6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2902" w14:textId="77777777" w:rsidR="00C943E0" w:rsidRPr="005439CE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5439CE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7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55B044C" w14:textId="195EE969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Thuyết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trình</w:t>
            </w:r>
            <w:proofErr w:type="spellEnd"/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C0B7E5" w14:textId="692D204F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457799">
              <w:rPr>
                <w:rFonts w:ascii="Times New Roman" w:hAnsi="Times New Roman" w:cs="Times New Roman"/>
                <w:color w:val="000000"/>
              </w:rPr>
              <w:t xml:space="preserve">Theo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đúng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yêu cầu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B8F54" w14:textId="13A52E71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659C4" w14:textId="0EE526E1" w:rsidR="00C943E0" w:rsidRPr="00FE0836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FE0836">
              <w:rPr>
                <w:rFonts w:ascii="Times New Roman" w:hAnsi="Times New Roman" w:cs="Times New Roman"/>
                <w:color w:val="000000"/>
              </w:rPr>
              <w:t> </w:t>
            </w:r>
            <w:r w:rsidR="0044406C">
              <w:rPr>
                <w:rFonts w:ascii="Times New Roman" w:hAnsi="Times New Roman" w:cs="Times New Roman"/>
                <w:color w:val="000000"/>
              </w:rPr>
              <w:t>×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E7C49" w14:textId="35C8E77B" w:rsidR="00C943E0" w:rsidRPr="005439CE" w:rsidRDefault="00C943E0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</w:tr>
      <w:tr w:rsidR="00C943E0" w:rsidRPr="005439CE" w14:paraId="3ECDA355" w14:textId="77777777" w:rsidTr="00E12C91">
        <w:trPr>
          <w:trHeight w:val="42"/>
        </w:trPr>
        <w:tc>
          <w:tcPr>
            <w:tcW w:w="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952A6C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8959C3" w14:textId="77777777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45503A" w14:textId="033D5543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Đăng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ký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báo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cáo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sớm</w:t>
            </w:r>
            <w:proofErr w:type="spellEnd"/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923985D" w14:textId="77777777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8F2B6" w14:textId="1E22DA5F" w:rsidR="00C943E0" w:rsidRPr="00FE0836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FE0836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2289" w14:textId="77777777" w:rsidR="00C943E0" w:rsidRPr="005439CE" w:rsidRDefault="00C943E0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</w:tr>
      <w:tr w:rsidR="00C943E0" w:rsidRPr="005439CE" w14:paraId="51CC01B0" w14:textId="77777777" w:rsidTr="00E12C91">
        <w:trPr>
          <w:trHeight w:val="269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CB3E" w14:textId="77777777" w:rsidR="00C943E0" w:rsidRPr="005439CE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5439CE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501C8" w14:textId="3E7FA279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457799">
              <w:rPr>
                <w:rFonts w:ascii="Times New Roman" w:hAnsi="Times New Roman" w:cs="Times New Roman"/>
                <w:color w:val="000000"/>
              </w:rPr>
              <w:t>Video</w:t>
            </w:r>
            <w:r>
              <w:rPr>
                <w:rFonts w:ascii="Times New Roman" w:hAnsi="Times New Roman" w:cs="Times New Roman"/>
                <w:color w:val="000000"/>
              </w:rPr>
              <w:t xml:space="preserve"> (*)</w:t>
            </w: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C24407" w14:textId="11B8BA58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457799">
              <w:rPr>
                <w:rFonts w:ascii="Times New Roman" w:hAnsi="Times New Roman" w:cs="Times New Roman"/>
                <w:color w:val="000000"/>
              </w:rPr>
              <w:t xml:space="preserve">Theo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đúng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yêu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cầu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88973" w14:textId="42F373BA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DD081" w14:textId="5106A3F3" w:rsidR="00C943E0" w:rsidRPr="00FE0836" w:rsidRDefault="00FE0836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FE0836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A287" w14:textId="4A897A72" w:rsidR="00C943E0" w:rsidRPr="005439CE" w:rsidRDefault="00BA3DE7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7010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vi-VN"/>
              </w:rPr>
              <w:sym w:font="Wingdings" w:char="F0FC"/>
            </w:r>
          </w:p>
        </w:tc>
      </w:tr>
      <w:tr w:rsidR="00C943E0" w:rsidRPr="005439CE" w14:paraId="70507B92" w14:textId="77777777" w:rsidTr="00E12C91">
        <w:trPr>
          <w:trHeight w:val="161"/>
        </w:trPr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1454" w14:textId="77777777" w:rsidR="00C943E0" w:rsidRPr="005439CE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5439CE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9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3B28F" w14:textId="76D17212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Vấn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đáp</w:t>
            </w:r>
            <w:proofErr w:type="spellEnd"/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B5DBD5" w14:textId="5C120DE7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Trả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lời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yêu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cầu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từ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GV (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đồ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án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lý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thuyết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F69F2" w14:textId="10AB75C6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05482" w14:textId="6E9F6905" w:rsidR="00FE0836" w:rsidRPr="00FE0836" w:rsidRDefault="00C943E0" w:rsidP="00FE08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0836">
              <w:rPr>
                <w:rFonts w:ascii="Times New Roman" w:hAnsi="Times New Roman" w:cs="Times New Roman"/>
                <w:color w:val="000000"/>
              </w:rPr>
              <w:t> </w:t>
            </w:r>
            <w:r w:rsidR="00FE0836">
              <w:rPr>
                <w:rFonts w:ascii="Times New Roman" w:hAnsi="Times New Roman" w:cs="Times New Roman"/>
                <w:color w:val="000000"/>
              </w:rPr>
              <w:t>-4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6F922" w14:textId="012B8535" w:rsidR="00C943E0" w:rsidRPr="005439CE" w:rsidRDefault="00C943E0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</w:tr>
      <w:tr w:rsidR="00C943E0" w:rsidRPr="005439CE" w14:paraId="29EDA4CE" w14:textId="77777777" w:rsidTr="00E12C91">
        <w:trPr>
          <w:trHeight w:val="12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714B" w14:textId="77777777" w:rsidR="00C943E0" w:rsidRPr="005439CE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5439CE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10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441C1" w14:textId="3BAC5061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Đánh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giá</w:t>
            </w:r>
            <w:proofErr w:type="spellEnd"/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DB7E74" w14:textId="5C945D92" w:rsidR="00C943E0" w:rsidRPr="00457799" w:rsidRDefault="00C943E0" w:rsidP="00C943E0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Độ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khó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và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độ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hoàn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thiện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của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đề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tài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(1-2-3-4) * 0.25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ED00" w14:textId="1CD1E02F" w:rsidR="00C943E0" w:rsidRPr="005439CE" w:rsidRDefault="00C943E0" w:rsidP="00C94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F010" w14:textId="43C2B12E" w:rsidR="00C943E0" w:rsidRPr="00FE0836" w:rsidRDefault="00C943E0" w:rsidP="00C9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E0836">
              <w:rPr>
                <w:rFonts w:ascii="Times New Roman" w:hAnsi="Times New Roman" w:cs="Times New Roman"/>
                <w:color w:val="000000"/>
              </w:rPr>
              <w:t>1</w:t>
            </w:r>
            <w:r w:rsidR="00FE0836" w:rsidRPr="00FE0836">
              <w:rPr>
                <w:rFonts w:ascii="Times New Roman" w:hAnsi="Times New Roman" w:cs="Times New Roman"/>
                <w:color w:val="000000"/>
              </w:rPr>
              <w:t>.00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9890" w14:textId="7DA1FE45" w:rsidR="00C943E0" w:rsidRPr="005439CE" w:rsidRDefault="00C943E0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</w:tr>
      <w:tr w:rsidR="0044406C" w:rsidRPr="005439CE" w14:paraId="024380E6" w14:textId="77777777" w:rsidTr="00C57363">
        <w:trPr>
          <w:trHeight w:val="458"/>
        </w:trPr>
        <w:tc>
          <w:tcPr>
            <w:tcW w:w="93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5A77" w14:textId="2DADB3E4" w:rsidR="0044406C" w:rsidRPr="005439CE" w:rsidRDefault="0044406C" w:rsidP="004440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5439CE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TỔNG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4EB6" w14:textId="4AA489DD" w:rsidR="0044406C" w:rsidRPr="005439CE" w:rsidRDefault="0044406C" w:rsidP="0045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</w:p>
        </w:tc>
      </w:tr>
    </w:tbl>
    <w:p w14:paraId="3BA64EAE" w14:textId="1F102FD1" w:rsidR="00CF5D79" w:rsidRPr="006F14B5" w:rsidRDefault="00CF5D79" w:rsidP="00193327">
      <w:pPr>
        <w:tabs>
          <w:tab w:val="center" w:pos="7200"/>
        </w:tabs>
        <w:spacing w:before="240" w:after="0" w:line="360" w:lineRule="auto"/>
        <w:jc w:val="both"/>
        <w:rPr>
          <w:rFonts w:ascii="Times New Roman" w:hAnsi="Times New Roman" w:cs="Times New Roman"/>
          <w:bCs/>
          <w:color w:val="0D0D0D" w:themeColor="text1" w:themeTint="F2"/>
        </w:rPr>
      </w:pPr>
      <w:r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ab/>
      </w:r>
      <w:bookmarkStart w:id="0" w:name="_Hlk182942534"/>
      <w:r w:rsidRPr="006F14B5">
        <w:rPr>
          <w:rFonts w:ascii="Times New Roman" w:hAnsi="Times New Roman" w:cs="Times New Roman"/>
          <w:bCs/>
          <w:color w:val="0D0D0D" w:themeColor="text1" w:themeTint="F2"/>
        </w:rPr>
        <w:t xml:space="preserve">Tp. </w:t>
      </w:r>
      <w:proofErr w:type="spellStart"/>
      <w:r w:rsidRPr="006F14B5">
        <w:rPr>
          <w:rFonts w:ascii="Times New Roman" w:hAnsi="Times New Roman" w:cs="Times New Roman"/>
          <w:bCs/>
          <w:color w:val="0D0D0D" w:themeColor="text1" w:themeTint="F2"/>
        </w:rPr>
        <w:t>Hồ</w:t>
      </w:r>
      <w:proofErr w:type="spellEnd"/>
      <w:r w:rsidRPr="006F14B5">
        <w:rPr>
          <w:rFonts w:ascii="Times New Roman" w:hAnsi="Times New Roman" w:cs="Times New Roman"/>
          <w:bCs/>
          <w:color w:val="0D0D0D" w:themeColor="text1" w:themeTint="F2"/>
        </w:rPr>
        <w:t xml:space="preserve"> Chí Minh</w:t>
      </w:r>
      <w:r w:rsidR="00103153" w:rsidRPr="006F14B5">
        <w:rPr>
          <w:rFonts w:ascii="Times New Roman" w:hAnsi="Times New Roman" w:cs="Times New Roman"/>
          <w:bCs/>
          <w:color w:val="0D0D0D" w:themeColor="text1" w:themeTint="F2"/>
        </w:rPr>
        <w:t xml:space="preserve">, </w:t>
      </w:r>
      <w:proofErr w:type="spellStart"/>
      <w:r w:rsidR="00103153" w:rsidRPr="006F14B5">
        <w:rPr>
          <w:rFonts w:ascii="Times New Roman" w:hAnsi="Times New Roman" w:cs="Times New Roman"/>
          <w:bCs/>
          <w:color w:val="0D0D0D" w:themeColor="text1" w:themeTint="F2"/>
        </w:rPr>
        <w:t>ngày</w:t>
      </w:r>
      <w:proofErr w:type="spellEnd"/>
      <w:r w:rsidR="00103153" w:rsidRPr="006F14B5">
        <w:rPr>
          <w:rFonts w:ascii="Times New Roman" w:hAnsi="Times New Roman" w:cs="Times New Roman"/>
          <w:bCs/>
          <w:color w:val="0D0D0D" w:themeColor="text1" w:themeTint="F2"/>
        </w:rPr>
        <w:t xml:space="preserve"> .</w:t>
      </w:r>
      <w:r w:rsidR="00FB278E" w:rsidRPr="006F14B5">
        <w:rPr>
          <w:rFonts w:ascii="Times New Roman" w:hAnsi="Times New Roman" w:cs="Times New Roman"/>
          <w:bCs/>
          <w:color w:val="0D0D0D" w:themeColor="text1" w:themeTint="F2"/>
        </w:rPr>
        <w:t>.</w:t>
      </w:r>
      <w:r w:rsidR="00103153" w:rsidRPr="006F14B5">
        <w:rPr>
          <w:rFonts w:ascii="Times New Roman" w:hAnsi="Times New Roman" w:cs="Times New Roman"/>
          <w:bCs/>
          <w:color w:val="0D0D0D" w:themeColor="text1" w:themeTint="F2"/>
        </w:rPr>
        <w:t>..</w:t>
      </w:r>
      <w:r w:rsidR="00FB278E" w:rsidRPr="006F14B5">
        <w:rPr>
          <w:rFonts w:ascii="Times New Roman" w:hAnsi="Times New Roman" w:cs="Times New Roman"/>
          <w:bCs/>
          <w:color w:val="0D0D0D" w:themeColor="text1" w:themeTint="F2"/>
        </w:rPr>
        <w:t>.</w:t>
      </w:r>
      <w:r w:rsidR="00103153" w:rsidRPr="006F14B5">
        <w:rPr>
          <w:rFonts w:ascii="Times New Roman" w:hAnsi="Times New Roman" w:cs="Times New Roman"/>
          <w:bCs/>
          <w:color w:val="0D0D0D" w:themeColor="text1" w:themeTint="F2"/>
        </w:rPr>
        <w:t xml:space="preserve">.. </w:t>
      </w:r>
      <w:proofErr w:type="spellStart"/>
      <w:r w:rsidR="00103153" w:rsidRPr="006F14B5">
        <w:rPr>
          <w:rFonts w:ascii="Times New Roman" w:hAnsi="Times New Roman" w:cs="Times New Roman"/>
          <w:bCs/>
          <w:color w:val="0D0D0D" w:themeColor="text1" w:themeTint="F2"/>
        </w:rPr>
        <w:t>tháng</w:t>
      </w:r>
      <w:proofErr w:type="spellEnd"/>
      <w:r w:rsidR="00103153" w:rsidRPr="006F14B5">
        <w:rPr>
          <w:rFonts w:ascii="Times New Roman" w:hAnsi="Times New Roman" w:cs="Times New Roman"/>
          <w:bCs/>
          <w:color w:val="0D0D0D" w:themeColor="text1" w:themeTint="F2"/>
        </w:rPr>
        <w:t xml:space="preserve"> .</w:t>
      </w:r>
      <w:r w:rsidR="00FB278E" w:rsidRPr="006F14B5">
        <w:rPr>
          <w:rFonts w:ascii="Times New Roman" w:hAnsi="Times New Roman" w:cs="Times New Roman"/>
          <w:bCs/>
          <w:color w:val="0D0D0D" w:themeColor="text1" w:themeTint="F2"/>
        </w:rPr>
        <w:t>.</w:t>
      </w:r>
      <w:r w:rsidR="00103153" w:rsidRPr="006F14B5">
        <w:rPr>
          <w:rFonts w:ascii="Times New Roman" w:hAnsi="Times New Roman" w:cs="Times New Roman"/>
          <w:bCs/>
          <w:color w:val="0D0D0D" w:themeColor="text1" w:themeTint="F2"/>
        </w:rPr>
        <w:t>..</w:t>
      </w:r>
      <w:r w:rsidR="00FB278E" w:rsidRPr="006F14B5">
        <w:rPr>
          <w:rFonts w:ascii="Times New Roman" w:hAnsi="Times New Roman" w:cs="Times New Roman"/>
          <w:bCs/>
          <w:color w:val="0D0D0D" w:themeColor="text1" w:themeTint="F2"/>
        </w:rPr>
        <w:t>.</w:t>
      </w:r>
      <w:r w:rsidR="00103153" w:rsidRPr="006F14B5">
        <w:rPr>
          <w:rFonts w:ascii="Times New Roman" w:hAnsi="Times New Roman" w:cs="Times New Roman"/>
          <w:bCs/>
          <w:color w:val="0D0D0D" w:themeColor="text1" w:themeTint="F2"/>
        </w:rPr>
        <w:t xml:space="preserve">.. </w:t>
      </w:r>
      <w:proofErr w:type="spellStart"/>
      <w:r w:rsidR="00103153" w:rsidRPr="006F14B5">
        <w:rPr>
          <w:rFonts w:ascii="Times New Roman" w:hAnsi="Times New Roman" w:cs="Times New Roman"/>
          <w:bCs/>
          <w:color w:val="0D0D0D" w:themeColor="text1" w:themeTint="F2"/>
        </w:rPr>
        <w:t>năm</w:t>
      </w:r>
      <w:proofErr w:type="spellEnd"/>
      <w:r w:rsidR="00103153" w:rsidRPr="006F14B5">
        <w:rPr>
          <w:rFonts w:ascii="Times New Roman" w:hAnsi="Times New Roman" w:cs="Times New Roman"/>
          <w:bCs/>
          <w:color w:val="0D0D0D" w:themeColor="text1" w:themeTint="F2"/>
        </w:rPr>
        <w:t xml:space="preserve"> .</w:t>
      </w:r>
      <w:r w:rsidR="00FB278E" w:rsidRPr="006F14B5">
        <w:rPr>
          <w:rFonts w:ascii="Times New Roman" w:hAnsi="Times New Roman" w:cs="Times New Roman"/>
          <w:bCs/>
          <w:color w:val="0D0D0D" w:themeColor="text1" w:themeTint="F2"/>
        </w:rPr>
        <w:t>..</w:t>
      </w:r>
      <w:r w:rsidR="00103153" w:rsidRPr="006F14B5">
        <w:rPr>
          <w:rFonts w:ascii="Times New Roman" w:hAnsi="Times New Roman" w:cs="Times New Roman"/>
          <w:bCs/>
          <w:color w:val="0D0D0D" w:themeColor="text1" w:themeTint="F2"/>
        </w:rPr>
        <w:t>....</w:t>
      </w:r>
    </w:p>
    <w:p w14:paraId="287DEB4C" w14:textId="07FBC85D" w:rsidR="00103153" w:rsidRPr="00FB278E" w:rsidRDefault="00103153" w:rsidP="00103153">
      <w:pPr>
        <w:tabs>
          <w:tab w:val="center" w:pos="7200"/>
        </w:tabs>
        <w:spacing w:after="0" w:line="360" w:lineRule="auto"/>
        <w:jc w:val="both"/>
        <w:rPr>
          <w:rFonts w:ascii="Times New Roman" w:hAnsi="Times New Roman" w:cs="Times New Roman"/>
          <w:bCs/>
          <w:i/>
          <w:iCs/>
          <w:color w:val="0D0D0D" w:themeColor="text1" w:themeTint="F2"/>
          <w:sz w:val="20"/>
          <w:szCs w:val="20"/>
        </w:rPr>
      </w:pPr>
      <w:r w:rsidRPr="006F14B5">
        <w:rPr>
          <w:rFonts w:ascii="Times New Roman" w:hAnsi="Times New Roman" w:cs="Times New Roman"/>
          <w:bCs/>
          <w:color w:val="0D0D0D" w:themeColor="text1" w:themeTint="F2"/>
        </w:rPr>
        <w:tab/>
      </w:r>
      <w:r w:rsidRPr="006F14B5">
        <w:rPr>
          <w:rFonts w:ascii="Times New Roman" w:hAnsi="Times New Roman" w:cs="Times New Roman"/>
          <w:bCs/>
          <w:i/>
          <w:iCs/>
          <w:color w:val="0D0D0D" w:themeColor="text1" w:themeTint="F2"/>
        </w:rPr>
        <w:t>(</w:t>
      </w:r>
      <w:proofErr w:type="spellStart"/>
      <w:r w:rsidRPr="006F14B5">
        <w:rPr>
          <w:rFonts w:ascii="Times New Roman" w:hAnsi="Times New Roman" w:cs="Times New Roman"/>
          <w:bCs/>
          <w:i/>
          <w:iCs/>
          <w:color w:val="0D0D0D" w:themeColor="text1" w:themeTint="F2"/>
        </w:rPr>
        <w:t>Trưởng</w:t>
      </w:r>
      <w:proofErr w:type="spellEnd"/>
      <w:r w:rsidRPr="006F14B5">
        <w:rPr>
          <w:rFonts w:ascii="Times New Roman" w:hAnsi="Times New Roman" w:cs="Times New Roman"/>
          <w:bCs/>
          <w:i/>
          <w:iCs/>
          <w:color w:val="0D0D0D" w:themeColor="text1" w:themeTint="F2"/>
        </w:rPr>
        <w:t xml:space="preserve"> </w:t>
      </w:r>
      <w:proofErr w:type="spellStart"/>
      <w:r w:rsidRPr="006F14B5">
        <w:rPr>
          <w:rFonts w:ascii="Times New Roman" w:hAnsi="Times New Roman" w:cs="Times New Roman"/>
          <w:bCs/>
          <w:i/>
          <w:iCs/>
          <w:color w:val="0D0D0D" w:themeColor="text1" w:themeTint="F2"/>
        </w:rPr>
        <w:t>nhóm</w:t>
      </w:r>
      <w:proofErr w:type="spellEnd"/>
      <w:r w:rsidRPr="006F14B5">
        <w:rPr>
          <w:rFonts w:ascii="Times New Roman" w:hAnsi="Times New Roman" w:cs="Times New Roman"/>
          <w:bCs/>
          <w:i/>
          <w:iCs/>
          <w:color w:val="0D0D0D" w:themeColor="text1" w:themeTint="F2"/>
        </w:rPr>
        <w:t xml:space="preserve"> </w:t>
      </w:r>
      <w:proofErr w:type="spellStart"/>
      <w:r w:rsidRPr="006F14B5">
        <w:rPr>
          <w:rFonts w:ascii="Times New Roman" w:hAnsi="Times New Roman" w:cs="Times New Roman"/>
          <w:bCs/>
          <w:i/>
          <w:iCs/>
          <w:color w:val="0D0D0D" w:themeColor="text1" w:themeTint="F2"/>
        </w:rPr>
        <w:t>ký</w:t>
      </w:r>
      <w:proofErr w:type="spellEnd"/>
      <w:r w:rsidRPr="006F14B5">
        <w:rPr>
          <w:rFonts w:ascii="Times New Roman" w:hAnsi="Times New Roman" w:cs="Times New Roman"/>
          <w:bCs/>
          <w:i/>
          <w:iCs/>
          <w:color w:val="0D0D0D" w:themeColor="text1" w:themeTint="F2"/>
        </w:rPr>
        <w:t xml:space="preserve">, </w:t>
      </w:r>
      <w:proofErr w:type="spellStart"/>
      <w:r w:rsidRPr="006F14B5">
        <w:rPr>
          <w:rFonts w:ascii="Times New Roman" w:hAnsi="Times New Roman" w:cs="Times New Roman"/>
          <w:bCs/>
          <w:i/>
          <w:iCs/>
          <w:color w:val="0D0D0D" w:themeColor="text1" w:themeTint="F2"/>
        </w:rPr>
        <w:t>ghi</w:t>
      </w:r>
      <w:proofErr w:type="spellEnd"/>
      <w:r w:rsidRPr="006F14B5">
        <w:rPr>
          <w:rFonts w:ascii="Times New Roman" w:hAnsi="Times New Roman" w:cs="Times New Roman"/>
          <w:bCs/>
          <w:i/>
          <w:iCs/>
          <w:color w:val="0D0D0D" w:themeColor="text1" w:themeTint="F2"/>
        </w:rPr>
        <w:t xml:space="preserve"> </w:t>
      </w:r>
      <w:proofErr w:type="spellStart"/>
      <w:r w:rsidRPr="006F14B5">
        <w:rPr>
          <w:rFonts w:ascii="Times New Roman" w:hAnsi="Times New Roman" w:cs="Times New Roman"/>
          <w:bCs/>
          <w:i/>
          <w:iCs/>
          <w:color w:val="0D0D0D" w:themeColor="text1" w:themeTint="F2"/>
        </w:rPr>
        <w:t>rõ</w:t>
      </w:r>
      <w:proofErr w:type="spellEnd"/>
      <w:r w:rsidRPr="006F14B5">
        <w:rPr>
          <w:rFonts w:ascii="Times New Roman" w:hAnsi="Times New Roman" w:cs="Times New Roman"/>
          <w:bCs/>
          <w:i/>
          <w:iCs/>
          <w:color w:val="0D0D0D" w:themeColor="text1" w:themeTint="F2"/>
        </w:rPr>
        <w:t xml:space="preserve"> </w:t>
      </w:r>
      <w:proofErr w:type="spellStart"/>
      <w:r w:rsidRPr="006F14B5">
        <w:rPr>
          <w:rFonts w:ascii="Times New Roman" w:hAnsi="Times New Roman" w:cs="Times New Roman"/>
          <w:bCs/>
          <w:i/>
          <w:iCs/>
          <w:color w:val="0D0D0D" w:themeColor="text1" w:themeTint="F2"/>
        </w:rPr>
        <w:t>họ</w:t>
      </w:r>
      <w:proofErr w:type="spellEnd"/>
      <w:r w:rsidRPr="006F14B5">
        <w:rPr>
          <w:rFonts w:ascii="Times New Roman" w:hAnsi="Times New Roman" w:cs="Times New Roman"/>
          <w:bCs/>
          <w:i/>
          <w:iCs/>
          <w:color w:val="0D0D0D" w:themeColor="text1" w:themeTint="F2"/>
        </w:rPr>
        <w:t xml:space="preserve"> </w:t>
      </w:r>
      <w:proofErr w:type="spellStart"/>
      <w:r w:rsidRPr="006F14B5">
        <w:rPr>
          <w:rFonts w:ascii="Times New Roman" w:hAnsi="Times New Roman" w:cs="Times New Roman"/>
          <w:bCs/>
          <w:i/>
          <w:iCs/>
          <w:color w:val="0D0D0D" w:themeColor="text1" w:themeTint="F2"/>
        </w:rPr>
        <w:t>tên</w:t>
      </w:r>
      <w:proofErr w:type="spellEnd"/>
      <w:r w:rsidRPr="006F14B5">
        <w:rPr>
          <w:rFonts w:ascii="Times New Roman" w:hAnsi="Times New Roman" w:cs="Times New Roman"/>
          <w:bCs/>
          <w:i/>
          <w:iCs/>
          <w:color w:val="0D0D0D" w:themeColor="text1" w:themeTint="F2"/>
        </w:rPr>
        <w:t>)</w:t>
      </w:r>
      <w:bookmarkEnd w:id="0"/>
    </w:p>
    <w:p w14:paraId="34B6BD63" w14:textId="77777777" w:rsidR="00646472" w:rsidRDefault="00646472" w:rsidP="00CF5D79">
      <w:pPr>
        <w:tabs>
          <w:tab w:val="center" w:pos="7200"/>
        </w:tabs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br w:type="page"/>
      </w:r>
    </w:p>
    <w:p w14:paraId="34A7A886" w14:textId="77777777" w:rsidR="00646472" w:rsidRPr="00A957DC" w:rsidRDefault="00646472" w:rsidP="00646472">
      <w:pPr>
        <w:tabs>
          <w:tab w:val="center" w:pos="2160"/>
          <w:tab w:val="left" w:pos="4820"/>
          <w:tab w:val="left" w:pos="7200"/>
        </w:tabs>
        <w:spacing w:before="60" w:after="6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A957DC">
        <w:rPr>
          <w:rFonts w:ascii="Times New Roman" w:eastAsia="Calibri" w:hAnsi="Times New Roman" w:cs="Times New Roman"/>
          <w:sz w:val="20"/>
          <w:szCs w:val="20"/>
        </w:rPr>
        <w:lastRenderedPageBreak/>
        <w:tab/>
        <w:t>TRƯỜNG ĐẠI HỌC SƯ PHẠM KỸ THUẬT</w:t>
      </w:r>
      <w:r w:rsidRPr="00A957DC"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>THANG ĐIỂM CHẤM ĐỒ ÁN MÔN HỌC</w:t>
      </w:r>
    </w:p>
    <w:p w14:paraId="1EF8FBEA" w14:textId="0989C012" w:rsidR="00646472" w:rsidRPr="00A957DC" w:rsidRDefault="00646472" w:rsidP="00646472">
      <w:pPr>
        <w:tabs>
          <w:tab w:val="center" w:pos="2160"/>
          <w:tab w:val="left" w:pos="4820"/>
          <w:tab w:val="left" w:pos="7200"/>
        </w:tabs>
        <w:spacing w:before="60" w:after="6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A957DC">
        <w:rPr>
          <w:rFonts w:ascii="Times New Roman" w:eastAsia="Calibri" w:hAnsi="Times New Roman" w:cs="Times New Roman"/>
          <w:sz w:val="20"/>
          <w:szCs w:val="20"/>
        </w:rPr>
        <w:tab/>
        <w:t>THÀNH PHỐ HỒ CHÍ MINH</w:t>
      </w:r>
      <w:r w:rsidRPr="00A957DC">
        <w:rPr>
          <w:rFonts w:ascii="Times New Roman" w:eastAsia="Calibri" w:hAnsi="Times New Roman" w:cs="Times New Roman"/>
          <w:sz w:val="20"/>
          <w:szCs w:val="20"/>
        </w:rPr>
        <w:tab/>
      </w:r>
      <w:r w:rsidR="00637409">
        <w:rPr>
          <w:rFonts w:ascii="Times New Roman" w:eastAsia="Calibri" w:hAnsi="Times New Roman" w:cs="Times New Roman"/>
          <w:b/>
          <w:sz w:val="20"/>
          <w:szCs w:val="20"/>
        </w:rPr>
        <w:t>ĐỒ ÁN NHẬP MÔN DỮ LIỆU LỚN (</w:t>
      </w:r>
      <w:r w:rsidR="00637409" w:rsidRPr="0058565E">
        <w:rPr>
          <w:rFonts w:ascii="Times New Roman" w:eastAsia="Calibri" w:hAnsi="Times New Roman" w:cs="Times New Roman"/>
          <w:b/>
          <w:sz w:val="20"/>
          <w:szCs w:val="20"/>
        </w:rPr>
        <w:t>BDES333877</w:t>
      </w:r>
      <w:r w:rsidR="00637409">
        <w:rPr>
          <w:rFonts w:ascii="Times New Roman" w:eastAsia="Calibri" w:hAnsi="Times New Roman" w:cs="Times New Roman"/>
          <w:b/>
          <w:sz w:val="20"/>
          <w:szCs w:val="20"/>
        </w:rPr>
        <w:t>)</w:t>
      </w:r>
    </w:p>
    <w:p w14:paraId="50E514AD" w14:textId="1002249D" w:rsidR="00646472" w:rsidRPr="00A957DC" w:rsidRDefault="00646472" w:rsidP="00894FA4">
      <w:pPr>
        <w:tabs>
          <w:tab w:val="center" w:pos="2160"/>
          <w:tab w:val="left" w:pos="4820"/>
          <w:tab w:val="left" w:leader="dot" w:pos="6570"/>
        </w:tabs>
        <w:spacing w:before="60" w:after="6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A957DC"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sym w:font="Wingdings" w:char="F09D"/>
      </w:r>
      <w:r>
        <w:rPr>
          <w:rFonts w:ascii="Times New Roman" w:eastAsia="Calibri" w:hAnsi="Times New Roman" w:cs="Times New Roman"/>
          <w:sz w:val="20"/>
          <w:szCs w:val="20"/>
        </w:rPr>
        <w:sym w:font="Wingdings" w:char="F0AF"/>
      </w:r>
      <w:r>
        <w:rPr>
          <w:rFonts w:ascii="Times New Roman" w:eastAsia="Calibri" w:hAnsi="Times New Roman" w:cs="Times New Roman"/>
          <w:sz w:val="20"/>
          <w:szCs w:val="20"/>
        </w:rPr>
        <w:sym w:font="Wingdings" w:char="F09C"/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="00894FA4">
        <w:rPr>
          <w:rFonts w:ascii="Times New Roman" w:eastAsia="Calibri" w:hAnsi="Times New Roman" w:cs="Times New Roman"/>
          <w:sz w:val="20"/>
          <w:szCs w:val="20"/>
        </w:rPr>
        <w:t>THÔNG TIN NHÓM</w:t>
      </w:r>
    </w:p>
    <w:p w14:paraId="7F57146C" w14:textId="0F4E3DAB" w:rsidR="00646472" w:rsidRPr="00BD6958" w:rsidRDefault="00646472" w:rsidP="00DD47D1">
      <w:pPr>
        <w:pBdr>
          <w:bottom w:val="single" w:sz="4" w:space="6" w:color="auto"/>
        </w:pBdr>
        <w:tabs>
          <w:tab w:val="center" w:pos="2160"/>
          <w:tab w:val="left" w:pos="4820"/>
          <w:tab w:val="left" w:leader="dot" w:pos="8010"/>
          <w:tab w:val="left" w:leader="dot" w:pos="9360"/>
        </w:tabs>
        <w:spacing w:before="60" w:after="6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A957DC">
        <w:rPr>
          <w:rFonts w:ascii="Times New Roman" w:eastAsia="Calibri" w:hAnsi="Times New Roman" w:cs="Times New Roman"/>
          <w:sz w:val="20"/>
          <w:szCs w:val="20"/>
        </w:rPr>
        <w:tab/>
      </w:r>
      <w:r w:rsidRPr="00A957DC">
        <w:rPr>
          <w:rFonts w:ascii="Times New Roman" w:eastAsia="Calibri" w:hAnsi="Times New Roman" w:cs="Times New Roman"/>
          <w:b/>
          <w:bCs/>
          <w:sz w:val="20"/>
          <w:szCs w:val="20"/>
        </w:rPr>
        <w:t>KHOA CÔNG NGHỆ THÔNG TIN</w:t>
      </w:r>
      <w:r w:rsidRPr="00A957DC">
        <w:rPr>
          <w:rFonts w:ascii="Times New Roman" w:eastAsia="Calibri" w:hAnsi="Times New Roman" w:cs="Times New Roman"/>
          <w:sz w:val="20"/>
          <w:szCs w:val="20"/>
        </w:rPr>
        <w:tab/>
      </w:r>
      <w:r w:rsidR="00DD47D1" w:rsidRPr="00DD47D1">
        <w:rPr>
          <w:rFonts w:ascii="Times New Roman" w:eastAsia="Calibri" w:hAnsi="Times New Roman" w:cs="Times New Roman"/>
          <w:b/>
          <w:bCs/>
          <w:sz w:val="20"/>
          <w:szCs w:val="20"/>
        </w:rPr>
        <w:t>LỚP:</w:t>
      </w:r>
      <w:r w:rsidR="00DD47D1" w:rsidRPr="00DD47D1">
        <w:rPr>
          <w:rFonts w:ascii="Times New Roman" w:eastAsia="Calibri" w:hAnsi="Times New Roman" w:cs="Times New Roman"/>
          <w:b/>
          <w:bCs/>
          <w:sz w:val="20"/>
          <w:szCs w:val="20"/>
        </w:rPr>
        <w:tab/>
        <w:t>STT:</w:t>
      </w:r>
      <w:r w:rsidR="00DD47D1" w:rsidRPr="00DD47D1"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="00894FA4" w:rsidRPr="00894FA4">
        <w:rPr>
          <w:rFonts w:ascii="Times New Roman" w:eastAsia="Calibri" w:hAnsi="Times New Roman" w:cs="Times New Roman"/>
          <w:sz w:val="20"/>
          <w:szCs w:val="20"/>
        </w:rPr>
        <w:tab/>
      </w:r>
    </w:p>
    <w:p w14:paraId="4AB782CC" w14:textId="08DB3F4A" w:rsidR="00646472" w:rsidRPr="005439CE" w:rsidRDefault="00646472" w:rsidP="00646472">
      <w:pPr>
        <w:spacing w:before="240" w:after="12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5439CE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BẢNG 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1676"/>
        <w:gridCol w:w="3720"/>
        <w:gridCol w:w="852"/>
        <w:gridCol w:w="1733"/>
        <w:gridCol w:w="985"/>
      </w:tblGrid>
      <w:tr w:rsidR="00DD47D1" w:rsidRPr="00193327" w14:paraId="2D4F7623" w14:textId="3A6CBF16" w:rsidTr="008A7758">
        <w:tc>
          <w:tcPr>
            <w:tcW w:w="384" w:type="dxa"/>
            <w:shd w:val="clear" w:color="auto" w:fill="44546A" w:themeFill="text2"/>
            <w:vAlign w:val="center"/>
          </w:tcPr>
          <w:p w14:paraId="2CE820ED" w14:textId="411DC783" w:rsidR="00DD47D1" w:rsidRPr="00533C15" w:rsidRDefault="00DD47D1" w:rsidP="008D690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33C15">
              <w:rPr>
                <w:rFonts w:ascii="Times New Roman" w:hAnsi="Times New Roman" w:cs="Times New Roman"/>
                <w:b/>
                <w:color w:val="FFFFFF" w:themeColor="background1"/>
              </w:rPr>
              <w:t>#</w:t>
            </w:r>
          </w:p>
        </w:tc>
        <w:tc>
          <w:tcPr>
            <w:tcW w:w="1676" w:type="dxa"/>
            <w:shd w:val="clear" w:color="auto" w:fill="44546A" w:themeFill="text2"/>
            <w:vAlign w:val="center"/>
          </w:tcPr>
          <w:p w14:paraId="6043F9D0" w14:textId="580ECC2E" w:rsidR="00DD47D1" w:rsidRPr="00533C15" w:rsidRDefault="00DD47D1" w:rsidP="0019332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33C15">
              <w:rPr>
                <w:rFonts w:ascii="Times New Roman" w:hAnsi="Times New Roman" w:cs="Times New Roman"/>
                <w:b/>
                <w:color w:val="FFFFFF" w:themeColor="background1"/>
              </w:rPr>
              <w:t>THÀNH VIÊN</w:t>
            </w:r>
          </w:p>
        </w:tc>
        <w:tc>
          <w:tcPr>
            <w:tcW w:w="3720" w:type="dxa"/>
            <w:shd w:val="clear" w:color="auto" w:fill="44546A" w:themeFill="text2"/>
            <w:vAlign w:val="center"/>
          </w:tcPr>
          <w:p w14:paraId="2AD398F9" w14:textId="0A80F741" w:rsidR="00DD47D1" w:rsidRPr="00533C15" w:rsidRDefault="00DD47D1" w:rsidP="0019332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33C15">
              <w:rPr>
                <w:rFonts w:ascii="Times New Roman" w:hAnsi="Times New Roman" w:cs="Times New Roman"/>
                <w:b/>
                <w:color w:val="FFFFFF" w:themeColor="background1"/>
              </w:rPr>
              <w:t>CÔNG VIỆC</w:t>
            </w:r>
          </w:p>
        </w:tc>
        <w:tc>
          <w:tcPr>
            <w:tcW w:w="852" w:type="dxa"/>
            <w:shd w:val="clear" w:color="auto" w:fill="44546A" w:themeFill="text2"/>
            <w:vAlign w:val="center"/>
          </w:tcPr>
          <w:p w14:paraId="12A05E54" w14:textId="03C4D1BF" w:rsidR="00DD47D1" w:rsidRPr="00533C15" w:rsidRDefault="00DD47D1" w:rsidP="0019332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33C15">
              <w:rPr>
                <w:rFonts w:ascii="Times New Roman" w:hAnsi="Times New Roman" w:cs="Times New Roman"/>
                <w:b/>
                <w:color w:val="FFFFFF" w:themeColor="background1"/>
              </w:rPr>
              <w:t>% DONE</w:t>
            </w:r>
          </w:p>
        </w:tc>
        <w:tc>
          <w:tcPr>
            <w:tcW w:w="1733" w:type="dxa"/>
            <w:shd w:val="clear" w:color="auto" w:fill="44546A" w:themeFill="text2"/>
            <w:vAlign w:val="center"/>
          </w:tcPr>
          <w:p w14:paraId="48FE7930" w14:textId="7B2CA389" w:rsidR="00DD47D1" w:rsidRPr="00533C15" w:rsidRDefault="00DD47D1" w:rsidP="0019332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33C15">
              <w:rPr>
                <w:rFonts w:ascii="Times New Roman" w:hAnsi="Times New Roman" w:cs="Times New Roman"/>
                <w:b/>
                <w:color w:val="FFFFFF" w:themeColor="background1"/>
              </w:rPr>
              <w:t>GHI CHÚ</w:t>
            </w:r>
          </w:p>
        </w:tc>
        <w:tc>
          <w:tcPr>
            <w:tcW w:w="985" w:type="dxa"/>
            <w:shd w:val="clear" w:color="auto" w:fill="44546A" w:themeFill="text2"/>
            <w:vAlign w:val="center"/>
          </w:tcPr>
          <w:p w14:paraId="78EB8036" w14:textId="3C5601D1" w:rsidR="00DD47D1" w:rsidRPr="00533C15" w:rsidRDefault="00DD47D1" w:rsidP="00DD47D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KÝ TÊN</w:t>
            </w:r>
          </w:p>
        </w:tc>
      </w:tr>
      <w:tr w:rsidR="00DD47D1" w:rsidRPr="00193327" w14:paraId="738A997A" w14:textId="7A39E87B" w:rsidTr="008A7758">
        <w:tc>
          <w:tcPr>
            <w:tcW w:w="384" w:type="dxa"/>
            <w:vAlign w:val="center"/>
          </w:tcPr>
          <w:p w14:paraId="5C73EA57" w14:textId="2E7BBB31" w:rsidR="00DD47D1" w:rsidRPr="00193327" w:rsidRDefault="00DD47D1" w:rsidP="008D690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193327">
              <w:rPr>
                <w:rFonts w:ascii="Times New Roman" w:hAnsi="Times New Roman" w:cs="Times New Roman"/>
                <w:b/>
                <w:color w:val="0D0D0D" w:themeColor="text1" w:themeTint="F2"/>
              </w:rPr>
              <w:t>1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5CB4EE00" w14:textId="386EB713" w:rsidR="00DD47D1" w:rsidRPr="008A7758" w:rsidRDefault="008A7758" w:rsidP="007C4C46">
            <w:pPr>
              <w:spacing w:before="60" w:after="60"/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  <w:lang w:val="vi-VN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  <w:t>Đào</w:t>
            </w:r>
            <w:r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  <w:lang w:val="vi-VN"/>
              </w:rPr>
              <w:t xml:space="preserve"> Thanh Hiếu</w:t>
            </w:r>
          </w:p>
          <w:p w14:paraId="65F1EC56" w14:textId="283750B5" w:rsidR="00DD47D1" w:rsidRPr="00193327" w:rsidRDefault="00DD47D1" w:rsidP="007C4C46">
            <w:pPr>
              <w:spacing w:before="60" w:after="60"/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  <w:t>(</w:t>
            </w:r>
            <w:r w:rsidR="003A255E"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  <w:t>22110321</w:t>
            </w:r>
            <w:r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  <w:t>)</w:t>
            </w:r>
          </w:p>
        </w:tc>
        <w:tc>
          <w:tcPr>
            <w:tcW w:w="3720" w:type="dxa"/>
            <w:shd w:val="clear" w:color="auto" w:fill="auto"/>
          </w:tcPr>
          <w:p w14:paraId="1CB91D5F" w14:textId="77777777" w:rsidR="00DD47D1" w:rsidRDefault="008A7758" w:rsidP="006961B9">
            <w:pPr>
              <w:spacing w:before="60" w:after="60"/>
              <w:rPr>
                <w:rFonts w:ascii="Times New Roman" w:hAnsi="Times New Roman" w:cs="Times New Roman"/>
                <w:bCs/>
                <w:color w:val="0D0D0D" w:themeColor="text1" w:themeTint="F2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D0D0D" w:themeColor="text1" w:themeTint="F2"/>
                <w:lang w:val="vi-VN"/>
              </w:rPr>
              <w:t xml:space="preserve">- </w:t>
            </w:r>
            <w:r w:rsidR="003A255E">
              <w:rPr>
                <w:rFonts w:ascii="Times New Roman" w:hAnsi="Times New Roman" w:cs="Times New Roman"/>
                <w:bCs/>
                <w:color w:val="0D0D0D" w:themeColor="text1" w:themeTint="F2"/>
                <w:lang w:val="vi-VN"/>
              </w:rPr>
              <w:t>Cài đặt chương trình t</w:t>
            </w:r>
            <w:r w:rsidR="00DD47D1" w:rsidRPr="008A7758">
              <w:rPr>
                <w:rFonts w:ascii="Times New Roman" w:hAnsi="Times New Roman" w:cs="Times New Roman"/>
                <w:bCs/>
                <w:color w:val="0D0D0D" w:themeColor="text1" w:themeTint="F2"/>
              </w:rPr>
              <w:t>hu th</w:t>
            </w:r>
            <w:proofErr w:type="spellStart"/>
            <w:r w:rsidR="00DD47D1" w:rsidRPr="008A7758">
              <w:rPr>
                <w:rFonts w:ascii="Times New Roman" w:hAnsi="Times New Roman" w:cs="Times New Roman"/>
                <w:bCs/>
                <w:color w:val="0D0D0D" w:themeColor="text1" w:themeTint="F2"/>
              </w:rPr>
              <w:t>ập</w:t>
            </w:r>
            <w:proofErr w:type="spellEnd"/>
            <w:r w:rsidR="00DD47D1" w:rsidRPr="008A7758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</w:t>
            </w:r>
            <w:proofErr w:type="spellStart"/>
            <w:r w:rsidR="00DD47D1" w:rsidRPr="008A7758">
              <w:rPr>
                <w:rFonts w:ascii="Times New Roman" w:hAnsi="Times New Roman" w:cs="Times New Roman"/>
                <w:bCs/>
                <w:color w:val="0D0D0D" w:themeColor="text1" w:themeTint="F2"/>
              </w:rPr>
              <w:t>dữ</w:t>
            </w:r>
            <w:proofErr w:type="spellEnd"/>
            <w:r w:rsidR="00DD47D1" w:rsidRPr="008A7758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</w:t>
            </w:r>
            <w:proofErr w:type="spellStart"/>
            <w:r w:rsidR="003A255E">
              <w:rPr>
                <w:rFonts w:ascii="Times New Roman" w:hAnsi="Times New Roman" w:cs="Times New Roman"/>
                <w:bCs/>
                <w:color w:val="0D0D0D" w:themeColor="text1" w:themeTint="F2"/>
              </w:rPr>
              <w:t>liệu</w:t>
            </w:r>
            <w:proofErr w:type="spellEnd"/>
            <w:r w:rsidR="003A255E">
              <w:rPr>
                <w:rFonts w:ascii="Times New Roman" w:hAnsi="Times New Roman" w:cs="Times New Roman"/>
                <w:bCs/>
                <w:color w:val="0D0D0D" w:themeColor="text1" w:themeTint="F2"/>
                <w:lang w:val="vi-VN"/>
              </w:rPr>
              <w:t xml:space="preserve">, </w:t>
            </w:r>
            <w:proofErr w:type="spellStart"/>
            <w:r w:rsidR="00DD47D1" w:rsidRPr="008A7758">
              <w:rPr>
                <w:rFonts w:ascii="Times New Roman" w:hAnsi="Times New Roman" w:cs="Times New Roman"/>
                <w:bCs/>
                <w:color w:val="0D0D0D" w:themeColor="text1" w:themeTint="F2"/>
              </w:rPr>
              <w:t>dữ</w:t>
            </w:r>
            <w:proofErr w:type="spellEnd"/>
            <w:r w:rsidR="00DD47D1" w:rsidRPr="008A7758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D0D0D" w:themeColor="text1" w:themeTint="F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Cs/>
                <w:color w:val="0D0D0D" w:themeColor="text1" w:themeTint="F2"/>
                <w:lang w:val="vi-VN"/>
              </w:rPr>
              <w:t>.</w:t>
            </w:r>
          </w:p>
          <w:p w14:paraId="2F6AF06A" w14:textId="4EA78A40" w:rsidR="003A255E" w:rsidRPr="00BA3DE7" w:rsidRDefault="003A255E" w:rsidP="006961B9">
            <w:pPr>
              <w:spacing w:before="60" w:after="60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D0D0D" w:themeColor="text1" w:themeTint="F2"/>
                <w:lang w:val="vi-VN"/>
              </w:rPr>
              <w:t xml:space="preserve">- </w:t>
            </w:r>
            <w:r w:rsidRPr="00457799">
              <w:rPr>
                <w:rFonts w:ascii="Times New Roman" w:hAnsi="Times New Roman" w:cs="Times New Roman"/>
                <w:color w:val="000000"/>
              </w:rPr>
              <w:t xml:space="preserve">Lưu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trữ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dữ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thập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vào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A3DE7">
              <w:rPr>
                <w:rFonts w:ascii="Times New Roman" w:hAnsi="Times New Roman" w:cs="Times New Roman"/>
                <w:color w:val="000000"/>
              </w:rPr>
              <w:t>DBMS</w:t>
            </w:r>
            <w:r w:rsidR="00BA3DE7">
              <w:rPr>
                <w:rFonts w:ascii="Times New Roman" w:hAnsi="Times New Roman" w:cs="Times New Roman"/>
                <w:color w:val="000000"/>
                <w:lang w:val="vi-VN"/>
              </w:rPr>
              <w:t xml:space="preserve"> (nguồn 1)</w:t>
            </w:r>
          </w:p>
          <w:p w14:paraId="6D1A3526" w14:textId="15969AA2" w:rsidR="003A255E" w:rsidRDefault="003A255E" w:rsidP="003A255E">
            <w:pPr>
              <w:spacing w:before="60" w:after="60"/>
              <w:jc w:val="both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D0D0D" w:themeColor="text1" w:themeTint="F2"/>
                <w:lang w:val="vi-VN"/>
              </w:rPr>
              <w:t xml:space="preserve">-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Tổ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chức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CSDL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quan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hệ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>(MySQL)</w:t>
            </w:r>
          </w:p>
          <w:p w14:paraId="7CA68EEB" w14:textId="6C3616C4" w:rsidR="003A255E" w:rsidRPr="00BA3DE7" w:rsidRDefault="003A255E" w:rsidP="003A255E">
            <w:pPr>
              <w:spacing w:before="60" w:after="60"/>
              <w:jc w:val="both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-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Xây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dựng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chương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trình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A3DE7">
              <w:rPr>
                <w:rFonts w:ascii="Times New Roman" w:hAnsi="Times New Roman" w:cs="Times New Roman"/>
                <w:color w:val="000000"/>
              </w:rPr>
              <w:t>MapReduce</w:t>
            </w:r>
            <w:r w:rsidR="00BA3DE7">
              <w:rPr>
                <w:rFonts w:ascii="Times New Roman" w:hAnsi="Times New Roman" w:cs="Times New Roman"/>
                <w:color w:val="000000"/>
                <w:lang w:val="vi-VN"/>
              </w:rPr>
              <w:t xml:space="preserve"> (2 jobs)</w:t>
            </w:r>
          </w:p>
          <w:p w14:paraId="6B1A0831" w14:textId="77777777" w:rsidR="003A255E" w:rsidRDefault="00BA3DE7" w:rsidP="006961B9">
            <w:pPr>
              <w:spacing w:before="60" w:after="60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- Xây dựng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giao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diện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tương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tác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CSDL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 </w:t>
            </w:r>
            <w:r w:rsidRPr="00457799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GUI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>)</w:t>
            </w:r>
          </w:p>
          <w:p w14:paraId="0D048C31" w14:textId="7E51EB65" w:rsidR="00BA3DE7" w:rsidRPr="00BA3DE7" w:rsidRDefault="00BA3DE7" w:rsidP="006961B9">
            <w:pPr>
              <w:spacing w:before="60" w:after="60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- Quay video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282EB54" w14:textId="724D73F1" w:rsidR="00DD47D1" w:rsidRPr="00193327" w:rsidRDefault="00DD47D1" w:rsidP="007A5940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</w:pPr>
            <w:r w:rsidRPr="00193327"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  <w:t>90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31BE269" w14:textId="77777777" w:rsidR="00DD47D1" w:rsidRPr="00193327" w:rsidRDefault="00DD47D1" w:rsidP="0036551C">
            <w:pPr>
              <w:spacing w:before="60" w:after="60"/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</w:pPr>
          </w:p>
        </w:tc>
        <w:tc>
          <w:tcPr>
            <w:tcW w:w="985" w:type="dxa"/>
          </w:tcPr>
          <w:p w14:paraId="1A98AA00" w14:textId="77777777" w:rsidR="00DD47D1" w:rsidRPr="00193327" w:rsidRDefault="00DD47D1" w:rsidP="0036551C">
            <w:pPr>
              <w:spacing w:before="60" w:after="60"/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</w:pPr>
          </w:p>
        </w:tc>
      </w:tr>
      <w:tr w:rsidR="008A7758" w:rsidRPr="00193327" w14:paraId="32CFB914" w14:textId="4223AD33" w:rsidTr="008B26D9">
        <w:tc>
          <w:tcPr>
            <w:tcW w:w="384" w:type="dxa"/>
            <w:vAlign w:val="center"/>
          </w:tcPr>
          <w:p w14:paraId="2C843CE0" w14:textId="65FBF108" w:rsidR="008A7758" w:rsidRPr="00193327" w:rsidRDefault="008A7758" w:rsidP="008A775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193327">
              <w:rPr>
                <w:rFonts w:ascii="Times New Roman" w:hAnsi="Times New Roman" w:cs="Times New Roman"/>
                <w:b/>
                <w:color w:val="0D0D0D" w:themeColor="text1" w:themeTint="F2"/>
              </w:rPr>
              <w:t>2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4C3CBCAD" w14:textId="206116FC" w:rsidR="008A7758" w:rsidRPr="008A7758" w:rsidRDefault="008A7758" w:rsidP="008A7758">
            <w:pPr>
              <w:spacing w:before="60" w:after="60"/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  <w:lang w:val="vi-VN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  <w:t>Nguyễn</w:t>
            </w:r>
            <w:r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  <w:lang w:val="vi-VN"/>
              </w:rPr>
              <w:t xml:space="preserve"> Đức Toàn</w:t>
            </w:r>
          </w:p>
          <w:p w14:paraId="682031D1" w14:textId="427AFE2B" w:rsidR="008A7758" w:rsidRPr="00193327" w:rsidRDefault="008A7758" w:rsidP="008A7758">
            <w:pPr>
              <w:spacing w:before="60" w:after="60"/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  <w:t>(</w:t>
            </w:r>
            <w:r w:rsidR="003A255E"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  <w:t>22110437</w:t>
            </w:r>
            <w:r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  <w:t>)</w:t>
            </w:r>
          </w:p>
        </w:tc>
        <w:tc>
          <w:tcPr>
            <w:tcW w:w="3720" w:type="dxa"/>
            <w:shd w:val="clear" w:color="auto" w:fill="auto"/>
            <w:vAlign w:val="center"/>
          </w:tcPr>
          <w:p w14:paraId="0313B5F8" w14:textId="74F7D696" w:rsidR="003A255E" w:rsidRDefault="008A7758" w:rsidP="008A7758">
            <w:pPr>
              <w:spacing w:before="60" w:after="60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- Xây dựng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giao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diện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tương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tác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BA3DE7">
              <w:rPr>
                <w:rFonts w:ascii="Times New Roman" w:hAnsi="Times New Roman" w:cs="Times New Roman"/>
                <w:color w:val="000000"/>
              </w:rPr>
              <w:t>Mapreduce</w:t>
            </w:r>
            <w:proofErr w:type="spellEnd"/>
            <w:r w:rsidR="00BA3DE7">
              <w:rPr>
                <w:rFonts w:ascii="Times New Roman" w:hAnsi="Times New Roman" w:cs="Times New Roman"/>
                <w:color w:val="000000"/>
                <w:lang w:val="vi-VN"/>
              </w:rPr>
              <w:t xml:space="preserve"> </w:t>
            </w:r>
            <w:r w:rsidRPr="00457799">
              <w:rPr>
                <w:rFonts w:ascii="Times New Roman" w:hAnsi="Times New Roman" w:cs="Times New Roman"/>
                <w:color w:val="000000"/>
              </w:rPr>
              <w:t>(</w:t>
            </w:r>
            <w:r w:rsidR="003A255E">
              <w:rPr>
                <w:rFonts w:ascii="Times New Roman" w:hAnsi="Times New Roman" w:cs="Times New Roman"/>
                <w:color w:val="000000"/>
              </w:rPr>
              <w:t>GUI</w:t>
            </w:r>
            <w:r w:rsidR="003A255E">
              <w:rPr>
                <w:rFonts w:ascii="Times New Roman" w:hAnsi="Times New Roman" w:cs="Times New Roman"/>
                <w:color w:val="000000"/>
                <w:lang w:val="vi-VN"/>
              </w:rPr>
              <w:t>)</w:t>
            </w:r>
          </w:p>
          <w:p w14:paraId="666A3756" w14:textId="1956ECB7" w:rsidR="00BA3DE7" w:rsidRPr="00BA3DE7" w:rsidRDefault="00BA3DE7" w:rsidP="008A7758">
            <w:pPr>
              <w:spacing w:before="60" w:after="60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- </w:t>
            </w:r>
            <w:r w:rsidRPr="00457799">
              <w:rPr>
                <w:rFonts w:ascii="Times New Roman" w:hAnsi="Times New Roman" w:cs="Times New Roman"/>
                <w:color w:val="000000"/>
              </w:rPr>
              <w:t xml:space="preserve">Lưu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trữ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dữ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thập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vào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DBMS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 (nguồn 2)</w:t>
            </w:r>
          </w:p>
          <w:p w14:paraId="3CEEA76E" w14:textId="77777777" w:rsidR="003A255E" w:rsidRDefault="003A255E" w:rsidP="008A7758">
            <w:pPr>
              <w:spacing w:before="60" w:after="60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-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Trực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quan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hóa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dữ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thập</w:t>
            </w:r>
            <w:proofErr w:type="spellEnd"/>
          </w:p>
          <w:p w14:paraId="7D46EB7E" w14:textId="7AD77CF5" w:rsidR="003A255E" w:rsidRDefault="003A255E" w:rsidP="00BA3DE7">
            <w:pPr>
              <w:spacing w:before="60" w:after="60"/>
              <w:jc w:val="both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-</w:t>
            </w:r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Xây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dựng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chương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trình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MapReduce</w:t>
            </w:r>
            <w:r w:rsidR="00BA3DE7">
              <w:rPr>
                <w:rFonts w:ascii="Times New Roman" w:hAnsi="Times New Roman" w:cs="Times New Roman"/>
                <w:color w:val="000000"/>
                <w:lang w:val="vi-VN"/>
              </w:rPr>
              <w:t xml:space="preserve"> </w:t>
            </w:r>
            <w:r w:rsidR="00BA3DE7">
              <w:rPr>
                <w:rFonts w:ascii="Times New Roman" w:hAnsi="Times New Roman" w:cs="Times New Roman"/>
                <w:color w:val="000000"/>
                <w:lang w:val="vi-VN"/>
              </w:rPr>
              <w:t>(2 jobs)</w:t>
            </w:r>
          </w:p>
          <w:p w14:paraId="362413F7" w14:textId="6F24B123" w:rsidR="003A255E" w:rsidRPr="003A255E" w:rsidRDefault="003A255E" w:rsidP="008A7758">
            <w:pPr>
              <w:spacing w:before="60" w:after="60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- </w:t>
            </w:r>
            <w:r w:rsidR="00BA3DE7">
              <w:rPr>
                <w:rFonts w:ascii="Times New Roman" w:hAnsi="Times New Roman" w:cs="Times New Roman"/>
                <w:color w:val="000000"/>
                <w:lang w:val="vi-VN"/>
              </w:rPr>
              <w:t>Quay video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11EB9EF" w14:textId="162FD2CD" w:rsidR="008A7758" w:rsidRPr="00193327" w:rsidRDefault="008A7758" w:rsidP="008A7758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</w:pPr>
            <w:r w:rsidRPr="00193327"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  <w:t>100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16F2AD3" w14:textId="523400D0" w:rsidR="008A7758" w:rsidRPr="008A7758" w:rsidRDefault="008A7758" w:rsidP="008A7758">
            <w:pPr>
              <w:pStyle w:val="ListParagraph"/>
              <w:spacing w:before="60" w:after="60"/>
              <w:rPr>
                <w:rFonts w:ascii="Times New Roman" w:hAnsi="Times New Roman" w:cs="Times New Roman"/>
                <w:bCs/>
                <w:color w:val="0D0D0D" w:themeColor="text1" w:themeTint="F2"/>
                <w:lang w:val="vi-VN"/>
              </w:rPr>
            </w:pPr>
          </w:p>
        </w:tc>
        <w:tc>
          <w:tcPr>
            <w:tcW w:w="985" w:type="dxa"/>
          </w:tcPr>
          <w:p w14:paraId="6DB84F7F" w14:textId="77777777" w:rsidR="008A7758" w:rsidRPr="00193327" w:rsidRDefault="008A7758" w:rsidP="008A7758">
            <w:pPr>
              <w:spacing w:before="60" w:after="60"/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</w:pPr>
          </w:p>
        </w:tc>
      </w:tr>
      <w:tr w:rsidR="008A7758" w:rsidRPr="00193327" w14:paraId="7BD85766" w14:textId="0F385B05" w:rsidTr="008A7758">
        <w:tc>
          <w:tcPr>
            <w:tcW w:w="384" w:type="dxa"/>
            <w:vAlign w:val="center"/>
          </w:tcPr>
          <w:p w14:paraId="186D704E" w14:textId="359DCEAE" w:rsidR="008A7758" w:rsidRPr="00193327" w:rsidRDefault="008A7758" w:rsidP="008A775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193327">
              <w:rPr>
                <w:rFonts w:ascii="Times New Roman" w:hAnsi="Times New Roman" w:cs="Times New Roman"/>
                <w:b/>
                <w:color w:val="0D0D0D" w:themeColor="text1" w:themeTint="F2"/>
              </w:rPr>
              <w:t>3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2AC0CA92" w14:textId="09DEF8F0" w:rsidR="008A7758" w:rsidRPr="008A7758" w:rsidRDefault="008A7758" w:rsidP="008A7758">
            <w:pPr>
              <w:spacing w:before="60" w:after="60"/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  <w:lang w:val="vi-VN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  <w:t>Phạm</w:t>
            </w:r>
            <w:r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  <w:lang w:val="vi-VN"/>
              </w:rPr>
              <w:t xml:space="preserve"> Quốc Đức</w:t>
            </w:r>
          </w:p>
          <w:p w14:paraId="397A1CF4" w14:textId="432FFD66" w:rsidR="008A7758" w:rsidRPr="00193327" w:rsidRDefault="008A7758" w:rsidP="008A7758">
            <w:pPr>
              <w:spacing w:before="60" w:after="60"/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  <w:t>(</w:t>
            </w:r>
            <w:r w:rsidR="003A255E"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  <w:t>22110</w:t>
            </w:r>
            <w:r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  <w:t>)</w:t>
            </w:r>
          </w:p>
        </w:tc>
        <w:tc>
          <w:tcPr>
            <w:tcW w:w="3720" w:type="dxa"/>
            <w:shd w:val="clear" w:color="auto" w:fill="auto"/>
          </w:tcPr>
          <w:p w14:paraId="1EC60D4E" w14:textId="77777777" w:rsidR="008A7758" w:rsidRDefault="003A255E" w:rsidP="008A7758">
            <w:pPr>
              <w:spacing w:before="60" w:after="60"/>
              <w:rPr>
                <w:rFonts w:ascii="Times New Roman" w:hAnsi="Times New Roman" w:cs="Times New Roman"/>
                <w:bCs/>
                <w:color w:val="0D0D0D" w:themeColor="text1" w:themeTint="F2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D0D0D" w:themeColor="text1" w:themeTint="F2"/>
                <w:lang w:val="vi-VN"/>
              </w:rPr>
              <w:t>- Viết báo cáo</w:t>
            </w:r>
          </w:p>
          <w:p w14:paraId="3CDAE80B" w14:textId="77777777" w:rsidR="003A255E" w:rsidRDefault="003A255E" w:rsidP="008A7758">
            <w:pPr>
              <w:spacing w:before="60" w:after="60"/>
              <w:rPr>
                <w:rFonts w:ascii="Times New Roman" w:hAnsi="Times New Roman" w:cs="Times New Roman"/>
                <w:bCs/>
                <w:color w:val="0D0D0D" w:themeColor="text1" w:themeTint="F2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D0D0D" w:themeColor="text1" w:themeTint="F2"/>
                <w:lang w:val="vi-VN"/>
              </w:rPr>
              <w:t>- Soạn slide thuyết trình</w:t>
            </w:r>
          </w:p>
          <w:p w14:paraId="3E878B60" w14:textId="77777777" w:rsidR="003A255E" w:rsidRDefault="003A255E" w:rsidP="008A7758">
            <w:pPr>
              <w:spacing w:before="60" w:after="60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D0D0D" w:themeColor="text1" w:themeTint="F2"/>
                <w:lang w:val="vi-VN"/>
              </w:rPr>
              <w:t xml:space="preserve">- </w:t>
            </w:r>
            <w:r w:rsidRPr="00457799">
              <w:rPr>
                <w:rFonts w:ascii="Times New Roman" w:hAnsi="Times New Roman" w:cs="Times New Roman"/>
                <w:color w:val="000000"/>
              </w:rPr>
              <w:t xml:space="preserve">Sao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lưu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phục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hồi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dữ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liệu</w:t>
            </w:r>
            <w:proofErr w:type="spellEnd"/>
          </w:p>
          <w:p w14:paraId="1CFB1F82" w14:textId="37E1B6D8" w:rsidR="003A255E" w:rsidRPr="00BA3DE7" w:rsidRDefault="003A255E" w:rsidP="00BA3DE7">
            <w:pPr>
              <w:spacing w:before="60" w:after="60"/>
              <w:jc w:val="both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-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Xây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dựng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chương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trình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MapReduce</w:t>
            </w:r>
            <w:r w:rsidR="00BA3DE7">
              <w:rPr>
                <w:rFonts w:ascii="Times New Roman" w:hAnsi="Times New Roman" w:cs="Times New Roman"/>
                <w:color w:val="000000"/>
                <w:lang w:val="vi-VN"/>
              </w:rPr>
              <w:t xml:space="preserve"> </w:t>
            </w:r>
            <w:r w:rsidR="00BA3DE7">
              <w:rPr>
                <w:rFonts w:ascii="Times New Roman" w:hAnsi="Times New Roman" w:cs="Times New Roman"/>
                <w:color w:val="000000"/>
                <w:lang w:val="vi-VN"/>
              </w:rPr>
              <w:t>(2 jobs)</w:t>
            </w:r>
          </w:p>
          <w:p w14:paraId="7AFEE343" w14:textId="77777777" w:rsidR="003A255E" w:rsidRDefault="003A255E" w:rsidP="008A7758">
            <w:pPr>
              <w:spacing w:before="60" w:after="60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 xml:space="preserve">- </w:t>
            </w:r>
            <w:r w:rsidRPr="00457799">
              <w:rPr>
                <w:rFonts w:ascii="Times New Roman" w:hAnsi="Times New Roman" w:cs="Times New Roman"/>
                <w:color w:val="000000"/>
              </w:rPr>
              <w:t xml:space="preserve">Cài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đặt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các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công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cụ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trong</w:t>
            </w:r>
            <w:proofErr w:type="spellEnd"/>
            <w:r w:rsidRPr="00457799">
              <w:rPr>
                <w:rFonts w:ascii="Times New Roman" w:hAnsi="Times New Roman" w:cs="Times New Roman"/>
                <w:color w:val="000000"/>
              </w:rPr>
              <w:t xml:space="preserve"> Hadoop </w:t>
            </w:r>
            <w:proofErr w:type="spellStart"/>
            <w:r w:rsidRPr="00457799">
              <w:rPr>
                <w:rFonts w:ascii="Times New Roman" w:hAnsi="Times New Roman" w:cs="Times New Roman"/>
                <w:color w:val="000000"/>
              </w:rPr>
              <w:t>EcoSystem</w:t>
            </w:r>
            <w:proofErr w:type="spellEnd"/>
          </w:p>
          <w:p w14:paraId="1CB59476" w14:textId="020A6E5C" w:rsidR="00BA3DE7" w:rsidRPr="00BA3DE7" w:rsidRDefault="00BA3DE7" w:rsidP="008A7758">
            <w:pPr>
              <w:spacing w:before="60" w:after="60"/>
              <w:rPr>
                <w:rFonts w:ascii="Times New Roman" w:hAnsi="Times New Roman" w:cs="Times New Roman"/>
                <w:bCs/>
                <w:color w:val="0D0D0D" w:themeColor="text1" w:themeTint="F2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D0D0D" w:themeColor="text1" w:themeTint="F2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lang w:val="vi-VN"/>
              </w:rPr>
              <w:t>Quay video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D0D21D8" w14:textId="62FD8AB5" w:rsidR="008A7758" w:rsidRPr="00193327" w:rsidRDefault="008A7758" w:rsidP="008A7758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</w:pPr>
            <w:r w:rsidRPr="00193327"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  <w:t>80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31236DC" w14:textId="77777777" w:rsidR="008A7758" w:rsidRPr="00193327" w:rsidRDefault="008A7758" w:rsidP="008A7758">
            <w:pPr>
              <w:spacing w:before="60" w:after="60"/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</w:pPr>
          </w:p>
        </w:tc>
        <w:tc>
          <w:tcPr>
            <w:tcW w:w="985" w:type="dxa"/>
          </w:tcPr>
          <w:p w14:paraId="00088897" w14:textId="77777777" w:rsidR="008A7758" w:rsidRPr="00193327" w:rsidRDefault="008A7758" w:rsidP="008A7758">
            <w:pPr>
              <w:spacing w:before="60" w:after="60"/>
              <w:rPr>
                <w:rFonts w:ascii="Times New Roman" w:hAnsi="Times New Roman" w:cs="Times New Roman"/>
                <w:bCs/>
                <w:i/>
                <w:iCs/>
                <w:color w:val="0D0D0D" w:themeColor="text1" w:themeTint="F2"/>
              </w:rPr>
            </w:pPr>
          </w:p>
        </w:tc>
      </w:tr>
    </w:tbl>
    <w:p w14:paraId="638845D2" w14:textId="09F9C17F" w:rsidR="002854F5" w:rsidRPr="00193327" w:rsidRDefault="00FB278E" w:rsidP="00FB278E">
      <w:pPr>
        <w:tabs>
          <w:tab w:val="center" w:pos="7200"/>
        </w:tabs>
        <w:spacing w:before="240" w:after="0" w:line="360" w:lineRule="auto"/>
        <w:jc w:val="both"/>
        <w:rPr>
          <w:rFonts w:ascii="Times New Roman" w:hAnsi="Times New Roman" w:cs="Times New Roman"/>
          <w:bCs/>
          <w:color w:val="0D0D0D" w:themeColor="text1" w:themeTint="F2"/>
        </w:rPr>
      </w:pPr>
      <w:r w:rsidRPr="002A37AB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ab/>
      </w:r>
      <w:proofErr w:type="spellStart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>Tôi</w:t>
      </w:r>
      <w:proofErr w:type="spell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>xin</w:t>
      </w:r>
      <w:proofErr w:type="spell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c</w:t>
      </w:r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am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đoan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bảng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phân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công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công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việc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trên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đã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được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thống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nhất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thông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qua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giữa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các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thành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viên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và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phân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bổ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khối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lượng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chính</w:t>
      </w:r>
      <w:proofErr w:type="spellEnd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854F5" w:rsidRPr="00193327">
        <w:rPr>
          <w:rFonts w:ascii="Times New Roman" w:hAnsi="Times New Roman" w:cs="Times New Roman"/>
          <w:bCs/>
          <w:color w:val="0D0D0D" w:themeColor="text1" w:themeTint="F2"/>
        </w:rPr>
        <w:t>xác</w:t>
      </w:r>
      <w:proofErr w:type="spellEnd"/>
      <w:r w:rsidR="00A557F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A557F7">
        <w:rPr>
          <w:rFonts w:ascii="Times New Roman" w:hAnsi="Times New Roman" w:cs="Times New Roman"/>
          <w:bCs/>
          <w:color w:val="0D0D0D" w:themeColor="text1" w:themeTint="F2"/>
        </w:rPr>
        <w:t>như</w:t>
      </w:r>
      <w:proofErr w:type="spellEnd"/>
      <w:r w:rsidR="00A557F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A557F7">
        <w:rPr>
          <w:rFonts w:ascii="Times New Roman" w:hAnsi="Times New Roman" w:cs="Times New Roman"/>
          <w:bCs/>
          <w:color w:val="0D0D0D" w:themeColor="text1" w:themeTint="F2"/>
        </w:rPr>
        <w:t>bảng</w:t>
      </w:r>
      <w:proofErr w:type="spellEnd"/>
      <w:r w:rsidR="00A557F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A557F7">
        <w:rPr>
          <w:rFonts w:ascii="Times New Roman" w:hAnsi="Times New Roman" w:cs="Times New Roman"/>
          <w:bCs/>
          <w:color w:val="0D0D0D" w:themeColor="text1" w:themeTint="F2"/>
        </w:rPr>
        <w:t>trên</w:t>
      </w:r>
      <w:proofErr w:type="spell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, </w:t>
      </w:r>
      <w:proofErr w:type="spellStart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>đúng</w:t>
      </w:r>
      <w:proofErr w:type="spell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>với</w:t>
      </w:r>
      <w:proofErr w:type="spell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>tiến</w:t>
      </w:r>
      <w:proofErr w:type="spell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>độ</w:t>
      </w:r>
      <w:proofErr w:type="spell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>được</w:t>
      </w:r>
      <w:proofErr w:type="spell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>đề</w:t>
      </w:r>
      <w:proofErr w:type="spell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>cập</w:t>
      </w:r>
      <w:proofErr w:type="spell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>trong</w:t>
      </w:r>
      <w:proofErr w:type="spell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>tỷ</w:t>
      </w:r>
      <w:proofErr w:type="spell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>lệ</w:t>
      </w:r>
      <w:proofErr w:type="spell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>hoàn</w:t>
      </w:r>
      <w:proofErr w:type="spell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>thành</w:t>
      </w:r>
      <w:proofErr w:type="spell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>công</w:t>
      </w:r>
      <w:proofErr w:type="spell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spellStart"/>
      <w:proofErr w:type="gramStart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>việc</w:t>
      </w:r>
      <w:proofErr w:type="spell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.</w:t>
      </w:r>
      <w:proofErr w:type="gramEnd"/>
      <w:r w:rsidR="002A37AB" w:rsidRPr="00193327">
        <w:rPr>
          <w:rFonts w:ascii="Times New Roman" w:hAnsi="Times New Roman" w:cs="Times New Roman"/>
          <w:bCs/>
          <w:color w:val="0D0D0D" w:themeColor="text1" w:themeTint="F2"/>
        </w:rPr>
        <w:t>/.</w:t>
      </w:r>
    </w:p>
    <w:p w14:paraId="2EE3ABFE" w14:textId="7DEB72DC" w:rsidR="00FB278E" w:rsidRPr="00193327" w:rsidRDefault="002854F5" w:rsidP="002A37AB">
      <w:pPr>
        <w:tabs>
          <w:tab w:val="center" w:pos="7200"/>
        </w:tabs>
        <w:spacing w:before="120" w:after="0" w:line="360" w:lineRule="auto"/>
        <w:jc w:val="both"/>
        <w:rPr>
          <w:rFonts w:ascii="Times New Roman" w:hAnsi="Times New Roman" w:cs="Times New Roman"/>
          <w:bCs/>
          <w:color w:val="0D0D0D" w:themeColor="text1" w:themeTint="F2"/>
        </w:rPr>
      </w:pPr>
      <w:r w:rsidRPr="00193327">
        <w:rPr>
          <w:rFonts w:ascii="Times New Roman" w:hAnsi="Times New Roman" w:cs="Times New Roman"/>
          <w:bCs/>
          <w:color w:val="0D0D0D" w:themeColor="text1" w:themeTint="F2"/>
        </w:rPr>
        <w:tab/>
      </w:r>
      <w:r w:rsidR="00FB278E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Tp. </w:t>
      </w:r>
      <w:proofErr w:type="spellStart"/>
      <w:r w:rsidR="00FB278E" w:rsidRPr="00193327">
        <w:rPr>
          <w:rFonts w:ascii="Times New Roman" w:hAnsi="Times New Roman" w:cs="Times New Roman"/>
          <w:bCs/>
          <w:color w:val="0D0D0D" w:themeColor="text1" w:themeTint="F2"/>
        </w:rPr>
        <w:t>Hồ</w:t>
      </w:r>
      <w:proofErr w:type="spellEnd"/>
      <w:r w:rsidR="00FB278E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Chí Minh, </w:t>
      </w:r>
      <w:proofErr w:type="spellStart"/>
      <w:r w:rsidR="00FB278E" w:rsidRPr="00193327">
        <w:rPr>
          <w:rFonts w:ascii="Times New Roman" w:hAnsi="Times New Roman" w:cs="Times New Roman"/>
          <w:bCs/>
          <w:color w:val="0D0D0D" w:themeColor="text1" w:themeTint="F2"/>
        </w:rPr>
        <w:t>ngày</w:t>
      </w:r>
      <w:proofErr w:type="spellEnd"/>
      <w:r w:rsidR="00FB278E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....... </w:t>
      </w:r>
      <w:proofErr w:type="spellStart"/>
      <w:r w:rsidR="00FB278E" w:rsidRPr="00193327">
        <w:rPr>
          <w:rFonts w:ascii="Times New Roman" w:hAnsi="Times New Roman" w:cs="Times New Roman"/>
          <w:bCs/>
          <w:color w:val="0D0D0D" w:themeColor="text1" w:themeTint="F2"/>
        </w:rPr>
        <w:t>tháng</w:t>
      </w:r>
      <w:proofErr w:type="spellEnd"/>
      <w:r w:rsidR="00FB278E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....... </w:t>
      </w:r>
      <w:proofErr w:type="spellStart"/>
      <w:r w:rsidR="00FB278E" w:rsidRPr="00193327">
        <w:rPr>
          <w:rFonts w:ascii="Times New Roman" w:hAnsi="Times New Roman" w:cs="Times New Roman"/>
          <w:bCs/>
          <w:color w:val="0D0D0D" w:themeColor="text1" w:themeTint="F2"/>
        </w:rPr>
        <w:t>năm</w:t>
      </w:r>
      <w:proofErr w:type="spellEnd"/>
      <w:r w:rsidR="00FB278E" w:rsidRPr="00193327">
        <w:rPr>
          <w:rFonts w:ascii="Times New Roman" w:hAnsi="Times New Roman" w:cs="Times New Roman"/>
          <w:bCs/>
          <w:color w:val="0D0D0D" w:themeColor="text1" w:themeTint="F2"/>
        </w:rPr>
        <w:t xml:space="preserve"> .......</w:t>
      </w:r>
    </w:p>
    <w:p w14:paraId="18376A3D" w14:textId="6F49F0D5" w:rsidR="00DA0BCB" w:rsidRDefault="00FB278E" w:rsidP="00FB278E">
      <w:pPr>
        <w:tabs>
          <w:tab w:val="center" w:pos="7200"/>
        </w:tabs>
        <w:spacing w:after="0" w:line="360" w:lineRule="auto"/>
        <w:jc w:val="both"/>
        <w:rPr>
          <w:rFonts w:ascii="Times New Roman" w:hAnsi="Times New Roman" w:cs="Times New Roman"/>
          <w:bCs/>
          <w:i/>
          <w:iCs/>
          <w:color w:val="0D0D0D" w:themeColor="text1" w:themeTint="F2"/>
          <w:lang w:val="vi-VN"/>
        </w:rPr>
      </w:pPr>
      <w:r w:rsidRPr="00193327">
        <w:rPr>
          <w:rFonts w:ascii="Times New Roman" w:hAnsi="Times New Roman" w:cs="Times New Roman"/>
          <w:bCs/>
          <w:color w:val="0D0D0D" w:themeColor="text1" w:themeTint="F2"/>
        </w:rPr>
        <w:tab/>
      </w:r>
      <w:r w:rsidRPr="00193327">
        <w:rPr>
          <w:rFonts w:ascii="Times New Roman" w:hAnsi="Times New Roman" w:cs="Times New Roman"/>
          <w:bCs/>
          <w:i/>
          <w:iCs/>
          <w:color w:val="0D0D0D" w:themeColor="text1" w:themeTint="F2"/>
        </w:rPr>
        <w:t>(</w:t>
      </w:r>
      <w:proofErr w:type="spellStart"/>
      <w:r w:rsidRPr="00193327">
        <w:rPr>
          <w:rFonts w:ascii="Times New Roman" w:hAnsi="Times New Roman" w:cs="Times New Roman"/>
          <w:bCs/>
          <w:i/>
          <w:iCs/>
          <w:color w:val="0D0D0D" w:themeColor="text1" w:themeTint="F2"/>
        </w:rPr>
        <w:t>Trưởng</w:t>
      </w:r>
      <w:proofErr w:type="spellEnd"/>
      <w:r w:rsidRPr="00193327">
        <w:rPr>
          <w:rFonts w:ascii="Times New Roman" w:hAnsi="Times New Roman" w:cs="Times New Roman"/>
          <w:bCs/>
          <w:i/>
          <w:iCs/>
          <w:color w:val="0D0D0D" w:themeColor="text1" w:themeTint="F2"/>
        </w:rPr>
        <w:t xml:space="preserve"> </w:t>
      </w:r>
      <w:proofErr w:type="spellStart"/>
      <w:r w:rsidRPr="00193327">
        <w:rPr>
          <w:rFonts w:ascii="Times New Roman" w:hAnsi="Times New Roman" w:cs="Times New Roman"/>
          <w:bCs/>
          <w:i/>
          <w:iCs/>
          <w:color w:val="0D0D0D" w:themeColor="text1" w:themeTint="F2"/>
        </w:rPr>
        <w:t>nhóm</w:t>
      </w:r>
      <w:proofErr w:type="spellEnd"/>
      <w:r w:rsidRPr="00193327">
        <w:rPr>
          <w:rFonts w:ascii="Times New Roman" w:hAnsi="Times New Roman" w:cs="Times New Roman"/>
          <w:bCs/>
          <w:i/>
          <w:iCs/>
          <w:color w:val="0D0D0D" w:themeColor="text1" w:themeTint="F2"/>
        </w:rPr>
        <w:t xml:space="preserve"> </w:t>
      </w:r>
      <w:proofErr w:type="spellStart"/>
      <w:r w:rsidRPr="00193327">
        <w:rPr>
          <w:rFonts w:ascii="Times New Roman" w:hAnsi="Times New Roman" w:cs="Times New Roman"/>
          <w:bCs/>
          <w:i/>
          <w:iCs/>
          <w:color w:val="0D0D0D" w:themeColor="text1" w:themeTint="F2"/>
        </w:rPr>
        <w:t>ký</w:t>
      </w:r>
      <w:proofErr w:type="spellEnd"/>
      <w:r w:rsidRPr="00193327">
        <w:rPr>
          <w:rFonts w:ascii="Times New Roman" w:hAnsi="Times New Roman" w:cs="Times New Roman"/>
          <w:bCs/>
          <w:i/>
          <w:iCs/>
          <w:color w:val="0D0D0D" w:themeColor="text1" w:themeTint="F2"/>
        </w:rPr>
        <w:t xml:space="preserve">, </w:t>
      </w:r>
      <w:proofErr w:type="spellStart"/>
      <w:r w:rsidRPr="00193327">
        <w:rPr>
          <w:rFonts w:ascii="Times New Roman" w:hAnsi="Times New Roman" w:cs="Times New Roman"/>
          <w:bCs/>
          <w:i/>
          <w:iCs/>
          <w:color w:val="0D0D0D" w:themeColor="text1" w:themeTint="F2"/>
        </w:rPr>
        <w:t>ghi</w:t>
      </w:r>
      <w:proofErr w:type="spellEnd"/>
      <w:r w:rsidRPr="00193327">
        <w:rPr>
          <w:rFonts w:ascii="Times New Roman" w:hAnsi="Times New Roman" w:cs="Times New Roman"/>
          <w:bCs/>
          <w:i/>
          <w:iCs/>
          <w:color w:val="0D0D0D" w:themeColor="text1" w:themeTint="F2"/>
        </w:rPr>
        <w:t xml:space="preserve"> </w:t>
      </w:r>
      <w:proofErr w:type="spellStart"/>
      <w:r w:rsidRPr="00193327">
        <w:rPr>
          <w:rFonts w:ascii="Times New Roman" w:hAnsi="Times New Roman" w:cs="Times New Roman"/>
          <w:bCs/>
          <w:i/>
          <w:iCs/>
          <w:color w:val="0D0D0D" w:themeColor="text1" w:themeTint="F2"/>
        </w:rPr>
        <w:t>rõ</w:t>
      </w:r>
      <w:proofErr w:type="spellEnd"/>
      <w:r w:rsidRPr="00193327">
        <w:rPr>
          <w:rFonts w:ascii="Times New Roman" w:hAnsi="Times New Roman" w:cs="Times New Roman"/>
          <w:bCs/>
          <w:i/>
          <w:iCs/>
          <w:color w:val="0D0D0D" w:themeColor="text1" w:themeTint="F2"/>
        </w:rPr>
        <w:t xml:space="preserve"> </w:t>
      </w:r>
      <w:proofErr w:type="spellStart"/>
      <w:r w:rsidRPr="00193327">
        <w:rPr>
          <w:rFonts w:ascii="Times New Roman" w:hAnsi="Times New Roman" w:cs="Times New Roman"/>
          <w:bCs/>
          <w:i/>
          <w:iCs/>
          <w:color w:val="0D0D0D" w:themeColor="text1" w:themeTint="F2"/>
        </w:rPr>
        <w:t>họ</w:t>
      </w:r>
      <w:proofErr w:type="spellEnd"/>
      <w:r w:rsidRPr="00193327">
        <w:rPr>
          <w:rFonts w:ascii="Times New Roman" w:hAnsi="Times New Roman" w:cs="Times New Roman"/>
          <w:bCs/>
          <w:i/>
          <w:iCs/>
          <w:color w:val="0D0D0D" w:themeColor="text1" w:themeTint="F2"/>
        </w:rPr>
        <w:t xml:space="preserve"> </w:t>
      </w:r>
      <w:proofErr w:type="spellStart"/>
      <w:r w:rsidRPr="00193327">
        <w:rPr>
          <w:rFonts w:ascii="Times New Roman" w:hAnsi="Times New Roman" w:cs="Times New Roman"/>
          <w:bCs/>
          <w:i/>
          <w:iCs/>
          <w:color w:val="0D0D0D" w:themeColor="text1" w:themeTint="F2"/>
        </w:rPr>
        <w:t>tên</w:t>
      </w:r>
      <w:proofErr w:type="spellEnd"/>
      <w:r w:rsidRPr="00193327">
        <w:rPr>
          <w:rFonts w:ascii="Times New Roman" w:hAnsi="Times New Roman" w:cs="Times New Roman"/>
          <w:bCs/>
          <w:i/>
          <w:iCs/>
          <w:color w:val="0D0D0D" w:themeColor="text1" w:themeTint="F2"/>
        </w:rPr>
        <w:t>)</w:t>
      </w:r>
    </w:p>
    <w:p w14:paraId="68F19AEA" w14:textId="77777777" w:rsidR="007A17D3" w:rsidRDefault="007A17D3" w:rsidP="00FB278E">
      <w:pPr>
        <w:tabs>
          <w:tab w:val="center" w:pos="7200"/>
        </w:tabs>
        <w:spacing w:after="0" w:line="360" w:lineRule="auto"/>
        <w:jc w:val="both"/>
        <w:rPr>
          <w:rFonts w:ascii="Times New Roman" w:hAnsi="Times New Roman" w:cs="Times New Roman"/>
          <w:bCs/>
          <w:i/>
          <w:iCs/>
          <w:color w:val="0D0D0D" w:themeColor="text1" w:themeTint="F2"/>
          <w:lang w:val="vi-VN"/>
        </w:rPr>
      </w:pPr>
    </w:p>
    <w:p w14:paraId="51628550" w14:textId="4A00C882" w:rsidR="007A17D3" w:rsidRPr="00B33293" w:rsidRDefault="007A17D3" w:rsidP="00FB278E">
      <w:pPr>
        <w:tabs>
          <w:tab w:val="center" w:pos="7200"/>
        </w:tabs>
        <w:spacing w:after="0"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lang w:val="vi-VN"/>
        </w:rPr>
      </w:pPr>
    </w:p>
    <w:sectPr w:rsidR="007A17D3" w:rsidRPr="00B33293" w:rsidSect="00A05A82">
      <w:footerReference w:type="default" r:id="rId8"/>
      <w:type w:val="continuous"/>
      <w:pgSz w:w="11909" w:h="16834" w:code="9"/>
      <w:pgMar w:top="630" w:right="1379" w:bottom="1080" w:left="1170" w:header="720" w:footer="4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0548A" w14:textId="77777777" w:rsidR="006931F2" w:rsidRDefault="006931F2" w:rsidP="0097434A">
      <w:pPr>
        <w:spacing w:after="0" w:line="240" w:lineRule="auto"/>
      </w:pPr>
      <w:r>
        <w:separator/>
      </w:r>
    </w:p>
  </w:endnote>
  <w:endnote w:type="continuationSeparator" w:id="0">
    <w:p w14:paraId="763719F1" w14:textId="77777777" w:rsidR="006931F2" w:rsidRDefault="006931F2" w:rsidP="0097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751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05870C" w14:textId="679603DF" w:rsidR="00571F42" w:rsidRDefault="00571F42" w:rsidP="00FF481A">
        <w:pPr>
          <w:pStyle w:val="Footer"/>
          <w:jc w:val="center"/>
          <w:rPr>
            <w:noProof/>
          </w:rPr>
        </w:pPr>
        <w:r w:rsidRPr="00A05A8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A05A82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A05A8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A05A82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A05A82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A05A82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Pr="00A05A82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Pr="00A05A82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\* MERGEFORMAT </w:instrText>
        </w:r>
        <w:r w:rsidRPr="00A05A82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Pr="00A05A82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Pr="00A05A82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24E89" w14:textId="77777777" w:rsidR="006931F2" w:rsidRDefault="006931F2" w:rsidP="0097434A">
      <w:pPr>
        <w:spacing w:after="0" w:line="240" w:lineRule="auto"/>
      </w:pPr>
      <w:r>
        <w:separator/>
      </w:r>
    </w:p>
  </w:footnote>
  <w:footnote w:type="continuationSeparator" w:id="0">
    <w:p w14:paraId="18412CE3" w14:textId="77777777" w:rsidR="006931F2" w:rsidRDefault="006931F2" w:rsidP="00974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B79"/>
    <w:multiLevelType w:val="hybridMultilevel"/>
    <w:tmpl w:val="07F0FF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3BE8"/>
    <w:multiLevelType w:val="hybridMultilevel"/>
    <w:tmpl w:val="D0502D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6EB2"/>
    <w:multiLevelType w:val="multilevel"/>
    <w:tmpl w:val="94E8234A"/>
    <w:lvl w:ilvl="0">
      <w:start w:val="1"/>
      <w:numFmt w:val="decimal"/>
      <w:suff w:val="space"/>
      <w:lvlText w:val="Câu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upperLetter"/>
      <w:suff w:val="space"/>
      <w:lvlText w:val="%2."/>
      <w:lvlJc w:val="left"/>
      <w:pPr>
        <w:ind w:left="23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4176B86"/>
    <w:multiLevelType w:val="multilevel"/>
    <w:tmpl w:val="75246A1A"/>
    <w:lvl w:ilvl="0">
      <w:start w:val="1"/>
      <w:numFmt w:val="decimal"/>
      <w:pStyle w:val="Cu"/>
      <w:suff w:val="space"/>
      <w:lvlText w:val="Câu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TraLoi"/>
      <w:suff w:val="space"/>
      <w:lvlText w:val="%2."/>
      <w:lvlJc w:val="left"/>
      <w:pPr>
        <w:ind w:left="936" w:hanging="2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1B776E"/>
    <w:multiLevelType w:val="hybridMultilevel"/>
    <w:tmpl w:val="5BB82F5E"/>
    <w:lvl w:ilvl="0" w:tplc="50AAF29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4201E"/>
    <w:multiLevelType w:val="hybridMultilevel"/>
    <w:tmpl w:val="A828B6FE"/>
    <w:lvl w:ilvl="0" w:tplc="C8FAA0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B11E17"/>
    <w:multiLevelType w:val="hybridMultilevel"/>
    <w:tmpl w:val="8A7AEC5E"/>
    <w:lvl w:ilvl="0" w:tplc="0896B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1432F"/>
    <w:multiLevelType w:val="multilevel"/>
    <w:tmpl w:val="A74CBAB6"/>
    <w:numStyleLink w:val="CurrentList1"/>
  </w:abstractNum>
  <w:abstractNum w:abstractNumId="8" w15:restartNumberingAfterBreak="0">
    <w:nsid w:val="24785B95"/>
    <w:multiLevelType w:val="hybridMultilevel"/>
    <w:tmpl w:val="45901F40"/>
    <w:lvl w:ilvl="0" w:tplc="50AAF292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F97AE3"/>
    <w:multiLevelType w:val="multilevel"/>
    <w:tmpl w:val="A74CBAB6"/>
    <w:styleLink w:val="CurrentList1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5B798C"/>
    <w:multiLevelType w:val="hybridMultilevel"/>
    <w:tmpl w:val="AC50FEE0"/>
    <w:lvl w:ilvl="0" w:tplc="70A01DC4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  <w:color w:val="auto"/>
        <w:sz w:val="20"/>
      </w:rPr>
    </w:lvl>
    <w:lvl w:ilvl="1" w:tplc="A47A703A">
      <w:start w:val="1"/>
      <w:numFmt w:val="lowerLetter"/>
      <w:lvlText w:val="%2."/>
      <w:lvlJc w:val="left"/>
      <w:pPr>
        <w:ind w:left="27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2FA935E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A847CB"/>
    <w:multiLevelType w:val="hybridMultilevel"/>
    <w:tmpl w:val="7844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B8242D"/>
    <w:multiLevelType w:val="hybridMultilevel"/>
    <w:tmpl w:val="2E446CB6"/>
    <w:lvl w:ilvl="0" w:tplc="50AAF292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450504"/>
    <w:multiLevelType w:val="hybridMultilevel"/>
    <w:tmpl w:val="7844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E14F02"/>
    <w:multiLevelType w:val="multilevel"/>
    <w:tmpl w:val="8D383DB6"/>
    <w:lvl w:ilvl="0">
      <w:start w:val="1"/>
      <w:numFmt w:val="decimal"/>
      <w:suff w:val="space"/>
      <w:lvlText w:val="Câu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27D4CC2"/>
    <w:multiLevelType w:val="hybridMultilevel"/>
    <w:tmpl w:val="07407962"/>
    <w:lvl w:ilvl="0" w:tplc="396E9E9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bCs/>
        <w:color w:val="000000" w:themeColor="text1"/>
        <w:sz w:val="20"/>
        <w:szCs w:val="20"/>
      </w:rPr>
    </w:lvl>
    <w:lvl w:ilvl="1" w:tplc="EEBC2FAE">
      <w:start w:val="1"/>
      <w:numFmt w:val="lowerLetter"/>
      <w:lvlText w:val="%2."/>
      <w:lvlJc w:val="left"/>
      <w:pPr>
        <w:ind w:left="1890" w:hanging="360"/>
      </w:pPr>
      <w:rPr>
        <w:b w:val="0"/>
        <w:bCs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64C2A"/>
    <w:multiLevelType w:val="hybridMultilevel"/>
    <w:tmpl w:val="5C0A8380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1476D5"/>
    <w:multiLevelType w:val="hybridMultilevel"/>
    <w:tmpl w:val="35B85D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64610F"/>
    <w:multiLevelType w:val="hybridMultilevel"/>
    <w:tmpl w:val="3F2E4A68"/>
    <w:lvl w:ilvl="0" w:tplc="BA68C2FE">
      <w:start w:val="1"/>
      <w:numFmt w:val="decimal"/>
      <w:lvlText w:val="Bài %1."/>
      <w:lvlJc w:val="left"/>
      <w:pPr>
        <w:ind w:left="720" w:hanging="360"/>
      </w:pPr>
      <w:rPr>
        <w:rFonts w:hint="default"/>
        <w:b/>
      </w:rPr>
    </w:lvl>
    <w:lvl w:ilvl="1" w:tplc="FAE6D3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698C97D4">
      <w:start w:val="20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DE09AC"/>
    <w:multiLevelType w:val="hybridMultilevel"/>
    <w:tmpl w:val="6AA22DA2"/>
    <w:lvl w:ilvl="0" w:tplc="D6C03E0C">
      <w:start w:val="1"/>
      <w:numFmt w:val="decimal"/>
      <w:lvlText w:val="Câu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21" w15:restartNumberingAfterBreak="0">
    <w:nsid w:val="78E3737A"/>
    <w:multiLevelType w:val="hybridMultilevel"/>
    <w:tmpl w:val="E3B4F2C4"/>
    <w:lvl w:ilvl="0" w:tplc="C8FAA0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A03D85"/>
    <w:multiLevelType w:val="hybridMultilevel"/>
    <w:tmpl w:val="AC50FEE0"/>
    <w:lvl w:ilvl="0" w:tplc="70A01DC4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  <w:color w:val="auto"/>
        <w:sz w:val="20"/>
      </w:rPr>
    </w:lvl>
    <w:lvl w:ilvl="1" w:tplc="A47A703A">
      <w:start w:val="1"/>
      <w:numFmt w:val="lowerLetter"/>
      <w:lvlText w:val="%2."/>
      <w:lvlJc w:val="left"/>
      <w:pPr>
        <w:ind w:left="27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 w15:restartNumberingAfterBreak="0">
    <w:nsid w:val="7AC94DE6"/>
    <w:multiLevelType w:val="multilevel"/>
    <w:tmpl w:val="83ACEAD8"/>
    <w:lvl w:ilvl="0">
      <w:start w:val="1"/>
      <w:numFmt w:val="decimal"/>
      <w:suff w:val="space"/>
      <w:lvlText w:val="Câu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E124BB2"/>
    <w:multiLevelType w:val="multilevel"/>
    <w:tmpl w:val="4BC2A8F4"/>
    <w:lvl w:ilvl="0">
      <w:start w:val="18"/>
      <w:numFmt w:val="decimal"/>
      <w:suff w:val="space"/>
      <w:lvlText w:val="Câu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2173051">
    <w:abstractNumId w:val="16"/>
  </w:num>
  <w:num w:numId="2" w16cid:durableId="413745480">
    <w:abstractNumId w:val="20"/>
  </w:num>
  <w:num w:numId="3" w16cid:durableId="154953590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0291029">
    <w:abstractNumId w:val="19"/>
  </w:num>
  <w:num w:numId="5" w16cid:durableId="147597119">
    <w:abstractNumId w:val="12"/>
  </w:num>
  <w:num w:numId="6" w16cid:durableId="171340813">
    <w:abstractNumId w:val="0"/>
  </w:num>
  <w:num w:numId="7" w16cid:durableId="379019002">
    <w:abstractNumId w:val="17"/>
  </w:num>
  <w:num w:numId="8" w16cid:durableId="1383022309">
    <w:abstractNumId w:val="3"/>
  </w:num>
  <w:num w:numId="9" w16cid:durableId="623777373">
    <w:abstractNumId w:val="10"/>
  </w:num>
  <w:num w:numId="10" w16cid:durableId="1952349456">
    <w:abstractNumId w:val="22"/>
  </w:num>
  <w:num w:numId="11" w16cid:durableId="909581188">
    <w:abstractNumId w:val="18"/>
  </w:num>
  <w:num w:numId="12" w16cid:durableId="166673997">
    <w:abstractNumId w:val="1"/>
  </w:num>
  <w:num w:numId="13" w16cid:durableId="1396270545">
    <w:abstractNumId w:val="24"/>
  </w:num>
  <w:num w:numId="14" w16cid:durableId="1882742860">
    <w:abstractNumId w:val="23"/>
  </w:num>
  <w:num w:numId="15" w16cid:durableId="1932733468">
    <w:abstractNumId w:val="7"/>
    <w:lvlOverride w:ilvl="0">
      <w:lvl w:ilvl="0">
        <w:start w:val="1"/>
        <w:numFmt w:val="decimal"/>
        <w:lvlText w:val="%1."/>
        <w:lvlJc w:val="left"/>
        <w:pPr>
          <w:ind w:left="720" w:hanging="720"/>
        </w:pPr>
        <w:rPr>
          <w:rFonts w:hint="default"/>
          <w:b w:val="0"/>
          <w:color w:val="auto"/>
          <w:sz w:val="24"/>
          <w:szCs w:val="24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  <w:b w:val="0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360"/>
        </w:pPr>
        <w:rPr>
          <w:rFonts w:hint="default"/>
        </w:rPr>
      </w:lvl>
    </w:lvlOverride>
  </w:num>
  <w:num w:numId="16" w16cid:durableId="1052735577">
    <w:abstractNumId w:val="9"/>
  </w:num>
  <w:num w:numId="17" w16cid:durableId="313921936">
    <w:abstractNumId w:val="2"/>
  </w:num>
  <w:num w:numId="18" w16cid:durableId="654915703">
    <w:abstractNumId w:val="15"/>
  </w:num>
  <w:num w:numId="19" w16cid:durableId="466975853">
    <w:abstractNumId w:val="14"/>
  </w:num>
  <w:num w:numId="20" w16cid:durableId="128323982">
    <w:abstractNumId w:val="11"/>
  </w:num>
  <w:num w:numId="21" w16cid:durableId="735666896">
    <w:abstractNumId w:val="5"/>
  </w:num>
  <w:num w:numId="22" w16cid:durableId="1972972769">
    <w:abstractNumId w:val="21"/>
  </w:num>
  <w:num w:numId="23" w16cid:durableId="1679700452">
    <w:abstractNumId w:val="4"/>
  </w:num>
  <w:num w:numId="24" w16cid:durableId="1057433773">
    <w:abstractNumId w:val="13"/>
  </w:num>
  <w:num w:numId="25" w16cid:durableId="22024043">
    <w:abstractNumId w:val="8"/>
  </w:num>
  <w:num w:numId="26" w16cid:durableId="1446997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9C0"/>
    <w:rsid w:val="0000454D"/>
    <w:rsid w:val="00007E81"/>
    <w:rsid w:val="000100CE"/>
    <w:rsid w:val="00024527"/>
    <w:rsid w:val="00025AED"/>
    <w:rsid w:val="00027110"/>
    <w:rsid w:val="000315E8"/>
    <w:rsid w:val="00051F4C"/>
    <w:rsid w:val="00053D77"/>
    <w:rsid w:val="0005419F"/>
    <w:rsid w:val="000567ED"/>
    <w:rsid w:val="00062178"/>
    <w:rsid w:val="00076BC9"/>
    <w:rsid w:val="0008233F"/>
    <w:rsid w:val="00083622"/>
    <w:rsid w:val="00094AB2"/>
    <w:rsid w:val="00095D82"/>
    <w:rsid w:val="0009762D"/>
    <w:rsid w:val="000A0F5B"/>
    <w:rsid w:val="000A4618"/>
    <w:rsid w:val="000A70C7"/>
    <w:rsid w:val="000A7301"/>
    <w:rsid w:val="000B1FB3"/>
    <w:rsid w:val="000B38BD"/>
    <w:rsid w:val="000B5632"/>
    <w:rsid w:val="000B6002"/>
    <w:rsid w:val="000C228F"/>
    <w:rsid w:val="000C34DC"/>
    <w:rsid w:val="000C5980"/>
    <w:rsid w:val="000E1C4E"/>
    <w:rsid w:val="000E28E5"/>
    <w:rsid w:val="000F0743"/>
    <w:rsid w:val="000F1CFC"/>
    <w:rsid w:val="000F583C"/>
    <w:rsid w:val="0010125A"/>
    <w:rsid w:val="00103153"/>
    <w:rsid w:val="00105DA3"/>
    <w:rsid w:val="00110D8C"/>
    <w:rsid w:val="0011297B"/>
    <w:rsid w:val="001148EE"/>
    <w:rsid w:val="001215A1"/>
    <w:rsid w:val="001244A8"/>
    <w:rsid w:val="00132935"/>
    <w:rsid w:val="001341F1"/>
    <w:rsid w:val="00141FB7"/>
    <w:rsid w:val="001518B5"/>
    <w:rsid w:val="00157254"/>
    <w:rsid w:val="00161BE7"/>
    <w:rsid w:val="00163322"/>
    <w:rsid w:val="00166909"/>
    <w:rsid w:val="001702D3"/>
    <w:rsid w:val="00171CAD"/>
    <w:rsid w:val="00173D24"/>
    <w:rsid w:val="00174E8C"/>
    <w:rsid w:val="0018223A"/>
    <w:rsid w:val="0018761E"/>
    <w:rsid w:val="00192422"/>
    <w:rsid w:val="00193327"/>
    <w:rsid w:val="00195045"/>
    <w:rsid w:val="001A5C1F"/>
    <w:rsid w:val="001B4C8D"/>
    <w:rsid w:val="001C2893"/>
    <w:rsid w:val="001C3734"/>
    <w:rsid w:val="001C4485"/>
    <w:rsid w:val="001C7351"/>
    <w:rsid w:val="001D0CF9"/>
    <w:rsid w:val="001D468B"/>
    <w:rsid w:val="001E10DC"/>
    <w:rsid w:val="001E3A3A"/>
    <w:rsid w:val="001F2953"/>
    <w:rsid w:val="001F32B4"/>
    <w:rsid w:val="001F7032"/>
    <w:rsid w:val="001F762F"/>
    <w:rsid w:val="002028F5"/>
    <w:rsid w:val="00211349"/>
    <w:rsid w:val="00214CF9"/>
    <w:rsid w:val="00223F65"/>
    <w:rsid w:val="00224979"/>
    <w:rsid w:val="00227C78"/>
    <w:rsid w:val="00227D09"/>
    <w:rsid w:val="00231381"/>
    <w:rsid w:val="00250433"/>
    <w:rsid w:val="0025269B"/>
    <w:rsid w:val="00266F44"/>
    <w:rsid w:val="00272B37"/>
    <w:rsid w:val="002758E5"/>
    <w:rsid w:val="00277F16"/>
    <w:rsid w:val="00283728"/>
    <w:rsid w:val="002854F5"/>
    <w:rsid w:val="002904E7"/>
    <w:rsid w:val="00292C20"/>
    <w:rsid w:val="002A1952"/>
    <w:rsid w:val="002A1ECD"/>
    <w:rsid w:val="002A37AB"/>
    <w:rsid w:val="002C27D0"/>
    <w:rsid w:val="002C76F4"/>
    <w:rsid w:val="002D4729"/>
    <w:rsid w:val="002E1DA5"/>
    <w:rsid w:val="002E5611"/>
    <w:rsid w:val="002E7370"/>
    <w:rsid w:val="002F462A"/>
    <w:rsid w:val="00301F8C"/>
    <w:rsid w:val="00302753"/>
    <w:rsid w:val="0030496C"/>
    <w:rsid w:val="00306FD1"/>
    <w:rsid w:val="003078E0"/>
    <w:rsid w:val="00310D1F"/>
    <w:rsid w:val="0031121C"/>
    <w:rsid w:val="0031442A"/>
    <w:rsid w:val="00314F1D"/>
    <w:rsid w:val="003241DA"/>
    <w:rsid w:val="003310E9"/>
    <w:rsid w:val="003358E2"/>
    <w:rsid w:val="00336B8B"/>
    <w:rsid w:val="00344E6C"/>
    <w:rsid w:val="00345576"/>
    <w:rsid w:val="003458B4"/>
    <w:rsid w:val="00345FFC"/>
    <w:rsid w:val="00347F05"/>
    <w:rsid w:val="00351AAB"/>
    <w:rsid w:val="0035755C"/>
    <w:rsid w:val="003633B8"/>
    <w:rsid w:val="00364A85"/>
    <w:rsid w:val="0036551C"/>
    <w:rsid w:val="00367DE9"/>
    <w:rsid w:val="0038292D"/>
    <w:rsid w:val="00383B8B"/>
    <w:rsid w:val="00387896"/>
    <w:rsid w:val="003907FC"/>
    <w:rsid w:val="003971FC"/>
    <w:rsid w:val="003A255E"/>
    <w:rsid w:val="003B0206"/>
    <w:rsid w:val="003B4A4A"/>
    <w:rsid w:val="003C5B34"/>
    <w:rsid w:val="003D3093"/>
    <w:rsid w:val="003D426D"/>
    <w:rsid w:val="003D59A2"/>
    <w:rsid w:val="003D6DE0"/>
    <w:rsid w:val="003D77A2"/>
    <w:rsid w:val="003E43DE"/>
    <w:rsid w:val="003E5C39"/>
    <w:rsid w:val="003F1895"/>
    <w:rsid w:val="003F197C"/>
    <w:rsid w:val="003F3489"/>
    <w:rsid w:val="003F6D71"/>
    <w:rsid w:val="00401B07"/>
    <w:rsid w:val="00407C98"/>
    <w:rsid w:val="0041172B"/>
    <w:rsid w:val="004126DB"/>
    <w:rsid w:val="0041392A"/>
    <w:rsid w:val="00417315"/>
    <w:rsid w:val="004217F9"/>
    <w:rsid w:val="004250E9"/>
    <w:rsid w:val="0042627D"/>
    <w:rsid w:val="00426D7B"/>
    <w:rsid w:val="004279AC"/>
    <w:rsid w:val="004321F0"/>
    <w:rsid w:val="0044406C"/>
    <w:rsid w:val="00444E7E"/>
    <w:rsid w:val="00447C2B"/>
    <w:rsid w:val="00450F9B"/>
    <w:rsid w:val="004513A8"/>
    <w:rsid w:val="00453675"/>
    <w:rsid w:val="00457799"/>
    <w:rsid w:val="0046086C"/>
    <w:rsid w:val="0046119B"/>
    <w:rsid w:val="004633AF"/>
    <w:rsid w:val="00463DDE"/>
    <w:rsid w:val="00465630"/>
    <w:rsid w:val="00466E41"/>
    <w:rsid w:val="004675D0"/>
    <w:rsid w:val="0047154C"/>
    <w:rsid w:val="00471F29"/>
    <w:rsid w:val="0047284E"/>
    <w:rsid w:val="00476C3C"/>
    <w:rsid w:val="00480A3D"/>
    <w:rsid w:val="0049338D"/>
    <w:rsid w:val="004937F3"/>
    <w:rsid w:val="00493E4F"/>
    <w:rsid w:val="004946D4"/>
    <w:rsid w:val="00494B4B"/>
    <w:rsid w:val="004A3F7F"/>
    <w:rsid w:val="004A5DE8"/>
    <w:rsid w:val="004B33D8"/>
    <w:rsid w:val="004C06FC"/>
    <w:rsid w:val="004C1360"/>
    <w:rsid w:val="004C3E5A"/>
    <w:rsid w:val="004C413A"/>
    <w:rsid w:val="004D17DD"/>
    <w:rsid w:val="004E6BFE"/>
    <w:rsid w:val="004F01E8"/>
    <w:rsid w:val="004F2261"/>
    <w:rsid w:val="004F2D39"/>
    <w:rsid w:val="004F41C7"/>
    <w:rsid w:val="004F443E"/>
    <w:rsid w:val="004F65BD"/>
    <w:rsid w:val="004F743E"/>
    <w:rsid w:val="005041E2"/>
    <w:rsid w:val="0050519E"/>
    <w:rsid w:val="00513871"/>
    <w:rsid w:val="00522458"/>
    <w:rsid w:val="0052313F"/>
    <w:rsid w:val="00526DCD"/>
    <w:rsid w:val="0053235D"/>
    <w:rsid w:val="00533C15"/>
    <w:rsid w:val="005436F4"/>
    <w:rsid w:val="005439CE"/>
    <w:rsid w:val="00554AAD"/>
    <w:rsid w:val="00555140"/>
    <w:rsid w:val="005627E3"/>
    <w:rsid w:val="00570964"/>
    <w:rsid w:val="00571F42"/>
    <w:rsid w:val="005762EB"/>
    <w:rsid w:val="005766A1"/>
    <w:rsid w:val="00580757"/>
    <w:rsid w:val="00581F26"/>
    <w:rsid w:val="00583748"/>
    <w:rsid w:val="0058565E"/>
    <w:rsid w:val="00587264"/>
    <w:rsid w:val="00591331"/>
    <w:rsid w:val="00592E34"/>
    <w:rsid w:val="00595754"/>
    <w:rsid w:val="005A4D86"/>
    <w:rsid w:val="005B3474"/>
    <w:rsid w:val="005B5309"/>
    <w:rsid w:val="005C2A9D"/>
    <w:rsid w:val="005C473D"/>
    <w:rsid w:val="005C52AE"/>
    <w:rsid w:val="005E5B48"/>
    <w:rsid w:val="005E5DF5"/>
    <w:rsid w:val="005F424F"/>
    <w:rsid w:val="005F6DA8"/>
    <w:rsid w:val="006006B8"/>
    <w:rsid w:val="00600D8E"/>
    <w:rsid w:val="0060155B"/>
    <w:rsid w:val="00606F7C"/>
    <w:rsid w:val="00607D2D"/>
    <w:rsid w:val="0061031F"/>
    <w:rsid w:val="00612BF9"/>
    <w:rsid w:val="006136DE"/>
    <w:rsid w:val="00613B7D"/>
    <w:rsid w:val="006206B9"/>
    <w:rsid w:val="006210F7"/>
    <w:rsid w:val="00621E36"/>
    <w:rsid w:val="006256EC"/>
    <w:rsid w:val="0063628F"/>
    <w:rsid w:val="00637409"/>
    <w:rsid w:val="006378F4"/>
    <w:rsid w:val="00641F04"/>
    <w:rsid w:val="00645BB0"/>
    <w:rsid w:val="00646472"/>
    <w:rsid w:val="00647148"/>
    <w:rsid w:val="00652194"/>
    <w:rsid w:val="00654451"/>
    <w:rsid w:val="00655EB7"/>
    <w:rsid w:val="00657471"/>
    <w:rsid w:val="006660B5"/>
    <w:rsid w:val="006671EF"/>
    <w:rsid w:val="00675896"/>
    <w:rsid w:val="00680ADC"/>
    <w:rsid w:val="00681594"/>
    <w:rsid w:val="006856B0"/>
    <w:rsid w:val="006931F2"/>
    <w:rsid w:val="0069368F"/>
    <w:rsid w:val="00693917"/>
    <w:rsid w:val="00695A72"/>
    <w:rsid w:val="006961B9"/>
    <w:rsid w:val="00696820"/>
    <w:rsid w:val="006A077C"/>
    <w:rsid w:val="006A08B6"/>
    <w:rsid w:val="006A32F8"/>
    <w:rsid w:val="006A7471"/>
    <w:rsid w:val="006B3510"/>
    <w:rsid w:val="006B3AF6"/>
    <w:rsid w:val="006C2930"/>
    <w:rsid w:val="006E1BBA"/>
    <w:rsid w:val="006F14B5"/>
    <w:rsid w:val="006F3B43"/>
    <w:rsid w:val="006F481C"/>
    <w:rsid w:val="007008C5"/>
    <w:rsid w:val="00701026"/>
    <w:rsid w:val="0070137E"/>
    <w:rsid w:val="007021D6"/>
    <w:rsid w:val="00707B2F"/>
    <w:rsid w:val="007113EF"/>
    <w:rsid w:val="007118F2"/>
    <w:rsid w:val="00712E5C"/>
    <w:rsid w:val="007143C9"/>
    <w:rsid w:val="007303ED"/>
    <w:rsid w:val="00732890"/>
    <w:rsid w:val="00734A09"/>
    <w:rsid w:val="007411FE"/>
    <w:rsid w:val="007422A0"/>
    <w:rsid w:val="00753657"/>
    <w:rsid w:val="007556D5"/>
    <w:rsid w:val="007726B3"/>
    <w:rsid w:val="00772B21"/>
    <w:rsid w:val="00773607"/>
    <w:rsid w:val="00774781"/>
    <w:rsid w:val="00780A39"/>
    <w:rsid w:val="00791309"/>
    <w:rsid w:val="00792B36"/>
    <w:rsid w:val="007932D7"/>
    <w:rsid w:val="007A17D3"/>
    <w:rsid w:val="007A5940"/>
    <w:rsid w:val="007A61CB"/>
    <w:rsid w:val="007B170A"/>
    <w:rsid w:val="007B2777"/>
    <w:rsid w:val="007B3394"/>
    <w:rsid w:val="007C490E"/>
    <w:rsid w:val="007C4C46"/>
    <w:rsid w:val="007C53DB"/>
    <w:rsid w:val="007D031E"/>
    <w:rsid w:val="007D48C7"/>
    <w:rsid w:val="007D78A0"/>
    <w:rsid w:val="007E799A"/>
    <w:rsid w:val="007F29C9"/>
    <w:rsid w:val="007F4085"/>
    <w:rsid w:val="007F449E"/>
    <w:rsid w:val="007F4B6A"/>
    <w:rsid w:val="007F4BD2"/>
    <w:rsid w:val="008040B1"/>
    <w:rsid w:val="00804193"/>
    <w:rsid w:val="00806652"/>
    <w:rsid w:val="008153C0"/>
    <w:rsid w:val="00815F8C"/>
    <w:rsid w:val="00816D7B"/>
    <w:rsid w:val="00817B1F"/>
    <w:rsid w:val="008215A4"/>
    <w:rsid w:val="00830805"/>
    <w:rsid w:val="00835239"/>
    <w:rsid w:val="00837822"/>
    <w:rsid w:val="00841DF9"/>
    <w:rsid w:val="00842070"/>
    <w:rsid w:val="008425ED"/>
    <w:rsid w:val="00842945"/>
    <w:rsid w:val="008500CD"/>
    <w:rsid w:val="00856492"/>
    <w:rsid w:val="00857545"/>
    <w:rsid w:val="0086010D"/>
    <w:rsid w:val="00861E7B"/>
    <w:rsid w:val="00863524"/>
    <w:rsid w:val="008667BD"/>
    <w:rsid w:val="008668E7"/>
    <w:rsid w:val="0086736A"/>
    <w:rsid w:val="00867B5D"/>
    <w:rsid w:val="008703AA"/>
    <w:rsid w:val="00871E57"/>
    <w:rsid w:val="008779EF"/>
    <w:rsid w:val="00881673"/>
    <w:rsid w:val="0089272C"/>
    <w:rsid w:val="00894FA4"/>
    <w:rsid w:val="00895ED1"/>
    <w:rsid w:val="00896C14"/>
    <w:rsid w:val="00896ECC"/>
    <w:rsid w:val="008A4141"/>
    <w:rsid w:val="008A5816"/>
    <w:rsid w:val="008A7758"/>
    <w:rsid w:val="008B2118"/>
    <w:rsid w:val="008B3A23"/>
    <w:rsid w:val="008B3DE6"/>
    <w:rsid w:val="008B6F5A"/>
    <w:rsid w:val="008C274E"/>
    <w:rsid w:val="008C27AE"/>
    <w:rsid w:val="008C39F2"/>
    <w:rsid w:val="008C3E6A"/>
    <w:rsid w:val="008D1A38"/>
    <w:rsid w:val="008D2FCC"/>
    <w:rsid w:val="008D4235"/>
    <w:rsid w:val="008D6903"/>
    <w:rsid w:val="008D79D7"/>
    <w:rsid w:val="008E01C5"/>
    <w:rsid w:val="008E01DF"/>
    <w:rsid w:val="008E1B0F"/>
    <w:rsid w:val="008E2B67"/>
    <w:rsid w:val="008E40E1"/>
    <w:rsid w:val="008E53AD"/>
    <w:rsid w:val="008E6B13"/>
    <w:rsid w:val="008F0657"/>
    <w:rsid w:val="008F4661"/>
    <w:rsid w:val="008F7A80"/>
    <w:rsid w:val="00900AF6"/>
    <w:rsid w:val="00902FB4"/>
    <w:rsid w:val="00904958"/>
    <w:rsid w:val="009050A5"/>
    <w:rsid w:val="00905628"/>
    <w:rsid w:val="009058F5"/>
    <w:rsid w:val="00910616"/>
    <w:rsid w:val="009113C8"/>
    <w:rsid w:val="00911AAB"/>
    <w:rsid w:val="009159F6"/>
    <w:rsid w:val="0092133F"/>
    <w:rsid w:val="00922F82"/>
    <w:rsid w:val="00924E08"/>
    <w:rsid w:val="00926984"/>
    <w:rsid w:val="00926AD9"/>
    <w:rsid w:val="00932F9A"/>
    <w:rsid w:val="00933D70"/>
    <w:rsid w:val="009404F7"/>
    <w:rsid w:val="00947DE7"/>
    <w:rsid w:val="0095478C"/>
    <w:rsid w:val="009565E3"/>
    <w:rsid w:val="00956B32"/>
    <w:rsid w:val="00960112"/>
    <w:rsid w:val="00960AFE"/>
    <w:rsid w:val="00962945"/>
    <w:rsid w:val="009634A7"/>
    <w:rsid w:val="009642F1"/>
    <w:rsid w:val="00964C82"/>
    <w:rsid w:val="00967F01"/>
    <w:rsid w:val="0097434A"/>
    <w:rsid w:val="00980DEF"/>
    <w:rsid w:val="00982734"/>
    <w:rsid w:val="00982BCD"/>
    <w:rsid w:val="00984589"/>
    <w:rsid w:val="00985679"/>
    <w:rsid w:val="009900CA"/>
    <w:rsid w:val="0099096C"/>
    <w:rsid w:val="00992C57"/>
    <w:rsid w:val="009959B6"/>
    <w:rsid w:val="009A3A45"/>
    <w:rsid w:val="009A5909"/>
    <w:rsid w:val="009A66B7"/>
    <w:rsid w:val="009B4D81"/>
    <w:rsid w:val="009B5A05"/>
    <w:rsid w:val="009C2113"/>
    <w:rsid w:val="009C53C3"/>
    <w:rsid w:val="009D033D"/>
    <w:rsid w:val="009D0F53"/>
    <w:rsid w:val="009D19DF"/>
    <w:rsid w:val="009E5D47"/>
    <w:rsid w:val="009F379D"/>
    <w:rsid w:val="009F3882"/>
    <w:rsid w:val="00A05A82"/>
    <w:rsid w:val="00A07C70"/>
    <w:rsid w:val="00A22F6F"/>
    <w:rsid w:val="00A2322D"/>
    <w:rsid w:val="00A23DC0"/>
    <w:rsid w:val="00A25112"/>
    <w:rsid w:val="00A40BDF"/>
    <w:rsid w:val="00A412DF"/>
    <w:rsid w:val="00A44DA0"/>
    <w:rsid w:val="00A46287"/>
    <w:rsid w:val="00A54F29"/>
    <w:rsid w:val="00A557F7"/>
    <w:rsid w:val="00A55893"/>
    <w:rsid w:val="00A569E6"/>
    <w:rsid w:val="00A66C7B"/>
    <w:rsid w:val="00A66DAB"/>
    <w:rsid w:val="00A70EF8"/>
    <w:rsid w:val="00A750F6"/>
    <w:rsid w:val="00A758EA"/>
    <w:rsid w:val="00A77B4B"/>
    <w:rsid w:val="00A83913"/>
    <w:rsid w:val="00A94B0A"/>
    <w:rsid w:val="00A957DC"/>
    <w:rsid w:val="00A95E3C"/>
    <w:rsid w:val="00A963FC"/>
    <w:rsid w:val="00AA3321"/>
    <w:rsid w:val="00AA5719"/>
    <w:rsid w:val="00AA5DE2"/>
    <w:rsid w:val="00AA78A2"/>
    <w:rsid w:val="00AB4A00"/>
    <w:rsid w:val="00AB7978"/>
    <w:rsid w:val="00AC0A62"/>
    <w:rsid w:val="00AC5845"/>
    <w:rsid w:val="00AE02BC"/>
    <w:rsid w:val="00AE2FAD"/>
    <w:rsid w:val="00AE3EC5"/>
    <w:rsid w:val="00AF3889"/>
    <w:rsid w:val="00AF62E4"/>
    <w:rsid w:val="00AF6302"/>
    <w:rsid w:val="00B02BB7"/>
    <w:rsid w:val="00B1070B"/>
    <w:rsid w:val="00B12517"/>
    <w:rsid w:val="00B13364"/>
    <w:rsid w:val="00B134E9"/>
    <w:rsid w:val="00B15FA7"/>
    <w:rsid w:val="00B245FB"/>
    <w:rsid w:val="00B33293"/>
    <w:rsid w:val="00B3448F"/>
    <w:rsid w:val="00B37157"/>
    <w:rsid w:val="00B40CA4"/>
    <w:rsid w:val="00B42927"/>
    <w:rsid w:val="00B457B2"/>
    <w:rsid w:val="00B61EE2"/>
    <w:rsid w:val="00B62C54"/>
    <w:rsid w:val="00B62FBE"/>
    <w:rsid w:val="00B66CD2"/>
    <w:rsid w:val="00B67074"/>
    <w:rsid w:val="00B7293C"/>
    <w:rsid w:val="00B745C5"/>
    <w:rsid w:val="00B75FAF"/>
    <w:rsid w:val="00B82F3D"/>
    <w:rsid w:val="00B8408A"/>
    <w:rsid w:val="00B85381"/>
    <w:rsid w:val="00B855F0"/>
    <w:rsid w:val="00B9016A"/>
    <w:rsid w:val="00B91164"/>
    <w:rsid w:val="00B95F1E"/>
    <w:rsid w:val="00B97811"/>
    <w:rsid w:val="00BA0DB0"/>
    <w:rsid w:val="00BA3DE7"/>
    <w:rsid w:val="00BA3E2E"/>
    <w:rsid w:val="00BB167F"/>
    <w:rsid w:val="00BC220E"/>
    <w:rsid w:val="00BC4DA8"/>
    <w:rsid w:val="00BC5045"/>
    <w:rsid w:val="00BC5EB2"/>
    <w:rsid w:val="00BC68F8"/>
    <w:rsid w:val="00BD2D08"/>
    <w:rsid w:val="00BD444D"/>
    <w:rsid w:val="00BD484A"/>
    <w:rsid w:val="00BD6958"/>
    <w:rsid w:val="00BE425D"/>
    <w:rsid w:val="00BF3671"/>
    <w:rsid w:val="00BF3A9D"/>
    <w:rsid w:val="00BF5A5E"/>
    <w:rsid w:val="00BF7C1C"/>
    <w:rsid w:val="00C00EFD"/>
    <w:rsid w:val="00C06985"/>
    <w:rsid w:val="00C07954"/>
    <w:rsid w:val="00C115F8"/>
    <w:rsid w:val="00C12E61"/>
    <w:rsid w:val="00C12F38"/>
    <w:rsid w:val="00C253C6"/>
    <w:rsid w:val="00C4568A"/>
    <w:rsid w:val="00C45E06"/>
    <w:rsid w:val="00C46CE9"/>
    <w:rsid w:val="00C46E56"/>
    <w:rsid w:val="00C47D97"/>
    <w:rsid w:val="00C51099"/>
    <w:rsid w:val="00C51100"/>
    <w:rsid w:val="00C51DEA"/>
    <w:rsid w:val="00C52E3B"/>
    <w:rsid w:val="00C53CB7"/>
    <w:rsid w:val="00C54236"/>
    <w:rsid w:val="00C56B98"/>
    <w:rsid w:val="00C60C10"/>
    <w:rsid w:val="00C63048"/>
    <w:rsid w:val="00C65450"/>
    <w:rsid w:val="00C72020"/>
    <w:rsid w:val="00C7501D"/>
    <w:rsid w:val="00C76ED8"/>
    <w:rsid w:val="00C77587"/>
    <w:rsid w:val="00C841DA"/>
    <w:rsid w:val="00C90A97"/>
    <w:rsid w:val="00C91904"/>
    <w:rsid w:val="00C921F2"/>
    <w:rsid w:val="00C93D28"/>
    <w:rsid w:val="00C943E0"/>
    <w:rsid w:val="00C95413"/>
    <w:rsid w:val="00C95DE0"/>
    <w:rsid w:val="00C96B31"/>
    <w:rsid w:val="00CA7B5A"/>
    <w:rsid w:val="00CB0D02"/>
    <w:rsid w:val="00CB2E5E"/>
    <w:rsid w:val="00CC2CE8"/>
    <w:rsid w:val="00CD0D7B"/>
    <w:rsid w:val="00CE241B"/>
    <w:rsid w:val="00CF27EC"/>
    <w:rsid w:val="00CF352C"/>
    <w:rsid w:val="00CF5D79"/>
    <w:rsid w:val="00D063DC"/>
    <w:rsid w:val="00D162C2"/>
    <w:rsid w:val="00D20D10"/>
    <w:rsid w:val="00D24509"/>
    <w:rsid w:val="00D26909"/>
    <w:rsid w:val="00D335A1"/>
    <w:rsid w:val="00D3364F"/>
    <w:rsid w:val="00D344E1"/>
    <w:rsid w:val="00D34D40"/>
    <w:rsid w:val="00D4124D"/>
    <w:rsid w:val="00D4133B"/>
    <w:rsid w:val="00D42AC9"/>
    <w:rsid w:val="00D43DDB"/>
    <w:rsid w:val="00D45A4D"/>
    <w:rsid w:val="00D45C96"/>
    <w:rsid w:val="00D61FF7"/>
    <w:rsid w:val="00D62BBB"/>
    <w:rsid w:val="00D6482F"/>
    <w:rsid w:val="00D67A19"/>
    <w:rsid w:val="00D72279"/>
    <w:rsid w:val="00D7699E"/>
    <w:rsid w:val="00D81783"/>
    <w:rsid w:val="00D873C4"/>
    <w:rsid w:val="00D91B28"/>
    <w:rsid w:val="00D92776"/>
    <w:rsid w:val="00D9325D"/>
    <w:rsid w:val="00D93617"/>
    <w:rsid w:val="00D950C9"/>
    <w:rsid w:val="00DA0BCB"/>
    <w:rsid w:val="00DB06C1"/>
    <w:rsid w:val="00DB31F9"/>
    <w:rsid w:val="00DB7B39"/>
    <w:rsid w:val="00DC4CE7"/>
    <w:rsid w:val="00DD3F0B"/>
    <w:rsid w:val="00DD47D1"/>
    <w:rsid w:val="00DD71BB"/>
    <w:rsid w:val="00DE36F4"/>
    <w:rsid w:val="00DE7DAD"/>
    <w:rsid w:val="00DF1662"/>
    <w:rsid w:val="00DF1AE6"/>
    <w:rsid w:val="00DF26A1"/>
    <w:rsid w:val="00DF3B0D"/>
    <w:rsid w:val="00DF790D"/>
    <w:rsid w:val="00E003C9"/>
    <w:rsid w:val="00E12C91"/>
    <w:rsid w:val="00E134B8"/>
    <w:rsid w:val="00E237A1"/>
    <w:rsid w:val="00E3002F"/>
    <w:rsid w:val="00E3198E"/>
    <w:rsid w:val="00E31D08"/>
    <w:rsid w:val="00E37362"/>
    <w:rsid w:val="00E42129"/>
    <w:rsid w:val="00E43A24"/>
    <w:rsid w:val="00E511EB"/>
    <w:rsid w:val="00E51836"/>
    <w:rsid w:val="00E548A2"/>
    <w:rsid w:val="00E54DA8"/>
    <w:rsid w:val="00E55A1A"/>
    <w:rsid w:val="00E60E1B"/>
    <w:rsid w:val="00E63831"/>
    <w:rsid w:val="00E645CC"/>
    <w:rsid w:val="00E64F60"/>
    <w:rsid w:val="00E71AB6"/>
    <w:rsid w:val="00E76095"/>
    <w:rsid w:val="00E76970"/>
    <w:rsid w:val="00E81FD4"/>
    <w:rsid w:val="00E85B70"/>
    <w:rsid w:val="00E93F0F"/>
    <w:rsid w:val="00EA0D45"/>
    <w:rsid w:val="00EA123C"/>
    <w:rsid w:val="00EA2231"/>
    <w:rsid w:val="00EB6067"/>
    <w:rsid w:val="00EC1EB4"/>
    <w:rsid w:val="00EC4D6A"/>
    <w:rsid w:val="00EC5F24"/>
    <w:rsid w:val="00ED6FE3"/>
    <w:rsid w:val="00ED75C7"/>
    <w:rsid w:val="00EE0FE2"/>
    <w:rsid w:val="00EE12AB"/>
    <w:rsid w:val="00EE21AA"/>
    <w:rsid w:val="00EE29C0"/>
    <w:rsid w:val="00EE4D27"/>
    <w:rsid w:val="00EE7D69"/>
    <w:rsid w:val="00EF361E"/>
    <w:rsid w:val="00EF532C"/>
    <w:rsid w:val="00EF568B"/>
    <w:rsid w:val="00EF6E5C"/>
    <w:rsid w:val="00F01248"/>
    <w:rsid w:val="00F01CD7"/>
    <w:rsid w:val="00F0384F"/>
    <w:rsid w:val="00F06385"/>
    <w:rsid w:val="00F06B75"/>
    <w:rsid w:val="00F07B05"/>
    <w:rsid w:val="00F10FA9"/>
    <w:rsid w:val="00F12BD8"/>
    <w:rsid w:val="00F12EF0"/>
    <w:rsid w:val="00F16C82"/>
    <w:rsid w:val="00F20706"/>
    <w:rsid w:val="00F2329F"/>
    <w:rsid w:val="00F279D9"/>
    <w:rsid w:val="00F30698"/>
    <w:rsid w:val="00F30A47"/>
    <w:rsid w:val="00F35D9C"/>
    <w:rsid w:val="00F4204B"/>
    <w:rsid w:val="00F42162"/>
    <w:rsid w:val="00F4266F"/>
    <w:rsid w:val="00F503F6"/>
    <w:rsid w:val="00F51D78"/>
    <w:rsid w:val="00F52B15"/>
    <w:rsid w:val="00F54173"/>
    <w:rsid w:val="00F546D8"/>
    <w:rsid w:val="00F577B0"/>
    <w:rsid w:val="00F606C7"/>
    <w:rsid w:val="00F74861"/>
    <w:rsid w:val="00F80126"/>
    <w:rsid w:val="00F82EF7"/>
    <w:rsid w:val="00F83E5B"/>
    <w:rsid w:val="00F8410A"/>
    <w:rsid w:val="00F92B05"/>
    <w:rsid w:val="00F964B3"/>
    <w:rsid w:val="00F971D9"/>
    <w:rsid w:val="00FA209D"/>
    <w:rsid w:val="00FB278E"/>
    <w:rsid w:val="00FB2D8F"/>
    <w:rsid w:val="00FB5018"/>
    <w:rsid w:val="00FC3956"/>
    <w:rsid w:val="00FC54DB"/>
    <w:rsid w:val="00FD3211"/>
    <w:rsid w:val="00FD5CC3"/>
    <w:rsid w:val="00FD77C5"/>
    <w:rsid w:val="00FE0836"/>
    <w:rsid w:val="00FE0BDC"/>
    <w:rsid w:val="00FE22A8"/>
    <w:rsid w:val="00FE2C2E"/>
    <w:rsid w:val="00FF0DAB"/>
    <w:rsid w:val="00FF44F5"/>
    <w:rsid w:val="00FF481A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BC453"/>
  <w15:chartTrackingRefBased/>
  <w15:docId w15:val="{25F0CB05-0AE8-4D3B-B717-B15F82D6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D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34A"/>
  </w:style>
  <w:style w:type="paragraph" w:styleId="Footer">
    <w:name w:val="footer"/>
    <w:basedOn w:val="Normal"/>
    <w:link w:val="FooterChar"/>
    <w:uiPriority w:val="99"/>
    <w:unhideWhenUsed/>
    <w:rsid w:val="00974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34A"/>
  </w:style>
  <w:style w:type="paragraph" w:styleId="NormalWeb">
    <w:name w:val="Normal (Web)"/>
    <w:basedOn w:val="Normal"/>
    <w:uiPriority w:val="99"/>
    <w:semiHidden/>
    <w:unhideWhenUsed/>
    <w:rsid w:val="009743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D8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112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2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2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21C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F16C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16C82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Cu">
    <w:name w:val="Câu"/>
    <w:basedOn w:val="Normal"/>
    <w:link w:val="CuChar"/>
    <w:qFormat/>
    <w:rsid w:val="00F16C82"/>
    <w:pPr>
      <w:numPr>
        <w:numId w:val="8"/>
      </w:numPr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TraLoi">
    <w:name w:val="TraLoi"/>
    <w:basedOn w:val="Cu"/>
    <w:link w:val="TraLoiChar"/>
    <w:qFormat/>
    <w:rsid w:val="00F16C82"/>
    <w:pPr>
      <w:numPr>
        <w:ilvl w:val="1"/>
      </w:numPr>
      <w:spacing w:before="60" w:after="60"/>
    </w:pPr>
    <w:rPr>
      <w:b w:val="0"/>
    </w:rPr>
  </w:style>
  <w:style w:type="paragraph" w:customStyle="1" w:styleId="DapAn">
    <w:name w:val="DapAn"/>
    <w:basedOn w:val="TraLoi"/>
    <w:link w:val="DapAnChar"/>
    <w:qFormat/>
    <w:rsid w:val="00F16C82"/>
    <w:rPr>
      <w:color w:val="FF0000"/>
    </w:rPr>
  </w:style>
  <w:style w:type="character" w:customStyle="1" w:styleId="TraLoiChar">
    <w:name w:val="TraLoi Char"/>
    <w:basedOn w:val="DefaultParagraphFont"/>
    <w:link w:val="TraLoi"/>
    <w:rsid w:val="00F16C82"/>
    <w:rPr>
      <w:rFonts w:ascii="Times New Roman" w:hAnsi="Times New Roman" w:cs="Times New Roman"/>
      <w:bCs/>
      <w:sz w:val="24"/>
      <w:szCs w:val="24"/>
    </w:rPr>
  </w:style>
  <w:style w:type="character" w:customStyle="1" w:styleId="DapAnChar">
    <w:name w:val="DapAn Char"/>
    <w:basedOn w:val="TraLoiChar"/>
    <w:link w:val="DapAn"/>
    <w:rsid w:val="00F16C82"/>
    <w:rPr>
      <w:rFonts w:ascii="Times New Roman" w:hAnsi="Times New Roman" w:cs="Times New Roman"/>
      <w:bCs/>
      <w:color w:val="FF0000"/>
      <w:sz w:val="24"/>
      <w:szCs w:val="24"/>
    </w:rPr>
  </w:style>
  <w:style w:type="paragraph" w:customStyle="1" w:styleId="pn">
    <w:name w:val="Đáp án"/>
    <w:basedOn w:val="Normal"/>
    <w:link w:val="pnChar"/>
    <w:qFormat/>
    <w:rsid w:val="001F32B4"/>
    <w:pPr>
      <w:ind w:left="2340" w:hanging="360"/>
    </w:pPr>
    <w:rPr>
      <w:rFonts w:ascii="Times New Roman" w:hAnsi="Times New Roman" w:cs="Times New Roman"/>
      <w:color w:val="000000"/>
    </w:rPr>
  </w:style>
  <w:style w:type="character" w:customStyle="1" w:styleId="CuChar">
    <w:name w:val="Câu Char"/>
    <w:basedOn w:val="DefaultParagraphFont"/>
    <w:link w:val="Cu"/>
    <w:rsid w:val="001F32B4"/>
    <w:rPr>
      <w:rFonts w:ascii="Times New Roman" w:hAnsi="Times New Roman" w:cs="Times New Roman"/>
      <w:b/>
      <w:bCs/>
      <w:sz w:val="24"/>
      <w:szCs w:val="24"/>
    </w:rPr>
  </w:style>
  <w:style w:type="character" w:customStyle="1" w:styleId="pnChar">
    <w:name w:val="Đáp án Char"/>
    <w:basedOn w:val="DefaultParagraphFont"/>
    <w:link w:val="pn"/>
    <w:rsid w:val="001F32B4"/>
    <w:rPr>
      <w:rFonts w:ascii="Times New Roman" w:hAnsi="Times New Roman" w:cs="Times New Roman"/>
      <w:color w:val="000000"/>
    </w:rPr>
  </w:style>
  <w:style w:type="numbering" w:customStyle="1" w:styleId="CurrentList1">
    <w:name w:val="Current List1"/>
    <w:uiPriority w:val="99"/>
    <w:rsid w:val="00D43DDB"/>
    <w:pPr>
      <w:numPr>
        <w:numId w:val="16"/>
      </w:numPr>
    </w:pPr>
  </w:style>
  <w:style w:type="character" w:styleId="Hyperlink">
    <w:name w:val="Hyperlink"/>
    <w:basedOn w:val="DefaultParagraphFont"/>
    <w:uiPriority w:val="99"/>
    <w:unhideWhenUsed/>
    <w:rsid w:val="00335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8E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4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6420">
          <w:marLeft w:val="8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59F93-03EE-4D3F-B3E0-FF4A05B94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Tran</dc:creator>
  <cp:keywords/>
  <dc:description/>
  <cp:lastModifiedBy>hdao85581@gmail.com</cp:lastModifiedBy>
  <cp:revision>82</cp:revision>
  <cp:lastPrinted>2024-09-17T06:48:00Z</cp:lastPrinted>
  <dcterms:created xsi:type="dcterms:W3CDTF">2024-11-12T06:04:00Z</dcterms:created>
  <dcterms:modified xsi:type="dcterms:W3CDTF">2025-05-19T08:33:00Z</dcterms:modified>
</cp:coreProperties>
</file>