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BCEAE" w14:textId="77777777" w:rsidR="00FE655F" w:rsidRPr="00FE655F" w:rsidRDefault="00FE655F" w:rsidP="00FE655F">
      <w:pPr>
        <w:rPr>
          <w:rFonts w:ascii="Times New Roman" w:hAnsi="Times New Roman" w:cs="Times New Roman"/>
          <w:sz w:val="26"/>
          <w:szCs w:val="26"/>
        </w:rPr>
      </w:pPr>
      <w:r w:rsidRPr="00FE655F">
        <w:rPr>
          <w:rFonts w:ascii="Times New Roman" w:hAnsi="Times New Roman" w:cs="Times New Roman"/>
          <w:sz w:val="26"/>
          <w:szCs w:val="26"/>
        </w:rPr>
        <w:t>Cho các mô tả sau:</w:t>
      </w:r>
      <w:r w:rsidRPr="00FE655F">
        <w:rPr>
          <w:rFonts w:ascii="Times New Roman" w:hAnsi="Times New Roman" w:cs="Times New Roman"/>
          <w:sz w:val="26"/>
          <w:szCs w:val="26"/>
        </w:rPr>
        <w:tab/>
      </w:r>
      <w:r w:rsidRPr="00FE655F">
        <w:rPr>
          <w:rFonts w:ascii="Times New Roman" w:hAnsi="Times New Roman" w:cs="Times New Roman"/>
          <w:sz w:val="26"/>
          <w:szCs w:val="26"/>
        </w:rPr>
        <w:tab/>
      </w:r>
      <w:r w:rsidRPr="00FE655F">
        <w:rPr>
          <w:rFonts w:ascii="Times New Roman" w:hAnsi="Times New Roman" w:cs="Times New Roman"/>
          <w:sz w:val="26"/>
          <w:szCs w:val="26"/>
        </w:rPr>
        <w:tab/>
      </w:r>
      <w:r w:rsidRPr="00FE655F">
        <w:rPr>
          <w:rFonts w:ascii="Times New Roman" w:hAnsi="Times New Roman" w:cs="Times New Roman"/>
          <w:sz w:val="26"/>
          <w:szCs w:val="26"/>
        </w:rPr>
        <w:tab/>
      </w:r>
    </w:p>
    <w:p w14:paraId="5084B7E3" w14:textId="77777777" w:rsidR="00FE655F" w:rsidRPr="00FE655F" w:rsidRDefault="00FE655F" w:rsidP="00FE655F">
      <w:pPr>
        <w:rPr>
          <w:rFonts w:ascii="Times New Roman" w:hAnsi="Times New Roman" w:cs="Times New Roman"/>
          <w:sz w:val="26"/>
          <w:szCs w:val="26"/>
        </w:rPr>
      </w:pPr>
      <w:r w:rsidRPr="00FE655F">
        <w:rPr>
          <w:rFonts w:ascii="Times New Roman" w:hAnsi="Times New Roman" w:cs="Times New Roman"/>
          <w:sz w:val="26"/>
          <w:szCs w:val="26"/>
        </w:rPr>
        <w:tab/>
      </w:r>
      <w:r w:rsidRPr="00FE655F">
        <w:rPr>
          <w:rFonts w:ascii="Times New Roman" w:hAnsi="Times New Roman" w:cs="Times New Roman"/>
          <w:sz w:val="26"/>
          <w:szCs w:val="26"/>
        </w:rPr>
        <w:tab/>
      </w:r>
      <w:r w:rsidRPr="00FE655F">
        <w:rPr>
          <w:rFonts w:ascii="Times New Roman" w:hAnsi="Times New Roman" w:cs="Times New Roman"/>
          <w:sz w:val="26"/>
          <w:szCs w:val="26"/>
        </w:rPr>
        <w:tab/>
      </w:r>
      <w:r w:rsidRPr="00FE655F">
        <w:rPr>
          <w:rFonts w:ascii="Times New Roman" w:hAnsi="Times New Roman" w:cs="Times New Roman"/>
          <w:sz w:val="26"/>
          <w:szCs w:val="26"/>
        </w:rPr>
        <w:tab/>
      </w:r>
    </w:p>
    <w:p w14:paraId="0E8F4EAB" w14:textId="77777777" w:rsidR="00FE655F" w:rsidRPr="00FE655F" w:rsidRDefault="00FE655F" w:rsidP="00FE655F">
      <w:pPr>
        <w:rPr>
          <w:rFonts w:ascii="Times New Roman" w:hAnsi="Times New Roman" w:cs="Times New Roman"/>
          <w:sz w:val="26"/>
          <w:szCs w:val="26"/>
        </w:rPr>
      </w:pPr>
      <w:r w:rsidRPr="00FE655F">
        <w:rPr>
          <w:rFonts w:ascii="Times New Roman" w:hAnsi="Times New Roman" w:cs="Times New Roman"/>
          <w:sz w:val="26"/>
          <w:szCs w:val="26"/>
        </w:rPr>
        <w:t>1. Tạo một hệ thống quản lý đơn hàng có các trạng thái như: Mới tạo, Đang xử lý, Đã giao, và Hủy.</w:t>
      </w:r>
      <w:r w:rsidRPr="00FE655F">
        <w:rPr>
          <w:rFonts w:ascii="Times New Roman" w:hAnsi="Times New Roman" w:cs="Times New Roman"/>
          <w:sz w:val="26"/>
          <w:szCs w:val="26"/>
        </w:rPr>
        <w:tab/>
      </w:r>
      <w:r w:rsidRPr="00FE655F">
        <w:rPr>
          <w:rFonts w:ascii="Times New Roman" w:hAnsi="Times New Roman" w:cs="Times New Roman"/>
          <w:sz w:val="26"/>
          <w:szCs w:val="26"/>
        </w:rPr>
        <w:tab/>
      </w:r>
      <w:r w:rsidRPr="00FE655F">
        <w:rPr>
          <w:rFonts w:ascii="Times New Roman" w:hAnsi="Times New Roman" w:cs="Times New Roman"/>
          <w:sz w:val="26"/>
          <w:szCs w:val="26"/>
        </w:rPr>
        <w:tab/>
      </w:r>
      <w:r w:rsidRPr="00FE655F">
        <w:rPr>
          <w:rFonts w:ascii="Times New Roman" w:hAnsi="Times New Roman" w:cs="Times New Roman"/>
          <w:sz w:val="26"/>
          <w:szCs w:val="26"/>
        </w:rPr>
        <w:tab/>
      </w:r>
    </w:p>
    <w:p w14:paraId="2AC9A960" w14:textId="77777777" w:rsidR="00FE655F" w:rsidRPr="00FE655F" w:rsidRDefault="00FE655F" w:rsidP="00FE655F">
      <w:pPr>
        <w:rPr>
          <w:rFonts w:ascii="Times New Roman" w:hAnsi="Times New Roman" w:cs="Times New Roman"/>
          <w:sz w:val="26"/>
          <w:szCs w:val="26"/>
        </w:rPr>
      </w:pPr>
      <w:r w:rsidRPr="00FE655F">
        <w:rPr>
          <w:rFonts w:ascii="Times New Roman" w:hAnsi="Times New Roman" w:cs="Times New Roman"/>
          <w:sz w:val="26"/>
          <w:szCs w:val="26"/>
        </w:rPr>
        <w:t>Mỗi trạng thái sẽ có các hành vi khác nhau. Ví dụ:</w:t>
      </w:r>
      <w:r w:rsidRPr="00FE655F">
        <w:rPr>
          <w:rFonts w:ascii="Times New Roman" w:hAnsi="Times New Roman" w:cs="Times New Roman"/>
          <w:sz w:val="26"/>
          <w:szCs w:val="26"/>
        </w:rPr>
        <w:tab/>
      </w:r>
      <w:r w:rsidRPr="00FE655F">
        <w:rPr>
          <w:rFonts w:ascii="Times New Roman" w:hAnsi="Times New Roman" w:cs="Times New Roman"/>
          <w:sz w:val="26"/>
          <w:szCs w:val="26"/>
        </w:rPr>
        <w:tab/>
      </w:r>
      <w:r w:rsidRPr="00FE655F">
        <w:rPr>
          <w:rFonts w:ascii="Times New Roman" w:hAnsi="Times New Roman" w:cs="Times New Roman"/>
          <w:sz w:val="26"/>
          <w:szCs w:val="26"/>
        </w:rPr>
        <w:tab/>
      </w:r>
      <w:r w:rsidRPr="00FE655F">
        <w:rPr>
          <w:rFonts w:ascii="Times New Roman" w:hAnsi="Times New Roman" w:cs="Times New Roman"/>
          <w:sz w:val="26"/>
          <w:szCs w:val="26"/>
        </w:rPr>
        <w:tab/>
      </w:r>
    </w:p>
    <w:p w14:paraId="157384A5" w14:textId="77777777" w:rsidR="00FE655F" w:rsidRPr="00FE655F" w:rsidRDefault="00FE655F" w:rsidP="00FE655F">
      <w:pPr>
        <w:rPr>
          <w:rFonts w:ascii="Times New Roman" w:hAnsi="Times New Roman" w:cs="Times New Roman"/>
          <w:sz w:val="26"/>
          <w:szCs w:val="26"/>
        </w:rPr>
      </w:pPr>
      <w:r w:rsidRPr="00FE655F">
        <w:rPr>
          <w:rFonts w:ascii="Times New Roman" w:hAnsi="Times New Roman" w:cs="Times New Roman"/>
          <w:sz w:val="26"/>
          <w:szCs w:val="26"/>
        </w:rPr>
        <w:tab/>
        <w:t>Mới tạo: Kiểm tra thông tin đơn hàng.</w:t>
      </w:r>
      <w:r w:rsidRPr="00FE655F">
        <w:rPr>
          <w:rFonts w:ascii="Times New Roman" w:hAnsi="Times New Roman" w:cs="Times New Roman"/>
          <w:sz w:val="26"/>
          <w:szCs w:val="26"/>
        </w:rPr>
        <w:tab/>
      </w:r>
      <w:r w:rsidRPr="00FE655F">
        <w:rPr>
          <w:rFonts w:ascii="Times New Roman" w:hAnsi="Times New Roman" w:cs="Times New Roman"/>
          <w:sz w:val="26"/>
          <w:szCs w:val="26"/>
        </w:rPr>
        <w:tab/>
      </w:r>
      <w:r w:rsidRPr="00FE655F">
        <w:rPr>
          <w:rFonts w:ascii="Times New Roman" w:hAnsi="Times New Roman" w:cs="Times New Roman"/>
          <w:sz w:val="26"/>
          <w:szCs w:val="26"/>
        </w:rPr>
        <w:tab/>
      </w:r>
    </w:p>
    <w:p w14:paraId="0BB46D56" w14:textId="77777777" w:rsidR="00FE655F" w:rsidRPr="00FE655F" w:rsidRDefault="00FE655F" w:rsidP="00FE655F">
      <w:pPr>
        <w:rPr>
          <w:rFonts w:ascii="Times New Roman" w:hAnsi="Times New Roman" w:cs="Times New Roman"/>
          <w:sz w:val="26"/>
          <w:szCs w:val="26"/>
        </w:rPr>
      </w:pPr>
      <w:r w:rsidRPr="00FE655F">
        <w:rPr>
          <w:rFonts w:ascii="Times New Roman" w:hAnsi="Times New Roman" w:cs="Times New Roman"/>
          <w:sz w:val="26"/>
          <w:szCs w:val="26"/>
        </w:rPr>
        <w:tab/>
        <w:t>Đang xử lý: Đóng gói và vận chuyển.</w:t>
      </w:r>
      <w:r w:rsidRPr="00FE655F">
        <w:rPr>
          <w:rFonts w:ascii="Times New Roman" w:hAnsi="Times New Roman" w:cs="Times New Roman"/>
          <w:sz w:val="26"/>
          <w:szCs w:val="26"/>
        </w:rPr>
        <w:tab/>
      </w:r>
      <w:r w:rsidRPr="00FE655F">
        <w:rPr>
          <w:rFonts w:ascii="Times New Roman" w:hAnsi="Times New Roman" w:cs="Times New Roman"/>
          <w:sz w:val="26"/>
          <w:szCs w:val="26"/>
        </w:rPr>
        <w:tab/>
      </w:r>
      <w:r w:rsidRPr="00FE655F">
        <w:rPr>
          <w:rFonts w:ascii="Times New Roman" w:hAnsi="Times New Roman" w:cs="Times New Roman"/>
          <w:sz w:val="26"/>
          <w:szCs w:val="26"/>
        </w:rPr>
        <w:tab/>
      </w:r>
    </w:p>
    <w:p w14:paraId="23D322FB" w14:textId="77777777" w:rsidR="00FE655F" w:rsidRPr="00FE655F" w:rsidRDefault="00FE655F" w:rsidP="00FE655F">
      <w:pPr>
        <w:rPr>
          <w:rFonts w:ascii="Times New Roman" w:hAnsi="Times New Roman" w:cs="Times New Roman"/>
          <w:sz w:val="26"/>
          <w:szCs w:val="26"/>
        </w:rPr>
      </w:pPr>
      <w:r w:rsidRPr="00FE655F">
        <w:rPr>
          <w:rFonts w:ascii="Times New Roman" w:hAnsi="Times New Roman" w:cs="Times New Roman"/>
          <w:sz w:val="26"/>
          <w:szCs w:val="26"/>
        </w:rPr>
        <w:tab/>
        <w:t>Đã giao: Cập nhật trạng thái đơn hàng là đã giao.</w:t>
      </w:r>
      <w:r w:rsidRPr="00FE655F">
        <w:rPr>
          <w:rFonts w:ascii="Times New Roman" w:hAnsi="Times New Roman" w:cs="Times New Roman"/>
          <w:sz w:val="26"/>
          <w:szCs w:val="26"/>
        </w:rPr>
        <w:tab/>
      </w:r>
      <w:r w:rsidRPr="00FE655F">
        <w:rPr>
          <w:rFonts w:ascii="Times New Roman" w:hAnsi="Times New Roman" w:cs="Times New Roman"/>
          <w:sz w:val="26"/>
          <w:szCs w:val="26"/>
        </w:rPr>
        <w:tab/>
      </w:r>
      <w:r w:rsidRPr="00FE655F">
        <w:rPr>
          <w:rFonts w:ascii="Times New Roman" w:hAnsi="Times New Roman" w:cs="Times New Roman"/>
          <w:sz w:val="26"/>
          <w:szCs w:val="26"/>
        </w:rPr>
        <w:tab/>
      </w:r>
    </w:p>
    <w:p w14:paraId="75F1CD7F" w14:textId="77777777" w:rsidR="00FE655F" w:rsidRPr="00FE655F" w:rsidRDefault="00FE655F" w:rsidP="00FE655F">
      <w:pPr>
        <w:rPr>
          <w:rFonts w:ascii="Times New Roman" w:hAnsi="Times New Roman" w:cs="Times New Roman"/>
          <w:sz w:val="26"/>
          <w:szCs w:val="26"/>
        </w:rPr>
      </w:pPr>
      <w:r w:rsidRPr="00FE655F">
        <w:rPr>
          <w:rFonts w:ascii="Times New Roman" w:hAnsi="Times New Roman" w:cs="Times New Roman"/>
          <w:sz w:val="26"/>
          <w:szCs w:val="26"/>
        </w:rPr>
        <w:tab/>
        <w:t>Hủy: Hủy đơn hàng và hoàn tiền.</w:t>
      </w:r>
      <w:r w:rsidRPr="00FE655F">
        <w:rPr>
          <w:rFonts w:ascii="Times New Roman" w:hAnsi="Times New Roman" w:cs="Times New Roman"/>
          <w:sz w:val="26"/>
          <w:szCs w:val="26"/>
        </w:rPr>
        <w:tab/>
      </w:r>
      <w:r w:rsidRPr="00FE655F">
        <w:rPr>
          <w:rFonts w:ascii="Times New Roman" w:hAnsi="Times New Roman" w:cs="Times New Roman"/>
          <w:sz w:val="26"/>
          <w:szCs w:val="26"/>
        </w:rPr>
        <w:tab/>
      </w:r>
      <w:r w:rsidRPr="00FE655F">
        <w:rPr>
          <w:rFonts w:ascii="Times New Roman" w:hAnsi="Times New Roman" w:cs="Times New Roman"/>
          <w:sz w:val="26"/>
          <w:szCs w:val="26"/>
        </w:rPr>
        <w:tab/>
      </w:r>
    </w:p>
    <w:p w14:paraId="58658AEE" w14:textId="77777777" w:rsidR="00FE655F" w:rsidRPr="00FE655F" w:rsidRDefault="00FE655F" w:rsidP="00FE655F">
      <w:pPr>
        <w:rPr>
          <w:rFonts w:ascii="Times New Roman" w:hAnsi="Times New Roman" w:cs="Times New Roman"/>
          <w:sz w:val="26"/>
          <w:szCs w:val="26"/>
        </w:rPr>
      </w:pPr>
      <w:r w:rsidRPr="00FE655F">
        <w:rPr>
          <w:rFonts w:ascii="Times New Roman" w:hAnsi="Times New Roman" w:cs="Times New Roman"/>
          <w:sz w:val="26"/>
          <w:szCs w:val="26"/>
        </w:rPr>
        <w:tab/>
        <w:t>Hãy dùng các Design Pattern: State, Strategy, Decorator viết bằng Java để xử lý mô phỏng trường hợp trên và đưa ra kết luận.</w:t>
      </w:r>
      <w:r w:rsidRPr="00FE655F">
        <w:rPr>
          <w:rFonts w:ascii="Times New Roman" w:hAnsi="Times New Roman" w:cs="Times New Roman"/>
          <w:sz w:val="26"/>
          <w:szCs w:val="26"/>
        </w:rPr>
        <w:tab/>
      </w:r>
      <w:r w:rsidRPr="00FE655F">
        <w:rPr>
          <w:rFonts w:ascii="Times New Roman" w:hAnsi="Times New Roman" w:cs="Times New Roman"/>
          <w:sz w:val="26"/>
          <w:szCs w:val="26"/>
        </w:rPr>
        <w:tab/>
      </w:r>
      <w:r w:rsidRPr="00FE655F">
        <w:rPr>
          <w:rFonts w:ascii="Times New Roman" w:hAnsi="Times New Roman" w:cs="Times New Roman"/>
          <w:sz w:val="26"/>
          <w:szCs w:val="26"/>
        </w:rPr>
        <w:tab/>
      </w:r>
    </w:p>
    <w:p w14:paraId="6C324208" w14:textId="27ABCF77" w:rsidR="00C35AFD" w:rsidRDefault="00C35AFD" w:rsidP="00C35AFD">
      <w:pPr>
        <w:rPr>
          <w:rFonts w:ascii="Times New Roman" w:hAnsi="Times New Roman" w:cs="Times New Roman"/>
          <w:sz w:val="26"/>
          <w:szCs w:val="26"/>
        </w:rPr>
      </w:pPr>
      <w:r w:rsidRPr="00C35AFD">
        <w:rPr>
          <w:rFonts w:ascii="Times New Roman" w:hAnsi="Times New Roman" w:cs="Times New Roman"/>
          <w:noProof/>
          <w:sz w:val="26"/>
          <w:szCs w:val="26"/>
        </w:rPr>
        <w:drawing>
          <wp:inline distT="0" distB="0" distL="0" distR="0" wp14:anchorId="3AFBE2A2" wp14:editId="7890899D">
            <wp:extent cx="5702300" cy="3568536"/>
            <wp:effectExtent l="0" t="0" r="0" b="0"/>
            <wp:docPr id="21028809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17508" cy="3578053"/>
                    </a:xfrm>
                    <a:prstGeom prst="rect">
                      <a:avLst/>
                    </a:prstGeom>
                    <a:noFill/>
                    <a:ln>
                      <a:noFill/>
                    </a:ln>
                  </pic:spPr>
                </pic:pic>
              </a:graphicData>
            </a:graphic>
          </wp:inline>
        </w:drawing>
      </w:r>
    </w:p>
    <w:p w14:paraId="6E5F9264" w14:textId="77F74268" w:rsidR="00C35AFD" w:rsidRPr="00C35AFD" w:rsidRDefault="00C35AFD" w:rsidP="00C35AFD">
      <w:pPr>
        <w:rPr>
          <w:rFonts w:ascii="Times New Roman" w:hAnsi="Times New Roman" w:cs="Times New Roman"/>
          <w:sz w:val="26"/>
          <w:szCs w:val="26"/>
        </w:rPr>
      </w:pPr>
      <w:r w:rsidRPr="00C35AFD">
        <w:rPr>
          <w:rFonts w:ascii="Times New Roman" w:hAnsi="Times New Roman" w:cs="Times New Roman"/>
          <w:noProof/>
          <w:sz w:val="26"/>
          <w:szCs w:val="26"/>
        </w:rPr>
        <w:lastRenderedPageBreak/>
        <w:drawing>
          <wp:inline distT="0" distB="0" distL="0" distR="0" wp14:anchorId="63BB918E" wp14:editId="3968E557">
            <wp:extent cx="5943600" cy="3343910"/>
            <wp:effectExtent l="0" t="0" r="0" b="8890"/>
            <wp:docPr id="1489342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342282" name=""/>
                    <pic:cNvPicPr/>
                  </pic:nvPicPr>
                  <pic:blipFill>
                    <a:blip r:embed="rId5"/>
                    <a:stretch>
                      <a:fillRect/>
                    </a:stretch>
                  </pic:blipFill>
                  <pic:spPr>
                    <a:xfrm>
                      <a:off x="0" y="0"/>
                      <a:ext cx="5943600" cy="3343910"/>
                    </a:xfrm>
                    <a:prstGeom prst="rect">
                      <a:avLst/>
                    </a:prstGeom>
                  </pic:spPr>
                </pic:pic>
              </a:graphicData>
            </a:graphic>
          </wp:inline>
        </w:drawing>
      </w:r>
    </w:p>
    <w:p w14:paraId="5287392A" w14:textId="258EF66D" w:rsidR="00C35AFD" w:rsidRPr="00C35AFD" w:rsidRDefault="00C35AFD" w:rsidP="00FE655F">
      <w:pPr>
        <w:rPr>
          <w:rFonts w:ascii="Times New Roman" w:hAnsi="Times New Roman" w:cs="Times New Roman"/>
          <w:sz w:val="26"/>
          <w:szCs w:val="26"/>
        </w:rPr>
      </w:pPr>
      <w:r>
        <w:rPr>
          <w:rFonts w:ascii="Times New Roman" w:hAnsi="Times New Roman" w:cs="Times New Roman"/>
          <w:b/>
          <w:bCs/>
          <w:sz w:val="26"/>
          <w:szCs w:val="26"/>
        </w:rPr>
        <w:t xml:space="preserve">Kết luận: </w:t>
      </w:r>
      <w:r w:rsidRPr="00C35AFD">
        <w:rPr>
          <w:rFonts w:ascii="Times New Roman" w:hAnsi="Times New Roman" w:cs="Times New Roman"/>
          <w:sz w:val="26"/>
          <w:szCs w:val="26"/>
        </w:rPr>
        <w:t>Việc kết hợp State, Strategy và Decorator giúp hệ thống quản lý đơn hàng trở nên linh hoạt và dễ mở rộng. State đảm nhiệm việc điều khiển luồng theo từng trạng thái, Strategy xử lý các logic cụ thể của mỗi trạng thái, còn Decorator cho phép bổ sung thêm các hành vi như logging hay validation mà không cần sửa code gốc. Nhờ đó, hệ thống tránh được if-else phức tạp, dễ bảo trì và tuân thủ các nguyên tắc thiết kế hướng đối tượng, tuy nhiên số lượng class sẽ tăng và cấu trúc có thể khó hiểu với người mới.</w:t>
      </w:r>
    </w:p>
    <w:p w14:paraId="04252710" w14:textId="77777777" w:rsidR="00FE655F" w:rsidRPr="00FE655F" w:rsidRDefault="00FE655F" w:rsidP="00FE655F">
      <w:pPr>
        <w:rPr>
          <w:rFonts w:ascii="Times New Roman" w:hAnsi="Times New Roman" w:cs="Times New Roman"/>
          <w:sz w:val="26"/>
          <w:szCs w:val="26"/>
        </w:rPr>
      </w:pPr>
      <w:r w:rsidRPr="00FE655F">
        <w:rPr>
          <w:rFonts w:ascii="Times New Roman" w:hAnsi="Times New Roman" w:cs="Times New Roman"/>
          <w:sz w:val="26"/>
          <w:szCs w:val="26"/>
        </w:rPr>
        <w:t>2. Tính toán thuế cho sản phẩm</w:t>
      </w:r>
      <w:r w:rsidRPr="00FE655F">
        <w:rPr>
          <w:rFonts w:ascii="Times New Roman" w:hAnsi="Times New Roman" w:cs="Times New Roman"/>
          <w:sz w:val="26"/>
          <w:szCs w:val="26"/>
        </w:rPr>
        <w:tab/>
      </w:r>
      <w:r w:rsidRPr="00FE655F">
        <w:rPr>
          <w:rFonts w:ascii="Times New Roman" w:hAnsi="Times New Roman" w:cs="Times New Roman"/>
          <w:sz w:val="26"/>
          <w:szCs w:val="26"/>
        </w:rPr>
        <w:tab/>
      </w:r>
      <w:r w:rsidRPr="00FE655F">
        <w:rPr>
          <w:rFonts w:ascii="Times New Roman" w:hAnsi="Times New Roman" w:cs="Times New Roman"/>
          <w:sz w:val="26"/>
          <w:szCs w:val="26"/>
        </w:rPr>
        <w:tab/>
      </w:r>
      <w:r w:rsidRPr="00FE655F">
        <w:rPr>
          <w:rFonts w:ascii="Times New Roman" w:hAnsi="Times New Roman" w:cs="Times New Roman"/>
          <w:sz w:val="26"/>
          <w:szCs w:val="26"/>
        </w:rPr>
        <w:tab/>
      </w:r>
    </w:p>
    <w:p w14:paraId="20583E25" w14:textId="77777777" w:rsidR="00FE655F" w:rsidRPr="00FE655F" w:rsidRDefault="00FE655F" w:rsidP="00FE655F">
      <w:pPr>
        <w:rPr>
          <w:rFonts w:ascii="Times New Roman" w:hAnsi="Times New Roman" w:cs="Times New Roman"/>
          <w:sz w:val="26"/>
          <w:szCs w:val="26"/>
        </w:rPr>
      </w:pPr>
      <w:r w:rsidRPr="00FE655F">
        <w:rPr>
          <w:rFonts w:ascii="Times New Roman" w:hAnsi="Times New Roman" w:cs="Times New Roman"/>
          <w:sz w:val="26"/>
          <w:szCs w:val="26"/>
        </w:rPr>
        <w:tab/>
        <w:t>Mô tả:</w:t>
      </w:r>
      <w:r w:rsidRPr="00FE655F">
        <w:rPr>
          <w:rFonts w:ascii="Times New Roman" w:hAnsi="Times New Roman" w:cs="Times New Roman"/>
          <w:sz w:val="26"/>
          <w:szCs w:val="26"/>
        </w:rPr>
        <w:tab/>
      </w:r>
      <w:r w:rsidRPr="00FE655F">
        <w:rPr>
          <w:rFonts w:ascii="Times New Roman" w:hAnsi="Times New Roman" w:cs="Times New Roman"/>
          <w:sz w:val="26"/>
          <w:szCs w:val="26"/>
        </w:rPr>
        <w:tab/>
      </w:r>
      <w:r w:rsidRPr="00FE655F">
        <w:rPr>
          <w:rFonts w:ascii="Times New Roman" w:hAnsi="Times New Roman" w:cs="Times New Roman"/>
          <w:sz w:val="26"/>
          <w:szCs w:val="26"/>
        </w:rPr>
        <w:tab/>
      </w:r>
    </w:p>
    <w:p w14:paraId="7454E728" w14:textId="77777777" w:rsidR="00FE655F" w:rsidRPr="00FE655F" w:rsidRDefault="00FE655F" w:rsidP="00FE655F">
      <w:pPr>
        <w:rPr>
          <w:rFonts w:ascii="Times New Roman" w:hAnsi="Times New Roman" w:cs="Times New Roman"/>
          <w:sz w:val="26"/>
          <w:szCs w:val="26"/>
        </w:rPr>
      </w:pPr>
      <w:r w:rsidRPr="00FE655F">
        <w:rPr>
          <w:rFonts w:ascii="Times New Roman" w:hAnsi="Times New Roman" w:cs="Times New Roman"/>
          <w:sz w:val="26"/>
          <w:szCs w:val="26"/>
        </w:rPr>
        <w:tab/>
        <w:t>Giả sử bạn có một hệ thống bán hàng và muốn tính toán thuế cho các sản phẩm khác nhau.</w:t>
      </w:r>
      <w:r w:rsidRPr="00FE655F">
        <w:rPr>
          <w:rFonts w:ascii="Times New Roman" w:hAnsi="Times New Roman" w:cs="Times New Roman"/>
          <w:sz w:val="26"/>
          <w:szCs w:val="26"/>
        </w:rPr>
        <w:tab/>
      </w:r>
      <w:r w:rsidRPr="00FE655F">
        <w:rPr>
          <w:rFonts w:ascii="Times New Roman" w:hAnsi="Times New Roman" w:cs="Times New Roman"/>
          <w:sz w:val="26"/>
          <w:szCs w:val="26"/>
        </w:rPr>
        <w:tab/>
      </w:r>
      <w:r w:rsidRPr="00FE655F">
        <w:rPr>
          <w:rFonts w:ascii="Times New Roman" w:hAnsi="Times New Roman" w:cs="Times New Roman"/>
          <w:sz w:val="26"/>
          <w:szCs w:val="26"/>
        </w:rPr>
        <w:tab/>
      </w:r>
    </w:p>
    <w:p w14:paraId="7834E1F0" w14:textId="77777777" w:rsidR="00FE655F" w:rsidRPr="00FE655F" w:rsidRDefault="00FE655F" w:rsidP="00FE655F">
      <w:pPr>
        <w:rPr>
          <w:rFonts w:ascii="Times New Roman" w:hAnsi="Times New Roman" w:cs="Times New Roman"/>
          <w:sz w:val="26"/>
          <w:szCs w:val="26"/>
        </w:rPr>
      </w:pPr>
      <w:r w:rsidRPr="00FE655F">
        <w:rPr>
          <w:rFonts w:ascii="Times New Roman" w:hAnsi="Times New Roman" w:cs="Times New Roman"/>
          <w:sz w:val="26"/>
          <w:szCs w:val="26"/>
        </w:rPr>
        <w:tab/>
        <w:t>Các sản phẩm có thể áp dụng các loại thuế khác nhau, ví dụ như thuế tiêu thụ, thuế giá trị gia tăng (VAT), hoặc thuế đặc biệt cho các sản phẩm xa xỉ.</w:t>
      </w:r>
      <w:r w:rsidRPr="00FE655F">
        <w:rPr>
          <w:rFonts w:ascii="Times New Roman" w:hAnsi="Times New Roman" w:cs="Times New Roman"/>
          <w:sz w:val="26"/>
          <w:szCs w:val="26"/>
        </w:rPr>
        <w:tab/>
      </w:r>
      <w:r w:rsidRPr="00FE655F">
        <w:rPr>
          <w:rFonts w:ascii="Times New Roman" w:hAnsi="Times New Roman" w:cs="Times New Roman"/>
          <w:sz w:val="26"/>
          <w:szCs w:val="26"/>
        </w:rPr>
        <w:tab/>
      </w:r>
      <w:r w:rsidRPr="00FE655F">
        <w:rPr>
          <w:rFonts w:ascii="Times New Roman" w:hAnsi="Times New Roman" w:cs="Times New Roman"/>
          <w:sz w:val="26"/>
          <w:szCs w:val="26"/>
        </w:rPr>
        <w:tab/>
      </w:r>
    </w:p>
    <w:p w14:paraId="1FCCB07F" w14:textId="77777777" w:rsidR="00FE655F" w:rsidRPr="00FE655F" w:rsidRDefault="00FE655F" w:rsidP="00FE655F">
      <w:pPr>
        <w:rPr>
          <w:rFonts w:ascii="Times New Roman" w:hAnsi="Times New Roman" w:cs="Times New Roman"/>
          <w:sz w:val="26"/>
          <w:szCs w:val="26"/>
        </w:rPr>
      </w:pPr>
      <w:r w:rsidRPr="00FE655F">
        <w:rPr>
          <w:rFonts w:ascii="Times New Roman" w:hAnsi="Times New Roman" w:cs="Times New Roman"/>
          <w:sz w:val="26"/>
          <w:szCs w:val="26"/>
        </w:rPr>
        <w:tab/>
      </w:r>
      <w:r w:rsidRPr="00FE655F">
        <w:rPr>
          <w:rFonts w:ascii="Times New Roman" w:hAnsi="Times New Roman" w:cs="Times New Roman"/>
          <w:sz w:val="26"/>
          <w:szCs w:val="26"/>
        </w:rPr>
        <w:tab/>
      </w:r>
      <w:r w:rsidRPr="00FE655F">
        <w:rPr>
          <w:rFonts w:ascii="Times New Roman" w:hAnsi="Times New Roman" w:cs="Times New Roman"/>
          <w:sz w:val="26"/>
          <w:szCs w:val="26"/>
        </w:rPr>
        <w:tab/>
      </w:r>
      <w:r w:rsidRPr="00FE655F">
        <w:rPr>
          <w:rFonts w:ascii="Times New Roman" w:hAnsi="Times New Roman" w:cs="Times New Roman"/>
          <w:sz w:val="26"/>
          <w:szCs w:val="26"/>
        </w:rPr>
        <w:tab/>
      </w:r>
    </w:p>
    <w:p w14:paraId="77D75578" w14:textId="77777777" w:rsidR="003A08D4" w:rsidRDefault="00FE655F" w:rsidP="00FE655F">
      <w:pPr>
        <w:rPr>
          <w:rFonts w:ascii="Times New Roman" w:hAnsi="Times New Roman" w:cs="Times New Roman"/>
          <w:sz w:val="26"/>
          <w:szCs w:val="26"/>
        </w:rPr>
      </w:pPr>
      <w:r w:rsidRPr="00FE655F">
        <w:rPr>
          <w:rFonts w:ascii="Times New Roman" w:hAnsi="Times New Roman" w:cs="Times New Roman"/>
          <w:sz w:val="26"/>
          <w:szCs w:val="26"/>
        </w:rPr>
        <w:tab/>
        <w:t>Hãy dùng các Design Pattern: State, Strategy, Decorator viết bằng Java để xử lý mô phỏng trường hợp trên và đưa ra kết luận.</w:t>
      </w:r>
      <w:r w:rsidRPr="00FE655F">
        <w:rPr>
          <w:rFonts w:ascii="Times New Roman" w:hAnsi="Times New Roman" w:cs="Times New Roman"/>
          <w:sz w:val="26"/>
          <w:szCs w:val="26"/>
        </w:rPr>
        <w:tab/>
      </w:r>
    </w:p>
    <w:p w14:paraId="4076EFB5" w14:textId="7491C42B" w:rsidR="003A08D4" w:rsidRPr="003A08D4" w:rsidRDefault="003A08D4" w:rsidP="003A08D4">
      <w:pPr>
        <w:rPr>
          <w:rFonts w:ascii="Times New Roman" w:hAnsi="Times New Roman" w:cs="Times New Roman"/>
          <w:sz w:val="26"/>
          <w:szCs w:val="26"/>
        </w:rPr>
      </w:pPr>
      <w:r w:rsidRPr="003A08D4">
        <w:rPr>
          <w:rFonts w:ascii="Times New Roman" w:hAnsi="Times New Roman" w:cs="Times New Roman"/>
          <w:sz w:val="26"/>
          <w:szCs w:val="26"/>
        </w:rPr>
        <w:lastRenderedPageBreak/>
        <w:drawing>
          <wp:inline distT="0" distB="0" distL="0" distR="0" wp14:anchorId="0486BFC1" wp14:editId="22887734">
            <wp:extent cx="5658592" cy="3303039"/>
            <wp:effectExtent l="0" t="0" r="0" b="0"/>
            <wp:docPr id="8233223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663477" cy="3305890"/>
                    </a:xfrm>
                    <a:prstGeom prst="rect">
                      <a:avLst/>
                    </a:prstGeom>
                    <a:noFill/>
                    <a:ln>
                      <a:noFill/>
                    </a:ln>
                  </pic:spPr>
                </pic:pic>
              </a:graphicData>
            </a:graphic>
          </wp:inline>
        </w:drawing>
      </w:r>
    </w:p>
    <w:p w14:paraId="0A9BB8CE" w14:textId="3FA7C6F5" w:rsidR="00FE655F" w:rsidRPr="00FE655F" w:rsidRDefault="003A08D4" w:rsidP="00FE655F">
      <w:pPr>
        <w:rPr>
          <w:rFonts w:ascii="Times New Roman" w:hAnsi="Times New Roman" w:cs="Times New Roman"/>
          <w:sz w:val="26"/>
          <w:szCs w:val="26"/>
        </w:rPr>
      </w:pPr>
      <w:r w:rsidRPr="003A08D4">
        <w:rPr>
          <w:rFonts w:ascii="Times New Roman" w:hAnsi="Times New Roman" w:cs="Times New Roman"/>
          <w:sz w:val="26"/>
          <w:szCs w:val="26"/>
        </w:rPr>
        <w:drawing>
          <wp:inline distT="0" distB="0" distL="0" distR="0" wp14:anchorId="5F67555E" wp14:editId="0BCFED58">
            <wp:extent cx="5943600" cy="3342005"/>
            <wp:effectExtent l="0" t="0" r="0" b="0"/>
            <wp:docPr id="2109318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318954" name=""/>
                    <pic:cNvPicPr/>
                  </pic:nvPicPr>
                  <pic:blipFill>
                    <a:blip r:embed="rId7"/>
                    <a:stretch>
                      <a:fillRect/>
                    </a:stretch>
                  </pic:blipFill>
                  <pic:spPr>
                    <a:xfrm>
                      <a:off x="0" y="0"/>
                      <a:ext cx="5943600" cy="3342005"/>
                    </a:xfrm>
                    <a:prstGeom prst="rect">
                      <a:avLst/>
                    </a:prstGeom>
                  </pic:spPr>
                </pic:pic>
              </a:graphicData>
            </a:graphic>
          </wp:inline>
        </w:drawing>
      </w:r>
      <w:r>
        <w:rPr>
          <w:rFonts w:ascii="Times New Roman" w:hAnsi="Times New Roman" w:cs="Times New Roman"/>
          <w:b/>
          <w:bCs/>
          <w:sz w:val="26"/>
          <w:szCs w:val="26"/>
        </w:rPr>
        <w:t xml:space="preserve">Kết luận: </w:t>
      </w:r>
      <w:r w:rsidRPr="003A08D4">
        <w:rPr>
          <w:rFonts w:ascii="Times New Roman" w:hAnsi="Times New Roman" w:cs="Times New Roman"/>
          <w:sz w:val="26"/>
          <w:szCs w:val="26"/>
        </w:rPr>
        <w:t xml:space="preserve">Việc kết hợp State, Strategy và Decorator trong bài toán tính thuế sản phẩm giúp hệ thống linh hoạt, rõ trách nhiệm và dễ mở rộng. State quyết định ngữ cảnh áp thuế theo loại sản phẩm (thường, tiêu thụ, xa xỉ), Strategy đóng gói từng công thức thuế (VAT, thuế tiêu thụ, thuế xa xỉ), còn Decorator bổ sung các hành vi như kiểm tra dữ liệu và logging mà không sửa logic tính thuế gốc. Cách tổ chức này giúp tránh if-else lồng nhau, tăng khả năng bảo trì, tái sử dụng và bám sát các nguyên tắc thiết kế hướng đối tượng; </w:t>
      </w:r>
      <w:r w:rsidRPr="003A08D4">
        <w:rPr>
          <w:rFonts w:ascii="Times New Roman" w:hAnsi="Times New Roman" w:cs="Times New Roman"/>
          <w:sz w:val="26"/>
          <w:szCs w:val="26"/>
        </w:rPr>
        <w:lastRenderedPageBreak/>
        <w:t>đổi lại, số lượng lớp sẽ nhiều hơn và người mới cần thời gian để nắm toàn bộ luồng hoạt động.</w:t>
      </w:r>
      <w:r w:rsidR="00FE655F" w:rsidRPr="00FE655F">
        <w:rPr>
          <w:rFonts w:ascii="Times New Roman" w:hAnsi="Times New Roman" w:cs="Times New Roman"/>
          <w:sz w:val="26"/>
          <w:szCs w:val="26"/>
        </w:rPr>
        <w:tab/>
      </w:r>
    </w:p>
    <w:p w14:paraId="130D60F3" w14:textId="77777777" w:rsidR="00FE655F" w:rsidRPr="00FE655F" w:rsidRDefault="00FE655F" w:rsidP="00FE655F">
      <w:pPr>
        <w:rPr>
          <w:rFonts w:ascii="Times New Roman" w:hAnsi="Times New Roman" w:cs="Times New Roman"/>
          <w:sz w:val="26"/>
          <w:szCs w:val="26"/>
        </w:rPr>
      </w:pPr>
      <w:r w:rsidRPr="00FE655F">
        <w:rPr>
          <w:rFonts w:ascii="Times New Roman" w:hAnsi="Times New Roman" w:cs="Times New Roman"/>
          <w:sz w:val="26"/>
          <w:szCs w:val="26"/>
        </w:rPr>
        <w:tab/>
      </w:r>
      <w:r w:rsidRPr="00FE655F">
        <w:rPr>
          <w:rFonts w:ascii="Times New Roman" w:hAnsi="Times New Roman" w:cs="Times New Roman"/>
          <w:sz w:val="26"/>
          <w:szCs w:val="26"/>
        </w:rPr>
        <w:tab/>
      </w:r>
      <w:r w:rsidRPr="00FE655F">
        <w:rPr>
          <w:rFonts w:ascii="Times New Roman" w:hAnsi="Times New Roman" w:cs="Times New Roman"/>
          <w:sz w:val="26"/>
          <w:szCs w:val="26"/>
        </w:rPr>
        <w:tab/>
      </w:r>
      <w:r w:rsidRPr="00FE655F">
        <w:rPr>
          <w:rFonts w:ascii="Times New Roman" w:hAnsi="Times New Roman" w:cs="Times New Roman"/>
          <w:sz w:val="26"/>
          <w:szCs w:val="26"/>
        </w:rPr>
        <w:tab/>
      </w:r>
    </w:p>
    <w:p w14:paraId="034D00E7" w14:textId="77777777" w:rsidR="00FE655F" w:rsidRPr="00FE655F" w:rsidRDefault="00FE655F" w:rsidP="00FE655F">
      <w:pPr>
        <w:rPr>
          <w:rFonts w:ascii="Times New Roman" w:hAnsi="Times New Roman" w:cs="Times New Roman"/>
          <w:sz w:val="26"/>
          <w:szCs w:val="26"/>
        </w:rPr>
      </w:pPr>
      <w:r w:rsidRPr="00FE655F">
        <w:rPr>
          <w:rFonts w:ascii="Times New Roman" w:hAnsi="Times New Roman" w:cs="Times New Roman"/>
          <w:sz w:val="26"/>
          <w:szCs w:val="26"/>
        </w:rPr>
        <w:t>3. Tạo một hệ thống thanh toán, nơi bạn có thể thanh toán bằng các phương thức khác nhau như Thẻ tín dụng, PayPal, và có thể thêm các phương thức thanh toán này với các tính năng bổ sung như Phí xử lý, Mã giảm giá.</w:t>
      </w:r>
      <w:r w:rsidRPr="00FE655F">
        <w:rPr>
          <w:rFonts w:ascii="Times New Roman" w:hAnsi="Times New Roman" w:cs="Times New Roman"/>
          <w:sz w:val="26"/>
          <w:szCs w:val="26"/>
        </w:rPr>
        <w:tab/>
      </w:r>
      <w:r w:rsidRPr="00FE655F">
        <w:rPr>
          <w:rFonts w:ascii="Times New Roman" w:hAnsi="Times New Roman" w:cs="Times New Roman"/>
          <w:sz w:val="26"/>
          <w:szCs w:val="26"/>
        </w:rPr>
        <w:tab/>
      </w:r>
      <w:r w:rsidRPr="00FE655F">
        <w:rPr>
          <w:rFonts w:ascii="Times New Roman" w:hAnsi="Times New Roman" w:cs="Times New Roman"/>
          <w:sz w:val="26"/>
          <w:szCs w:val="26"/>
        </w:rPr>
        <w:tab/>
      </w:r>
      <w:r w:rsidRPr="00FE655F">
        <w:rPr>
          <w:rFonts w:ascii="Times New Roman" w:hAnsi="Times New Roman" w:cs="Times New Roman"/>
          <w:sz w:val="26"/>
          <w:szCs w:val="26"/>
        </w:rPr>
        <w:tab/>
      </w:r>
    </w:p>
    <w:p w14:paraId="3C28615B" w14:textId="77777777" w:rsidR="00FE655F" w:rsidRPr="00FE655F" w:rsidRDefault="00FE655F" w:rsidP="00FE655F">
      <w:pPr>
        <w:rPr>
          <w:rFonts w:ascii="Times New Roman" w:hAnsi="Times New Roman" w:cs="Times New Roman"/>
          <w:sz w:val="26"/>
          <w:szCs w:val="26"/>
        </w:rPr>
      </w:pPr>
      <w:r w:rsidRPr="00FE655F">
        <w:rPr>
          <w:rFonts w:ascii="Times New Roman" w:hAnsi="Times New Roman" w:cs="Times New Roman"/>
          <w:sz w:val="26"/>
          <w:szCs w:val="26"/>
        </w:rPr>
        <w:tab/>
      </w:r>
      <w:r w:rsidRPr="00FE655F">
        <w:rPr>
          <w:rFonts w:ascii="Times New Roman" w:hAnsi="Times New Roman" w:cs="Times New Roman"/>
          <w:sz w:val="26"/>
          <w:szCs w:val="26"/>
        </w:rPr>
        <w:tab/>
      </w:r>
      <w:r w:rsidRPr="00FE655F">
        <w:rPr>
          <w:rFonts w:ascii="Times New Roman" w:hAnsi="Times New Roman" w:cs="Times New Roman"/>
          <w:sz w:val="26"/>
          <w:szCs w:val="26"/>
        </w:rPr>
        <w:tab/>
      </w:r>
      <w:r w:rsidRPr="00FE655F">
        <w:rPr>
          <w:rFonts w:ascii="Times New Roman" w:hAnsi="Times New Roman" w:cs="Times New Roman"/>
          <w:sz w:val="26"/>
          <w:szCs w:val="26"/>
        </w:rPr>
        <w:tab/>
      </w:r>
    </w:p>
    <w:p w14:paraId="063FDAD8" w14:textId="77777777" w:rsidR="00C07C36" w:rsidRDefault="00FE655F" w:rsidP="00FE655F">
      <w:pPr>
        <w:rPr>
          <w:rFonts w:ascii="Times New Roman" w:hAnsi="Times New Roman" w:cs="Times New Roman"/>
          <w:sz w:val="26"/>
          <w:szCs w:val="26"/>
        </w:rPr>
      </w:pPr>
      <w:r w:rsidRPr="00FE655F">
        <w:rPr>
          <w:rFonts w:ascii="Times New Roman" w:hAnsi="Times New Roman" w:cs="Times New Roman"/>
          <w:sz w:val="26"/>
          <w:szCs w:val="26"/>
        </w:rPr>
        <w:tab/>
        <w:t>Hãy dùng các Design Pattern: State, Strategy, Decorator viết bằng Java để xử lý mô phỏng trường hợp trên và đưa ra kết luận.</w:t>
      </w:r>
      <w:r w:rsidRPr="00FE655F">
        <w:rPr>
          <w:rFonts w:ascii="Times New Roman" w:hAnsi="Times New Roman" w:cs="Times New Roman"/>
          <w:sz w:val="26"/>
          <w:szCs w:val="26"/>
        </w:rPr>
        <w:tab/>
      </w:r>
    </w:p>
    <w:p w14:paraId="07CA191C" w14:textId="248E5E05" w:rsidR="00C07C36" w:rsidRPr="00C07C36" w:rsidRDefault="00C07C36" w:rsidP="00C07C36">
      <w:pPr>
        <w:rPr>
          <w:rFonts w:ascii="Times New Roman" w:hAnsi="Times New Roman" w:cs="Times New Roman"/>
          <w:sz w:val="26"/>
          <w:szCs w:val="26"/>
        </w:rPr>
      </w:pPr>
      <w:r w:rsidRPr="00C07C36">
        <w:rPr>
          <w:rFonts w:ascii="Times New Roman" w:hAnsi="Times New Roman" w:cs="Times New Roman"/>
          <w:sz w:val="26"/>
          <w:szCs w:val="26"/>
        </w:rPr>
        <w:drawing>
          <wp:inline distT="0" distB="0" distL="0" distR="0" wp14:anchorId="33B37CDE" wp14:editId="09697E0C">
            <wp:extent cx="4607626" cy="4411177"/>
            <wp:effectExtent l="0" t="0" r="2540" b="8890"/>
            <wp:docPr id="2644674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618051" cy="4421157"/>
                    </a:xfrm>
                    <a:prstGeom prst="rect">
                      <a:avLst/>
                    </a:prstGeom>
                    <a:noFill/>
                    <a:ln>
                      <a:noFill/>
                    </a:ln>
                  </pic:spPr>
                </pic:pic>
              </a:graphicData>
            </a:graphic>
          </wp:inline>
        </w:drawing>
      </w:r>
    </w:p>
    <w:p w14:paraId="48542F3E" w14:textId="075C9800" w:rsidR="00C07C36" w:rsidRDefault="00FE655F" w:rsidP="00FE655F">
      <w:pPr>
        <w:rPr>
          <w:rFonts w:ascii="Times New Roman" w:hAnsi="Times New Roman" w:cs="Times New Roman"/>
          <w:sz w:val="26"/>
          <w:szCs w:val="26"/>
        </w:rPr>
      </w:pPr>
      <w:r w:rsidRPr="00FE655F">
        <w:rPr>
          <w:rFonts w:ascii="Times New Roman" w:hAnsi="Times New Roman" w:cs="Times New Roman"/>
          <w:sz w:val="26"/>
          <w:szCs w:val="26"/>
        </w:rPr>
        <w:tab/>
      </w:r>
    </w:p>
    <w:p w14:paraId="3F496570" w14:textId="39ABB845" w:rsidR="00C07C36" w:rsidRDefault="00C07C36" w:rsidP="00FE655F">
      <w:pPr>
        <w:rPr>
          <w:rFonts w:ascii="Times New Roman" w:hAnsi="Times New Roman" w:cs="Times New Roman"/>
          <w:sz w:val="26"/>
          <w:szCs w:val="26"/>
        </w:rPr>
      </w:pPr>
      <w:r w:rsidRPr="00C07C36">
        <w:rPr>
          <w:rFonts w:ascii="Times New Roman" w:hAnsi="Times New Roman" w:cs="Times New Roman"/>
          <w:sz w:val="26"/>
          <w:szCs w:val="26"/>
        </w:rPr>
        <w:lastRenderedPageBreak/>
        <w:drawing>
          <wp:inline distT="0" distB="0" distL="0" distR="0" wp14:anchorId="0BC901A4" wp14:editId="6FF439DC">
            <wp:extent cx="5943600" cy="3342005"/>
            <wp:effectExtent l="0" t="0" r="0" b="0"/>
            <wp:docPr id="787151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151926" name=""/>
                    <pic:cNvPicPr/>
                  </pic:nvPicPr>
                  <pic:blipFill>
                    <a:blip r:embed="rId9"/>
                    <a:stretch>
                      <a:fillRect/>
                    </a:stretch>
                  </pic:blipFill>
                  <pic:spPr>
                    <a:xfrm>
                      <a:off x="0" y="0"/>
                      <a:ext cx="5943600" cy="3342005"/>
                    </a:xfrm>
                    <a:prstGeom prst="rect">
                      <a:avLst/>
                    </a:prstGeom>
                  </pic:spPr>
                </pic:pic>
              </a:graphicData>
            </a:graphic>
          </wp:inline>
        </w:drawing>
      </w:r>
    </w:p>
    <w:p w14:paraId="256C4E18" w14:textId="37D79B11" w:rsidR="00D75E76" w:rsidRPr="00FE655F" w:rsidRDefault="00C07C36" w:rsidP="00FE655F">
      <w:pPr>
        <w:rPr>
          <w:rFonts w:ascii="Times New Roman" w:hAnsi="Times New Roman" w:cs="Times New Roman"/>
          <w:sz w:val="26"/>
          <w:szCs w:val="26"/>
        </w:rPr>
      </w:pPr>
      <w:r>
        <w:rPr>
          <w:rFonts w:ascii="Times New Roman" w:hAnsi="Times New Roman" w:cs="Times New Roman"/>
          <w:b/>
          <w:bCs/>
          <w:sz w:val="26"/>
          <w:szCs w:val="26"/>
        </w:rPr>
        <w:t xml:space="preserve">Kết luận: </w:t>
      </w:r>
      <w:r w:rsidRPr="00C07C36">
        <w:rPr>
          <w:rFonts w:ascii="Times New Roman" w:hAnsi="Times New Roman" w:cs="Times New Roman"/>
          <w:sz w:val="26"/>
          <w:szCs w:val="26"/>
        </w:rPr>
        <w:t>Việc kết hợp State, Strategy và Decorator giúp hệ thống thanh toán linh hoạt và dễ mở rộng. State chịu trách nhiệm chọn ngữ cảnh thanh toán (Thẻ tín dụng/PayPal), Strategy xử lý logic cốt lõi của từng phương thức, còn Decorator cho phép bổ sung các chức năng như phí xử lý và mã giảm giá mà không làm thay đổi code gốc. Nhờ đó hệ thống giảm phụ thuộc vào if-else phức tạp, tăng khả năng bảo trì và tái sử dụng; tuy nhiên số lượng lớp tăng lên và cấu trúc sẽ cần thời gian để người mới làm quen.</w:t>
      </w:r>
    </w:p>
    <w:sectPr w:rsidR="00D75E76" w:rsidRPr="00FE65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655F"/>
    <w:rsid w:val="003A08D4"/>
    <w:rsid w:val="00860CEF"/>
    <w:rsid w:val="00C07C36"/>
    <w:rsid w:val="00C35AFD"/>
    <w:rsid w:val="00D53B09"/>
    <w:rsid w:val="00D75E76"/>
    <w:rsid w:val="00FE655F"/>
    <w:rsid w:val="00FE7AA6"/>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52DB2"/>
  <w15:chartTrackingRefBased/>
  <w15:docId w15:val="{65227FC9-CE67-45E2-8058-E81F49191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655F"/>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FE655F"/>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FE655F"/>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FE65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65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65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65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65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65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655F"/>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FE655F"/>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FE655F"/>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FE65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65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65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65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65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655F"/>
    <w:rPr>
      <w:rFonts w:eastAsiaTheme="majorEastAsia" w:cstheme="majorBidi"/>
      <w:color w:val="272727" w:themeColor="text1" w:themeTint="D8"/>
    </w:rPr>
  </w:style>
  <w:style w:type="paragraph" w:styleId="Title">
    <w:name w:val="Title"/>
    <w:basedOn w:val="Normal"/>
    <w:next w:val="Normal"/>
    <w:link w:val="TitleChar"/>
    <w:uiPriority w:val="10"/>
    <w:qFormat/>
    <w:rsid w:val="00FE655F"/>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FE655F"/>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FE655F"/>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FE655F"/>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FE655F"/>
    <w:pPr>
      <w:spacing w:before="160"/>
      <w:jc w:val="center"/>
    </w:pPr>
    <w:rPr>
      <w:i/>
      <w:iCs/>
      <w:color w:val="404040" w:themeColor="text1" w:themeTint="BF"/>
    </w:rPr>
  </w:style>
  <w:style w:type="character" w:customStyle="1" w:styleId="QuoteChar">
    <w:name w:val="Quote Char"/>
    <w:basedOn w:val="DefaultParagraphFont"/>
    <w:link w:val="Quote"/>
    <w:uiPriority w:val="29"/>
    <w:rsid w:val="00FE655F"/>
    <w:rPr>
      <w:i/>
      <w:iCs/>
      <w:color w:val="404040" w:themeColor="text1" w:themeTint="BF"/>
    </w:rPr>
  </w:style>
  <w:style w:type="paragraph" w:styleId="ListParagraph">
    <w:name w:val="List Paragraph"/>
    <w:basedOn w:val="Normal"/>
    <w:uiPriority w:val="34"/>
    <w:qFormat/>
    <w:rsid w:val="00FE655F"/>
    <w:pPr>
      <w:ind w:left="720"/>
      <w:contextualSpacing/>
    </w:pPr>
  </w:style>
  <w:style w:type="character" w:styleId="IntenseEmphasis">
    <w:name w:val="Intense Emphasis"/>
    <w:basedOn w:val="DefaultParagraphFont"/>
    <w:uiPriority w:val="21"/>
    <w:qFormat/>
    <w:rsid w:val="00FE655F"/>
    <w:rPr>
      <w:i/>
      <w:iCs/>
      <w:color w:val="0F4761" w:themeColor="accent1" w:themeShade="BF"/>
    </w:rPr>
  </w:style>
  <w:style w:type="paragraph" w:styleId="IntenseQuote">
    <w:name w:val="Intense Quote"/>
    <w:basedOn w:val="Normal"/>
    <w:next w:val="Normal"/>
    <w:link w:val="IntenseQuoteChar"/>
    <w:uiPriority w:val="30"/>
    <w:qFormat/>
    <w:rsid w:val="00FE65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655F"/>
    <w:rPr>
      <w:i/>
      <w:iCs/>
      <w:color w:val="0F4761" w:themeColor="accent1" w:themeShade="BF"/>
    </w:rPr>
  </w:style>
  <w:style w:type="character" w:styleId="IntenseReference">
    <w:name w:val="Intense Reference"/>
    <w:basedOn w:val="DefaultParagraphFont"/>
    <w:uiPriority w:val="32"/>
    <w:qFormat/>
    <w:rsid w:val="00FE65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5</Pages>
  <Words>435</Words>
  <Characters>2486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Ngọc Huyền</dc:creator>
  <cp:keywords/>
  <dc:description/>
  <cp:lastModifiedBy>Trần Ngọc Huyền</cp:lastModifiedBy>
  <cp:revision>5</cp:revision>
  <dcterms:created xsi:type="dcterms:W3CDTF">2026-03-20T11:28:00Z</dcterms:created>
  <dcterms:modified xsi:type="dcterms:W3CDTF">2026-03-20T13:22:00Z</dcterms:modified>
</cp:coreProperties>
</file>