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203864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203864" w:themeColor="accent5" w:themeShade="80"/>
          <w:sz w:val="28"/>
          <w:szCs w:val="28"/>
        </w:rPr>
        <w:t>BÁO CÁO: Mapty App: OOP, Geolocation, External Libraries, and More!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Overview: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một website cho phép truy cập vị trí dựa theo kinh độ và vĩ độ trình duyệt của người dùng. Cho phép ghi lại các bài tập workout, có 2 loại là running và cycling.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click vào một điểm trên bản đồ, phần sidebar sẽ hiện ra một form bắt người dùng nhập vào Distance(km), Duration(min), Cadence(step/min)/Elev Gain(meters). Sau đó website trả về một list cái bài tập workout trên sidebar và hiển thị pop up(có trạng thái là running hoặc cycling) tại điểm đã click.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lưu trữ dữ liệu trên local stogare nên khi tắt và mở lại, dữ liệu cũ vẫn còn ở đó.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plan a Project: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story(Description of the application’s functionsality from the user’s perspective. All user stories put toghether describe the entire application) → Feartures → Flowchart(What we will build) → Architecture(How we build it) [PLANNING STEP]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Step(Implementation of our plan using code)</w:t>
      </w:r>
    </w:p>
    <w:p>
      <w:pPr>
        <w:pStyle w:val="5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the Geolocation API: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 navigator.geolocation.getCurrentPosition(function(), function())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để lấy kinh độ và vĩ độ từ trình duyệt của người dùng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Displaying a Map Using </w:t>
      </w:r>
      <w:r>
        <w:rPr>
          <w:rFonts w:ascii="Times New Roman" w:hAnsi="Times New Roman" w:cs="Times New Roman"/>
          <w:color w:val="548235" w:themeColor="accent6" w:themeShade="BF"/>
          <w:sz w:val="28"/>
          <w:szCs w:val="28"/>
        </w:rPr>
        <w:t>Leaflet Library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Link: </w:t>
      </w:r>
      <w:r>
        <w:fldChar w:fldCharType="begin"/>
      </w:r>
      <w:r>
        <w:instrText xml:space="preserve"> HYPERLINK "https://leafletjs.com/"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</w:rPr>
        <w:t>https://leafletjs.com/</w:t>
      </w:r>
      <w:r>
        <w:rPr>
          <w:rStyle w:val="4"/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firstLine="360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</w:rPr>
        <w:t xml:space="preserve">Code: </w:t>
      </w:r>
      <w:r>
        <w:rPr>
          <w:rFonts w:ascii="Consolas" w:hAnsi="Consolas" w:eastAsia="Times New Roman" w:cs="Times New Roman"/>
          <w:color w:val="A71D5D"/>
          <w:sz w:val="21"/>
          <w:szCs w:val="21"/>
        </w:rPr>
        <w:t>var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 xml:space="preserve"> map = L.map(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'map'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).setView([</w:t>
      </w:r>
      <w:r>
        <w:rPr>
          <w:rFonts w:ascii="Consolas" w:hAnsi="Consolas" w:eastAsia="Times New Roman" w:cs="Times New Roman"/>
          <w:color w:val="0086B3"/>
          <w:sz w:val="21"/>
          <w:szCs w:val="21"/>
        </w:rPr>
        <w:t>51.505(kđ)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, -</w:t>
      </w:r>
      <w:r>
        <w:rPr>
          <w:rFonts w:ascii="Consolas" w:hAnsi="Consolas" w:eastAsia="Times New Roman" w:cs="Times New Roman"/>
          <w:color w:val="0086B3"/>
          <w:sz w:val="21"/>
          <w:szCs w:val="21"/>
        </w:rPr>
        <w:t>0.09(vđ)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 xml:space="preserve">], </w:t>
      </w:r>
      <w:r>
        <w:rPr>
          <w:rFonts w:ascii="Consolas" w:hAnsi="Consolas" w:eastAsia="Times New Roman" w:cs="Times New Roman"/>
          <w:color w:val="0086B3"/>
          <w:sz w:val="21"/>
          <w:szCs w:val="21"/>
        </w:rPr>
        <w:t>13(tham số zoom)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);</w:t>
      </w:r>
    </w:p>
    <w:p>
      <w:pPr>
        <w:spacing w:after="0" w:line="240" w:lineRule="auto"/>
        <w:ind w:firstLine="360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L.tileLayer(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'https://tile.openstreetmap.org/{z}/{x}/{y}.png'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, {</w:t>
      </w:r>
    </w:p>
    <w:p>
      <w:pPr>
        <w:spacing w:after="0" w:line="240" w:lineRule="auto"/>
        <w:ind w:left="360" w:firstLine="120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 xml:space="preserve">attribution: 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'&amp;copy; &lt;a href="https://www.openstreetmap.org/copyright"&gt;OpenStreetMap&lt;/a&gt; contributors'</w:t>
      </w:r>
    </w:p>
    <w:p>
      <w:pPr>
        <w:spacing w:after="0" w:line="240" w:lineRule="auto"/>
        <w:ind w:firstLine="360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}).addTo(map);</w:t>
      </w:r>
    </w:p>
    <w:p>
      <w:pPr>
        <w:spacing w:after="0" w:line="240" w:lineRule="auto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</w:p>
    <w:p>
      <w:pPr>
        <w:spacing w:after="0" w:line="240" w:lineRule="auto"/>
        <w:ind w:firstLine="360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L.marker([</w:t>
      </w:r>
      <w:r>
        <w:rPr>
          <w:rFonts w:ascii="Consolas" w:hAnsi="Consolas" w:eastAsia="Times New Roman" w:cs="Times New Roman"/>
          <w:color w:val="0086B3"/>
          <w:sz w:val="21"/>
          <w:szCs w:val="21"/>
        </w:rPr>
        <w:t>51.5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, -</w:t>
      </w:r>
      <w:r>
        <w:rPr>
          <w:rFonts w:ascii="Consolas" w:hAnsi="Consolas" w:eastAsia="Times New Roman" w:cs="Times New Roman"/>
          <w:color w:val="0086B3"/>
          <w:sz w:val="21"/>
          <w:szCs w:val="21"/>
        </w:rPr>
        <w:t>0.09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]).addTo(map)</w:t>
      </w:r>
    </w:p>
    <w:p>
      <w:pPr>
        <w:spacing w:after="0" w:line="240" w:lineRule="auto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 xml:space="preserve">    .bindPopup(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'A pretty CSS3 popup.&lt;br&gt; Easily customizable.'</w:t>
      </w: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>)</w:t>
      </w:r>
    </w:p>
    <w:p>
      <w:pP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  <w:t xml:space="preserve">    .openPopup();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một thư viện cho phép chúng ta hiển thị bản độ dựa theo kinh độ và vĩ độ từ trình duyệt của người dùng.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thư viện có phần docs, nơi chứa tất cả các phương thức(how to use).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Nhúng đoạn mã ở phần download vào phần Head của HTML(Tài liệu CDN):</w:t>
      </w:r>
    </w:p>
    <w:p>
      <w:pPr>
        <w:pStyle w:val="5"/>
        <w:spacing w:after="0" w:line="240" w:lineRule="auto"/>
        <w:rPr>
          <w:rFonts w:ascii="Consolas" w:hAnsi="Consolas" w:eastAsia="Times New Roman" w:cs="Times New Roman"/>
          <w:color w:val="333333"/>
          <w:sz w:val="21"/>
          <w:szCs w:val="21"/>
          <w:shd w:val="clear" w:color="auto" w:fill="F8F8F8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63A35C"/>
          <w:sz w:val="21"/>
          <w:szCs w:val="21"/>
        </w:rPr>
        <w:t>link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rel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"stylesheet"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href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"https://unpkg.com/leaflet@1.9.4/dist/leaflet.css"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integrity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"sha256-p4NxAoJBhIIN+hmNHrzRCf9tD/miZyoHS5obTRR9BMY="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crossorigin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/&gt;</w:t>
      </w:r>
    </w:p>
    <w:p>
      <w:pPr>
        <w:pStyle w:val="5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63A35C"/>
          <w:sz w:val="21"/>
          <w:szCs w:val="21"/>
        </w:rPr>
        <w:t>script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src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"https://unpkg.com/leaflet@1.9.4/dist/leaflet.js"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integrity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"sha256-20nQCchB9co0qIjJZRGuk2/Z9VM+kNiyxNV1lvTlZBo="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795DA3"/>
          <w:sz w:val="21"/>
          <w:szCs w:val="21"/>
        </w:rPr>
        <w:t>crossorigin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DF5000"/>
          <w:sz w:val="21"/>
          <w:szCs w:val="21"/>
        </w:rPr>
        <w:t>""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&gt;&lt;/</w:t>
      </w:r>
      <w:r>
        <w:rPr>
          <w:rFonts w:ascii="Consolas" w:hAnsi="Consolas" w:eastAsia="Times New Roman" w:cs="Times New Roman"/>
          <w:color w:val="63A35C"/>
          <w:sz w:val="21"/>
          <w:szCs w:val="21"/>
        </w:rPr>
        <w:t>script</w:t>
      </w:r>
      <w:r>
        <w:rPr>
          <w:rFonts w:ascii="Consolas" w:hAnsi="Consolas" w:eastAsia="Times New Roman" w:cs="Times New Roman"/>
          <w:color w:val="333333"/>
          <w:sz w:val="21"/>
          <w:szCs w:val="21"/>
        </w:rPr>
        <w:t>&gt;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trình tự tải, nhớ thêm defer vào thẻ script.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a Map Marker &amp; Rendering Workout input Form:</w:t>
      </w:r>
    </w:p>
    <w:p>
      <w:pPr>
        <w:ind w:left="720"/>
        <w:rPr>
          <w:rStyle w:val="15"/>
        </w:rPr>
      </w:pPr>
      <w:r>
        <w:rPr>
          <w:rStyle w:val="15"/>
        </w:rPr>
        <w:t>let map, mapEvent;</w:t>
      </w:r>
    </w:p>
    <w:p>
      <w:pPr>
        <w:ind w:left="720"/>
        <w:rPr>
          <w:rStyle w:val="15"/>
        </w:rPr>
      </w:pPr>
      <w:r>
        <w:rPr>
          <w:rStyle w:val="15"/>
        </w:rPr>
        <w:t>//API Geolocation</w:t>
      </w:r>
    </w:p>
    <w:p>
      <w:pPr>
        <w:ind w:left="720"/>
        <w:rPr>
          <w:rStyle w:val="15"/>
        </w:rPr>
      </w:pPr>
      <w:r>
        <w:rPr>
          <w:rStyle w:val="15"/>
        </w:rPr>
        <w:t>console.log(navigator.geolocation);</w:t>
      </w:r>
    </w:p>
    <w:p>
      <w:pPr>
        <w:ind w:left="720"/>
        <w:rPr>
          <w:rStyle w:val="15"/>
        </w:rPr>
      </w:pPr>
      <w:r>
        <w:rPr>
          <w:rStyle w:val="15"/>
        </w:rPr>
        <w:t>if (navigator.geolocation)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navigator.geolocation.getCurrentPosition(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function (position)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const { latitude } = position.coords;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const { longitude } = position.coords;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console.log(`https://www.google.com/maps/@${latitude},${longitude}`);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    const coords = [latitude, longitude];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    map = L.map('map').setView(coords, 13);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//   console.log(map);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    // https://tile.openstreetmap.org/{z}/{x}/{y}.png - oldlinkstyle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L.tileLayer('https://tile.openstreetmap.fr/hot/{z}/{x}/{y}.png',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attribution: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  '&amp;copy; &lt;a href="https://www.openstreetmap.org/copyright"&gt;OpenStreetMap&lt;/a&gt; contributors',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}).addTo(map);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    map.on('click', function (mapE)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mapEvent = mapE;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form.classList.remove('hidden');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inputDistance.focus();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});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},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function ()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alert('Could not get your position');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}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);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>form.addEventListener('submit', function (e)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e.preventDefault();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//Clear input filed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inputDistance.value =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inputCadence.value =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inputDuration.value =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inputElevation.value =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'';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// Display a markup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console.log(mapEvent);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const { lat, lng } = mapEvent.latlng;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 xml:space="preserve">  L.marker([lat, lng])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.addTo(map)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.bindPopup(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L.popup({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maxWidth: 250,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minWidth: 100,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autoClose: false,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closeOnClick: false,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  className: 'running-popup',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  })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.setPopupContent('Workout')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  .openPopup();</w:t>
      </w:r>
    </w:p>
    <w:p>
      <w:pPr>
        <w:ind w:left="720"/>
        <w:rPr>
          <w:rStyle w:val="15"/>
        </w:rPr>
      </w:pPr>
      <w:r>
        <w:rPr>
          <w:rStyle w:val="15"/>
        </w:rPr>
        <w:t>});</w:t>
      </w:r>
    </w:p>
    <w:p>
      <w:pPr>
        <w:ind w:left="720"/>
        <w:rPr>
          <w:rStyle w:val="15"/>
        </w:rPr>
      </w:pPr>
    </w:p>
    <w:p>
      <w:pPr>
        <w:ind w:left="720"/>
        <w:rPr>
          <w:rStyle w:val="15"/>
        </w:rPr>
      </w:pPr>
      <w:r>
        <w:rPr>
          <w:rStyle w:val="15"/>
        </w:rPr>
        <w:t>inputType.addEventListener('change', function () {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inputElevation.closest('.form__row').classList.toggle('form__row--hidden');</w:t>
      </w:r>
    </w:p>
    <w:p>
      <w:pPr>
        <w:ind w:left="720"/>
        <w:rPr>
          <w:rStyle w:val="15"/>
        </w:rPr>
      </w:pPr>
      <w:r>
        <w:rPr>
          <w:rStyle w:val="15"/>
        </w:rPr>
        <w:t xml:space="preserve">  inputCadence.closest('.form__row').classList.toggle('form__row--hidden');</w:t>
      </w:r>
    </w:p>
    <w:p>
      <w:pPr>
        <w:ind w:left="720"/>
        <w:rPr>
          <w:rStyle w:val="15"/>
        </w:rPr>
      </w:pPr>
      <w:r>
        <w:rPr>
          <w:rStyle w:val="15"/>
        </w:rPr>
        <w:t>});</w:t>
      </w:r>
    </w:p>
    <w:p>
      <w:pPr>
        <w:numPr>
          <w:ilvl w:val="0"/>
          <w:numId w:val="1"/>
        </w:numPr>
        <w:bidi w:val="0"/>
        <w:ind w:left="720" w:leftChars="0" w:hanging="360" w:firstLine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Refactoring for Project Architecture:</w:t>
      </w:r>
    </w:p>
    <w:p>
      <w:pPr>
        <w:numPr>
          <w:ilvl w:val="0"/>
          <w:numId w:val="0"/>
        </w:numPr>
        <w:bidi w:val="0"/>
        <w:ind w:left="360" w:left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017770" cy="3316605"/>
            <wp:effectExtent l="0" t="0" r="11430" b="17145"/>
            <wp:docPr id="1" name="Picture 1" descr="Mapty-architecture-p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ty-architecture-part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360" w:left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_newWorkout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_toggleElevationField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geolocation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geolocation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getCurrentPosition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_loadMap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'Could not get your position'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_loadMap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`https://www.google.com/maps/@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console.log(map);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https://tile.openstreetmap.org/{z}/{x}/{y}.png - oldlinkstyle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tileLayer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'https://tile.openstreetmap.fr/hot/{z}/{x}/{y}.png'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attribution: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'&amp;copy; &lt;a href="https://www.openstreetmap.org/copyright"&gt;OpenStreetMap&lt;/a&gt; contributors'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_toggleElevationField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'.form__row'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'form__row--hidden'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'.form__row'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'form__row--hidden'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_newWorkout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//Clear input filed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Display a markup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autoClose: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closeOnClick: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'running-popup'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setPopupContent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'Workout'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numPr>
          <w:ilvl w:val="0"/>
          <w:numId w:val="0"/>
        </w:numPr>
        <w:bidi w:val="0"/>
        <w:ind w:left="360" w:left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bidi w:val="0"/>
        <w:ind w:left="720" w:leftChars="0" w:hanging="360" w:firstLine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Managing Workout Data: Creating Classes &amp; Creating a New Workout</w:t>
      </w:r>
    </w:p>
    <w:p>
      <w:pPr>
        <w:numPr>
          <w:numId w:val="0"/>
        </w:numPr>
        <w:bidi w:val="0"/>
        <w:ind w:left="360" w:left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 km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in min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'running'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this.type = 'running'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min / km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Cycling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'cycling'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elevationGain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elevationGain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elevationGain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'cycling'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calcSpeed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km / h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Test Class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run1 = new Running([39, 12], 5.2, 24, 178);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const cycling1 = new Cycling([39, 12], 5.2, 24, 578);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console.log(run1, cycling1);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//////////////////////////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//APPLICATION ARCHITECTURE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let map, mapEvent;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_newWorkout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inputType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_toggleElevationField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_getPosition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geolocation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geolocation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getCurrentPosition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_loadMap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'Could not get your position'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_loadMap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`https://www.google.com/maps/@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longitude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  console.log(map);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https://tile.openstreetmap.org/{z}/{x}/{y}.png - oldlinkstyle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tileLayer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'https://tile.openstreetmap.fr/hot/{z}/{x}/{y}.png'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attribution: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'&amp;copy; &lt;a href="https://www.openstreetmap.org/copyright"&gt;OpenStreetMap&lt;/a&gt; contributors'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_showForm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_toggleElevationField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'.form__row'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'form__row--hidden'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closest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'.form__row'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'form__row--hidden'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_newWorkout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isFinite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allPositive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Get data from form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latlng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workout running, create running object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'running'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Check if data is valid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!Number.isFinite(distance) 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!Number.isFinite(duration) 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!Number.isFinite(cadence)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allPositive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'Inpust have to be positive number!'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Running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If workout cycling, create cycling object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'cycling'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validInputs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allPositive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'Inpust have to be positive number!'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Cycling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Add new object to workout array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Render workout on map as marker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renderWorkoutMarker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Render workout on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Hide form + clear input fields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inputDistance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inputCadence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inputElevation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renderWorkoutMarker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#map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bindPopup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minWidth: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autoClose: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closeOnClick: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-popup`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setPopupContent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'workout'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openPopup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>
      <w:pPr>
        <w:numPr>
          <w:numId w:val="0"/>
        </w:numPr>
        <w:bidi w:val="0"/>
        <w:ind w:left="360" w:leftChars="0"/>
        <w:rPr>
          <w:rStyle w:val="15"/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31DAE"/>
    <w:multiLevelType w:val="multilevel"/>
    <w:tmpl w:val="53231DA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AFE52B8"/>
    <w:multiLevelType w:val="multilevel"/>
    <w:tmpl w:val="6AFE52B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D7"/>
    <w:rsid w:val="000574F0"/>
    <w:rsid w:val="00165ACF"/>
    <w:rsid w:val="002D1582"/>
    <w:rsid w:val="00307D7B"/>
    <w:rsid w:val="006D7D46"/>
    <w:rsid w:val="00C0463B"/>
    <w:rsid w:val="00EF1CD7"/>
    <w:rsid w:val="3F3C66E2"/>
    <w:rsid w:val="4A48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character" w:customStyle="1" w:styleId="7">
    <w:name w:val="hljs-keyword"/>
    <w:basedOn w:val="2"/>
    <w:uiPriority w:val="0"/>
  </w:style>
  <w:style w:type="character" w:customStyle="1" w:styleId="8">
    <w:name w:val="hljs-string"/>
    <w:basedOn w:val="2"/>
    <w:qFormat/>
    <w:uiPriority w:val="0"/>
  </w:style>
  <w:style w:type="character" w:customStyle="1" w:styleId="9">
    <w:name w:val="hljs-number"/>
    <w:basedOn w:val="2"/>
    <w:uiPriority w:val="0"/>
  </w:style>
  <w:style w:type="character" w:customStyle="1" w:styleId="10">
    <w:name w:val="hljs-tag"/>
    <w:basedOn w:val="2"/>
    <w:qFormat/>
    <w:uiPriority w:val="0"/>
  </w:style>
  <w:style w:type="character" w:customStyle="1" w:styleId="11">
    <w:name w:val="hljs-title"/>
    <w:basedOn w:val="2"/>
    <w:uiPriority w:val="0"/>
  </w:style>
  <w:style w:type="character" w:customStyle="1" w:styleId="12">
    <w:name w:val="hljs-attribute"/>
    <w:basedOn w:val="2"/>
    <w:uiPriority w:val="0"/>
  </w:style>
  <w:style w:type="character" w:customStyle="1" w:styleId="13">
    <w:name w:val="hljs-value"/>
    <w:basedOn w:val="2"/>
    <w:uiPriority w:val="0"/>
  </w:style>
  <w:style w:type="character" w:customStyle="1" w:styleId="14">
    <w:name w:val="Intense Reference"/>
    <w:basedOn w:val="2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5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604</Words>
  <Characters>3447</Characters>
  <Lines>28</Lines>
  <Paragraphs>8</Paragraphs>
  <TotalTime>40</TotalTime>
  <ScaleCrop>false</ScaleCrop>
  <LinksUpToDate>false</LinksUpToDate>
  <CharactersWithSpaces>4043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2023-08-18T10:01:00Z</dcterms:created>
  <dc:creator>DELL</dc:creator>
  <cp:lastModifiedBy>DELL</cp:lastModifiedBy>
  <dcterms:modified xsi:type="dcterms:W3CDTF">2023-08-19T13:58:31Z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A02F7645A59A4F0EB040AFA506689930_12</vt:lpwstr>
  </property>
</Properties>
</file>