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57A1" w:rsidP="0BA42D02" w:rsidRDefault="00FA57A1" w14:paraId="1F5E2EA4" w14:textId="77777777">
      <w:pPr>
        <w:rPr>
          <w:rFonts w:asciiTheme="majorHAnsi" w:hAnsiTheme="majorHAnsi" w:eastAsiaTheme="majorEastAsia" w:cstheme="majorBidi"/>
        </w:rPr>
      </w:pPr>
    </w:p>
    <w:p w:rsidRPr="00554349" w:rsidR="004C52C4" w:rsidP="0BA42D02" w:rsidRDefault="00CA25E0" w14:paraId="7B2FF961" w14:textId="709C8711">
      <w:pPr>
        <w:pStyle w:val="Title"/>
        <w:jc w:val="center"/>
        <w:rPr>
          <w:b/>
          <w:bCs/>
          <w:sz w:val="60"/>
          <w:szCs w:val="60"/>
        </w:rPr>
      </w:pPr>
      <w:r w:rsidRPr="70ED7920">
        <w:rPr>
          <w:b/>
          <w:bCs/>
          <w:sz w:val="60"/>
          <w:szCs w:val="60"/>
        </w:rPr>
        <w:t>Program Data Provider</w:t>
      </w:r>
    </w:p>
    <w:p w:rsidR="004C52C4" w:rsidP="0BA42D02" w:rsidRDefault="004C52C4" w14:paraId="7A7EFA17" w14:textId="77777777">
      <w:pPr>
        <w:rPr>
          <w:rFonts w:asciiTheme="majorHAnsi" w:hAnsiTheme="majorHAnsi" w:eastAsiaTheme="majorEastAsia" w:cstheme="majorBidi"/>
        </w:rPr>
      </w:pPr>
    </w:p>
    <w:p w:rsidR="00554349" w:rsidP="0BA42D02" w:rsidRDefault="00554349" w14:paraId="54C1A2E2" w14:textId="77777777">
      <w:pPr>
        <w:rPr>
          <w:rFonts w:asciiTheme="majorHAnsi" w:hAnsiTheme="majorHAnsi" w:eastAsiaTheme="majorEastAsia"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rsidRPr="002F6785" w:rsidR="004C52C4" w:rsidP="0BA42D02" w:rsidRDefault="00CA25E0" w14:paraId="239299E3" w14:textId="74BA1FD6">
          <w:pPr>
            <w:pStyle w:val="Title"/>
            <w:jc w:val="center"/>
            <w:rPr>
              <w:b/>
              <w:bCs/>
            </w:rPr>
          </w:pPr>
          <w:r w:rsidRPr="0BA42D02">
            <w:rPr>
              <w:b/>
              <w:bCs/>
              <w:sz w:val="72"/>
              <w:szCs w:val="72"/>
            </w:rPr>
            <w:t>&lt;</w:t>
          </w:r>
          <w:r w:rsidR="004E5EFA">
            <w:rPr>
              <w:b/>
              <w:bCs/>
              <w:sz w:val="72"/>
              <w:szCs w:val="72"/>
            </w:rPr>
            <w:t>Youssuf AWS Service</w:t>
          </w:r>
          <w:r w:rsidR="00E73A45">
            <w:rPr>
              <w:b/>
              <w:bCs/>
              <w:sz w:val="72"/>
              <w:szCs w:val="72"/>
            </w:rPr>
            <w:t>s Deep Dive</w:t>
          </w:r>
          <w:r w:rsidRPr="0BA42D02">
            <w:rPr>
              <w:b/>
              <w:bCs/>
              <w:sz w:val="72"/>
              <w:szCs w:val="72"/>
            </w:rPr>
            <w:t>&gt;</w:t>
          </w:r>
        </w:p>
      </w:sdtContent>
    </w:sdt>
    <w:p w:rsidR="002F6785" w:rsidP="0BA42D02" w:rsidRDefault="002F6785" w14:paraId="4A264E84" w14:textId="77777777">
      <w:pPr>
        <w:rPr>
          <w:rFonts w:asciiTheme="majorHAnsi" w:hAnsiTheme="majorHAnsi" w:eastAsiaTheme="majorEastAsia" w:cstheme="majorBidi"/>
        </w:rPr>
      </w:pPr>
    </w:p>
    <w:p w:rsidR="002F6785" w:rsidP="0BA42D02" w:rsidRDefault="002F6785" w14:paraId="3A9EE882" w14:textId="77777777">
      <w:pPr>
        <w:rPr>
          <w:rFonts w:asciiTheme="majorHAnsi" w:hAnsiTheme="majorHAnsi" w:eastAsiaTheme="majorEastAsia" w:cstheme="majorBidi"/>
        </w:rPr>
      </w:pPr>
    </w:p>
    <w:p w:rsidR="002F6785" w:rsidP="0BA42D02" w:rsidRDefault="002F6785" w14:paraId="7D4A92CC" w14:textId="77777777">
      <w:pPr>
        <w:rPr>
          <w:rFonts w:asciiTheme="majorHAnsi" w:hAnsiTheme="majorHAnsi" w:eastAsiaTheme="majorEastAsia" w:cstheme="majorBidi"/>
        </w:rPr>
      </w:pPr>
    </w:p>
    <w:p w:rsidR="002F6785" w:rsidP="0BA42D02" w:rsidRDefault="002F6785" w14:paraId="30EE9891" w14:textId="77777777">
      <w:pPr>
        <w:rPr>
          <w:rFonts w:asciiTheme="majorHAnsi" w:hAnsiTheme="majorHAnsi" w:eastAsiaTheme="majorEastAsia" w:cstheme="majorBidi"/>
        </w:rPr>
      </w:pPr>
    </w:p>
    <w:p w:rsidR="00554349" w:rsidP="0BA42D02" w:rsidRDefault="00554349" w14:paraId="4C5FC146" w14:textId="77777777">
      <w:pPr>
        <w:rPr>
          <w:rFonts w:asciiTheme="majorHAnsi" w:hAnsiTheme="majorHAnsi" w:eastAsiaTheme="majorEastAsia" w:cstheme="majorBidi"/>
        </w:rPr>
      </w:pPr>
    </w:p>
    <w:p w:rsidR="00554349" w:rsidP="0BA42D02" w:rsidRDefault="00554349" w14:paraId="10868907" w14:textId="77777777">
      <w:pPr>
        <w:rPr>
          <w:rFonts w:asciiTheme="majorHAnsi" w:hAnsiTheme="majorHAnsi" w:eastAsiaTheme="majorEastAsia" w:cstheme="majorBidi"/>
        </w:rPr>
      </w:pPr>
    </w:p>
    <w:p w:rsidR="0040616C" w:rsidP="0BA42D02" w:rsidRDefault="0040616C" w14:paraId="4D9C7576" w14:textId="77777777">
      <w:pPr>
        <w:rPr>
          <w:rFonts w:asciiTheme="majorHAnsi" w:hAnsiTheme="majorHAnsi" w:eastAsiaTheme="majorEastAsia" w:cstheme="majorBidi"/>
        </w:rPr>
      </w:pPr>
    </w:p>
    <w:p w:rsidR="00F31A44" w:rsidP="0BA42D02" w:rsidRDefault="00F31A44" w14:paraId="7DE85BC3" w14:textId="77777777">
      <w:pPr>
        <w:rPr>
          <w:rFonts w:asciiTheme="majorHAnsi" w:hAnsiTheme="majorHAnsi" w:eastAsiaTheme="majorEastAsia" w:cstheme="majorBidi"/>
        </w:rPr>
      </w:pPr>
    </w:p>
    <w:p w:rsidR="00F31A44" w:rsidP="0BA42D02" w:rsidRDefault="00F31A44" w14:paraId="5615311D" w14:textId="77777777">
      <w:pPr>
        <w:rPr>
          <w:rFonts w:asciiTheme="majorHAnsi" w:hAnsiTheme="majorHAnsi" w:eastAsiaTheme="majorEastAsia" w:cstheme="majorBidi"/>
        </w:rPr>
      </w:pPr>
    </w:p>
    <w:p w:rsidR="00554349" w:rsidP="0BA42D02" w:rsidRDefault="00554349" w14:paraId="060A0752" w14:textId="77777777">
      <w:pPr>
        <w:rPr>
          <w:rFonts w:asciiTheme="majorHAnsi" w:hAnsiTheme="majorHAnsi" w:eastAsiaTheme="majorEastAsia" w:cstheme="majorBidi"/>
        </w:rPr>
      </w:pPr>
    </w:p>
    <w:p w:rsidRPr="00882D04" w:rsidR="004C52C4" w:rsidP="0BA42D02" w:rsidRDefault="004C52C4" w14:paraId="49C789D7" w14:textId="05EE431F">
      <w:pPr>
        <w:rPr>
          <w:rFonts w:asciiTheme="majorHAnsi" w:hAnsiTheme="majorHAnsi" w:eastAsiaTheme="majorEastAsia" w:cstheme="majorBidi"/>
          <w:sz w:val="36"/>
          <w:szCs w:val="36"/>
        </w:rPr>
      </w:pPr>
      <w:r w:rsidRPr="0BA42D02">
        <w:rPr>
          <w:rFonts w:asciiTheme="majorHAnsi" w:hAnsiTheme="majorHAnsi" w:eastAsiaTheme="majorEastAsia" w:cstheme="majorBidi"/>
          <w:sz w:val="36"/>
          <w:szCs w:val="36"/>
        </w:rPr>
        <w:t xml:space="preserve">Version </w:t>
      </w:r>
      <w:r w:rsidRPr="0BA42D02" w:rsidR="002F20EE">
        <w:rPr>
          <w:rFonts w:asciiTheme="majorHAnsi" w:hAnsiTheme="majorHAnsi" w:eastAsiaTheme="majorEastAsia" w:cstheme="majorBidi"/>
          <w:sz w:val="36"/>
          <w:szCs w:val="36"/>
        </w:rPr>
        <w:t xml:space="preserve">Number: </w:t>
      </w:r>
      <w:r w:rsidRPr="0BA42D02" w:rsidR="64623BFA">
        <w:rPr>
          <w:rFonts w:asciiTheme="majorHAnsi" w:hAnsiTheme="majorHAnsi" w:eastAsiaTheme="majorEastAsia" w:cstheme="majorBidi"/>
          <w:sz w:val="36"/>
          <w:szCs w:val="36"/>
        </w:rPr>
        <w:t>1</w:t>
      </w:r>
      <w:r w:rsidRPr="0BA42D02" w:rsidR="002F6785">
        <w:rPr>
          <w:rFonts w:asciiTheme="majorHAnsi" w:hAnsiTheme="majorHAnsi" w:eastAsiaTheme="majorEastAsia" w:cstheme="majorBidi"/>
          <w:sz w:val="36"/>
          <w:szCs w:val="36"/>
        </w:rPr>
        <w:t>.</w:t>
      </w:r>
      <w:r w:rsidRPr="0BA42D02" w:rsidR="76276CBC">
        <w:rPr>
          <w:rFonts w:asciiTheme="majorHAnsi" w:hAnsiTheme="majorHAnsi" w:eastAsiaTheme="majorEastAsia" w:cstheme="majorBidi"/>
          <w:sz w:val="36"/>
          <w:szCs w:val="36"/>
        </w:rPr>
        <w:t>0</w:t>
      </w:r>
      <w:r>
        <w:br/>
      </w:r>
      <w:r w:rsidRPr="0BA42D02" w:rsidR="002F20EE">
        <w:rPr>
          <w:rFonts w:asciiTheme="majorHAnsi" w:hAnsiTheme="majorHAnsi" w:eastAsiaTheme="majorEastAsia" w:cstheme="majorBidi"/>
          <w:sz w:val="36"/>
          <w:szCs w:val="36"/>
        </w:rPr>
        <w:t>Version Date</w:t>
      </w:r>
      <w:r w:rsidR="006221CF">
        <w:rPr>
          <w:rFonts w:asciiTheme="majorHAnsi" w:hAnsiTheme="majorHAnsi" w:eastAsiaTheme="majorEastAsia" w:cstheme="majorBidi"/>
          <w:sz w:val="36"/>
          <w:szCs w:val="36"/>
        </w:rPr>
        <w:t>: September</w:t>
      </w:r>
      <w:r w:rsidRPr="0BA42D02" w:rsidR="002F20EE">
        <w:rPr>
          <w:rFonts w:asciiTheme="majorHAnsi" w:hAnsiTheme="majorHAnsi" w:eastAsiaTheme="majorEastAsia" w:cstheme="majorBidi"/>
          <w:sz w:val="36"/>
          <w:szCs w:val="36"/>
        </w:rPr>
        <w:t xml:space="preserve"> </w:t>
      </w:r>
      <w:r w:rsidR="006221CF">
        <w:rPr>
          <w:rFonts w:asciiTheme="majorHAnsi" w:hAnsiTheme="majorHAnsi" w:eastAsiaTheme="majorEastAsia" w:cstheme="majorBidi"/>
          <w:sz w:val="36"/>
          <w:szCs w:val="36"/>
        </w:rPr>
        <w:t>28</w:t>
      </w:r>
      <w:r w:rsidRPr="0BA42D02" w:rsidR="379B3FAE">
        <w:rPr>
          <w:rFonts w:asciiTheme="majorHAnsi" w:hAnsiTheme="majorHAnsi" w:eastAsiaTheme="majorEastAsia" w:cstheme="majorBidi"/>
          <w:sz w:val="36"/>
          <w:szCs w:val="36"/>
        </w:rPr>
        <w:t>, 202</w:t>
      </w:r>
      <w:r w:rsidR="006221CF">
        <w:rPr>
          <w:rFonts w:asciiTheme="majorHAnsi" w:hAnsiTheme="majorHAnsi" w:eastAsiaTheme="majorEastAsia" w:cstheme="majorBidi"/>
          <w:sz w:val="36"/>
          <w:szCs w:val="36"/>
        </w:rPr>
        <w:t>6</w:t>
      </w:r>
    </w:p>
    <w:p w:rsidRPr="00882D04" w:rsidR="002F6785" w:rsidP="0BA42D02" w:rsidRDefault="005178AA" w14:paraId="06FFC7AA" w14:textId="2E6D07D5">
      <w:pPr>
        <w:rPr>
          <w:rFonts w:asciiTheme="majorHAnsi" w:hAnsiTheme="majorHAnsi" w:eastAsiaTheme="majorEastAsia" w:cstheme="majorBidi"/>
          <w:color w:val="FF0000"/>
          <w:sz w:val="36"/>
          <w:szCs w:val="36"/>
        </w:rPr>
      </w:pPr>
      <w:commentRangeStart w:id="0"/>
      <w:r w:rsidRPr="0BA42D02">
        <w:rPr>
          <w:rFonts w:asciiTheme="majorHAnsi" w:hAnsiTheme="majorHAnsi" w:eastAsiaTheme="majorEastAsia" w:cstheme="majorBidi"/>
          <w:color w:val="FF0000"/>
          <w:sz w:val="36"/>
          <w:szCs w:val="36"/>
        </w:rPr>
        <w:t>Draft</w:t>
      </w:r>
      <w:commentRangeEnd w:id="0"/>
      <w:r w:rsidRPr="00882D04">
        <w:rPr>
          <w:rStyle w:val="CommentReference"/>
          <w:rFonts w:asciiTheme="majorHAnsi" w:hAnsiTheme="majorHAnsi" w:eastAsiaTheme="majorEastAsia" w:cstheme="majorBidi"/>
          <w:color w:val="FF0000"/>
          <w:sz w:val="36"/>
          <w:szCs w:val="36"/>
        </w:rPr>
        <w:commentReference w:id="0"/>
      </w:r>
    </w:p>
    <w:p w:rsidR="004C52C4" w:rsidP="0BA42D02" w:rsidRDefault="004C52C4" w14:paraId="1D9B6DF9" w14:textId="77777777">
      <w:pPr>
        <w:rPr>
          <w:rFonts w:asciiTheme="majorHAnsi" w:hAnsiTheme="majorHAnsi" w:eastAsiaTheme="majorEastAsia" w:cstheme="majorBidi"/>
        </w:rPr>
      </w:pPr>
    </w:p>
    <w:p w:rsidRPr="00CA25E0" w:rsidR="00CA25E0" w:rsidP="0BA42D02" w:rsidRDefault="00CA25E0" w14:paraId="5BAB75B1" w14:textId="7B02BDBC">
      <w:pPr>
        <w:spacing w:after="0" w:line="240" w:lineRule="auto"/>
        <w:rPr>
          <w:rFonts w:asciiTheme="majorHAnsi" w:hAnsiTheme="majorHAnsi" w:eastAsiaTheme="majorEastAsia" w:cstheme="majorBidi"/>
          <w:sz w:val="18"/>
          <w:szCs w:val="18"/>
        </w:rPr>
      </w:pPr>
      <w:r w:rsidRPr="0BA42D02">
        <w:rPr>
          <w:rFonts w:asciiTheme="majorHAnsi" w:hAnsiTheme="majorHAnsi" w:eastAsiaTheme="majorEastAsia" w:cstheme="majorBidi"/>
          <w:sz w:val="18"/>
          <w:szCs w:val="18"/>
        </w:rPr>
        <w:t>Business Intelligence Program Data Provider (PDP)</w:t>
      </w:r>
    </w:p>
    <w:p w:rsidRPr="00B936DB" w:rsidR="00CA25E0" w:rsidP="0BA42D02" w:rsidRDefault="00CA25E0" w14:paraId="5BCEFCF0" w14:textId="2CB43B5C">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Strategic Services Compliance Data Division (SSCD)</w:t>
      </w:r>
    </w:p>
    <w:p w:rsidRPr="00B936DB" w:rsidR="00CA25E0" w:rsidP="0BA42D02" w:rsidRDefault="00CA25E0" w14:paraId="2ECA63C5" w14:textId="571A72D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Compliance Management Directorate (CMD)</w:t>
      </w:r>
    </w:p>
    <w:p w:rsidRPr="00B936DB" w:rsidR="00CA25E0" w:rsidP="0BA42D02" w:rsidRDefault="00CA25E0" w14:paraId="25625B94" w14:textId="40BABE11">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Information Technology Branch (ITB)</w:t>
      </w:r>
    </w:p>
    <w:p w:rsidRPr="00B936DB" w:rsidR="004C52C4" w:rsidP="0BA42D02" w:rsidRDefault="00CA25E0" w14:paraId="4AC3B0F2" w14:textId="5FE3C99F">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Canada Revenue Agency</w:t>
      </w:r>
    </w:p>
    <w:p w:rsidRPr="00B936DB" w:rsidR="004C52C4" w:rsidP="0BA42D02" w:rsidRDefault="004C52C4" w14:paraId="506803DD" w14:textId="77777777">
      <w:pPr>
        <w:rPr>
          <w:rFonts w:asciiTheme="majorHAnsi" w:hAnsiTheme="majorHAnsi" w:eastAsiaTheme="majorEastAsia" w:cstheme="majorBidi"/>
          <w:sz w:val="18"/>
          <w:szCs w:val="18"/>
        </w:rPr>
      </w:pPr>
    </w:p>
    <w:p w:rsidRPr="00B936DB" w:rsidR="00CA25E0" w:rsidP="0BA42D02" w:rsidRDefault="00CA25E0" w14:paraId="79676A3A" w14:textId="22C121C5">
      <w:pPr>
        <w:spacing w:after="0" w:line="240" w:lineRule="auto"/>
        <w:rPr>
          <w:rFonts w:asciiTheme="majorHAnsi" w:hAnsiTheme="majorHAnsi" w:eastAsiaTheme="majorEastAsia" w:cstheme="majorBidi"/>
          <w:sz w:val="18"/>
          <w:szCs w:val="18"/>
        </w:rPr>
      </w:pPr>
      <w:r w:rsidRPr="00B936DB">
        <w:rPr>
          <w:rFonts w:asciiTheme="majorHAnsi" w:hAnsiTheme="majorHAnsi" w:eastAsiaTheme="majorEastAsia" w:cstheme="majorBidi"/>
          <w:sz w:val="18"/>
          <w:szCs w:val="18"/>
        </w:rPr>
        <w:t>Services du programme d’intelligence d’affaires (SPIA)</w:t>
      </w:r>
    </w:p>
    <w:p w:rsidRPr="00CA25E0" w:rsidR="00CA25E0" w:rsidP="0BA42D02" w:rsidRDefault="00CA25E0" w14:paraId="0F63397F" w14:textId="3075220B">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Division des services stratégiques et des données d’observation (SSDO)</w:t>
      </w:r>
    </w:p>
    <w:p w:rsidRPr="00CA25E0" w:rsidR="00CA25E0" w:rsidP="0BA42D02" w:rsidRDefault="00CA25E0" w14:paraId="6CA16B84" w14:textId="77A7F794">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de la gestion de l'observation (DGO)</w:t>
      </w:r>
    </w:p>
    <w:p w:rsidRPr="00CA25E0" w:rsidR="00CA25E0" w:rsidP="0BA42D02" w:rsidRDefault="00CA25E0" w14:paraId="07A69181" w14:textId="01D1E44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Direction générale de l'informatique (DGI)</w:t>
      </w:r>
    </w:p>
    <w:p w:rsidRPr="004C52C4" w:rsidR="004C52C4" w:rsidP="0BA42D02" w:rsidRDefault="00CA25E0" w14:paraId="0BBB1BB5" w14:textId="31E8E2C0">
      <w:pPr>
        <w:spacing w:after="0" w:line="240" w:lineRule="auto"/>
        <w:rPr>
          <w:rFonts w:asciiTheme="majorHAnsi" w:hAnsiTheme="majorHAnsi" w:eastAsiaTheme="majorEastAsia" w:cstheme="majorBidi"/>
          <w:sz w:val="18"/>
          <w:szCs w:val="18"/>
          <w:lang w:val="fr-CA"/>
        </w:rPr>
      </w:pPr>
      <w:r w:rsidRPr="0BA42D02">
        <w:rPr>
          <w:rFonts w:asciiTheme="majorHAnsi" w:hAnsiTheme="majorHAnsi" w:eastAsiaTheme="majorEastAsia" w:cstheme="majorBidi"/>
          <w:sz w:val="18"/>
          <w:szCs w:val="18"/>
          <w:lang w:val="fr-CA"/>
        </w:rPr>
        <w:t>Agence du revenu du Canada</w:t>
      </w:r>
    </w:p>
    <w:p w:rsidR="004C52C4" w:rsidP="0BA42D02" w:rsidRDefault="004C52C4" w14:paraId="2422B364"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p w:rsidRPr="00F31A44" w:rsidR="004C52C4" w:rsidP="0BA42D02" w:rsidRDefault="004C52C4" w14:paraId="6248C57D" w14:textId="6299C2EB">
      <w:pPr>
        <w:pStyle w:val="Heading1"/>
        <w:rPr>
          <w:lang w:val="fr-CA"/>
        </w:rPr>
      </w:pPr>
      <w:bookmarkStart w:name="_Toc1735613003" w:id="101947554"/>
      <w:r w:rsidRPr="440B0629" w:rsidR="004C52C4">
        <w:rPr>
          <w:lang w:val="fr-CA"/>
        </w:rPr>
        <w:t xml:space="preserve">Document </w:t>
      </w:r>
      <w:r w:rsidRPr="440B0629" w:rsidR="00495967">
        <w:rPr>
          <w:lang w:val="fr-CA"/>
        </w:rPr>
        <w:t>Version History</w:t>
      </w:r>
      <w:bookmarkEnd w:id="101947554"/>
    </w:p>
    <w:p w:rsidR="0016757F" w:rsidP="0BA42D02" w:rsidRDefault="0016757F" w14:paraId="72DEFD5D" w14:textId="7E946F2D">
      <w:pPr>
        <w:pStyle w:val="Caption"/>
        <w:keepNext/>
        <w:rPr>
          <w:rFonts w:asciiTheme="majorHAnsi" w:hAnsiTheme="majorHAnsi" w:eastAsiaTheme="majorEastAsia" w:cstheme="majorBidi"/>
        </w:rPr>
      </w:pPr>
      <w:r w:rsidRPr="0BA42D02">
        <w:rPr>
          <w:rFonts w:asciiTheme="majorHAnsi" w:hAnsiTheme="majorHAnsi" w:eastAsiaTheme="majorEastAsia" w:cstheme="majorBidi"/>
        </w:rPr>
        <w:t xml:space="preserve">Table </w:t>
      </w:r>
      <w:r>
        <w:fldChar w:fldCharType="begin"/>
      </w:r>
      <w:r>
        <w:instrText xml:space="preserve"> SEQ Table \* ARABIC </w:instrText>
      </w:r>
      <w:r>
        <w:fldChar w:fldCharType="separate"/>
      </w:r>
      <w:r w:rsidR="004C41AA">
        <w:rPr>
          <w:noProof/>
        </w:rPr>
        <w:t>1</w:t>
      </w:r>
      <w:r>
        <w:fldChar w:fldCharType="end"/>
      </w:r>
      <w:r w:rsidRPr="0BA42D02">
        <w:rPr>
          <w:rFonts w:asciiTheme="majorHAnsi" w:hAnsiTheme="majorHAnsi" w:eastAsiaTheme="majorEastAsia" w:cstheme="majorBidi"/>
        </w:rPr>
        <w:t>: Document Version History</w:t>
      </w:r>
    </w:p>
    <w:tbl>
      <w:tblPr>
        <w:tblStyle w:val="TableGrid"/>
        <w:tblW w:w="0" w:type="auto"/>
        <w:tblLook w:val="04A0" w:firstRow="1" w:lastRow="0" w:firstColumn="1" w:lastColumn="0" w:noHBand="0" w:noVBand="1"/>
      </w:tblPr>
      <w:tblGrid>
        <w:gridCol w:w="1075"/>
        <w:gridCol w:w="2039"/>
        <w:gridCol w:w="2011"/>
        <w:gridCol w:w="4225"/>
      </w:tblGrid>
      <w:tr w:rsidRPr="009924F9" w:rsidR="004C52C4" w:rsidTr="00C87D70" w14:paraId="3D3BB361" w14:textId="77777777">
        <w:trPr>
          <w:tblHeader/>
        </w:trPr>
        <w:tc>
          <w:tcPr>
            <w:tcW w:w="1075" w:type="dxa"/>
            <w:shd w:val="clear" w:color="auto" w:fill="BFBFBF" w:themeFill="background1" w:themeFillShade="BF"/>
          </w:tcPr>
          <w:p w:rsidRPr="009924F9" w:rsidR="004C52C4" w:rsidP="0BA42D02" w:rsidRDefault="004C52C4" w14:paraId="1CCD352A" w14:textId="67EAD1EF">
            <w:pPr>
              <w:jc w:val="center"/>
              <w:rPr>
                <w:rFonts w:asciiTheme="majorHAnsi" w:hAnsiTheme="majorHAnsi" w:eastAsiaTheme="majorEastAsia" w:cstheme="majorBidi"/>
                <w:b/>
                <w:bCs/>
              </w:rPr>
            </w:pPr>
            <w:r w:rsidRPr="0BA42D02">
              <w:rPr>
                <w:rFonts w:asciiTheme="majorHAnsi" w:hAnsiTheme="majorHAnsi" w:eastAsiaTheme="majorEastAsia" w:cstheme="majorBidi"/>
                <w:b/>
                <w:bCs/>
              </w:rPr>
              <w:t>Version</w:t>
            </w:r>
            <w:r w:rsidRPr="0BA42D02" w:rsidR="002F20EE">
              <w:rPr>
                <w:rFonts w:asciiTheme="majorHAnsi" w:hAnsiTheme="majorHAnsi" w:eastAsiaTheme="majorEastAsia" w:cstheme="majorBidi"/>
                <w:b/>
                <w:bCs/>
              </w:rPr>
              <w:t xml:space="preserve"> #</w:t>
            </w:r>
          </w:p>
        </w:tc>
        <w:tc>
          <w:tcPr>
            <w:tcW w:w="2039" w:type="dxa"/>
            <w:shd w:val="clear" w:color="auto" w:fill="BFBFBF" w:themeFill="background1" w:themeFillShade="BF"/>
          </w:tcPr>
          <w:p w:rsidRPr="009924F9" w:rsidR="004C52C4" w:rsidP="0BA42D02" w:rsidRDefault="002F20EE" w14:paraId="077D3D31" w14:textId="3EF5C968">
            <w:pPr>
              <w:rPr>
                <w:rFonts w:asciiTheme="majorHAnsi" w:hAnsiTheme="majorHAnsi" w:eastAsiaTheme="majorEastAsia" w:cstheme="majorBidi"/>
                <w:b/>
                <w:bCs/>
              </w:rPr>
            </w:pPr>
            <w:r w:rsidRPr="0BA42D02">
              <w:rPr>
                <w:rFonts w:asciiTheme="majorHAnsi" w:hAnsiTheme="majorHAnsi" w:eastAsiaTheme="majorEastAsia" w:cstheme="majorBidi"/>
                <w:b/>
                <w:bCs/>
              </w:rPr>
              <w:t xml:space="preserve">Version </w:t>
            </w:r>
            <w:r w:rsidRPr="0BA42D02" w:rsidR="004C52C4">
              <w:rPr>
                <w:rFonts w:asciiTheme="majorHAnsi" w:hAnsiTheme="majorHAnsi" w:eastAsiaTheme="majorEastAsia" w:cstheme="majorBidi"/>
                <w:b/>
                <w:bCs/>
              </w:rPr>
              <w:t>Date</w:t>
            </w:r>
          </w:p>
        </w:tc>
        <w:tc>
          <w:tcPr>
            <w:tcW w:w="2011" w:type="dxa"/>
            <w:shd w:val="clear" w:color="auto" w:fill="BFBFBF" w:themeFill="background1" w:themeFillShade="BF"/>
          </w:tcPr>
          <w:p w:rsidRPr="009924F9" w:rsidR="004C52C4" w:rsidP="0BA42D02" w:rsidRDefault="004C52C4" w14:paraId="6AA1255D" w14:textId="77777777">
            <w:pPr>
              <w:rPr>
                <w:rFonts w:asciiTheme="majorHAnsi" w:hAnsiTheme="majorHAnsi" w:eastAsiaTheme="majorEastAsia" w:cstheme="majorBidi"/>
                <w:b/>
                <w:bCs/>
              </w:rPr>
            </w:pPr>
            <w:r w:rsidRPr="0BA42D02">
              <w:rPr>
                <w:rFonts w:asciiTheme="majorHAnsi" w:hAnsiTheme="majorHAnsi" w:eastAsiaTheme="majorEastAsia" w:cstheme="majorBidi"/>
                <w:b/>
                <w:bCs/>
              </w:rPr>
              <w:t>Author</w:t>
            </w:r>
          </w:p>
        </w:tc>
        <w:tc>
          <w:tcPr>
            <w:tcW w:w="4225" w:type="dxa"/>
            <w:shd w:val="clear" w:color="auto" w:fill="BFBFBF" w:themeFill="background1" w:themeFillShade="BF"/>
          </w:tcPr>
          <w:p w:rsidRPr="009924F9" w:rsidR="004C52C4" w:rsidP="0BA42D02" w:rsidRDefault="00495967" w14:paraId="43235333" w14:textId="3989D042">
            <w:pPr>
              <w:rPr>
                <w:rFonts w:asciiTheme="majorHAnsi" w:hAnsiTheme="majorHAnsi" w:eastAsiaTheme="majorEastAsia" w:cstheme="majorBidi"/>
                <w:b/>
                <w:bCs/>
              </w:rPr>
            </w:pPr>
            <w:r w:rsidRPr="0BA42D02">
              <w:rPr>
                <w:rFonts w:asciiTheme="majorHAnsi" w:hAnsiTheme="majorHAnsi" w:eastAsiaTheme="majorEastAsia" w:cstheme="majorBidi"/>
                <w:b/>
                <w:bCs/>
              </w:rPr>
              <w:t>Revision Notes</w:t>
            </w:r>
          </w:p>
        </w:tc>
      </w:tr>
      <w:tr w:rsidRPr="009924F9" w:rsidR="004C52C4" w:rsidTr="00C87D70" w14:paraId="019BF489" w14:textId="77777777">
        <w:tc>
          <w:tcPr>
            <w:tcW w:w="1075" w:type="dxa"/>
          </w:tcPr>
          <w:p w:rsidRPr="009924F9" w:rsidR="004C52C4" w:rsidP="0BA42D02" w:rsidRDefault="19629F49" w14:paraId="365D60A3" w14:textId="04A4D1E0">
            <w:pPr>
              <w:jc w:val="center"/>
              <w:rPr>
                <w:rFonts w:asciiTheme="majorHAnsi" w:hAnsiTheme="majorHAnsi" w:eastAsiaTheme="majorEastAsia" w:cstheme="majorBidi"/>
              </w:rPr>
            </w:pPr>
            <w:r w:rsidRPr="0BA42D02">
              <w:rPr>
                <w:rFonts w:asciiTheme="majorHAnsi" w:hAnsiTheme="majorHAnsi" w:eastAsiaTheme="majorEastAsia" w:cstheme="majorBidi"/>
              </w:rPr>
              <w:t>1</w:t>
            </w:r>
            <w:r w:rsidRPr="0BA42D02" w:rsidR="002F6785">
              <w:rPr>
                <w:rFonts w:asciiTheme="majorHAnsi" w:hAnsiTheme="majorHAnsi" w:eastAsiaTheme="majorEastAsia" w:cstheme="majorBidi"/>
              </w:rPr>
              <w:t>.</w:t>
            </w:r>
            <w:r w:rsidRPr="0BA42D02" w:rsidR="74D637E6">
              <w:rPr>
                <w:rFonts w:asciiTheme="majorHAnsi" w:hAnsiTheme="majorHAnsi" w:eastAsiaTheme="majorEastAsia" w:cstheme="majorBidi"/>
              </w:rPr>
              <w:t>0</w:t>
            </w:r>
          </w:p>
        </w:tc>
        <w:tc>
          <w:tcPr>
            <w:tcW w:w="2039" w:type="dxa"/>
          </w:tcPr>
          <w:p w:rsidRPr="009924F9" w:rsidR="004C52C4" w:rsidP="0BA42D02" w:rsidRDefault="00F610DD" w14:paraId="3751233C" w14:textId="59D56109">
            <w:pPr>
              <w:rPr>
                <w:rFonts w:asciiTheme="majorHAnsi" w:hAnsiTheme="majorHAnsi" w:eastAsiaTheme="majorEastAsia" w:cstheme="majorBidi"/>
              </w:rPr>
            </w:pPr>
            <w:r>
              <w:rPr>
                <w:rFonts w:asciiTheme="majorHAnsi" w:hAnsiTheme="majorHAnsi" w:eastAsiaTheme="majorEastAsia" w:cstheme="majorBidi"/>
              </w:rPr>
              <w:t>September 28</w:t>
            </w:r>
            <w:r w:rsidRPr="0BA42D02" w:rsidR="005178AA">
              <w:rPr>
                <w:rFonts w:asciiTheme="majorHAnsi" w:hAnsiTheme="majorHAnsi" w:eastAsiaTheme="majorEastAsia" w:cstheme="majorBidi"/>
              </w:rPr>
              <w:t xml:space="preserve">, </w:t>
            </w:r>
            <w:r w:rsidRPr="0BA42D02" w:rsidR="16B8EC84">
              <w:rPr>
                <w:rFonts w:asciiTheme="majorHAnsi" w:hAnsiTheme="majorHAnsi" w:eastAsiaTheme="majorEastAsia" w:cstheme="majorBidi"/>
              </w:rPr>
              <w:t>202</w:t>
            </w:r>
            <w:r w:rsidRPr="0BA42D02" w:rsidR="3B639ED7">
              <w:rPr>
                <w:rFonts w:asciiTheme="majorHAnsi" w:hAnsiTheme="majorHAnsi" w:eastAsiaTheme="majorEastAsia" w:cstheme="majorBidi"/>
              </w:rPr>
              <w:t>6</w:t>
            </w:r>
          </w:p>
        </w:tc>
        <w:tc>
          <w:tcPr>
            <w:tcW w:w="2011" w:type="dxa"/>
          </w:tcPr>
          <w:p w:rsidRPr="009924F9" w:rsidR="004C52C4" w:rsidP="0BA42D02" w:rsidRDefault="00C87D70" w14:paraId="3EC17C5B" w14:textId="722DDABC">
            <w:r>
              <w:t>Youssuf Hichri</w:t>
            </w:r>
          </w:p>
        </w:tc>
        <w:tc>
          <w:tcPr>
            <w:tcW w:w="4225" w:type="dxa"/>
          </w:tcPr>
          <w:p w:rsidRPr="009924F9" w:rsidR="004C52C4" w:rsidP="0BA42D02" w:rsidRDefault="00882D04" w14:paraId="1FCC7472" w14:textId="564270A5">
            <w:pPr>
              <w:rPr>
                <w:rFonts w:asciiTheme="majorHAnsi" w:hAnsiTheme="majorHAnsi" w:eastAsiaTheme="majorEastAsia" w:cstheme="majorBidi"/>
              </w:rPr>
            </w:pPr>
            <w:r w:rsidRPr="0BA42D02">
              <w:rPr>
                <w:rFonts w:asciiTheme="majorHAnsi" w:hAnsiTheme="majorHAnsi" w:eastAsiaTheme="majorEastAsia" w:cstheme="majorBidi"/>
              </w:rPr>
              <w:t xml:space="preserve">Initial </w:t>
            </w:r>
            <w:r w:rsidRPr="0BA42D02" w:rsidR="00495967">
              <w:rPr>
                <w:rFonts w:asciiTheme="majorHAnsi" w:hAnsiTheme="majorHAnsi" w:eastAsiaTheme="majorEastAsia" w:cstheme="majorBidi"/>
              </w:rPr>
              <w:t>draft</w:t>
            </w:r>
          </w:p>
        </w:tc>
      </w:tr>
      <w:tr w:rsidRPr="009924F9" w:rsidR="004C52C4" w:rsidTr="00C87D70" w14:paraId="0479A5F7" w14:textId="77777777">
        <w:tc>
          <w:tcPr>
            <w:tcW w:w="1075" w:type="dxa"/>
          </w:tcPr>
          <w:p w:rsidRPr="009924F9" w:rsidR="004C52C4" w:rsidP="0BA42D02" w:rsidRDefault="004C52C4" w14:paraId="5700EB4F" w14:textId="64441A19">
            <w:pPr>
              <w:jc w:val="center"/>
              <w:rPr>
                <w:rFonts w:asciiTheme="majorHAnsi" w:hAnsiTheme="majorHAnsi" w:eastAsiaTheme="majorEastAsia" w:cstheme="majorBidi"/>
              </w:rPr>
            </w:pPr>
          </w:p>
        </w:tc>
        <w:tc>
          <w:tcPr>
            <w:tcW w:w="2039" w:type="dxa"/>
          </w:tcPr>
          <w:p w:rsidRPr="009924F9" w:rsidR="004C52C4" w:rsidP="0BA42D02" w:rsidRDefault="004C52C4" w14:paraId="595010BD" w14:textId="4586ED22">
            <w:pPr>
              <w:rPr>
                <w:rFonts w:asciiTheme="majorHAnsi" w:hAnsiTheme="majorHAnsi" w:eastAsiaTheme="majorEastAsia" w:cstheme="majorBidi"/>
              </w:rPr>
            </w:pPr>
          </w:p>
        </w:tc>
        <w:tc>
          <w:tcPr>
            <w:tcW w:w="2011" w:type="dxa"/>
          </w:tcPr>
          <w:p w:rsidRPr="009924F9" w:rsidR="004C52C4" w:rsidP="0BA42D02" w:rsidRDefault="004C52C4" w14:paraId="6F9EFC32" w14:textId="1DDD154D">
            <w:pPr>
              <w:rPr>
                <w:rFonts w:asciiTheme="majorHAnsi" w:hAnsiTheme="majorHAnsi" w:eastAsiaTheme="majorEastAsia" w:cstheme="majorBidi"/>
              </w:rPr>
            </w:pPr>
          </w:p>
        </w:tc>
        <w:tc>
          <w:tcPr>
            <w:tcW w:w="4225" w:type="dxa"/>
          </w:tcPr>
          <w:p w:rsidRPr="009924F9" w:rsidR="004C52C4" w:rsidP="0BA42D02" w:rsidRDefault="004C52C4" w14:paraId="413E0CB0" w14:textId="0A69F4B2">
            <w:pPr>
              <w:rPr>
                <w:rFonts w:asciiTheme="majorHAnsi" w:hAnsiTheme="majorHAnsi" w:eastAsiaTheme="majorEastAsia" w:cstheme="majorBidi"/>
              </w:rPr>
            </w:pPr>
          </w:p>
        </w:tc>
      </w:tr>
      <w:tr w:rsidRPr="009924F9" w:rsidR="004C52C4" w:rsidTr="00C87D70" w14:paraId="3674361A" w14:textId="77777777">
        <w:tc>
          <w:tcPr>
            <w:tcW w:w="1075" w:type="dxa"/>
          </w:tcPr>
          <w:p w:rsidRPr="009924F9" w:rsidR="004C52C4" w:rsidP="0BA42D02" w:rsidRDefault="004C52C4" w14:paraId="49E0A908" w14:textId="1A099322">
            <w:pPr>
              <w:jc w:val="center"/>
              <w:rPr>
                <w:rFonts w:asciiTheme="majorHAnsi" w:hAnsiTheme="majorHAnsi" w:eastAsiaTheme="majorEastAsia" w:cstheme="majorBidi"/>
              </w:rPr>
            </w:pPr>
          </w:p>
        </w:tc>
        <w:tc>
          <w:tcPr>
            <w:tcW w:w="2039" w:type="dxa"/>
          </w:tcPr>
          <w:p w:rsidRPr="009924F9" w:rsidR="004C52C4" w:rsidP="0BA42D02" w:rsidRDefault="004C52C4" w14:paraId="4AC16981" w14:textId="09F513E9">
            <w:pPr>
              <w:rPr>
                <w:rFonts w:asciiTheme="majorHAnsi" w:hAnsiTheme="majorHAnsi" w:eastAsiaTheme="majorEastAsia" w:cstheme="majorBidi"/>
              </w:rPr>
            </w:pPr>
          </w:p>
        </w:tc>
        <w:tc>
          <w:tcPr>
            <w:tcW w:w="2011" w:type="dxa"/>
          </w:tcPr>
          <w:p w:rsidRPr="009924F9" w:rsidR="004C52C4" w:rsidP="0BA42D02" w:rsidRDefault="004C52C4" w14:paraId="78F94C48" w14:textId="52CFD396">
            <w:pPr>
              <w:rPr>
                <w:rFonts w:asciiTheme="majorHAnsi" w:hAnsiTheme="majorHAnsi" w:eastAsiaTheme="majorEastAsia" w:cstheme="majorBidi"/>
              </w:rPr>
            </w:pPr>
          </w:p>
        </w:tc>
        <w:tc>
          <w:tcPr>
            <w:tcW w:w="4225" w:type="dxa"/>
          </w:tcPr>
          <w:p w:rsidRPr="009924F9" w:rsidR="004C52C4" w:rsidP="0BA42D02" w:rsidRDefault="004C52C4" w14:paraId="0EF05EDE" w14:textId="23AA2EBD">
            <w:pPr>
              <w:keepNext/>
              <w:rPr>
                <w:rFonts w:asciiTheme="majorHAnsi" w:hAnsiTheme="majorHAnsi" w:eastAsiaTheme="majorEastAsia" w:cstheme="majorBidi"/>
              </w:rPr>
            </w:pPr>
          </w:p>
        </w:tc>
      </w:tr>
      <w:tr w:rsidRPr="009924F9" w:rsidR="0033412A" w:rsidTr="00C87D70" w14:paraId="5FE6179B" w14:textId="77777777">
        <w:tc>
          <w:tcPr>
            <w:tcW w:w="1075" w:type="dxa"/>
          </w:tcPr>
          <w:p w:rsidR="0033412A" w:rsidP="0BA42D02" w:rsidRDefault="0033412A" w14:paraId="3A097EA8" w14:textId="2986C803">
            <w:pPr>
              <w:jc w:val="center"/>
              <w:rPr>
                <w:rFonts w:asciiTheme="majorHAnsi" w:hAnsiTheme="majorHAnsi" w:eastAsiaTheme="majorEastAsia" w:cstheme="majorBidi"/>
              </w:rPr>
            </w:pPr>
          </w:p>
        </w:tc>
        <w:tc>
          <w:tcPr>
            <w:tcW w:w="2039" w:type="dxa"/>
          </w:tcPr>
          <w:p w:rsidR="0033412A" w:rsidP="0BA42D02" w:rsidRDefault="0033412A" w14:paraId="194CCE39" w14:textId="5DA8A31F">
            <w:pPr>
              <w:rPr>
                <w:rFonts w:asciiTheme="majorHAnsi" w:hAnsiTheme="majorHAnsi" w:eastAsiaTheme="majorEastAsia" w:cstheme="majorBidi"/>
              </w:rPr>
            </w:pPr>
          </w:p>
        </w:tc>
        <w:tc>
          <w:tcPr>
            <w:tcW w:w="2011" w:type="dxa"/>
          </w:tcPr>
          <w:p w:rsidR="0033412A" w:rsidP="0BA42D02" w:rsidRDefault="0033412A" w14:paraId="3290165B" w14:textId="49264EC4">
            <w:pPr>
              <w:rPr>
                <w:rFonts w:asciiTheme="majorHAnsi" w:hAnsiTheme="majorHAnsi" w:eastAsiaTheme="majorEastAsia" w:cstheme="majorBidi"/>
              </w:rPr>
            </w:pPr>
          </w:p>
        </w:tc>
        <w:tc>
          <w:tcPr>
            <w:tcW w:w="4225" w:type="dxa"/>
          </w:tcPr>
          <w:p w:rsidR="0033412A" w:rsidP="0BA42D02" w:rsidRDefault="0033412A" w14:paraId="5CB67CFF" w14:textId="7C5E4FBF">
            <w:pPr>
              <w:keepNext/>
              <w:rPr>
                <w:rFonts w:asciiTheme="majorHAnsi" w:hAnsiTheme="majorHAnsi" w:eastAsiaTheme="majorEastAsia" w:cstheme="majorBidi"/>
              </w:rPr>
            </w:pPr>
          </w:p>
        </w:tc>
      </w:tr>
    </w:tbl>
    <w:p w:rsidRPr="00495967" w:rsidR="004C52C4" w:rsidP="0BA42D02" w:rsidRDefault="004C52C4" w14:paraId="43223103" w14:textId="77777777">
      <w:pPr>
        <w:rPr>
          <w:rFonts w:asciiTheme="majorHAnsi" w:hAnsiTheme="majorHAnsi" w:eastAsiaTheme="majorEastAsia" w:cstheme="majorBidi"/>
          <w:lang w:val="fr-CA"/>
        </w:rPr>
      </w:pPr>
      <w:r w:rsidRPr="0BA42D02">
        <w:rPr>
          <w:rFonts w:asciiTheme="majorHAnsi" w:hAnsiTheme="majorHAnsi" w:eastAsiaTheme="majorEastAsia" w:cstheme="majorBidi"/>
          <w:lang w:val="fr-CA"/>
        </w:rPr>
        <w:br w:type="page"/>
      </w:r>
    </w:p>
    <w:sdt>
      <w:sdtPr>
        <w:id w:val="1270336920"/>
        <w:docPartObj>
          <w:docPartGallery w:val="Table of Contents"/>
          <w:docPartUnique/>
        </w:docPartObj>
      </w:sdtPr>
      <w:sdtContent>
        <w:p w:rsidRPr="00882D04" w:rsidR="002F6785" w:rsidP="0BA42D02" w:rsidRDefault="002F6785" w14:paraId="11BF131D" w14:textId="77777777">
          <w:pPr>
            <w:rPr>
              <w:rFonts w:asciiTheme="majorHAnsi" w:hAnsiTheme="majorHAnsi" w:eastAsiaTheme="majorEastAsia" w:cstheme="majorBidi"/>
              <w:color w:val="2E74B5" w:themeColor="accent1" w:themeShade="BF"/>
              <w:sz w:val="32"/>
              <w:szCs w:val="32"/>
            </w:rPr>
          </w:pPr>
          <w:r w:rsidRPr="0BA42D02">
            <w:rPr>
              <w:rFonts w:asciiTheme="majorHAnsi" w:hAnsiTheme="majorHAnsi" w:eastAsiaTheme="majorEastAsia" w:cstheme="majorBidi"/>
              <w:color w:val="2E74B5" w:themeColor="accent1" w:themeShade="BF"/>
              <w:sz w:val="32"/>
              <w:szCs w:val="32"/>
            </w:rPr>
            <w:t>Table of Contents</w:t>
          </w:r>
        </w:p>
        <w:p w:rsidR="00F7514A" w:rsidP="440B0629" w:rsidRDefault="0BA42D02" w14:paraId="79B95A98" w14:textId="3CBF11EA">
          <w:pPr>
            <w:pStyle w:val="TOC1"/>
            <w:tabs>
              <w:tab w:val="left" w:leader="none" w:pos="435"/>
              <w:tab w:val="right" w:leader="dot" w:pos="9345"/>
            </w:tabs>
          </w:pPr>
          <w:r>
            <w:fldChar w:fldCharType="begin"/>
          </w:r>
          <w:r>
            <w:instrText xml:space="preserve">TOC \o "1-3" \z \u \h</w:instrText>
          </w:r>
          <w:r>
            <w:fldChar w:fldCharType="separate"/>
          </w:r>
          <w:r>
            <w:fldChar w:fldCharType="begin"/>
          </w:r>
          <w:r>
            <w:instrText xml:space="preserve">HYPERLINK  \l  "_Toc1735613003" </w:instrText>
          </w:r>
          <w:r>
            <w:fldChar w:fldCharType="separate"/>
          </w:r>
          <w:r w:rsidR="440B0629">
            <w:rPr/>
            <w:t>1</w:t>
          </w:r>
          <w:r>
            <w:tab/>
          </w:r>
          <w:r w:rsidR="440B0629">
            <w:rPr/>
            <w:t>Document Version History</w:t>
          </w:r>
          <w:r>
            <w:tab/>
          </w:r>
          <w:r>
            <w:fldChar w:fldCharType="begin"/>
          </w:r>
          <w:r>
            <w:instrText xml:space="preserve">PAGEREF _Toc1735613003 \h</w:instrText>
          </w:r>
          <w:r>
            <w:fldChar w:fldCharType="separate"/>
          </w:r>
          <w:r w:rsidR="440B0629">
            <w:rPr/>
            <w:t>2</w:t>
          </w:r>
          <w:r>
            <w:fldChar w:fldCharType="end"/>
          </w:r>
          <w:r>
            <w:fldChar w:fldCharType="end"/>
          </w:r>
        </w:p>
        <w:p w:rsidR="00F7514A" w:rsidP="440B0629" w:rsidRDefault="00F7514A" w14:paraId="56D578E5" w14:textId="4899A433">
          <w:pPr>
            <w:pStyle w:val="TOC1"/>
            <w:tabs>
              <w:tab w:val="right" w:leader="dot" w:pos="9345"/>
            </w:tabs>
          </w:pPr>
          <w:r>
            <w:fldChar w:fldCharType="begin"/>
          </w:r>
          <w:r>
            <w:instrText xml:space="preserve">HYPERLINK  \l  "_Toc81998460" </w:instrText>
          </w:r>
          <w:r>
            <w:fldChar w:fldCharType="separate"/>
          </w:r>
          <w:r w:rsidR="440B0629">
            <w:rPr/>
            <w:t>Document Overview</w:t>
          </w:r>
          <w:r>
            <w:tab/>
          </w:r>
          <w:r>
            <w:fldChar w:fldCharType="begin"/>
          </w:r>
          <w:r>
            <w:instrText xml:space="preserve">PAGEREF _Toc81998460 \h</w:instrText>
          </w:r>
          <w:r>
            <w:fldChar w:fldCharType="separate"/>
          </w:r>
          <w:r w:rsidR="440B0629">
            <w:rPr/>
            <w:t>4</w:t>
          </w:r>
          <w:r>
            <w:fldChar w:fldCharType="end"/>
          </w:r>
          <w:r>
            <w:fldChar w:fldCharType="end"/>
          </w:r>
        </w:p>
        <w:p w:rsidR="00F7514A" w:rsidP="440B0629" w:rsidRDefault="00F7514A" w14:paraId="568BD6CF" w14:textId="14A632EE">
          <w:pPr>
            <w:pStyle w:val="TOC2"/>
            <w:tabs>
              <w:tab w:val="left" w:leader="none" w:pos="660"/>
              <w:tab w:val="right" w:leader="dot" w:pos="9345"/>
            </w:tabs>
          </w:pPr>
          <w:r>
            <w:fldChar w:fldCharType="begin"/>
          </w:r>
          <w:r>
            <w:instrText xml:space="preserve">HYPERLINK  \l  "_Toc1835139173" </w:instrText>
          </w:r>
          <w:r>
            <w:fldChar w:fldCharType="separate"/>
          </w:r>
          <w:r w:rsidR="440B0629">
            <w:rPr/>
            <w:t>1.1</w:t>
          </w:r>
          <w:r>
            <w:tab/>
          </w:r>
          <w:r w:rsidR="440B0629">
            <w:rPr/>
            <w:t>Purpose</w:t>
          </w:r>
          <w:r>
            <w:tab/>
          </w:r>
          <w:r>
            <w:fldChar w:fldCharType="begin"/>
          </w:r>
          <w:r>
            <w:instrText xml:space="preserve">PAGEREF _Toc1835139173 \h</w:instrText>
          </w:r>
          <w:r>
            <w:fldChar w:fldCharType="separate"/>
          </w:r>
          <w:r w:rsidR="440B0629">
            <w:rPr/>
            <w:t>4</w:t>
          </w:r>
          <w:r>
            <w:fldChar w:fldCharType="end"/>
          </w:r>
          <w:r>
            <w:fldChar w:fldCharType="end"/>
          </w:r>
        </w:p>
        <w:p w:rsidR="00F7514A" w:rsidP="440B0629" w:rsidRDefault="00F7514A" w14:paraId="4DBCB970" w14:textId="72F61017">
          <w:pPr>
            <w:pStyle w:val="TOC2"/>
            <w:tabs>
              <w:tab w:val="left" w:leader="none" w:pos="660"/>
              <w:tab w:val="right" w:leader="dot" w:pos="9345"/>
            </w:tabs>
          </w:pPr>
          <w:r>
            <w:fldChar w:fldCharType="begin"/>
          </w:r>
          <w:r>
            <w:instrText xml:space="preserve">HYPERLINK  \l  "_Toc104240267" </w:instrText>
          </w:r>
          <w:r>
            <w:fldChar w:fldCharType="separate"/>
          </w:r>
          <w:r w:rsidR="440B0629">
            <w:rPr/>
            <w:t>1.2</w:t>
          </w:r>
          <w:r>
            <w:tab/>
          </w:r>
          <w:r w:rsidR="440B0629">
            <w:rPr/>
            <w:t>Audience</w:t>
          </w:r>
          <w:r>
            <w:tab/>
          </w:r>
          <w:r>
            <w:fldChar w:fldCharType="begin"/>
          </w:r>
          <w:r>
            <w:instrText xml:space="preserve">PAGEREF _Toc104240267 \h</w:instrText>
          </w:r>
          <w:r>
            <w:fldChar w:fldCharType="separate"/>
          </w:r>
          <w:r w:rsidR="440B0629">
            <w:rPr/>
            <w:t>4</w:t>
          </w:r>
          <w:r>
            <w:fldChar w:fldCharType="end"/>
          </w:r>
          <w:r>
            <w:fldChar w:fldCharType="end"/>
          </w:r>
        </w:p>
        <w:p w:rsidR="00F7514A" w:rsidP="440B0629" w:rsidRDefault="00F7514A" w14:paraId="5C22C94A" w14:textId="4069D12A">
          <w:pPr>
            <w:pStyle w:val="TOC2"/>
            <w:tabs>
              <w:tab w:val="left" w:leader="none" w:pos="660"/>
              <w:tab w:val="right" w:leader="dot" w:pos="9345"/>
            </w:tabs>
          </w:pPr>
          <w:r>
            <w:fldChar w:fldCharType="begin"/>
          </w:r>
          <w:r>
            <w:instrText xml:space="preserve">HYPERLINK  \l  "_Toc526396627" </w:instrText>
          </w:r>
          <w:r>
            <w:fldChar w:fldCharType="separate"/>
          </w:r>
          <w:r w:rsidR="440B0629">
            <w:rPr/>
            <w:t>1.3</w:t>
          </w:r>
          <w:r>
            <w:tab/>
          </w:r>
          <w:r w:rsidR="440B0629">
            <w:rPr/>
            <w:t>References</w:t>
          </w:r>
          <w:r>
            <w:tab/>
          </w:r>
          <w:r>
            <w:fldChar w:fldCharType="begin"/>
          </w:r>
          <w:r>
            <w:instrText xml:space="preserve">PAGEREF _Toc526396627 \h</w:instrText>
          </w:r>
          <w:r>
            <w:fldChar w:fldCharType="separate"/>
          </w:r>
          <w:r w:rsidR="440B0629">
            <w:rPr/>
            <w:t>4</w:t>
          </w:r>
          <w:r>
            <w:fldChar w:fldCharType="end"/>
          </w:r>
          <w:r>
            <w:fldChar w:fldCharType="end"/>
          </w:r>
        </w:p>
        <w:p w:rsidR="00F7514A" w:rsidP="440B0629" w:rsidRDefault="00F7514A" w14:paraId="3D91004A" w14:textId="4EC3D774">
          <w:pPr>
            <w:pStyle w:val="TOC1"/>
            <w:tabs>
              <w:tab w:val="left" w:leader="none" w:pos="435"/>
              <w:tab w:val="right" w:leader="dot" w:pos="9345"/>
            </w:tabs>
          </w:pPr>
          <w:r>
            <w:fldChar w:fldCharType="begin"/>
          </w:r>
          <w:r>
            <w:instrText xml:space="preserve">HYPERLINK  \l  "_Toc695739280" </w:instrText>
          </w:r>
          <w:r>
            <w:fldChar w:fldCharType="separate"/>
          </w:r>
          <w:r w:rsidR="440B0629">
            <w:rPr/>
            <w:t>2</w:t>
          </w:r>
          <w:r>
            <w:tab/>
          </w:r>
          <w:r w:rsidR="440B0629">
            <w:rPr/>
            <w:t>AWS SNS</w:t>
          </w:r>
          <w:r>
            <w:tab/>
          </w:r>
          <w:r>
            <w:fldChar w:fldCharType="begin"/>
          </w:r>
          <w:r>
            <w:instrText xml:space="preserve">PAGEREF _Toc695739280 \h</w:instrText>
          </w:r>
          <w:r>
            <w:fldChar w:fldCharType="separate"/>
          </w:r>
          <w:r w:rsidR="440B0629">
            <w:rPr/>
            <w:t>5</w:t>
          </w:r>
          <w:r>
            <w:fldChar w:fldCharType="end"/>
          </w:r>
          <w:r>
            <w:fldChar w:fldCharType="end"/>
          </w:r>
        </w:p>
        <w:p w:rsidR="00F7514A" w:rsidP="440B0629" w:rsidRDefault="00F7514A" w14:paraId="7EC4D9A4" w14:textId="6D7BEB83">
          <w:pPr>
            <w:pStyle w:val="TOC2"/>
            <w:tabs>
              <w:tab w:val="left" w:leader="none" w:pos="660"/>
              <w:tab w:val="right" w:leader="dot" w:pos="9345"/>
            </w:tabs>
          </w:pPr>
          <w:r>
            <w:fldChar w:fldCharType="begin"/>
          </w:r>
          <w:r>
            <w:instrText xml:space="preserve">HYPERLINK  \l  "_Toc464068657" </w:instrText>
          </w:r>
          <w:r>
            <w:fldChar w:fldCharType="separate"/>
          </w:r>
          <w:r w:rsidR="440B0629">
            <w:rPr/>
            <w:t>2.1</w:t>
          </w:r>
          <w:r>
            <w:tab/>
          </w:r>
          <w:r w:rsidR="440B0629">
            <w:rPr/>
            <w:t>What is AWS SNS?</w:t>
          </w:r>
          <w:r>
            <w:tab/>
          </w:r>
          <w:r>
            <w:fldChar w:fldCharType="begin"/>
          </w:r>
          <w:r>
            <w:instrText xml:space="preserve">PAGEREF _Toc464068657 \h</w:instrText>
          </w:r>
          <w:r>
            <w:fldChar w:fldCharType="separate"/>
          </w:r>
          <w:r w:rsidR="440B0629">
            <w:rPr/>
            <w:t>6</w:t>
          </w:r>
          <w:r>
            <w:fldChar w:fldCharType="end"/>
          </w:r>
          <w:r>
            <w:fldChar w:fldCharType="end"/>
          </w:r>
        </w:p>
        <w:p w:rsidR="00F7514A" w:rsidP="440B0629" w:rsidRDefault="00F7514A" w14:paraId="60DE62B6" w14:textId="21891078">
          <w:pPr>
            <w:pStyle w:val="TOC2"/>
            <w:tabs>
              <w:tab w:val="left" w:leader="none" w:pos="660"/>
              <w:tab w:val="right" w:leader="dot" w:pos="9345"/>
            </w:tabs>
          </w:pPr>
          <w:r>
            <w:fldChar w:fldCharType="begin"/>
          </w:r>
          <w:r>
            <w:instrText xml:space="preserve">HYPERLINK  \l  "_Toc1873234907" </w:instrText>
          </w:r>
          <w:r>
            <w:fldChar w:fldCharType="separate"/>
          </w:r>
          <w:r w:rsidR="440B0629">
            <w:rPr/>
            <w:t>2.2</w:t>
          </w:r>
          <w:r>
            <w:tab/>
          </w:r>
          <w:r w:rsidR="440B0629">
            <w:rPr/>
            <w:t>Why is it used?</w:t>
          </w:r>
          <w:r>
            <w:tab/>
          </w:r>
          <w:r>
            <w:fldChar w:fldCharType="begin"/>
          </w:r>
          <w:r>
            <w:instrText xml:space="preserve">PAGEREF _Toc1873234907 \h</w:instrText>
          </w:r>
          <w:r>
            <w:fldChar w:fldCharType="separate"/>
          </w:r>
          <w:r w:rsidR="440B0629">
            <w:rPr/>
            <w:t>6</w:t>
          </w:r>
          <w:r>
            <w:fldChar w:fldCharType="end"/>
          </w:r>
          <w:r>
            <w:fldChar w:fldCharType="end"/>
          </w:r>
        </w:p>
        <w:p w:rsidR="00F7514A" w:rsidP="440B0629" w:rsidRDefault="00F7514A" w14:paraId="4E7DBCF4" w14:textId="7A44ABF4">
          <w:pPr>
            <w:pStyle w:val="TOC2"/>
            <w:tabs>
              <w:tab w:val="left" w:leader="none" w:pos="660"/>
              <w:tab w:val="right" w:leader="dot" w:pos="9345"/>
            </w:tabs>
          </w:pPr>
          <w:r>
            <w:fldChar w:fldCharType="begin"/>
          </w:r>
          <w:r>
            <w:instrText xml:space="preserve">HYPERLINK  \l  "_Toc1641739309" </w:instrText>
          </w:r>
          <w:r>
            <w:fldChar w:fldCharType="separate"/>
          </w:r>
          <w:r w:rsidR="440B0629">
            <w:rPr/>
            <w:t>2.3</w:t>
          </w:r>
          <w:r>
            <w:tab/>
          </w:r>
          <w:r w:rsidR="440B0629">
            <w:rPr/>
            <w:t>How does PDP use SNS?</w:t>
          </w:r>
          <w:r>
            <w:tab/>
          </w:r>
          <w:r>
            <w:fldChar w:fldCharType="begin"/>
          </w:r>
          <w:r>
            <w:instrText xml:space="preserve">PAGEREF _Toc1641739309 \h</w:instrText>
          </w:r>
          <w:r>
            <w:fldChar w:fldCharType="separate"/>
          </w:r>
          <w:r w:rsidR="440B0629">
            <w:rPr/>
            <w:t>6</w:t>
          </w:r>
          <w:r>
            <w:fldChar w:fldCharType="end"/>
          </w:r>
          <w:r>
            <w:fldChar w:fldCharType="end"/>
          </w:r>
        </w:p>
        <w:p w:rsidR="00F7514A" w:rsidP="440B0629" w:rsidRDefault="00F7514A" w14:paraId="48C6B881" w14:textId="43BD8FDC">
          <w:pPr>
            <w:pStyle w:val="TOC2"/>
            <w:tabs>
              <w:tab w:val="left" w:leader="none" w:pos="660"/>
              <w:tab w:val="right" w:leader="dot" w:pos="9345"/>
            </w:tabs>
          </w:pPr>
          <w:r>
            <w:fldChar w:fldCharType="begin"/>
          </w:r>
          <w:r>
            <w:instrText xml:space="preserve">HYPERLINK  \l  "_Toc1192130888" </w:instrText>
          </w:r>
          <w:r>
            <w:fldChar w:fldCharType="separate"/>
          </w:r>
          <w:r w:rsidR="440B0629">
            <w:rPr/>
            <w:t>2.4</w:t>
          </w:r>
          <w:r>
            <w:tab/>
          </w:r>
          <w:r w:rsidR="440B0629">
            <w:rPr/>
            <w:t>Infrastructure as Code Example</w:t>
          </w:r>
          <w:r>
            <w:tab/>
          </w:r>
          <w:r>
            <w:fldChar w:fldCharType="begin"/>
          </w:r>
          <w:r>
            <w:instrText xml:space="preserve">PAGEREF _Toc1192130888 \h</w:instrText>
          </w:r>
          <w:r>
            <w:fldChar w:fldCharType="separate"/>
          </w:r>
          <w:r w:rsidR="440B0629">
            <w:rPr/>
            <w:t>7</w:t>
          </w:r>
          <w:r>
            <w:fldChar w:fldCharType="end"/>
          </w:r>
          <w:r>
            <w:fldChar w:fldCharType="end"/>
          </w:r>
        </w:p>
        <w:p w:rsidR="00F7514A" w:rsidP="440B0629" w:rsidRDefault="00F7514A" w14:paraId="0AA0FADE" w14:textId="2B016810">
          <w:pPr>
            <w:pStyle w:val="TOC3"/>
            <w:tabs>
              <w:tab w:val="left" w:leader="none" w:pos="1095"/>
              <w:tab w:val="right" w:leader="dot" w:pos="9345"/>
            </w:tabs>
          </w:pPr>
          <w:r>
            <w:fldChar w:fldCharType="begin"/>
          </w:r>
          <w:r>
            <w:instrText xml:space="preserve">HYPERLINK  \l  "_Toc1625016633" </w:instrText>
          </w:r>
          <w:r>
            <w:fldChar w:fldCharType="separate"/>
          </w:r>
          <w:r w:rsidR="440B0629">
            <w:rPr/>
            <w:t>2.4.1</w:t>
          </w:r>
          <w:r>
            <w:tab/>
          </w:r>
          <w:r w:rsidR="440B0629">
            <w:rPr/>
            <w:t>Parameters</w:t>
          </w:r>
          <w:r>
            <w:tab/>
          </w:r>
          <w:r>
            <w:fldChar w:fldCharType="begin"/>
          </w:r>
          <w:r>
            <w:instrText xml:space="preserve">PAGEREF _Toc1625016633 \h</w:instrText>
          </w:r>
          <w:r>
            <w:fldChar w:fldCharType="separate"/>
          </w:r>
          <w:r w:rsidR="440B0629">
            <w:rPr/>
            <w:t>8</w:t>
          </w:r>
          <w:r>
            <w:fldChar w:fldCharType="end"/>
          </w:r>
          <w:r>
            <w:fldChar w:fldCharType="end"/>
          </w:r>
        </w:p>
        <w:p w:rsidR="00F7514A" w:rsidP="440B0629" w:rsidRDefault="00F7514A" w14:paraId="5CC4CD7F" w14:textId="2AC648CA">
          <w:pPr>
            <w:pStyle w:val="TOC3"/>
            <w:tabs>
              <w:tab w:val="left" w:leader="none" w:pos="1095"/>
              <w:tab w:val="right" w:leader="dot" w:pos="9345"/>
            </w:tabs>
          </w:pPr>
          <w:r>
            <w:fldChar w:fldCharType="begin"/>
          </w:r>
          <w:r>
            <w:instrText xml:space="preserve">HYPERLINK  \l  "_Toc1801465317" </w:instrText>
          </w:r>
          <w:r>
            <w:fldChar w:fldCharType="separate"/>
          </w:r>
          <w:r w:rsidR="440B0629">
            <w:rPr/>
            <w:t>2.4.2</w:t>
          </w:r>
          <w:r>
            <w:tab/>
          </w:r>
          <w:r w:rsidR="440B0629">
            <w:rPr/>
            <w:t>Resources</w:t>
          </w:r>
          <w:r>
            <w:tab/>
          </w:r>
          <w:r>
            <w:fldChar w:fldCharType="begin"/>
          </w:r>
          <w:r>
            <w:instrText xml:space="preserve">PAGEREF _Toc1801465317 \h</w:instrText>
          </w:r>
          <w:r>
            <w:fldChar w:fldCharType="separate"/>
          </w:r>
          <w:r w:rsidR="440B0629">
            <w:rPr/>
            <w:t>8</w:t>
          </w:r>
          <w:r>
            <w:fldChar w:fldCharType="end"/>
          </w:r>
          <w:r>
            <w:fldChar w:fldCharType="end"/>
          </w:r>
        </w:p>
        <w:p w:rsidR="00F7514A" w:rsidP="440B0629" w:rsidRDefault="00F7514A" w14:paraId="050C597B" w14:textId="63CE033A">
          <w:pPr>
            <w:pStyle w:val="TOC3"/>
            <w:tabs>
              <w:tab w:val="left" w:leader="none" w:pos="1095"/>
              <w:tab w:val="right" w:leader="dot" w:pos="9345"/>
            </w:tabs>
          </w:pPr>
          <w:r>
            <w:fldChar w:fldCharType="begin"/>
          </w:r>
          <w:r>
            <w:instrText xml:space="preserve">HYPERLINK  \l  "_Toc571116975" </w:instrText>
          </w:r>
          <w:r>
            <w:fldChar w:fldCharType="separate"/>
          </w:r>
          <w:r w:rsidR="440B0629">
            <w:rPr/>
            <w:t>2.4.3</w:t>
          </w:r>
          <w:r>
            <w:tab/>
          </w:r>
          <w:r w:rsidR="440B0629">
            <w:rPr/>
            <w:t>Output</w:t>
          </w:r>
          <w:r>
            <w:tab/>
          </w:r>
          <w:r>
            <w:fldChar w:fldCharType="begin"/>
          </w:r>
          <w:r>
            <w:instrText xml:space="preserve">PAGEREF _Toc571116975 \h</w:instrText>
          </w:r>
          <w:r>
            <w:fldChar w:fldCharType="separate"/>
          </w:r>
          <w:r w:rsidR="440B0629">
            <w:rPr/>
            <w:t>9</w:t>
          </w:r>
          <w:r>
            <w:fldChar w:fldCharType="end"/>
          </w:r>
          <w:r>
            <w:fldChar w:fldCharType="end"/>
          </w:r>
        </w:p>
        <w:p w:rsidR="00F7514A" w:rsidP="440B0629" w:rsidRDefault="00F7514A" w14:paraId="45D17D14" w14:textId="35B32E15">
          <w:pPr>
            <w:pStyle w:val="TOC2"/>
            <w:tabs>
              <w:tab w:val="left" w:leader="none" w:pos="660"/>
              <w:tab w:val="right" w:leader="dot" w:pos="9345"/>
            </w:tabs>
          </w:pPr>
          <w:r>
            <w:fldChar w:fldCharType="begin"/>
          </w:r>
          <w:r>
            <w:instrText xml:space="preserve">HYPERLINK  \l  "_Toc735803157" </w:instrText>
          </w:r>
          <w:r>
            <w:fldChar w:fldCharType="separate"/>
          </w:r>
          <w:r w:rsidR="440B0629">
            <w:rPr/>
            <w:t>2.5</w:t>
          </w:r>
          <w:r>
            <w:tab/>
          </w:r>
          <w:r w:rsidR="440B0629">
            <w:rPr/>
            <w:t>Screenshots from console</w:t>
          </w:r>
          <w:r>
            <w:tab/>
          </w:r>
          <w:r>
            <w:fldChar w:fldCharType="begin"/>
          </w:r>
          <w:r>
            <w:instrText xml:space="preserve">PAGEREF _Toc735803157 \h</w:instrText>
          </w:r>
          <w:r>
            <w:fldChar w:fldCharType="separate"/>
          </w:r>
          <w:r w:rsidR="440B0629">
            <w:rPr/>
            <w:t>9</w:t>
          </w:r>
          <w:r>
            <w:fldChar w:fldCharType="end"/>
          </w:r>
          <w:r>
            <w:fldChar w:fldCharType="end"/>
          </w:r>
        </w:p>
        <w:p w:rsidR="00F7514A" w:rsidP="440B0629" w:rsidRDefault="00F7514A" w14:paraId="10B8475A" w14:textId="54CAD3B5">
          <w:pPr>
            <w:pStyle w:val="TOC2"/>
            <w:tabs>
              <w:tab w:val="left" w:leader="none" w:pos="660"/>
              <w:tab w:val="right" w:leader="dot" w:pos="9345"/>
            </w:tabs>
          </w:pPr>
          <w:r>
            <w:fldChar w:fldCharType="begin"/>
          </w:r>
          <w:r>
            <w:instrText xml:space="preserve">HYPERLINK  \l  "_Toc2076455020" </w:instrText>
          </w:r>
          <w:r>
            <w:fldChar w:fldCharType="separate"/>
          </w:r>
          <w:r w:rsidR="440B0629">
            <w:rPr/>
            <w:t>2.6</w:t>
          </w:r>
          <w:r>
            <w:tab/>
          </w:r>
          <w:r w:rsidR="440B0629">
            <w:rPr/>
            <w:t>Key observations and Architecture notes.</w:t>
          </w:r>
          <w:r>
            <w:tab/>
          </w:r>
          <w:r>
            <w:fldChar w:fldCharType="begin"/>
          </w:r>
          <w:r>
            <w:instrText xml:space="preserve">PAGEREF _Toc2076455020 \h</w:instrText>
          </w:r>
          <w:r>
            <w:fldChar w:fldCharType="separate"/>
          </w:r>
          <w:r w:rsidR="440B0629">
            <w:rPr/>
            <w:t>9</w:t>
          </w:r>
          <w:r>
            <w:fldChar w:fldCharType="end"/>
          </w:r>
          <w:r>
            <w:fldChar w:fldCharType="end"/>
          </w:r>
        </w:p>
        <w:p w:rsidR="00F7514A" w:rsidP="440B0629" w:rsidRDefault="00F7514A" w14:paraId="08960E6E" w14:textId="25CFF1DC">
          <w:pPr>
            <w:pStyle w:val="TOC1"/>
            <w:tabs>
              <w:tab w:val="left" w:leader="none" w:pos="435"/>
              <w:tab w:val="right" w:leader="dot" w:pos="9345"/>
            </w:tabs>
          </w:pPr>
          <w:r>
            <w:fldChar w:fldCharType="begin"/>
          </w:r>
          <w:r>
            <w:instrText xml:space="preserve">HYPERLINK  \l  "_Toc1693313574" </w:instrText>
          </w:r>
          <w:r>
            <w:fldChar w:fldCharType="separate"/>
          </w:r>
          <w:r w:rsidR="440B0629">
            <w:rPr/>
            <w:t>3</w:t>
          </w:r>
          <w:r>
            <w:tab/>
          </w:r>
          <w:r w:rsidR="440B0629">
            <w:rPr/>
            <w:t>AWS Lambda</w:t>
          </w:r>
          <w:r>
            <w:tab/>
          </w:r>
          <w:r>
            <w:fldChar w:fldCharType="begin"/>
          </w:r>
          <w:r>
            <w:instrText xml:space="preserve">PAGEREF _Toc1693313574 \h</w:instrText>
          </w:r>
          <w:r>
            <w:fldChar w:fldCharType="separate"/>
          </w:r>
          <w:r w:rsidR="440B0629">
            <w:rPr/>
            <w:t>10</w:t>
          </w:r>
          <w:r>
            <w:fldChar w:fldCharType="end"/>
          </w:r>
          <w:r>
            <w:fldChar w:fldCharType="end"/>
          </w:r>
        </w:p>
        <w:p w:rsidR="00F7514A" w:rsidP="440B0629" w:rsidRDefault="00F7514A" w14:paraId="7FB4576A" w14:textId="52AE0A6D">
          <w:pPr>
            <w:pStyle w:val="TOC2"/>
            <w:tabs>
              <w:tab w:val="left" w:leader="none" w:pos="660"/>
              <w:tab w:val="right" w:leader="dot" w:pos="9345"/>
            </w:tabs>
          </w:pPr>
          <w:r>
            <w:fldChar w:fldCharType="begin"/>
          </w:r>
          <w:r>
            <w:instrText xml:space="preserve">HYPERLINK  \l  "_Toc939403048" </w:instrText>
          </w:r>
          <w:r>
            <w:fldChar w:fldCharType="separate"/>
          </w:r>
          <w:r w:rsidR="440B0629">
            <w:rPr/>
            <w:t>3.1</w:t>
          </w:r>
          <w:r>
            <w:tab/>
          </w:r>
          <w:r w:rsidR="440B0629">
            <w:rPr/>
            <w:t>What is AWS Lambda?</w:t>
          </w:r>
          <w:r>
            <w:tab/>
          </w:r>
          <w:r>
            <w:fldChar w:fldCharType="begin"/>
          </w:r>
          <w:r>
            <w:instrText xml:space="preserve">PAGEREF _Toc939403048 \h</w:instrText>
          </w:r>
          <w:r>
            <w:fldChar w:fldCharType="separate"/>
          </w:r>
          <w:r w:rsidR="440B0629">
            <w:rPr/>
            <w:t>11</w:t>
          </w:r>
          <w:r>
            <w:fldChar w:fldCharType="end"/>
          </w:r>
          <w:r>
            <w:fldChar w:fldCharType="end"/>
          </w:r>
        </w:p>
        <w:p w:rsidR="00F7514A" w:rsidP="440B0629" w:rsidRDefault="00F7514A" w14:paraId="448A8C52" w14:textId="6BCEC576">
          <w:pPr>
            <w:pStyle w:val="TOC2"/>
            <w:tabs>
              <w:tab w:val="left" w:leader="none" w:pos="660"/>
              <w:tab w:val="right" w:leader="dot" w:pos="9345"/>
            </w:tabs>
          </w:pPr>
          <w:r>
            <w:fldChar w:fldCharType="begin"/>
          </w:r>
          <w:r>
            <w:instrText xml:space="preserve">HYPERLINK  \l  "_Toc1260780081" </w:instrText>
          </w:r>
          <w:r>
            <w:fldChar w:fldCharType="separate"/>
          </w:r>
          <w:r w:rsidR="440B0629">
            <w:rPr/>
            <w:t>3.2</w:t>
          </w:r>
          <w:r>
            <w:tab/>
          </w:r>
          <w:r w:rsidR="440B0629">
            <w:rPr/>
            <w:t>Why is it used?</w:t>
          </w:r>
          <w:r>
            <w:tab/>
          </w:r>
          <w:r>
            <w:fldChar w:fldCharType="begin"/>
          </w:r>
          <w:r>
            <w:instrText xml:space="preserve">PAGEREF _Toc1260780081 \h</w:instrText>
          </w:r>
          <w:r>
            <w:fldChar w:fldCharType="separate"/>
          </w:r>
          <w:r w:rsidR="440B0629">
            <w:rPr/>
            <w:t>11</w:t>
          </w:r>
          <w:r>
            <w:fldChar w:fldCharType="end"/>
          </w:r>
          <w:r>
            <w:fldChar w:fldCharType="end"/>
          </w:r>
        </w:p>
        <w:p w:rsidR="00F7514A" w:rsidP="440B0629" w:rsidRDefault="00F7514A" w14:paraId="123607B9" w14:textId="204065E8">
          <w:pPr>
            <w:pStyle w:val="TOC2"/>
            <w:tabs>
              <w:tab w:val="left" w:leader="none" w:pos="660"/>
              <w:tab w:val="right" w:leader="dot" w:pos="9345"/>
            </w:tabs>
          </w:pPr>
          <w:r>
            <w:fldChar w:fldCharType="begin"/>
          </w:r>
          <w:r>
            <w:instrText xml:space="preserve">HYPERLINK  \l  "_Toc1585957188" </w:instrText>
          </w:r>
          <w:r>
            <w:fldChar w:fldCharType="separate"/>
          </w:r>
          <w:r w:rsidR="440B0629">
            <w:rPr/>
            <w:t>3.3</w:t>
          </w:r>
          <w:r>
            <w:tab/>
          </w:r>
          <w:r w:rsidR="440B0629">
            <w:rPr/>
            <w:t>How does PDP use Lambda?</w:t>
          </w:r>
          <w:r>
            <w:tab/>
          </w:r>
          <w:r>
            <w:fldChar w:fldCharType="begin"/>
          </w:r>
          <w:r>
            <w:instrText xml:space="preserve">PAGEREF _Toc1585957188 \h</w:instrText>
          </w:r>
          <w:r>
            <w:fldChar w:fldCharType="separate"/>
          </w:r>
          <w:r w:rsidR="440B0629">
            <w:rPr/>
            <w:t>11</w:t>
          </w:r>
          <w:r>
            <w:fldChar w:fldCharType="end"/>
          </w:r>
          <w:r>
            <w:fldChar w:fldCharType="end"/>
          </w:r>
        </w:p>
        <w:p w:rsidR="00F7514A" w:rsidP="440B0629" w:rsidRDefault="00F7514A" w14:paraId="3DD30732" w14:textId="24E6D77B">
          <w:pPr>
            <w:pStyle w:val="TOC2"/>
            <w:tabs>
              <w:tab w:val="left" w:leader="none" w:pos="660"/>
              <w:tab w:val="right" w:leader="dot" w:pos="9345"/>
            </w:tabs>
          </w:pPr>
          <w:r>
            <w:fldChar w:fldCharType="begin"/>
          </w:r>
          <w:r>
            <w:instrText xml:space="preserve">HYPERLINK  \l  "_Toc433559351" </w:instrText>
          </w:r>
          <w:r>
            <w:fldChar w:fldCharType="separate"/>
          </w:r>
          <w:r w:rsidR="440B0629">
            <w:rPr/>
            <w:t>3.4</w:t>
          </w:r>
          <w:r>
            <w:tab/>
          </w:r>
          <w:r w:rsidR="440B0629">
            <w:rPr/>
            <w:t>Infrastructure as Code Example</w:t>
          </w:r>
          <w:r>
            <w:tab/>
          </w:r>
          <w:r>
            <w:fldChar w:fldCharType="begin"/>
          </w:r>
          <w:r>
            <w:instrText xml:space="preserve">PAGEREF _Toc433559351 \h</w:instrText>
          </w:r>
          <w:r>
            <w:fldChar w:fldCharType="separate"/>
          </w:r>
          <w:r w:rsidR="440B0629">
            <w:rPr/>
            <w:t>11</w:t>
          </w:r>
          <w:r>
            <w:fldChar w:fldCharType="end"/>
          </w:r>
          <w:r>
            <w:fldChar w:fldCharType="end"/>
          </w:r>
        </w:p>
        <w:p w:rsidR="00F7514A" w:rsidP="440B0629" w:rsidRDefault="00F7514A" w14:paraId="63C7CB79" w14:textId="38F05031">
          <w:pPr>
            <w:pStyle w:val="TOC3"/>
            <w:tabs>
              <w:tab w:val="left" w:leader="none" w:pos="1095"/>
              <w:tab w:val="right" w:leader="dot" w:pos="9345"/>
            </w:tabs>
          </w:pPr>
          <w:r>
            <w:fldChar w:fldCharType="begin"/>
          </w:r>
          <w:r>
            <w:instrText xml:space="preserve">HYPERLINK  \l  "_Toc130802280" </w:instrText>
          </w:r>
          <w:r>
            <w:fldChar w:fldCharType="separate"/>
          </w:r>
          <w:r w:rsidR="440B0629">
            <w:rPr/>
            <w:t>3.4.1</w:t>
          </w:r>
          <w:r>
            <w:tab/>
          </w:r>
          <w:r w:rsidR="440B0629">
            <w:rPr/>
            <w:t>Parameters</w:t>
          </w:r>
          <w:r>
            <w:tab/>
          </w:r>
          <w:r>
            <w:fldChar w:fldCharType="begin"/>
          </w:r>
          <w:r>
            <w:instrText xml:space="preserve">PAGEREF _Toc130802280 \h</w:instrText>
          </w:r>
          <w:r>
            <w:fldChar w:fldCharType="separate"/>
          </w:r>
          <w:r w:rsidR="440B0629">
            <w:rPr/>
            <w:t>16</w:t>
          </w:r>
          <w:r>
            <w:fldChar w:fldCharType="end"/>
          </w:r>
          <w:r>
            <w:fldChar w:fldCharType="end"/>
          </w:r>
        </w:p>
        <w:p w:rsidR="00F7514A" w:rsidP="440B0629" w:rsidRDefault="00F7514A" w14:paraId="02D5D7A6" w14:textId="669F4D2C">
          <w:pPr>
            <w:pStyle w:val="TOC3"/>
            <w:tabs>
              <w:tab w:val="left" w:leader="none" w:pos="1095"/>
              <w:tab w:val="right" w:leader="dot" w:pos="9345"/>
            </w:tabs>
          </w:pPr>
          <w:r>
            <w:fldChar w:fldCharType="begin"/>
          </w:r>
          <w:r>
            <w:instrText xml:space="preserve">HYPERLINK  \l  "_Toc312399266" </w:instrText>
          </w:r>
          <w:r>
            <w:fldChar w:fldCharType="separate"/>
          </w:r>
          <w:r w:rsidR="440B0629">
            <w:rPr/>
            <w:t>3.4.2</w:t>
          </w:r>
          <w:r>
            <w:tab/>
          </w:r>
          <w:r w:rsidR="440B0629">
            <w:rPr/>
            <w:t>Mappings</w:t>
          </w:r>
          <w:r>
            <w:tab/>
          </w:r>
          <w:r>
            <w:fldChar w:fldCharType="begin"/>
          </w:r>
          <w:r>
            <w:instrText xml:space="preserve">PAGEREF _Toc312399266 \h</w:instrText>
          </w:r>
          <w:r>
            <w:fldChar w:fldCharType="separate"/>
          </w:r>
          <w:r w:rsidR="440B0629">
            <w:rPr/>
            <w:t>16</w:t>
          </w:r>
          <w:r>
            <w:fldChar w:fldCharType="end"/>
          </w:r>
          <w:r>
            <w:fldChar w:fldCharType="end"/>
          </w:r>
        </w:p>
        <w:p w:rsidR="00F7514A" w:rsidP="440B0629" w:rsidRDefault="00F7514A" w14:paraId="60BEA3FD" w14:textId="403262E3">
          <w:pPr>
            <w:pStyle w:val="TOC3"/>
            <w:tabs>
              <w:tab w:val="left" w:leader="none" w:pos="1095"/>
              <w:tab w:val="right" w:leader="dot" w:pos="9345"/>
            </w:tabs>
          </w:pPr>
          <w:r>
            <w:fldChar w:fldCharType="begin"/>
          </w:r>
          <w:r>
            <w:instrText xml:space="preserve">HYPERLINK  \l  "_Toc1879962930" </w:instrText>
          </w:r>
          <w:r>
            <w:fldChar w:fldCharType="separate"/>
          </w:r>
          <w:r w:rsidR="440B0629">
            <w:rPr/>
            <w:t>3.4.3</w:t>
          </w:r>
          <w:r>
            <w:tab/>
          </w:r>
          <w:r w:rsidR="440B0629">
            <w:rPr/>
            <w:t>Conditions</w:t>
          </w:r>
          <w:r>
            <w:tab/>
          </w:r>
          <w:r>
            <w:fldChar w:fldCharType="begin"/>
          </w:r>
          <w:r>
            <w:instrText xml:space="preserve">PAGEREF _Toc1879962930 \h</w:instrText>
          </w:r>
          <w:r>
            <w:fldChar w:fldCharType="separate"/>
          </w:r>
          <w:r w:rsidR="440B0629">
            <w:rPr/>
            <w:t>16</w:t>
          </w:r>
          <w:r>
            <w:fldChar w:fldCharType="end"/>
          </w:r>
          <w:r>
            <w:fldChar w:fldCharType="end"/>
          </w:r>
        </w:p>
        <w:p w:rsidR="00F7514A" w:rsidP="440B0629" w:rsidRDefault="00F7514A" w14:paraId="0CA612F5" w14:textId="1AC9CCC0">
          <w:pPr>
            <w:pStyle w:val="TOC3"/>
            <w:tabs>
              <w:tab w:val="left" w:leader="none" w:pos="1095"/>
              <w:tab w:val="right" w:leader="dot" w:pos="9345"/>
            </w:tabs>
          </w:pPr>
          <w:r>
            <w:fldChar w:fldCharType="begin"/>
          </w:r>
          <w:r>
            <w:instrText xml:space="preserve">HYPERLINK  \l  "_Toc834244744" </w:instrText>
          </w:r>
          <w:r>
            <w:fldChar w:fldCharType="separate"/>
          </w:r>
          <w:r w:rsidR="440B0629">
            <w:rPr/>
            <w:t>3.4.4</w:t>
          </w:r>
          <w:r>
            <w:tab/>
          </w:r>
          <w:r w:rsidR="440B0629">
            <w:rPr/>
            <w:t>Resources</w:t>
          </w:r>
          <w:r>
            <w:tab/>
          </w:r>
          <w:r>
            <w:fldChar w:fldCharType="begin"/>
          </w:r>
          <w:r>
            <w:instrText xml:space="preserve">PAGEREF _Toc834244744 \h</w:instrText>
          </w:r>
          <w:r>
            <w:fldChar w:fldCharType="separate"/>
          </w:r>
          <w:r w:rsidR="440B0629">
            <w:rPr/>
            <w:t>16</w:t>
          </w:r>
          <w:r>
            <w:fldChar w:fldCharType="end"/>
          </w:r>
          <w:r>
            <w:fldChar w:fldCharType="end"/>
          </w:r>
        </w:p>
        <w:p w:rsidR="00F7514A" w:rsidP="440B0629" w:rsidRDefault="00F7514A" w14:paraId="5A31F6A7" w14:textId="3A18CDB3">
          <w:pPr>
            <w:pStyle w:val="TOC3"/>
            <w:tabs>
              <w:tab w:val="left" w:leader="none" w:pos="1095"/>
              <w:tab w:val="right" w:leader="dot" w:pos="9345"/>
            </w:tabs>
          </w:pPr>
          <w:r>
            <w:fldChar w:fldCharType="begin"/>
          </w:r>
          <w:r>
            <w:instrText xml:space="preserve">HYPERLINK  \l  "_Toc156871555" </w:instrText>
          </w:r>
          <w:r>
            <w:fldChar w:fldCharType="separate"/>
          </w:r>
          <w:r w:rsidR="440B0629">
            <w:rPr/>
            <w:t>3.4.5</w:t>
          </w:r>
          <w:r>
            <w:tab/>
          </w:r>
          <w:r w:rsidR="440B0629">
            <w:rPr/>
            <w:t>Outputs</w:t>
          </w:r>
          <w:r>
            <w:tab/>
          </w:r>
          <w:r>
            <w:fldChar w:fldCharType="begin"/>
          </w:r>
          <w:r>
            <w:instrText xml:space="preserve">PAGEREF _Toc156871555 \h</w:instrText>
          </w:r>
          <w:r>
            <w:fldChar w:fldCharType="separate"/>
          </w:r>
          <w:r w:rsidR="440B0629">
            <w:rPr/>
            <w:t>16</w:t>
          </w:r>
          <w:r>
            <w:fldChar w:fldCharType="end"/>
          </w:r>
          <w:r>
            <w:fldChar w:fldCharType="end"/>
          </w:r>
        </w:p>
        <w:p w:rsidR="00F7514A" w:rsidP="440B0629" w:rsidRDefault="00F7514A" w14:paraId="49D0409B" w14:textId="00595CE7">
          <w:pPr>
            <w:pStyle w:val="TOC2"/>
            <w:tabs>
              <w:tab w:val="left" w:leader="none" w:pos="660"/>
              <w:tab w:val="right" w:leader="dot" w:pos="9345"/>
            </w:tabs>
          </w:pPr>
          <w:r>
            <w:fldChar w:fldCharType="begin"/>
          </w:r>
          <w:r>
            <w:instrText xml:space="preserve">HYPERLINK  \l  "_Toc1480582361" </w:instrText>
          </w:r>
          <w:r>
            <w:fldChar w:fldCharType="separate"/>
          </w:r>
          <w:r w:rsidR="440B0629">
            <w:rPr/>
            <w:t>3.5</w:t>
          </w:r>
          <w:r>
            <w:tab/>
          </w:r>
          <w:r w:rsidR="440B0629">
            <w:rPr/>
            <w:t>Screenshots from console.</w:t>
          </w:r>
          <w:r>
            <w:tab/>
          </w:r>
          <w:r>
            <w:fldChar w:fldCharType="begin"/>
          </w:r>
          <w:r>
            <w:instrText xml:space="preserve">PAGEREF _Toc1480582361 \h</w:instrText>
          </w:r>
          <w:r>
            <w:fldChar w:fldCharType="separate"/>
          </w:r>
          <w:r w:rsidR="440B0629">
            <w:rPr/>
            <w:t>16</w:t>
          </w:r>
          <w:r>
            <w:fldChar w:fldCharType="end"/>
          </w:r>
          <w:r>
            <w:fldChar w:fldCharType="end"/>
          </w:r>
        </w:p>
        <w:p w:rsidR="00F7514A" w:rsidP="440B0629" w:rsidRDefault="00F7514A" w14:paraId="554B4F47" w14:textId="15692E34">
          <w:pPr>
            <w:pStyle w:val="TOC2"/>
            <w:tabs>
              <w:tab w:val="left" w:leader="none" w:pos="660"/>
              <w:tab w:val="right" w:leader="dot" w:pos="9345"/>
            </w:tabs>
          </w:pPr>
          <w:r>
            <w:fldChar w:fldCharType="begin"/>
          </w:r>
          <w:r>
            <w:instrText xml:space="preserve">HYPERLINK  \l  "_Toc588549634" </w:instrText>
          </w:r>
          <w:r>
            <w:fldChar w:fldCharType="separate"/>
          </w:r>
          <w:r w:rsidR="440B0629">
            <w:rPr/>
            <w:t>3.6</w:t>
          </w:r>
          <w:r>
            <w:tab/>
          </w:r>
          <w:r w:rsidR="440B0629">
            <w:rPr/>
            <w:t>Key observations and Architecture notes.</w:t>
          </w:r>
          <w:r>
            <w:tab/>
          </w:r>
          <w:r>
            <w:fldChar w:fldCharType="begin"/>
          </w:r>
          <w:r>
            <w:instrText xml:space="preserve">PAGEREF _Toc588549634 \h</w:instrText>
          </w:r>
          <w:r>
            <w:fldChar w:fldCharType="separate"/>
          </w:r>
          <w:r w:rsidR="440B0629">
            <w:rPr/>
            <w:t>16</w:t>
          </w:r>
          <w:r>
            <w:fldChar w:fldCharType="end"/>
          </w:r>
          <w:r>
            <w:fldChar w:fldCharType="end"/>
          </w:r>
        </w:p>
        <w:p w:rsidR="00F7514A" w:rsidP="440B0629" w:rsidRDefault="00F7514A" w14:paraId="452D2FE2" w14:textId="3E8F21B4">
          <w:pPr>
            <w:pStyle w:val="TOC1"/>
            <w:tabs>
              <w:tab w:val="left" w:leader="none" w:pos="435"/>
              <w:tab w:val="right" w:leader="dot" w:pos="9345"/>
            </w:tabs>
          </w:pPr>
          <w:r>
            <w:fldChar w:fldCharType="begin"/>
          </w:r>
          <w:r>
            <w:instrText xml:space="preserve">HYPERLINK  \l  "_Toc1036372821" </w:instrText>
          </w:r>
          <w:r>
            <w:fldChar w:fldCharType="separate"/>
          </w:r>
          <w:r w:rsidR="440B0629">
            <w:rPr/>
            <w:t>4</w:t>
          </w:r>
          <w:r>
            <w:tab/>
          </w:r>
          <w:r w:rsidR="440B0629">
            <w:rPr/>
            <w:t>AWS LakeFormation</w:t>
          </w:r>
          <w:r>
            <w:tab/>
          </w:r>
          <w:r>
            <w:fldChar w:fldCharType="begin"/>
          </w:r>
          <w:r>
            <w:instrText xml:space="preserve">PAGEREF _Toc1036372821 \h</w:instrText>
          </w:r>
          <w:r>
            <w:fldChar w:fldCharType="separate"/>
          </w:r>
          <w:r w:rsidR="440B0629">
            <w:rPr/>
            <w:t>16</w:t>
          </w:r>
          <w:r>
            <w:fldChar w:fldCharType="end"/>
          </w:r>
          <w:r>
            <w:fldChar w:fldCharType="end"/>
          </w:r>
        </w:p>
        <w:p w:rsidR="00F7514A" w:rsidP="440B0629" w:rsidRDefault="00F7514A" w14:paraId="7192C9D0" w14:textId="191470B4">
          <w:pPr>
            <w:pStyle w:val="TOC2"/>
            <w:tabs>
              <w:tab w:val="left" w:leader="none" w:pos="660"/>
              <w:tab w:val="right" w:leader="dot" w:pos="9345"/>
            </w:tabs>
          </w:pPr>
          <w:r>
            <w:fldChar w:fldCharType="begin"/>
          </w:r>
          <w:r>
            <w:instrText xml:space="preserve">HYPERLINK  \l  "_Toc2093241311" </w:instrText>
          </w:r>
          <w:r>
            <w:fldChar w:fldCharType="separate"/>
          </w:r>
          <w:r w:rsidR="440B0629">
            <w:rPr/>
            <w:t>4.1</w:t>
          </w:r>
          <w:r>
            <w:tab/>
          </w:r>
          <w:r w:rsidR="440B0629">
            <w:rPr/>
            <w:t>What is AWS LakeFormation?</w:t>
          </w:r>
          <w:r>
            <w:tab/>
          </w:r>
          <w:r>
            <w:fldChar w:fldCharType="begin"/>
          </w:r>
          <w:r>
            <w:instrText xml:space="preserve">PAGEREF _Toc2093241311 \h</w:instrText>
          </w:r>
          <w:r>
            <w:fldChar w:fldCharType="separate"/>
          </w:r>
          <w:r w:rsidR="440B0629">
            <w:rPr/>
            <w:t>17</w:t>
          </w:r>
          <w:r>
            <w:fldChar w:fldCharType="end"/>
          </w:r>
          <w:r>
            <w:fldChar w:fldCharType="end"/>
          </w:r>
        </w:p>
        <w:p w:rsidR="00F7514A" w:rsidP="440B0629" w:rsidRDefault="00F7514A" w14:paraId="2755332A" w14:textId="79BFBE9E">
          <w:pPr>
            <w:pStyle w:val="TOC2"/>
            <w:tabs>
              <w:tab w:val="left" w:leader="none" w:pos="660"/>
              <w:tab w:val="right" w:leader="dot" w:pos="9345"/>
            </w:tabs>
          </w:pPr>
          <w:r>
            <w:fldChar w:fldCharType="begin"/>
          </w:r>
          <w:r>
            <w:instrText xml:space="preserve">HYPERLINK  \l  "_Toc90589633" </w:instrText>
          </w:r>
          <w:r>
            <w:fldChar w:fldCharType="separate"/>
          </w:r>
          <w:r w:rsidR="440B0629">
            <w:rPr/>
            <w:t>4.2</w:t>
          </w:r>
          <w:r>
            <w:tab/>
          </w:r>
          <w:r w:rsidR="440B0629">
            <w:rPr/>
            <w:t>Why is it used?</w:t>
          </w:r>
          <w:r>
            <w:tab/>
          </w:r>
          <w:r>
            <w:fldChar w:fldCharType="begin"/>
          </w:r>
          <w:r>
            <w:instrText xml:space="preserve">PAGEREF _Toc90589633 \h</w:instrText>
          </w:r>
          <w:r>
            <w:fldChar w:fldCharType="separate"/>
          </w:r>
          <w:r w:rsidR="440B0629">
            <w:rPr/>
            <w:t>17</w:t>
          </w:r>
          <w:r>
            <w:fldChar w:fldCharType="end"/>
          </w:r>
          <w:r>
            <w:fldChar w:fldCharType="end"/>
          </w:r>
        </w:p>
        <w:p w:rsidR="440B0629" w:rsidP="440B0629" w:rsidRDefault="440B0629" w14:paraId="221430AF" w14:textId="691B99D8">
          <w:pPr>
            <w:pStyle w:val="TOC2"/>
            <w:tabs>
              <w:tab w:val="left" w:leader="none" w:pos="660"/>
              <w:tab w:val="right" w:leader="dot" w:pos="9345"/>
            </w:tabs>
          </w:pPr>
          <w:r>
            <w:fldChar w:fldCharType="begin"/>
          </w:r>
          <w:r>
            <w:instrText xml:space="preserve">HYPERLINK  \l  "_Toc1184387045" </w:instrText>
          </w:r>
          <w:r>
            <w:fldChar w:fldCharType="separate"/>
          </w:r>
          <w:r w:rsidR="440B0629">
            <w:rPr/>
            <w:t>4.3</w:t>
          </w:r>
          <w:r>
            <w:tab/>
          </w:r>
          <w:r w:rsidR="440B0629">
            <w:rPr/>
            <w:t>How does PDP use LakeFormation?</w:t>
          </w:r>
          <w:r>
            <w:tab/>
          </w:r>
          <w:r>
            <w:fldChar w:fldCharType="begin"/>
          </w:r>
          <w:r>
            <w:instrText xml:space="preserve">PAGEREF _Toc1184387045 \h</w:instrText>
          </w:r>
          <w:r>
            <w:fldChar w:fldCharType="separate"/>
          </w:r>
          <w:r w:rsidR="440B0629">
            <w:rPr/>
            <w:t>17</w:t>
          </w:r>
          <w:r>
            <w:fldChar w:fldCharType="end"/>
          </w:r>
          <w:r>
            <w:fldChar w:fldCharType="end"/>
          </w:r>
        </w:p>
        <w:p w:rsidR="440B0629" w:rsidP="440B0629" w:rsidRDefault="440B0629" w14:paraId="50C567AA" w14:textId="48C9FABD">
          <w:pPr>
            <w:pStyle w:val="TOC2"/>
            <w:tabs>
              <w:tab w:val="left" w:leader="none" w:pos="660"/>
              <w:tab w:val="right" w:leader="dot" w:pos="9345"/>
            </w:tabs>
          </w:pPr>
          <w:r>
            <w:fldChar w:fldCharType="begin"/>
          </w:r>
          <w:r>
            <w:instrText xml:space="preserve">HYPERLINK  \l  "_Toc602989735" </w:instrText>
          </w:r>
          <w:r>
            <w:fldChar w:fldCharType="separate"/>
          </w:r>
          <w:r w:rsidR="440B0629">
            <w:rPr/>
            <w:t>4.4</w:t>
          </w:r>
          <w:r>
            <w:tab/>
          </w:r>
          <w:r w:rsidR="440B0629">
            <w:rPr/>
            <w:t>Infrastructure as Code Example</w:t>
          </w:r>
          <w:r>
            <w:tab/>
          </w:r>
          <w:r>
            <w:fldChar w:fldCharType="begin"/>
          </w:r>
          <w:r>
            <w:instrText xml:space="preserve">PAGEREF _Toc602989735 \h</w:instrText>
          </w:r>
          <w:r>
            <w:fldChar w:fldCharType="separate"/>
          </w:r>
          <w:r w:rsidR="440B0629">
            <w:rPr/>
            <w:t>17</w:t>
          </w:r>
          <w:r>
            <w:fldChar w:fldCharType="end"/>
          </w:r>
          <w:r>
            <w:fldChar w:fldCharType="end"/>
          </w:r>
        </w:p>
        <w:p w:rsidR="440B0629" w:rsidP="440B0629" w:rsidRDefault="440B0629" w14:paraId="44E800FD" w14:textId="55734EE4">
          <w:pPr>
            <w:pStyle w:val="TOC2"/>
            <w:tabs>
              <w:tab w:val="left" w:leader="none" w:pos="660"/>
              <w:tab w:val="right" w:leader="dot" w:pos="9345"/>
            </w:tabs>
          </w:pPr>
          <w:r>
            <w:fldChar w:fldCharType="begin"/>
          </w:r>
          <w:r>
            <w:instrText xml:space="preserve">HYPERLINK  \l  "_Toc527403640" </w:instrText>
          </w:r>
          <w:r>
            <w:fldChar w:fldCharType="separate"/>
          </w:r>
          <w:r w:rsidR="440B0629">
            <w:rPr/>
            <w:t>4.5</w:t>
          </w:r>
          <w:r>
            <w:tab/>
          </w:r>
          <w:r w:rsidR="440B0629">
            <w:rPr/>
            <w:t>Screenshots from console.</w:t>
          </w:r>
          <w:r>
            <w:tab/>
          </w:r>
          <w:r>
            <w:fldChar w:fldCharType="begin"/>
          </w:r>
          <w:r>
            <w:instrText xml:space="preserve">PAGEREF _Toc527403640 \h</w:instrText>
          </w:r>
          <w:r>
            <w:fldChar w:fldCharType="separate"/>
          </w:r>
          <w:r w:rsidR="440B0629">
            <w:rPr/>
            <w:t>18</w:t>
          </w:r>
          <w:r>
            <w:fldChar w:fldCharType="end"/>
          </w:r>
          <w:r>
            <w:fldChar w:fldCharType="end"/>
          </w:r>
        </w:p>
        <w:p w:rsidR="440B0629" w:rsidP="440B0629" w:rsidRDefault="440B0629" w14:paraId="2432DBD8" w14:textId="623117EE">
          <w:pPr>
            <w:pStyle w:val="TOC2"/>
            <w:tabs>
              <w:tab w:val="left" w:leader="none" w:pos="660"/>
              <w:tab w:val="right" w:leader="dot" w:pos="9345"/>
            </w:tabs>
          </w:pPr>
          <w:r>
            <w:fldChar w:fldCharType="begin"/>
          </w:r>
          <w:r>
            <w:instrText xml:space="preserve">HYPERLINK  \l  "_Toc1762230404" </w:instrText>
          </w:r>
          <w:r>
            <w:fldChar w:fldCharType="separate"/>
          </w:r>
          <w:r w:rsidR="440B0629">
            <w:rPr/>
            <w:t>4.6</w:t>
          </w:r>
          <w:r>
            <w:tab/>
          </w:r>
          <w:r w:rsidR="440B0629">
            <w:rPr/>
            <w:t>Key observations and Architecture notes.</w:t>
          </w:r>
          <w:r>
            <w:tab/>
          </w:r>
          <w:r>
            <w:fldChar w:fldCharType="begin"/>
          </w:r>
          <w:r>
            <w:instrText xml:space="preserve">PAGEREF _Toc1762230404 \h</w:instrText>
          </w:r>
          <w:r>
            <w:fldChar w:fldCharType="separate"/>
          </w:r>
          <w:r w:rsidR="440B0629">
            <w:rPr/>
            <w:t>18</w:t>
          </w:r>
          <w:r>
            <w:fldChar w:fldCharType="end"/>
          </w:r>
          <w:r>
            <w:fldChar w:fldCharType="end"/>
          </w:r>
        </w:p>
        <w:p w:rsidR="440B0629" w:rsidP="440B0629" w:rsidRDefault="440B0629" w14:paraId="417BC5B3" w14:textId="2E34DC03">
          <w:pPr>
            <w:pStyle w:val="TOC1"/>
            <w:tabs>
              <w:tab w:val="left" w:leader="none" w:pos="435"/>
              <w:tab w:val="right" w:leader="dot" w:pos="9345"/>
            </w:tabs>
          </w:pPr>
          <w:r>
            <w:fldChar w:fldCharType="begin"/>
          </w:r>
          <w:r>
            <w:instrText xml:space="preserve">HYPERLINK  \l  "_Toc2020795760" </w:instrText>
          </w:r>
          <w:r>
            <w:fldChar w:fldCharType="separate"/>
          </w:r>
          <w:r w:rsidR="440B0629">
            <w:rPr/>
            <w:t>5</w:t>
          </w:r>
          <w:r>
            <w:tab/>
          </w:r>
          <w:r w:rsidR="440B0629">
            <w:rPr/>
            <w:t>IAM Roles</w:t>
          </w:r>
          <w:r>
            <w:tab/>
          </w:r>
          <w:r>
            <w:fldChar w:fldCharType="begin"/>
          </w:r>
          <w:r>
            <w:instrText xml:space="preserve">PAGEREF _Toc2020795760 \h</w:instrText>
          </w:r>
          <w:r>
            <w:fldChar w:fldCharType="separate"/>
          </w:r>
          <w:r w:rsidR="440B0629">
            <w:rPr/>
            <w:t>18</w:t>
          </w:r>
          <w:r>
            <w:fldChar w:fldCharType="end"/>
          </w:r>
          <w:r>
            <w:fldChar w:fldCharType="end"/>
          </w:r>
        </w:p>
        <w:p w:rsidR="440B0629" w:rsidP="440B0629" w:rsidRDefault="440B0629" w14:paraId="468C7746" w14:textId="430180D2">
          <w:pPr>
            <w:pStyle w:val="TOC2"/>
            <w:tabs>
              <w:tab w:val="left" w:leader="none" w:pos="660"/>
              <w:tab w:val="right" w:leader="dot" w:pos="9345"/>
            </w:tabs>
          </w:pPr>
          <w:r>
            <w:fldChar w:fldCharType="begin"/>
          </w:r>
          <w:r>
            <w:instrText xml:space="preserve">HYPERLINK  \l  "_Toc1020016287" </w:instrText>
          </w:r>
          <w:r>
            <w:fldChar w:fldCharType="separate"/>
          </w:r>
          <w:r w:rsidR="440B0629">
            <w:rPr/>
            <w:t>5.1</w:t>
          </w:r>
          <w:r>
            <w:tab/>
          </w:r>
          <w:r w:rsidR="440B0629">
            <w:rPr/>
            <w:t>What are IAM Roles?</w:t>
          </w:r>
          <w:r>
            <w:tab/>
          </w:r>
          <w:r>
            <w:fldChar w:fldCharType="begin"/>
          </w:r>
          <w:r>
            <w:instrText xml:space="preserve">PAGEREF _Toc1020016287 \h</w:instrText>
          </w:r>
          <w:r>
            <w:fldChar w:fldCharType="separate"/>
          </w:r>
          <w:r w:rsidR="440B0629">
            <w:rPr/>
            <w:t>19</w:t>
          </w:r>
          <w:r>
            <w:fldChar w:fldCharType="end"/>
          </w:r>
          <w:r>
            <w:fldChar w:fldCharType="end"/>
          </w:r>
        </w:p>
        <w:p w:rsidR="440B0629" w:rsidP="440B0629" w:rsidRDefault="440B0629" w14:paraId="6A803441" w14:textId="12789F6B">
          <w:pPr>
            <w:pStyle w:val="TOC2"/>
            <w:tabs>
              <w:tab w:val="left" w:leader="none" w:pos="660"/>
              <w:tab w:val="right" w:leader="dot" w:pos="9345"/>
            </w:tabs>
          </w:pPr>
          <w:r>
            <w:fldChar w:fldCharType="begin"/>
          </w:r>
          <w:r>
            <w:instrText xml:space="preserve">HYPERLINK  \l  "_Toc1531133453" </w:instrText>
          </w:r>
          <w:r>
            <w:fldChar w:fldCharType="separate"/>
          </w:r>
          <w:r w:rsidR="440B0629">
            <w:rPr/>
            <w:t>5.2</w:t>
          </w:r>
          <w:r>
            <w:tab/>
          </w:r>
          <w:r w:rsidR="440B0629">
            <w:rPr/>
            <w:t>Why are they used?</w:t>
          </w:r>
          <w:r>
            <w:tab/>
          </w:r>
          <w:r>
            <w:fldChar w:fldCharType="begin"/>
          </w:r>
          <w:r>
            <w:instrText xml:space="preserve">PAGEREF _Toc1531133453 \h</w:instrText>
          </w:r>
          <w:r>
            <w:fldChar w:fldCharType="separate"/>
          </w:r>
          <w:r w:rsidR="440B0629">
            <w:rPr/>
            <w:t>19</w:t>
          </w:r>
          <w:r>
            <w:fldChar w:fldCharType="end"/>
          </w:r>
          <w:r>
            <w:fldChar w:fldCharType="end"/>
          </w:r>
        </w:p>
        <w:p w:rsidR="440B0629" w:rsidP="440B0629" w:rsidRDefault="440B0629" w14:paraId="373B2CEF" w14:textId="45E08D35">
          <w:pPr>
            <w:pStyle w:val="TOC2"/>
            <w:tabs>
              <w:tab w:val="left" w:leader="none" w:pos="660"/>
              <w:tab w:val="right" w:leader="dot" w:pos="9345"/>
            </w:tabs>
          </w:pPr>
          <w:r>
            <w:fldChar w:fldCharType="begin"/>
          </w:r>
          <w:r>
            <w:instrText xml:space="preserve">HYPERLINK  \l  "_Toc1599836218" </w:instrText>
          </w:r>
          <w:r>
            <w:fldChar w:fldCharType="separate"/>
          </w:r>
          <w:r w:rsidR="440B0629">
            <w:rPr/>
            <w:t>5.3</w:t>
          </w:r>
          <w:r>
            <w:tab/>
          </w:r>
          <w:r w:rsidR="440B0629">
            <w:rPr/>
            <w:t>How does PDP use IAM Roles?</w:t>
          </w:r>
          <w:r>
            <w:tab/>
          </w:r>
          <w:r>
            <w:fldChar w:fldCharType="begin"/>
          </w:r>
          <w:r>
            <w:instrText xml:space="preserve">PAGEREF _Toc1599836218 \h</w:instrText>
          </w:r>
          <w:r>
            <w:fldChar w:fldCharType="separate"/>
          </w:r>
          <w:r w:rsidR="440B0629">
            <w:rPr/>
            <w:t>19</w:t>
          </w:r>
          <w:r>
            <w:fldChar w:fldCharType="end"/>
          </w:r>
          <w:r>
            <w:fldChar w:fldCharType="end"/>
          </w:r>
        </w:p>
        <w:p w:rsidR="440B0629" w:rsidP="440B0629" w:rsidRDefault="440B0629" w14:paraId="3DD06B35" w14:textId="45291A03">
          <w:pPr>
            <w:pStyle w:val="TOC2"/>
            <w:tabs>
              <w:tab w:val="left" w:leader="none" w:pos="660"/>
              <w:tab w:val="right" w:leader="dot" w:pos="9345"/>
            </w:tabs>
          </w:pPr>
          <w:r>
            <w:fldChar w:fldCharType="begin"/>
          </w:r>
          <w:r>
            <w:instrText xml:space="preserve">HYPERLINK  \l  "_Toc293249714" </w:instrText>
          </w:r>
          <w:r>
            <w:fldChar w:fldCharType="separate"/>
          </w:r>
          <w:r w:rsidR="440B0629">
            <w:rPr/>
            <w:t>5.4</w:t>
          </w:r>
          <w:r>
            <w:tab/>
          </w:r>
          <w:r w:rsidR="440B0629">
            <w:rPr/>
            <w:t>Infrastructure as Code Example</w:t>
          </w:r>
          <w:r>
            <w:tab/>
          </w:r>
          <w:r>
            <w:fldChar w:fldCharType="begin"/>
          </w:r>
          <w:r>
            <w:instrText xml:space="preserve">PAGEREF _Toc293249714 \h</w:instrText>
          </w:r>
          <w:r>
            <w:fldChar w:fldCharType="separate"/>
          </w:r>
          <w:r w:rsidR="440B0629">
            <w:rPr/>
            <w:t>19</w:t>
          </w:r>
          <w:r>
            <w:fldChar w:fldCharType="end"/>
          </w:r>
          <w:r>
            <w:fldChar w:fldCharType="end"/>
          </w:r>
        </w:p>
        <w:p w:rsidR="440B0629" w:rsidP="440B0629" w:rsidRDefault="440B0629" w14:paraId="1B8F3901" w14:textId="1CC75BB4">
          <w:pPr>
            <w:pStyle w:val="TOC2"/>
            <w:tabs>
              <w:tab w:val="left" w:leader="none" w:pos="660"/>
              <w:tab w:val="right" w:leader="dot" w:pos="9345"/>
            </w:tabs>
          </w:pPr>
          <w:r>
            <w:fldChar w:fldCharType="begin"/>
          </w:r>
          <w:r>
            <w:instrText xml:space="preserve">HYPERLINK  \l  "_Toc1912365832" </w:instrText>
          </w:r>
          <w:r>
            <w:fldChar w:fldCharType="separate"/>
          </w:r>
          <w:r w:rsidR="440B0629">
            <w:rPr/>
            <w:t>5.5</w:t>
          </w:r>
          <w:r>
            <w:tab/>
          </w:r>
          <w:r w:rsidR="440B0629">
            <w:rPr/>
            <w:t>Screenshots from console.</w:t>
          </w:r>
          <w:r>
            <w:tab/>
          </w:r>
          <w:r>
            <w:fldChar w:fldCharType="begin"/>
          </w:r>
          <w:r>
            <w:instrText xml:space="preserve">PAGEREF _Toc1912365832 \h</w:instrText>
          </w:r>
          <w:r>
            <w:fldChar w:fldCharType="separate"/>
          </w:r>
          <w:r w:rsidR="440B0629">
            <w:rPr/>
            <w:t>20</w:t>
          </w:r>
          <w:r>
            <w:fldChar w:fldCharType="end"/>
          </w:r>
          <w:r>
            <w:fldChar w:fldCharType="end"/>
          </w:r>
        </w:p>
        <w:p w:rsidR="440B0629" w:rsidP="440B0629" w:rsidRDefault="440B0629" w14:paraId="26CBF243" w14:textId="50A94D76">
          <w:pPr>
            <w:pStyle w:val="TOC2"/>
            <w:tabs>
              <w:tab w:val="left" w:leader="none" w:pos="660"/>
              <w:tab w:val="right" w:leader="dot" w:pos="9345"/>
            </w:tabs>
          </w:pPr>
          <w:r>
            <w:fldChar w:fldCharType="begin"/>
          </w:r>
          <w:r>
            <w:instrText xml:space="preserve">HYPERLINK  \l  "_Toc1707978628" </w:instrText>
          </w:r>
          <w:r>
            <w:fldChar w:fldCharType="separate"/>
          </w:r>
          <w:r w:rsidR="440B0629">
            <w:rPr/>
            <w:t>5.6</w:t>
          </w:r>
          <w:r>
            <w:tab/>
          </w:r>
          <w:r w:rsidR="440B0629">
            <w:rPr/>
            <w:t>Key observations and Architecture notes.</w:t>
          </w:r>
          <w:r>
            <w:tab/>
          </w:r>
          <w:r>
            <w:fldChar w:fldCharType="begin"/>
          </w:r>
          <w:r>
            <w:instrText xml:space="preserve">PAGEREF _Toc1707978628 \h</w:instrText>
          </w:r>
          <w:r>
            <w:fldChar w:fldCharType="separate"/>
          </w:r>
          <w:r w:rsidR="440B0629">
            <w:rPr/>
            <w:t>20</w:t>
          </w:r>
          <w:r>
            <w:fldChar w:fldCharType="end"/>
          </w:r>
          <w:r>
            <w:fldChar w:fldCharType="end"/>
          </w:r>
        </w:p>
        <w:p w:rsidR="440B0629" w:rsidP="440B0629" w:rsidRDefault="440B0629" w14:paraId="79841F93" w14:textId="70930508">
          <w:pPr>
            <w:pStyle w:val="TOC1"/>
            <w:tabs>
              <w:tab w:val="left" w:leader="none" w:pos="435"/>
              <w:tab w:val="right" w:leader="dot" w:pos="9345"/>
            </w:tabs>
          </w:pPr>
          <w:r>
            <w:fldChar w:fldCharType="begin"/>
          </w:r>
          <w:r>
            <w:instrText xml:space="preserve">HYPERLINK  \l  "_Toc840615698" </w:instrText>
          </w:r>
          <w:r>
            <w:fldChar w:fldCharType="separate"/>
          </w:r>
          <w:r w:rsidR="440B0629">
            <w:rPr/>
            <w:t>6</w:t>
          </w:r>
          <w:r>
            <w:tab/>
          </w:r>
          <w:r w:rsidR="440B0629">
            <w:rPr/>
            <w:t>Service Interaction Summary</w:t>
          </w:r>
          <w:r>
            <w:tab/>
          </w:r>
          <w:r>
            <w:fldChar w:fldCharType="begin"/>
          </w:r>
          <w:r>
            <w:instrText xml:space="preserve">PAGEREF _Toc840615698 \h</w:instrText>
          </w:r>
          <w:r>
            <w:fldChar w:fldCharType="separate"/>
          </w:r>
          <w:r w:rsidR="440B0629">
            <w:rPr/>
            <w:t>22</w:t>
          </w:r>
          <w:r>
            <w:fldChar w:fldCharType="end"/>
          </w:r>
          <w:r>
            <w:fldChar w:fldCharType="end"/>
          </w:r>
        </w:p>
        <w:p w:rsidR="440B0629" w:rsidP="440B0629" w:rsidRDefault="440B0629" w14:paraId="64E538AB" w14:textId="3B6FBC58">
          <w:pPr>
            <w:pStyle w:val="TOC1"/>
            <w:tabs>
              <w:tab w:val="left" w:leader="none" w:pos="435"/>
              <w:tab w:val="right" w:leader="dot" w:pos="9345"/>
            </w:tabs>
          </w:pPr>
          <w:r>
            <w:fldChar w:fldCharType="begin"/>
          </w:r>
          <w:r>
            <w:instrText xml:space="preserve">HYPERLINK  \l  "_Toc777753820" </w:instrText>
          </w:r>
          <w:r>
            <w:fldChar w:fldCharType="separate"/>
          </w:r>
          <w:r w:rsidR="440B0629">
            <w:rPr/>
            <w:t>7</w:t>
          </w:r>
          <w:r>
            <w:tab/>
          </w:r>
          <w:r w:rsidR="440B0629">
            <w:rPr/>
            <w:t>Appendix A</w:t>
          </w:r>
          <w:r>
            <w:tab/>
          </w:r>
          <w:r>
            <w:fldChar w:fldCharType="begin"/>
          </w:r>
          <w:r>
            <w:instrText xml:space="preserve">PAGEREF _Toc777753820 \h</w:instrText>
          </w:r>
          <w:r>
            <w:fldChar w:fldCharType="separate"/>
          </w:r>
          <w:r w:rsidR="440B0629">
            <w:rPr/>
            <w:t>22</w:t>
          </w:r>
          <w:r>
            <w:fldChar w:fldCharType="end"/>
          </w:r>
          <w:r>
            <w:fldChar w:fldCharType="end"/>
          </w:r>
        </w:p>
        <w:p w:rsidR="440B0629" w:rsidP="440B0629" w:rsidRDefault="440B0629" w14:paraId="2F6BED5C" w14:textId="3743F892">
          <w:pPr>
            <w:pStyle w:val="TOC2"/>
            <w:tabs>
              <w:tab w:val="left" w:leader="none" w:pos="660"/>
              <w:tab w:val="right" w:leader="dot" w:pos="9345"/>
            </w:tabs>
          </w:pPr>
          <w:r>
            <w:fldChar w:fldCharType="begin"/>
          </w:r>
          <w:r>
            <w:instrText xml:space="preserve">HYPERLINK  \l  "_Toc768763665" </w:instrText>
          </w:r>
          <w:r>
            <w:fldChar w:fldCharType="separate"/>
          </w:r>
          <w:r w:rsidR="440B0629">
            <w:rPr/>
            <w:t>7.1</w:t>
          </w:r>
          <w:r>
            <w:tab/>
          </w:r>
          <w:r w:rsidR="440B0629">
            <w:rPr/>
            <w:t>Glossary of Terms</w:t>
          </w:r>
          <w:r>
            <w:tab/>
          </w:r>
          <w:r>
            <w:fldChar w:fldCharType="begin"/>
          </w:r>
          <w:r>
            <w:instrText xml:space="preserve">PAGEREF _Toc768763665 \h</w:instrText>
          </w:r>
          <w:r>
            <w:fldChar w:fldCharType="separate"/>
          </w:r>
          <w:r w:rsidR="440B0629">
            <w:rPr/>
            <w:t>22</w:t>
          </w:r>
          <w:r>
            <w:fldChar w:fldCharType="end"/>
          </w:r>
          <w:r>
            <w:fldChar w:fldCharType="end"/>
          </w:r>
        </w:p>
        <w:p w:rsidR="440B0629" w:rsidP="440B0629" w:rsidRDefault="440B0629" w14:paraId="023B24ED" w14:textId="0F1CB355">
          <w:pPr>
            <w:pStyle w:val="TOC1"/>
            <w:tabs>
              <w:tab w:val="left" w:leader="none" w:pos="435"/>
              <w:tab w:val="right" w:leader="dot" w:pos="9345"/>
            </w:tabs>
          </w:pPr>
          <w:r>
            <w:fldChar w:fldCharType="begin"/>
          </w:r>
          <w:r>
            <w:instrText xml:space="preserve">HYPERLINK  \l  "_Toc1065744446" </w:instrText>
          </w:r>
          <w:r>
            <w:fldChar w:fldCharType="separate"/>
          </w:r>
          <w:r w:rsidR="440B0629">
            <w:rPr/>
            <w:t>8</w:t>
          </w:r>
          <w:r>
            <w:tab/>
          </w:r>
          <w:r w:rsidR="440B0629">
            <w:rPr/>
            <w:t>Summary / Conclusion</w:t>
          </w:r>
          <w:r>
            <w:tab/>
          </w:r>
          <w:r>
            <w:fldChar w:fldCharType="begin"/>
          </w:r>
          <w:r>
            <w:instrText xml:space="preserve">PAGEREF _Toc1065744446 \h</w:instrText>
          </w:r>
          <w:r>
            <w:fldChar w:fldCharType="separate"/>
          </w:r>
          <w:r w:rsidR="440B0629">
            <w:rPr/>
            <w:t>23</w:t>
          </w:r>
          <w:r>
            <w:fldChar w:fldCharType="end"/>
          </w:r>
          <w:r>
            <w:fldChar w:fldCharType="end"/>
          </w:r>
        </w:p>
        <w:p w:rsidR="0BA42D02" w:rsidP="0BA42D02" w:rsidRDefault="0BA42D02" w14:paraId="6DEB8E6F" w14:textId="0A989CD1">
          <w:pPr>
            <w:pStyle w:val="TOC2"/>
            <w:tabs>
              <w:tab w:val="left" w:pos="660"/>
              <w:tab w:val="right" w:leader="dot" w:pos="9345"/>
            </w:tabs>
            <w:rPr>
              <w:rStyle w:val="Hyperlink"/>
            </w:rPr>
          </w:pPr>
          <w:r>
            <w:fldChar w:fldCharType="end"/>
          </w:r>
        </w:p>
      </w:sdtContent>
    </w:sdt>
    <w:p w:rsidR="002F6785" w:rsidP="0BA42D02" w:rsidRDefault="002F6785" w14:paraId="6409C7A4" w14:textId="1A5D7A34">
      <w:pPr>
        <w:rPr>
          <w:rFonts w:asciiTheme="majorHAnsi" w:hAnsiTheme="majorHAnsi" w:eastAsiaTheme="majorEastAsia" w:cstheme="majorBidi"/>
        </w:rPr>
      </w:pPr>
    </w:p>
    <w:p w:rsidR="004C52C4" w:rsidP="00515E87" w:rsidRDefault="000F5955" w14:paraId="47C2B5C2" w14:textId="59074A08">
      <w:pPr>
        <w:pStyle w:val="Heading1"/>
        <w:numPr>
          <w:ilvl w:val="0"/>
          <w:numId w:val="0"/>
        </w:numPr>
        <w:ind w:left="432" w:hanging="432"/>
        <w:rPr>
          <w:lang w:val="fr-CA"/>
        </w:rPr>
      </w:pPr>
      <w:commentRangeStart w:id="3"/>
      <w:bookmarkStart w:name="_Toc81998460" w:id="810353306"/>
      <w:r w:rsidRPr="440B0629" w:rsidR="000F5955">
        <w:rPr>
          <w:lang w:val="fr-CA"/>
        </w:rPr>
        <w:t>Document</w:t>
      </w:r>
      <w:commentRangeEnd w:id="3"/>
      <w:r>
        <w:rPr>
          <w:rStyle w:val="CommentReference"/>
        </w:rPr>
        <w:commentReference w:id="3"/>
      </w:r>
      <w:r w:rsidRPr="440B0629" w:rsidR="000F5955">
        <w:rPr>
          <w:lang w:val="fr-CA"/>
        </w:rPr>
        <w:t xml:space="preserve"> </w:t>
      </w:r>
      <w:r w:rsidRPr="440B0629" w:rsidR="00554349">
        <w:rPr>
          <w:lang w:val="fr-CA"/>
        </w:rPr>
        <w:t>Overview</w:t>
      </w:r>
      <w:bookmarkEnd w:id="810353306"/>
    </w:p>
    <w:p w:rsidR="00554349" w:rsidP="0BA42D02" w:rsidRDefault="00554349" w14:paraId="13C3C080" w14:textId="753448E7">
      <w:pPr>
        <w:pStyle w:val="Heading2"/>
        <w:rPr>
          <w:lang w:val="fr-CA"/>
        </w:rPr>
      </w:pPr>
      <w:bookmarkStart w:name="_Toc1835139173" w:id="235051366"/>
      <w:r w:rsidR="00554349">
        <w:rPr/>
        <w:t>Purpose</w:t>
      </w:r>
      <w:bookmarkEnd w:id="235051366"/>
    </w:p>
    <w:p w:rsidR="00554349" w:rsidP="0BA42D02" w:rsidRDefault="00023F8E" w14:paraId="57BCACFD" w14:textId="4441174C">
      <w:pPr>
        <w:rPr>
          <w:rFonts w:asciiTheme="majorHAnsi" w:hAnsiTheme="majorHAnsi" w:eastAsiaTheme="majorEastAsia" w:cstheme="majorBidi"/>
        </w:rPr>
      </w:pPr>
      <w:r>
        <w:rPr>
          <w:rFonts w:asciiTheme="majorHAnsi" w:hAnsiTheme="majorHAnsi" w:eastAsiaTheme="majorEastAsia" w:cstheme="majorBidi"/>
        </w:rPr>
        <w:t>First piece of work assigned to coop students to gauge understanding of PDP’s workflow, deliverables, and usage of AWS Services to achieve those deliverables.</w:t>
      </w:r>
    </w:p>
    <w:p w:rsidR="00882D04" w:rsidP="0BA42D02" w:rsidRDefault="00882D04" w14:paraId="0A7A1A18" w14:textId="77777777">
      <w:pPr>
        <w:pStyle w:val="Heading2"/>
        <w:rPr/>
      </w:pPr>
      <w:commentRangeStart w:id="1868570824"/>
      <w:bookmarkStart w:name="_Toc104240267" w:id="1829357035"/>
      <w:r w:rsidR="00882D04">
        <w:rPr/>
        <w:t>Audience</w:t>
      </w:r>
      <w:commentRangeEnd w:id="1868570824"/>
      <w:r>
        <w:rPr>
          <w:rStyle w:val="CommentReference"/>
        </w:rPr>
        <w:commentReference w:id="1868570824"/>
      </w:r>
      <w:bookmarkEnd w:id="1829357035"/>
    </w:p>
    <w:p w:rsidR="002F20EE" w:rsidP="0BA42D02" w:rsidRDefault="00882D04" w14:paraId="7163E68F" w14:textId="4EC1547C">
      <w:pPr>
        <w:rPr>
          <w:rFonts w:asciiTheme="majorHAnsi" w:hAnsiTheme="majorHAnsi" w:eastAsiaTheme="majorEastAsia" w:cstheme="majorBidi"/>
        </w:rPr>
      </w:pPr>
      <w:r w:rsidRPr="0BA42D02">
        <w:rPr>
          <w:rFonts w:asciiTheme="majorHAnsi" w:hAnsiTheme="majorHAnsi" w:eastAsiaTheme="majorEastAsia" w:cstheme="majorBidi"/>
        </w:rPr>
        <w:t>Th</w:t>
      </w:r>
      <w:r w:rsidRPr="0BA42D02" w:rsidR="002F20EE">
        <w:rPr>
          <w:rFonts w:asciiTheme="majorHAnsi" w:hAnsiTheme="majorHAnsi" w:eastAsiaTheme="majorEastAsia" w:cstheme="majorBidi"/>
        </w:rPr>
        <w:t xml:space="preserve">e audience for this document </w:t>
      </w:r>
      <w:r w:rsidR="00C74806">
        <w:rPr>
          <w:rFonts w:asciiTheme="majorHAnsi" w:hAnsiTheme="majorHAnsi" w:eastAsiaTheme="majorEastAsia" w:cstheme="majorBidi"/>
        </w:rPr>
        <w:t>are the mentors assigned to onboarding new coop students</w:t>
      </w:r>
      <w:r w:rsidRPr="0BA42D02" w:rsidR="002F20EE">
        <w:rPr>
          <w:rFonts w:asciiTheme="majorHAnsi" w:hAnsiTheme="majorHAnsi" w:eastAsiaTheme="majorEastAsia" w:cstheme="majorBidi"/>
        </w:rPr>
        <w:t>:</w:t>
      </w:r>
    </w:p>
    <w:p w:rsidR="00882D04" w:rsidP="440B0629" w:rsidRDefault="00C74806" w14:paraId="0947C34B" w14:textId="4EFA55FC">
      <w:pPr>
        <w:pStyle w:val="ListParagraph"/>
        <w:numPr>
          <w:ilvl w:val="0"/>
          <w:numId w:val="5"/>
        </w:numPr>
        <w:rPr>
          <w:rFonts w:ascii="Calibri Light" w:hAnsi="Calibri Light" w:eastAsia="" w:cs="" w:asciiTheme="majorAscii" w:hAnsiTheme="majorAscii" w:eastAsiaTheme="majorEastAsia" w:cstheme="majorBidi"/>
        </w:rPr>
      </w:pPr>
      <w:r w:rsidRPr="440B0629" w:rsidR="6B42BEBD">
        <w:rPr>
          <w:rFonts w:ascii="Calibri Light" w:hAnsi="Calibri Light" w:eastAsia="" w:cs="" w:asciiTheme="majorAscii" w:hAnsiTheme="majorAscii" w:eastAsiaTheme="majorEastAsia" w:cstheme="majorBidi"/>
        </w:rPr>
        <w:t>New PDP developers who are onboarding</w:t>
      </w:r>
    </w:p>
    <w:p w:rsidR="002F20EE" w:rsidP="440B0629" w:rsidRDefault="005C777B" w14:paraId="332EB762" w14:textId="477E09A8">
      <w:pPr>
        <w:pStyle w:val="ListParagraph"/>
        <w:numPr>
          <w:ilvl w:val="0"/>
          <w:numId w:val="5"/>
        </w:numPr>
        <w:rPr>
          <w:rFonts w:ascii="Calibri Light" w:hAnsi="Calibri Light" w:eastAsia="" w:cs="" w:asciiTheme="majorAscii" w:hAnsiTheme="majorAscii" w:eastAsiaTheme="majorEastAsia" w:cstheme="majorBidi"/>
        </w:rPr>
      </w:pPr>
      <w:r w:rsidRPr="440B0629" w:rsidR="6B42BEBD">
        <w:rPr>
          <w:rFonts w:ascii="Calibri Light" w:hAnsi="Calibri Light" w:eastAsia="" w:cs="" w:asciiTheme="majorAscii" w:hAnsiTheme="majorAscii" w:eastAsiaTheme="majorEastAsia" w:cstheme="majorBidi"/>
        </w:rPr>
        <w:t>Co-op students joining the PDP development team</w:t>
      </w:r>
    </w:p>
    <w:p w:rsidR="002F20EE" w:rsidP="440B0629" w:rsidRDefault="005C777B" w14:paraId="54A7F717" w14:textId="2D558F0C">
      <w:pPr>
        <w:pStyle w:val="ListParagraph"/>
        <w:numPr>
          <w:ilvl w:val="0"/>
          <w:numId w:val="5"/>
        </w:numPr>
        <w:rPr>
          <w:rFonts w:ascii="Calibri Light" w:hAnsi="Calibri Light" w:eastAsia="" w:cs="" w:asciiTheme="majorAscii" w:hAnsiTheme="majorAscii" w:eastAsiaTheme="majorEastAsia" w:cstheme="majorBidi"/>
        </w:rPr>
      </w:pPr>
      <w:r w:rsidRPr="440B0629" w:rsidR="6B42BEBD">
        <w:rPr>
          <w:rFonts w:ascii="Calibri Light" w:hAnsi="Calibri Light" w:eastAsia="" w:cs="" w:asciiTheme="majorAscii" w:hAnsiTheme="majorAscii" w:eastAsiaTheme="majorEastAsia" w:cstheme="majorBidi"/>
        </w:rPr>
        <w:t>Team members who are new to the AWS services and tools used within the PDP</w:t>
      </w:r>
    </w:p>
    <w:p w:rsidR="6B42BEBD" w:rsidP="440B0629" w:rsidRDefault="6B42BEBD" w14:paraId="7E9D0DC8" w14:textId="3821E011">
      <w:pPr>
        <w:pStyle w:val="ListParagraph"/>
        <w:numPr>
          <w:ilvl w:val="0"/>
          <w:numId w:val="5"/>
        </w:numPr>
        <w:rPr/>
      </w:pPr>
      <w:r w:rsidRPr="440B0629" w:rsidR="6B42BEBD">
        <w:rPr>
          <w:rFonts w:ascii="Calibri Light" w:hAnsi="Calibri Light" w:eastAsia="" w:cs="" w:asciiTheme="majorAscii" w:hAnsiTheme="majorAscii" w:eastAsiaTheme="majorEastAsia" w:cstheme="majorBidi"/>
        </w:rPr>
        <w:t xml:space="preserve">Developers who need a reference to better understand the PDP AWS environment, services, and development </w:t>
      </w:r>
      <w:r w:rsidRPr="440B0629" w:rsidR="6B42BEBD">
        <w:rPr>
          <w:rFonts w:ascii="Calibri Light" w:hAnsi="Calibri Light" w:eastAsia="" w:cs="" w:asciiTheme="majorAscii" w:hAnsiTheme="majorAscii" w:eastAsiaTheme="majorEastAsia" w:cstheme="majorBidi"/>
        </w:rPr>
        <w:t>processes</w:t>
      </w:r>
    </w:p>
    <w:p w:rsidR="00947675" w:rsidP="0BA42D02" w:rsidRDefault="00824C03" w14:paraId="4295ECB2" w14:textId="1395830A">
      <w:pPr>
        <w:pStyle w:val="Heading2"/>
        <w:rPr/>
      </w:pPr>
      <w:commentRangeStart w:id="130392774"/>
      <w:bookmarkStart w:name="_Toc526396627" w:id="1041505851"/>
      <w:r w:rsidR="00824C03">
        <w:rPr/>
        <w:t>R</w:t>
      </w:r>
      <w:r w:rsidR="00947675">
        <w:rPr/>
        <w:t>eferences</w:t>
      </w:r>
      <w:commentRangeEnd w:id="130392774"/>
      <w:r>
        <w:rPr>
          <w:rStyle w:val="CommentReference"/>
        </w:rPr>
        <w:commentReference w:id="130392774"/>
      </w:r>
      <w:bookmarkEnd w:id="1041505851"/>
    </w:p>
    <w:p w:rsidR="00D336DB" w:rsidP="00D336DB" w:rsidRDefault="00D336DB" w14:paraId="6E2290D3" w14:textId="27BBF4BB">
      <w:pPr>
        <w:rPr>
          <w:rFonts w:asciiTheme="majorHAnsi" w:hAnsiTheme="majorHAnsi" w:eastAsiaTheme="majorEastAsia" w:cstheme="majorBidi"/>
        </w:rPr>
      </w:pPr>
      <w:r>
        <w:rPr>
          <w:rFonts w:asciiTheme="majorHAnsi" w:hAnsiTheme="majorHAnsi" w:eastAsiaTheme="majorEastAsia" w:cstheme="majorBidi"/>
        </w:rPr>
        <w:t xml:space="preserve">Below is my main reference for researching the pipeline / flow of the application, and should be used as the main diagram in the context of understanding what PDP’s </w:t>
      </w:r>
      <w:r w:rsidR="00494AC0">
        <w:rPr>
          <w:rFonts w:asciiTheme="majorHAnsi" w:hAnsiTheme="majorHAnsi" w:eastAsiaTheme="majorEastAsia" w:cstheme="majorBidi"/>
        </w:rPr>
        <w:t>deliverables</w:t>
      </w:r>
      <w:r w:rsidR="00BA5895">
        <w:rPr>
          <w:rFonts w:asciiTheme="majorHAnsi" w:hAnsiTheme="majorHAnsi" w:eastAsiaTheme="majorEastAsia" w:cstheme="majorBidi"/>
        </w:rPr>
        <w:t xml:space="preserve"> are</w:t>
      </w:r>
      <w:r>
        <w:rPr>
          <w:rFonts w:asciiTheme="majorHAnsi" w:hAnsiTheme="majorHAnsi" w:eastAsiaTheme="majorEastAsia" w:cstheme="majorBidi"/>
        </w:rPr>
        <w:t>:</w:t>
      </w:r>
    </w:p>
    <w:p w:rsidRPr="00D336DB" w:rsidR="00D336DB" w:rsidP="00D336DB" w:rsidRDefault="00D336DB" w14:paraId="41E5FB01" w14:textId="3202DD80">
      <w:pPr>
        <w:rPr>
          <w:rFonts w:asciiTheme="majorHAnsi" w:hAnsiTheme="majorHAnsi" w:eastAsiaTheme="majorEastAsia" w:cstheme="majorBidi"/>
        </w:rPr>
      </w:pPr>
      <w:r w:rsidR="00D336DB">
        <w:drawing>
          <wp:inline wp14:editId="42F7F2EA" wp14:anchorId="32F850E5">
            <wp:extent cx="5943600" cy="3389630"/>
            <wp:effectExtent l="0" t="0" r="0" b="1270"/>
            <wp:docPr id="34424975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249751" name=""/>
                    <pic:cNvPicPr/>
                  </pic:nvPicPr>
                  <pic:blipFill>
                    <a:blip xmlns:r="http://schemas.openxmlformats.org/officeDocument/2006/relationships" r:embed="rId15"/>
                    <a:stretch>
                      <a:fillRect/>
                    </a:stretch>
                  </pic:blipFill>
                  <pic:spPr>
                    <a:xfrm>
                      <a:off x="0" y="0"/>
                      <a:ext cx="5943600" cy="3389630"/>
                    </a:xfrm>
                    <a:prstGeom prst="rect">
                      <a:avLst/>
                    </a:prstGeom>
                  </pic:spPr>
                </pic:pic>
              </a:graphicData>
            </a:graphic>
          </wp:inline>
        </w:drawing>
      </w:r>
    </w:p>
    <w:p w:rsidR="58F2A45A" w:rsidP="440B0629" w:rsidRDefault="58F2A45A" w14:paraId="005DAA5B" w14:textId="0DE2A1DC">
      <w:pPr>
        <w:pStyle w:val="Normal"/>
        <w:rPr>
          <w:rFonts w:ascii="Calibri Light" w:hAnsi="Calibri Light" w:eastAsia="Calibri Light" w:cs="Calibri Light"/>
          <w:noProof w:val="0"/>
          <w:sz w:val="22"/>
          <w:szCs w:val="22"/>
          <w:lang w:val="en-CA"/>
        </w:rPr>
      </w:pPr>
      <w:r w:rsidRPr="440B0629" w:rsidR="58F2A45A">
        <w:rPr>
          <w:rFonts w:ascii="Calibri Light" w:hAnsi="Calibri Light" w:eastAsia="" w:cs="" w:asciiTheme="majorAscii" w:hAnsiTheme="majorAscii" w:eastAsiaTheme="majorEastAsia" w:cstheme="majorBidi"/>
        </w:rPr>
        <w:t xml:space="preserve">You can also find the diagram on the teams OneDrive: </w:t>
      </w:r>
      <w:hyperlink r:id="R7839b2f9cb03483d">
        <w:r w:rsidRPr="440B0629" w:rsidR="58F2A45A">
          <w:rPr>
            <w:rStyle w:val="Hyperlink"/>
            <w:noProof w:val="0"/>
            <w:lang w:val="en-CA"/>
          </w:rPr>
          <w:t>CPSS PDP Cloud DLD.drawio</w:t>
        </w:r>
      </w:hyperlink>
    </w:p>
    <w:p w:rsidRPr="00947675" w:rsidR="00947675" w:rsidP="0BA42D02" w:rsidRDefault="00FF32BC" w14:paraId="6365E89C" w14:textId="3A48CC27">
      <w:pPr>
        <w:rPr>
          <w:rFonts w:asciiTheme="majorHAnsi" w:hAnsiTheme="majorHAnsi" w:eastAsiaTheme="majorEastAsia" w:cstheme="majorBidi"/>
        </w:rPr>
      </w:pPr>
      <w:r>
        <w:rPr>
          <w:rFonts w:asciiTheme="majorHAnsi" w:hAnsiTheme="majorHAnsi" w:eastAsiaTheme="majorEastAsia" w:cstheme="majorBidi"/>
        </w:rPr>
        <w:t>The main data source used as the reference point was nrmt5.</w:t>
      </w:r>
    </w:p>
    <w:p w:rsidR="000F5955" w:rsidP="0BA42D02" w:rsidRDefault="000F5955" w14:paraId="579986EE" w14:textId="77777777">
      <w:pPr>
        <w:rPr>
          <w:rFonts w:asciiTheme="majorHAnsi" w:hAnsiTheme="majorHAnsi" w:eastAsiaTheme="majorEastAsia" w:cstheme="majorBidi"/>
        </w:rPr>
      </w:pPr>
      <w:r w:rsidRPr="0BA42D02">
        <w:rPr>
          <w:rFonts w:asciiTheme="majorHAnsi" w:hAnsiTheme="majorHAnsi" w:eastAsiaTheme="majorEastAsia" w:cstheme="majorBidi"/>
        </w:rPr>
        <w:br w:type="page"/>
      </w:r>
    </w:p>
    <w:p w:rsidR="1AC853DA" w:rsidP="0BA42D02" w:rsidRDefault="00B936DB" w14:paraId="2F7F7676" w14:textId="0A9E16BB">
      <w:pPr>
        <w:pStyle w:val="Heading1"/>
        <w:rPr/>
      </w:pPr>
      <w:bookmarkStart w:name="_Toc695739280" w:id="218392168"/>
      <w:r w:rsidR="00B936DB">
        <w:rPr/>
        <w:t>AWS SNS</w:t>
      </w:r>
      <w:bookmarkEnd w:id="218392168"/>
    </w:p>
    <w:p w:rsidR="0BA42D02" w:rsidP="0014137E" w:rsidRDefault="0014137E" w14:paraId="201D6FDE" w14:textId="6909806E">
      <w:pPr>
        <w:pStyle w:val="Heading2"/>
        <w:rPr/>
      </w:pPr>
      <w:bookmarkStart w:name="_Toc464068657" w:id="1405248119"/>
      <w:r w:rsidR="0014137E">
        <w:rPr/>
        <w:t>What is AWS SNS?</w:t>
      </w:r>
      <w:bookmarkEnd w:id="1405248119"/>
    </w:p>
    <w:p w:rsidR="006A0F06" w:rsidP="006A0F06" w:rsidRDefault="006A0F06" w14:paraId="6F94C155" w14:textId="05CDCDA1">
      <w:r w:rsidR="006A0F06">
        <w:rPr/>
        <w:t>AWS SNS is a managed</w:t>
      </w:r>
      <w:commentRangeStart w:id="1373367858"/>
      <w:r w:rsidR="006A0F06">
        <w:rPr/>
        <w:t xml:space="preserve"> pub/sub </w:t>
      </w:r>
      <w:commentRangeEnd w:id="1373367858"/>
      <w:r>
        <w:rPr>
          <w:rStyle w:val="CommentReference"/>
        </w:rPr>
        <w:commentReference w:id="1373367858"/>
      </w:r>
      <w:r w:rsidRPr="440B0629" w:rsidR="006A0F06">
        <w:rPr>
          <w:b w:val="1"/>
          <w:bCs w:val="1"/>
        </w:rPr>
        <w:t>messaging</w:t>
      </w:r>
      <w:r w:rsidR="006A0F06">
        <w:rPr/>
        <w:t xml:space="preserve"> service used to send </w:t>
      </w:r>
      <w:r w:rsidRPr="440B0629" w:rsidR="006A0F06">
        <w:rPr>
          <w:b w:val="1"/>
          <w:bCs w:val="1"/>
        </w:rPr>
        <w:t>notifications</w:t>
      </w:r>
      <w:r w:rsidR="006A0F06">
        <w:rPr/>
        <w:t xml:space="preserve"> between systems.</w:t>
      </w:r>
    </w:p>
    <w:p w:rsidR="006A0F06" w:rsidP="006A0F06" w:rsidRDefault="008665E8" w14:paraId="5FB9BE13" w14:textId="7E9DDFA7">
      <w:r>
        <w:t>Some of the services SNS can integrate with are</w:t>
      </w:r>
      <w:r w:rsidR="006A0F06">
        <w:t>:</w:t>
      </w:r>
    </w:p>
    <w:p w:rsidR="006A0F06" w:rsidP="006A0F06" w:rsidRDefault="006A0F06" w14:paraId="2A5811DE" w14:textId="07CD6DFE">
      <w:pPr>
        <w:pStyle w:val="ListParagraph"/>
        <w:numPr>
          <w:ilvl w:val="0"/>
          <w:numId w:val="7"/>
        </w:numPr>
      </w:pPr>
      <w:r>
        <w:t>Lambda subscribers</w:t>
      </w:r>
    </w:p>
    <w:p w:rsidR="006A0F06" w:rsidP="006A0F06" w:rsidRDefault="006A0F06" w14:paraId="2030BBDE" w14:textId="616A117C">
      <w:pPr>
        <w:pStyle w:val="ListParagraph"/>
        <w:numPr>
          <w:ilvl w:val="0"/>
          <w:numId w:val="7"/>
        </w:numPr>
      </w:pPr>
      <w:r>
        <w:t>Email</w:t>
      </w:r>
    </w:p>
    <w:p w:rsidR="006A0F06" w:rsidP="006A0F06" w:rsidRDefault="006A0F06" w14:paraId="1A437F52" w14:textId="4C6EC3A0">
      <w:pPr>
        <w:pStyle w:val="ListParagraph"/>
        <w:numPr>
          <w:ilvl w:val="0"/>
          <w:numId w:val="7"/>
        </w:numPr>
      </w:pPr>
      <w:r>
        <w:t>SMS</w:t>
      </w:r>
    </w:p>
    <w:p w:rsidR="006A0F06" w:rsidP="006A0F06" w:rsidRDefault="006A0F06" w14:paraId="3784785D" w14:textId="1AAFB049">
      <w:pPr>
        <w:pStyle w:val="ListParagraph"/>
        <w:numPr>
          <w:ilvl w:val="0"/>
          <w:numId w:val="7"/>
        </w:numPr>
      </w:pPr>
      <w:r>
        <w:t>SQS Queries</w:t>
      </w:r>
    </w:p>
    <w:p w:rsidR="006A0F06" w:rsidP="006A0F06" w:rsidRDefault="006A0F06" w14:paraId="6F40DF45" w14:textId="2AC98BB0">
      <w:pPr>
        <w:pStyle w:val="ListParagraph"/>
        <w:numPr>
          <w:ilvl w:val="0"/>
          <w:numId w:val="7"/>
        </w:numPr>
      </w:pPr>
      <w:r>
        <w:t>HTTP Endpoints</w:t>
      </w:r>
    </w:p>
    <w:p w:rsidR="002365F9" w:rsidP="002365F9" w:rsidRDefault="002365F9" w14:paraId="728C284A" w14:textId="1233C1EC">
      <w:r>
        <w:t>Other features SNS provide are:</w:t>
      </w:r>
    </w:p>
    <w:p w:rsidR="002365F9" w:rsidP="002365F9" w:rsidRDefault="002365F9" w14:paraId="1C05ACBE" w14:textId="68D842FC">
      <w:pPr>
        <w:pStyle w:val="ListParagraph"/>
        <w:numPr>
          <w:ilvl w:val="0"/>
          <w:numId w:val="8"/>
        </w:numPr>
      </w:pPr>
      <w:r>
        <w:t>Encryption:</w:t>
      </w:r>
    </w:p>
    <w:p w:rsidR="002365F9" w:rsidP="002365F9" w:rsidRDefault="002365F9" w14:paraId="3B0D0336" w14:textId="7A28E04A">
      <w:pPr>
        <w:pStyle w:val="ListParagraph"/>
        <w:numPr>
          <w:ilvl w:val="1"/>
          <w:numId w:val="8"/>
        </w:numPr>
      </w:pPr>
      <w:r>
        <w:t>SNS encrypts data in-transit (as its being sent) by default.</w:t>
      </w:r>
    </w:p>
    <w:p w:rsidR="002365F9" w:rsidP="002365F9" w:rsidRDefault="002365F9" w14:paraId="5BBFE662" w14:textId="17CD2354">
      <w:pPr>
        <w:pStyle w:val="ListParagraph"/>
        <w:numPr>
          <w:ilvl w:val="1"/>
          <w:numId w:val="8"/>
        </w:numPr>
      </w:pPr>
      <w:r>
        <w:t>SNS can also (optionally) encrypt data at-rest.</w:t>
      </w:r>
    </w:p>
    <w:p w:rsidR="002365F9" w:rsidP="002365F9" w:rsidRDefault="002365F9" w14:paraId="13011EEC" w14:textId="7EFE4687">
      <w:pPr>
        <w:pStyle w:val="ListParagraph"/>
        <w:numPr>
          <w:ilvl w:val="0"/>
          <w:numId w:val="8"/>
        </w:numPr>
      </w:pPr>
      <w:r>
        <w:t>Message Filtering:</w:t>
      </w:r>
    </w:p>
    <w:p w:rsidR="002365F9" w:rsidP="002365F9" w:rsidRDefault="002365F9" w14:paraId="0C3B1EB6" w14:textId="7B02BE23">
      <w:pPr>
        <w:pStyle w:val="ListParagraph"/>
        <w:numPr>
          <w:ilvl w:val="1"/>
          <w:numId w:val="8"/>
        </w:numPr>
      </w:pPr>
      <w:r>
        <w:t>Uses filter policies to configure the topic to publish specific messages to multiple Amazon SQS queues based on its message type.</w:t>
      </w:r>
    </w:p>
    <w:p w:rsidR="002365F9" w:rsidP="002365F9" w:rsidRDefault="002365F9" w14:paraId="549F063C" w14:textId="334533E9">
      <w:pPr>
        <w:pStyle w:val="ListParagraph"/>
        <w:numPr>
          <w:ilvl w:val="0"/>
          <w:numId w:val="8"/>
        </w:numPr>
      </w:pPr>
      <w:r>
        <w:t>Message Fanout:</w:t>
      </w:r>
    </w:p>
    <w:p w:rsidR="002365F9" w:rsidP="002365F9" w:rsidRDefault="002365F9" w14:paraId="74FE4334" w14:textId="54466120">
      <w:pPr>
        <w:pStyle w:val="ListParagraph"/>
        <w:numPr>
          <w:ilvl w:val="1"/>
          <w:numId w:val="8"/>
        </w:numPr>
      </w:pPr>
      <w:r>
        <w:t>Messages are pushed to multiple subscribers at the same time.</w:t>
      </w:r>
    </w:p>
    <w:p w:rsidR="002365F9" w:rsidP="002365F9" w:rsidRDefault="002365F9" w14:paraId="12EE4EF4" w14:textId="2B08DFB1">
      <w:pPr>
        <w:pStyle w:val="ListParagraph"/>
        <w:numPr>
          <w:ilvl w:val="0"/>
          <w:numId w:val="8"/>
        </w:numPr>
      </w:pPr>
      <w:r>
        <w:t>Message Durability:</w:t>
      </w:r>
    </w:p>
    <w:p w:rsidR="002365F9" w:rsidP="002365F9" w:rsidRDefault="002365F9" w14:paraId="089BE95B" w14:textId="5FD8A4FC">
      <w:pPr>
        <w:pStyle w:val="ListParagraph"/>
        <w:numPr>
          <w:ilvl w:val="1"/>
          <w:numId w:val="8"/>
        </w:numPr>
      </w:pPr>
      <w:r w:rsidRPr="002365F9">
        <w:t>Uses  a DLQ (Dead Letter Queue) to</w:t>
      </w:r>
      <w:r>
        <w:t xml:space="preserve"> capture messages that failed to send to the subscriber.</w:t>
      </w:r>
    </w:p>
    <w:p w:rsidRPr="002365F9" w:rsidR="002365F9" w:rsidP="002365F9" w:rsidRDefault="002365F9" w14:paraId="0F01E8BE" w14:textId="313A0577">
      <w:pPr>
        <w:pStyle w:val="ListParagraph"/>
        <w:numPr>
          <w:ilvl w:val="1"/>
          <w:numId w:val="8"/>
        </w:numPr>
      </w:pPr>
      <w:r>
        <w:t>Needs a Redrive policy to be assigned.</w:t>
      </w:r>
    </w:p>
    <w:p w:rsidR="002365F9" w:rsidP="002365F9" w:rsidRDefault="002365F9" w14:paraId="2FB0792B" w14:textId="19F06E50">
      <w:pPr>
        <w:pStyle w:val="ListParagraph"/>
        <w:numPr>
          <w:ilvl w:val="0"/>
          <w:numId w:val="8"/>
        </w:numPr>
      </w:pPr>
      <w:r>
        <w:t>Message Archiving:</w:t>
      </w:r>
    </w:p>
    <w:p w:rsidR="002365F9" w:rsidP="002365F9" w:rsidRDefault="004C3C39" w14:paraId="12745CEC" w14:textId="0728454A">
      <w:pPr>
        <w:pStyle w:val="ListParagraph"/>
        <w:numPr>
          <w:ilvl w:val="1"/>
          <w:numId w:val="8"/>
        </w:numPr>
      </w:pPr>
      <w:r>
        <w:t>Allows you to store a single copy of all messages published to a topic for a specified period of time.</w:t>
      </w:r>
    </w:p>
    <w:p w:rsidR="002365F9" w:rsidP="002365F9" w:rsidRDefault="002365F9" w14:paraId="3ED1CBCF" w14:textId="4832DD94">
      <w:pPr>
        <w:pStyle w:val="ListParagraph"/>
        <w:numPr>
          <w:ilvl w:val="0"/>
          <w:numId w:val="8"/>
        </w:numPr>
      </w:pPr>
      <w:r>
        <w:t>Access Policy:</w:t>
      </w:r>
    </w:p>
    <w:p w:rsidRPr="006A0F06" w:rsidR="002365F9" w:rsidP="002365F9" w:rsidRDefault="002365F9" w14:paraId="2E8E7093" w14:textId="2C628DD5">
      <w:pPr>
        <w:pStyle w:val="ListParagraph"/>
        <w:numPr>
          <w:ilvl w:val="1"/>
          <w:numId w:val="8"/>
        </w:numPr>
      </w:pPr>
      <w:r>
        <w:t xml:space="preserve">SNS uses access </w:t>
      </w:r>
      <w:r w:rsidR="003B4452">
        <w:t>policies to define the users, roles, and systems that can access a topic.</w:t>
      </w:r>
    </w:p>
    <w:p w:rsidR="0014137E" w:rsidP="0014137E" w:rsidRDefault="0014137E" w14:paraId="4E9FFD08" w14:textId="10CD7670">
      <w:pPr>
        <w:pStyle w:val="Heading2"/>
        <w:rPr/>
      </w:pPr>
      <w:bookmarkStart w:name="_Toc1873234907" w:id="1068188988"/>
      <w:r w:rsidR="0014137E">
        <w:rPr/>
        <w:t>Why is it used?</w:t>
      </w:r>
      <w:bookmarkEnd w:id="1068188988"/>
    </w:p>
    <w:p w:rsidR="002353F3" w:rsidP="002353F3" w:rsidRDefault="001023A2" w14:paraId="7B922EFF" w14:textId="2449760B">
      <w:r>
        <w:t>Assume you work on an enterprise application with live users and the application goes down for whatever reason. You would need some way for your IT team to be notified of the outage, otherwise it will go undetected, causing huge potential loss both in monetary earnings and in customers trust.</w:t>
      </w:r>
    </w:p>
    <w:p w:rsidR="001023A2" w:rsidP="002353F3" w:rsidRDefault="001023A2" w14:paraId="55202593" w14:textId="0C9E99EB">
      <w:r>
        <w:t>Other more technical reasons you would want to use SNS include but are not limited to:</w:t>
      </w:r>
    </w:p>
    <w:p w:rsidR="001023A2" w:rsidP="001023A2" w:rsidRDefault="001023A2" w14:paraId="3DEC4397" w14:textId="59A09C25">
      <w:pPr>
        <w:pStyle w:val="ListParagraph"/>
        <w:numPr>
          <w:ilvl w:val="0"/>
          <w:numId w:val="9"/>
        </w:numPr>
      </w:pPr>
      <w:r>
        <w:t>Decouples the application.</w:t>
      </w:r>
    </w:p>
    <w:p w:rsidRPr="002353F3" w:rsidR="001023A2" w:rsidP="001023A2" w:rsidRDefault="001023A2" w14:paraId="2D215FEA" w14:textId="71AF6DB4">
      <w:pPr>
        <w:pStyle w:val="ListParagraph"/>
        <w:numPr>
          <w:ilvl w:val="0"/>
          <w:numId w:val="9"/>
        </w:numPr>
      </w:pPr>
      <w:r>
        <w:t>Simplifying the creation of full Event-Driven applications, or simplifying the addition of event driven architecture into an application.</w:t>
      </w:r>
    </w:p>
    <w:p w:rsidR="0014137E" w:rsidP="0014137E" w:rsidRDefault="0014137E" w14:paraId="44698359" w14:textId="338EF642">
      <w:pPr>
        <w:pStyle w:val="Heading2"/>
        <w:rPr/>
      </w:pPr>
      <w:bookmarkStart w:name="_Toc1641739309" w:id="1070603274"/>
      <w:r w:rsidR="0014137E">
        <w:rPr/>
        <w:t>How does PDP use SNS?</w:t>
      </w:r>
      <w:bookmarkEnd w:id="1070603274"/>
    </w:p>
    <w:p w:rsidR="00577892" w:rsidP="00577892" w:rsidRDefault="00577892" w14:paraId="3441B437" w14:textId="04E9F0B8">
      <w:commentRangeStart w:id="1905140341"/>
      <w:r w:rsidR="00577892">
        <w:rPr/>
        <w:t>Within PDP</w:t>
      </w:r>
      <w:commentRangeEnd w:id="1905140341"/>
      <w:r>
        <w:rPr>
          <w:rStyle w:val="CommentReference"/>
        </w:rPr>
        <w:commentReference w:id="1905140341"/>
      </w:r>
      <w:r w:rsidR="00577892">
        <w:rPr/>
        <w:t xml:space="preserve">, SNS is used as the notification layer between components of the data-product pipeline. After ETL processing and data-product lifecycle activities occur, SNS topics are used to publish events that notify downstream services and subscribers. These notifications may </w:t>
      </w:r>
      <w:r w:rsidR="00577892">
        <w:rPr/>
        <w:t>indicate</w:t>
      </w:r>
      <w:r w:rsidR="00577892">
        <w:rPr/>
        <w:t xml:space="preserve"> workflow completion, publication status changes, validation outcomes, or other operational events.</w:t>
      </w:r>
    </w:p>
    <w:p w:rsidR="001023A2" w:rsidP="001023A2" w:rsidRDefault="00577892" w14:paraId="7DD2459F" w14:textId="3F8ACD96">
      <w:r>
        <w:t>SNS helps decouple the different components of the architecture by allowing producers and consumers of events to remain independent of one another. Rather than directly invoking downstream systems, services publish messages to SNS topics, allowing subscribers such as Lambda functions and data-publication components to react to events asynchronously.</w:t>
      </w:r>
    </w:p>
    <w:p w:rsidR="004D7BA4" w:rsidP="004D7BA4" w:rsidRDefault="004D7BA4" w14:paraId="318B8F97" w14:textId="57C954FE">
      <w:pPr>
        <w:pStyle w:val="Heading2"/>
        <w:rPr/>
      </w:pPr>
      <w:bookmarkStart w:name="_Toc1192130888" w:id="341801147"/>
      <w:r w:rsidR="004D7BA4">
        <w:rPr/>
        <w:t>Infrastructure as Code Example</w:t>
      </w:r>
      <w:bookmarkEnd w:id="341801147"/>
    </w:p>
    <w:tbl>
      <w:tblPr>
        <w:tblStyle w:val="TableGrid"/>
        <w:tblW w:w="0" w:type="auto"/>
        <w:tblLook w:val="06A0" w:firstRow="1" w:lastRow="0" w:firstColumn="1" w:lastColumn="0" w:noHBand="1" w:noVBand="1"/>
      </w:tblPr>
      <w:tblGrid>
        <w:gridCol w:w="9360"/>
      </w:tblGrid>
      <w:tr w:rsidR="440B0629" w:rsidTr="440B0629" w14:paraId="6E904D06">
        <w:trPr>
          <w:trHeight w:val="300"/>
        </w:trPr>
        <w:tc>
          <w:tcPr>
            <w:tcW w:w="9360" w:type="dxa"/>
            <w:tcMar/>
          </w:tcPr>
          <w:p w:rsidR="7480E7EB" w:rsidP="440B0629" w:rsidRDefault="7480E7EB" w14:paraId="55BC0DBA" w14:textId="3ACF42F6">
            <w:pPr>
              <w:pStyle w:val="Normal"/>
            </w:pPr>
            <w:r w:rsidR="7480E7EB">
              <w:rPr/>
              <w:t>AWSTemplateFormatVersion: '2010-09-09'</w:t>
            </w:r>
          </w:p>
          <w:p w:rsidR="7480E7EB" w:rsidP="440B0629" w:rsidRDefault="7480E7EB" w14:paraId="7FA85E24" w14:textId="29AA09D8">
            <w:pPr>
              <w:pStyle w:val="Normal"/>
            </w:pPr>
            <w:r w:rsidR="7480E7EB">
              <w:rPr/>
              <w:t>Description: "This nested stack deploys Simple Notification Service (SNS) Topics"</w:t>
            </w:r>
          </w:p>
          <w:p w:rsidR="7480E7EB" w:rsidP="440B0629" w:rsidRDefault="7480E7EB" w14:paraId="5EDD38C6" w14:textId="5885F2DB">
            <w:pPr>
              <w:pStyle w:val="Normal"/>
            </w:pPr>
            <w:r w:rsidR="7480E7EB">
              <w:rPr/>
              <w:t>Parameters:</w:t>
            </w:r>
          </w:p>
          <w:p w:rsidR="7480E7EB" w:rsidP="440B0629" w:rsidRDefault="7480E7EB" w14:paraId="004E06AA" w14:textId="39DAC8FE">
            <w:pPr>
              <w:pStyle w:val="Normal"/>
            </w:pPr>
            <w:r w:rsidR="7480E7EB">
              <w:rPr/>
              <w:t xml:space="preserve">  Environment:</w:t>
            </w:r>
          </w:p>
          <w:p w:rsidR="7480E7EB" w:rsidP="440B0629" w:rsidRDefault="7480E7EB" w14:paraId="2A7C1A8A" w14:textId="066C0612">
            <w:pPr>
              <w:pStyle w:val="Normal"/>
            </w:pPr>
            <w:r w:rsidR="7480E7EB">
              <w:rPr/>
              <w:t xml:space="preserve">    Type: String</w:t>
            </w:r>
          </w:p>
          <w:p w:rsidR="7480E7EB" w:rsidP="440B0629" w:rsidRDefault="7480E7EB" w14:paraId="3226B35A" w14:textId="666E5716">
            <w:pPr>
              <w:pStyle w:val="Normal"/>
            </w:pPr>
            <w:r w:rsidR="7480E7EB">
              <w:rPr/>
              <w:t xml:space="preserve">  Eapplid:</w:t>
            </w:r>
          </w:p>
          <w:p w:rsidR="7480E7EB" w:rsidP="440B0629" w:rsidRDefault="7480E7EB" w14:paraId="37848029" w14:textId="7C4C6FBF">
            <w:pPr>
              <w:pStyle w:val="Normal"/>
            </w:pPr>
            <w:r w:rsidR="7480E7EB">
              <w:rPr/>
              <w:t xml:space="preserve">    Type: String</w:t>
            </w:r>
          </w:p>
          <w:p w:rsidR="7480E7EB" w:rsidP="440B0629" w:rsidRDefault="7480E7EB" w14:paraId="3A76BEEC" w14:textId="4835ACBC">
            <w:pPr>
              <w:pStyle w:val="Normal"/>
            </w:pPr>
            <w:r w:rsidR="7480E7EB">
              <w:rPr/>
              <w:t xml:space="preserve">  SourceIdentifier:</w:t>
            </w:r>
          </w:p>
          <w:p w:rsidR="7480E7EB" w:rsidP="440B0629" w:rsidRDefault="7480E7EB" w14:paraId="04F5569A" w14:textId="233CF60C">
            <w:pPr>
              <w:pStyle w:val="Normal"/>
            </w:pPr>
            <w:r w:rsidR="7480E7EB">
              <w:rPr/>
              <w:t xml:space="preserve">    Type: String</w:t>
            </w:r>
          </w:p>
          <w:p w:rsidR="7480E7EB" w:rsidP="440B0629" w:rsidRDefault="7480E7EB" w14:paraId="0B8B8504" w14:textId="426B50C2">
            <w:pPr>
              <w:pStyle w:val="Normal"/>
            </w:pPr>
            <w:r w:rsidR="7480E7EB">
              <w:rPr/>
              <w:t xml:space="preserve">  CostCentre:</w:t>
            </w:r>
          </w:p>
          <w:p w:rsidR="7480E7EB" w:rsidP="440B0629" w:rsidRDefault="7480E7EB" w14:paraId="05BBE891" w14:textId="10FC1902">
            <w:pPr>
              <w:pStyle w:val="Normal"/>
            </w:pPr>
            <w:r w:rsidR="7480E7EB">
              <w:rPr/>
              <w:t xml:space="preserve">    Type: String</w:t>
            </w:r>
          </w:p>
          <w:p w:rsidR="7480E7EB" w:rsidP="440B0629" w:rsidRDefault="7480E7EB" w14:paraId="693D0835" w14:textId="2F8A9F87">
            <w:pPr>
              <w:pStyle w:val="Normal"/>
            </w:pPr>
            <w:r w:rsidR="7480E7EB">
              <w:rPr/>
              <w:t xml:space="preserve">  Owner:</w:t>
            </w:r>
          </w:p>
          <w:p w:rsidR="7480E7EB" w:rsidP="440B0629" w:rsidRDefault="7480E7EB" w14:paraId="5ADBB419" w14:textId="1C393BDC">
            <w:pPr>
              <w:pStyle w:val="Normal"/>
            </w:pPr>
            <w:r w:rsidR="7480E7EB">
              <w:rPr/>
              <w:t xml:space="preserve">    Type: String</w:t>
            </w:r>
          </w:p>
          <w:p w:rsidR="440B0629" w:rsidP="440B0629" w:rsidRDefault="440B0629" w14:paraId="78D145BE" w14:textId="4E61F8FF">
            <w:pPr>
              <w:pStyle w:val="Normal"/>
            </w:pPr>
          </w:p>
          <w:p w:rsidR="7480E7EB" w:rsidP="440B0629" w:rsidRDefault="7480E7EB" w14:paraId="679DAB4F" w14:textId="0A03F63F">
            <w:pPr>
              <w:pStyle w:val="Normal"/>
            </w:pPr>
            <w:r w:rsidR="7480E7EB">
              <w:rPr/>
              <w:t>Resources:</w:t>
            </w:r>
          </w:p>
          <w:p w:rsidR="7480E7EB" w:rsidP="440B0629" w:rsidRDefault="7480E7EB" w14:paraId="4EDCE4B5" w14:textId="784FF5FD">
            <w:pPr>
              <w:pStyle w:val="Normal"/>
            </w:pPr>
            <w:r w:rsidR="7480E7EB">
              <w:rPr/>
              <w:t xml:space="preserve">  SNSTopic:</w:t>
            </w:r>
          </w:p>
          <w:p w:rsidR="7480E7EB" w:rsidP="440B0629" w:rsidRDefault="7480E7EB" w14:paraId="5EA64E30" w14:textId="03420EA0">
            <w:pPr>
              <w:pStyle w:val="Normal"/>
            </w:pPr>
            <w:r w:rsidR="7480E7EB">
              <w:rPr/>
              <w:t xml:space="preserve">    Type: AWS::SNS::Topic</w:t>
            </w:r>
          </w:p>
          <w:p w:rsidR="7480E7EB" w:rsidP="440B0629" w:rsidRDefault="7480E7EB" w14:paraId="513C2259" w14:textId="33D895CF">
            <w:pPr>
              <w:pStyle w:val="Normal"/>
            </w:pPr>
            <w:r w:rsidR="7480E7EB">
              <w:rPr/>
              <w:t xml:space="preserve">    Properties:</w:t>
            </w:r>
          </w:p>
          <w:p w:rsidR="7480E7EB" w:rsidP="440B0629" w:rsidRDefault="7480E7EB" w14:paraId="0CAFC64B" w14:textId="12558F14">
            <w:pPr>
              <w:pStyle w:val="Normal"/>
            </w:pPr>
            <w:r w:rsidR="7480E7EB">
              <w:rPr/>
              <w:t xml:space="preserve">      TopicName: !Sub "${Environment}-${Eapplid}-${SourceIdentifier}-topic"</w:t>
            </w:r>
          </w:p>
          <w:p w:rsidR="7480E7EB" w:rsidP="440B0629" w:rsidRDefault="7480E7EB" w14:paraId="7E8203D1" w14:textId="4F209351">
            <w:pPr>
              <w:pStyle w:val="Normal"/>
            </w:pPr>
            <w:r w:rsidR="7480E7EB">
              <w:rPr/>
              <w:t xml:space="preserve">      Subscription:</w:t>
            </w:r>
          </w:p>
          <w:p w:rsidR="7480E7EB" w:rsidP="440B0629" w:rsidRDefault="7480E7EB" w14:paraId="3B6E11FF" w14:textId="57F075AB">
            <w:pPr>
              <w:pStyle w:val="Normal"/>
            </w:pPr>
            <w:r w:rsidR="7480E7EB">
              <w:rPr/>
              <w:t xml:space="preserve">        - Protocol: email</w:t>
            </w:r>
          </w:p>
          <w:p w:rsidR="7480E7EB" w:rsidP="440B0629" w:rsidRDefault="7480E7EB" w14:paraId="68B5252B" w14:textId="78EA479E">
            <w:pPr>
              <w:pStyle w:val="Normal"/>
            </w:pPr>
            <w:r w:rsidR="7480E7EB">
              <w:rPr/>
              <w:t xml:space="preserve">          Endpoint: PDPPRODATAG@cra-arc.gc.ca</w:t>
            </w:r>
          </w:p>
          <w:p w:rsidR="7480E7EB" w:rsidP="440B0629" w:rsidRDefault="7480E7EB" w14:paraId="0D5DDEC3" w14:textId="06AD3A46">
            <w:pPr>
              <w:pStyle w:val="Normal"/>
            </w:pPr>
            <w:r w:rsidR="7480E7EB">
              <w:rPr/>
              <w:t xml:space="preserve">      Tags:</w:t>
            </w:r>
          </w:p>
          <w:p w:rsidR="7480E7EB" w:rsidP="440B0629" w:rsidRDefault="7480E7EB" w14:paraId="7BA2665E" w14:textId="2DBB1B48">
            <w:pPr>
              <w:pStyle w:val="Normal"/>
            </w:pPr>
            <w:r w:rsidR="7480E7EB">
              <w:rPr/>
              <w:t xml:space="preserve">        - Key: eapplid</w:t>
            </w:r>
          </w:p>
          <w:p w:rsidR="7480E7EB" w:rsidP="440B0629" w:rsidRDefault="7480E7EB" w14:paraId="52C69BCE" w14:textId="11431A09">
            <w:pPr>
              <w:pStyle w:val="Normal"/>
            </w:pPr>
            <w:r w:rsidR="7480E7EB">
              <w:rPr/>
              <w:t xml:space="preserve">          Value: !Ref Eapplid</w:t>
            </w:r>
          </w:p>
          <w:p w:rsidR="7480E7EB" w:rsidP="440B0629" w:rsidRDefault="7480E7EB" w14:paraId="3BB2F5CF" w14:textId="412AE14E">
            <w:pPr>
              <w:pStyle w:val="Normal"/>
            </w:pPr>
            <w:r w:rsidR="7480E7EB">
              <w:rPr/>
              <w:t xml:space="preserve">        - Key: owner</w:t>
            </w:r>
          </w:p>
          <w:p w:rsidR="7480E7EB" w:rsidP="440B0629" w:rsidRDefault="7480E7EB" w14:paraId="62CD3039" w14:textId="1F1F8ED8">
            <w:pPr>
              <w:pStyle w:val="Normal"/>
            </w:pPr>
            <w:r w:rsidR="7480E7EB">
              <w:rPr/>
              <w:t xml:space="preserve">          Value: !Ref Owner</w:t>
            </w:r>
          </w:p>
          <w:p w:rsidR="7480E7EB" w:rsidP="440B0629" w:rsidRDefault="7480E7EB" w14:paraId="0221542E" w14:textId="20E1C071">
            <w:pPr>
              <w:pStyle w:val="Normal"/>
            </w:pPr>
            <w:r w:rsidR="7480E7EB">
              <w:rPr/>
              <w:t xml:space="preserve">        - Key: environment</w:t>
            </w:r>
          </w:p>
          <w:p w:rsidR="7480E7EB" w:rsidP="440B0629" w:rsidRDefault="7480E7EB" w14:paraId="71B0576F" w14:textId="485DC5C4">
            <w:pPr>
              <w:pStyle w:val="Normal"/>
            </w:pPr>
            <w:r w:rsidR="7480E7EB">
              <w:rPr/>
              <w:t xml:space="preserve">          Value: !Ref Environment</w:t>
            </w:r>
          </w:p>
          <w:p w:rsidR="7480E7EB" w:rsidP="440B0629" w:rsidRDefault="7480E7EB" w14:paraId="5955C406" w14:textId="42A31921">
            <w:pPr>
              <w:pStyle w:val="Normal"/>
            </w:pPr>
            <w:r w:rsidR="7480E7EB">
              <w:rPr/>
              <w:t xml:space="preserve">        - Key: costCentre</w:t>
            </w:r>
          </w:p>
          <w:p w:rsidR="7480E7EB" w:rsidP="440B0629" w:rsidRDefault="7480E7EB" w14:paraId="00348321" w14:textId="1436BA03">
            <w:pPr>
              <w:pStyle w:val="Normal"/>
            </w:pPr>
            <w:r w:rsidR="7480E7EB">
              <w:rPr/>
              <w:t xml:space="preserve">          Value: !Ref CostCentre</w:t>
            </w:r>
          </w:p>
          <w:p w:rsidR="7480E7EB" w:rsidP="440B0629" w:rsidRDefault="7480E7EB" w14:paraId="75A46FD5" w14:textId="7EAF7E40">
            <w:pPr>
              <w:pStyle w:val="Normal"/>
            </w:pPr>
            <w:r w:rsidR="7480E7EB">
              <w:rPr/>
              <w:t xml:space="preserve">        </w:t>
            </w:r>
          </w:p>
          <w:p w:rsidR="7480E7EB" w:rsidP="440B0629" w:rsidRDefault="7480E7EB" w14:paraId="73F78BE0" w14:textId="5A4C1F80">
            <w:pPr>
              <w:pStyle w:val="Normal"/>
            </w:pPr>
            <w:r w:rsidR="7480E7EB">
              <w:rPr/>
              <w:t>Outputs:</w:t>
            </w:r>
          </w:p>
          <w:p w:rsidR="7480E7EB" w:rsidP="440B0629" w:rsidRDefault="7480E7EB" w14:paraId="01090420" w14:textId="23AEDC1B">
            <w:pPr>
              <w:pStyle w:val="Normal"/>
            </w:pPr>
            <w:r w:rsidR="7480E7EB">
              <w:rPr/>
              <w:t xml:space="preserve">  SNSTopic:</w:t>
            </w:r>
          </w:p>
          <w:p w:rsidR="7480E7EB" w:rsidP="440B0629" w:rsidRDefault="7480E7EB" w14:paraId="062B1E86" w14:textId="0F5BB99B">
            <w:pPr>
              <w:pStyle w:val="Normal"/>
            </w:pPr>
            <w:r w:rsidR="7480E7EB">
              <w:rPr/>
              <w:t xml:space="preserve">    Value</w:t>
            </w:r>
            <w:r w:rsidR="7480E7EB">
              <w:rPr/>
              <w:t>: !Ref</w:t>
            </w:r>
            <w:r w:rsidR="7480E7EB">
              <w:rPr/>
              <w:t xml:space="preserve"> </w:t>
            </w:r>
            <w:r w:rsidR="7480E7EB">
              <w:rPr/>
              <w:t>SNSTopic</w:t>
            </w:r>
          </w:p>
        </w:tc>
      </w:tr>
    </w:tbl>
    <w:p w:rsidR="440B0629" w:rsidRDefault="440B0629" w14:paraId="509BFF7C" w14:textId="66DEA724"/>
    <w:p w:rsidR="251D1296" w:rsidP="440B0629" w:rsidRDefault="251D1296" w14:paraId="24770C95" w14:textId="6DC1A77E">
      <w:pPr>
        <w:pStyle w:val="Heading3"/>
        <w:rPr/>
      </w:pPr>
      <w:bookmarkStart w:name="_Toc1625016633" w:id="717546624"/>
      <w:r w:rsidR="251D1296">
        <w:rPr/>
        <w:t>Parameters</w:t>
      </w:r>
      <w:bookmarkEnd w:id="717546624"/>
    </w:p>
    <w:p w:rsidR="251D1296" w:rsidP="440B0629" w:rsidRDefault="251D1296" w14:paraId="7F198465" w14:textId="20676DE1">
      <w:pPr>
        <w:pStyle w:val="Normal"/>
      </w:pPr>
      <w:r w:rsidR="251D1296">
        <w:drawing>
          <wp:inline wp14:editId="1749486C" wp14:anchorId="233C5392">
            <wp:extent cx="1362265" cy="2105319"/>
            <wp:effectExtent l="0" t="0" r="0" b="0"/>
            <wp:docPr id="1688602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02264" name="Picture 1688602264"/>
                    <pic:cNvPicPr/>
                  </pic:nvPicPr>
                  <pic:blipFill>
                    <a:blip xmlns:r="http://schemas.openxmlformats.org/officeDocument/2006/relationships" r:embed="rId807189036">
                      <a:extLst>
                        <a:ext uri="{28A0092B-C50C-407E-A947-70E740481C1C}">
                          <a14:useLocalDpi xmlns:a14="http://schemas.microsoft.com/office/drawing/2010/main"/>
                        </a:ext>
                      </a:extLst>
                    </a:blip>
                    <a:stretch>
                      <a:fillRect/>
                    </a:stretch>
                  </pic:blipFill>
                  <pic:spPr>
                    <a:xfrm>
                      <a:off x="0" y="0"/>
                      <a:ext cx="1362265" cy="2105319"/>
                    </a:xfrm>
                    <a:prstGeom prst="rect">
                      <a:avLst/>
                    </a:prstGeom>
                  </pic:spPr>
                </pic:pic>
              </a:graphicData>
            </a:graphic>
          </wp:inline>
        </w:drawing>
      </w:r>
    </w:p>
    <w:p w:rsidR="251D1296" w:rsidP="440B0629" w:rsidRDefault="251D1296" w14:paraId="24BC877D" w14:textId="41F9BAF2">
      <w:pPr>
        <w:pStyle w:val="Normal"/>
      </w:pPr>
      <w:r w:rsidR="251D1296">
        <w:rPr/>
        <w:t xml:space="preserve">The parameters section is what allows the CloudFormation templates to be reusable. Instead of hardcoding values onto the template, you instead </w:t>
      </w:r>
      <w:r w:rsidR="4C2DBAED">
        <w:rPr/>
        <w:t xml:space="preserve">let AWS inject them at deploy time. In this case, the parameters needed for this resource to be fully deployed are the Environment (dev, dev1, test, prod), </w:t>
      </w:r>
      <w:r w:rsidR="4C2DBAED">
        <w:rPr/>
        <w:t>Eapplid</w:t>
      </w:r>
      <w:r w:rsidR="44EBDA5D">
        <w:rPr/>
        <w:t xml:space="preserve"> (kg01 for </w:t>
      </w:r>
      <w:r w:rsidR="44EBDA5D">
        <w:rPr/>
        <w:t>pdp</w:t>
      </w:r>
      <w:r w:rsidR="44EBDA5D">
        <w:rPr/>
        <w:t xml:space="preserve">), </w:t>
      </w:r>
      <w:r w:rsidR="44EBDA5D">
        <w:rPr/>
        <w:t>SourceIdentifier</w:t>
      </w:r>
      <w:r w:rsidR="44EBDA5D">
        <w:rPr/>
        <w:t xml:space="preserve"> (4 letter source DBID, such as </w:t>
      </w:r>
      <w:r w:rsidR="44EBDA5D">
        <w:rPr/>
        <w:t>nrmt</w:t>
      </w:r>
      <w:r w:rsidR="44EBDA5D">
        <w:rPr/>
        <w:t>)</w:t>
      </w:r>
      <w:r w:rsidR="201946C3">
        <w:rPr/>
        <w:t xml:space="preserve">, </w:t>
      </w:r>
      <w:r w:rsidR="201946C3">
        <w:rPr/>
        <w:t>CostCentre</w:t>
      </w:r>
      <w:r w:rsidR="5DB3BB81">
        <w:rPr/>
        <w:t xml:space="preserve"> (where the bill goes to)</w:t>
      </w:r>
      <w:r w:rsidR="201946C3">
        <w:rPr/>
        <w:t>, and finally Owner</w:t>
      </w:r>
      <w:r w:rsidR="14B3FFBA">
        <w:rPr/>
        <w:t xml:space="preserve"> (who </w:t>
      </w:r>
      <w:r w:rsidR="14B3FFBA">
        <w:rPr/>
        <w:t>ownes</w:t>
      </w:r>
      <w:r w:rsidR="14B3FFBA">
        <w:rPr/>
        <w:t xml:space="preserve"> this service)</w:t>
      </w:r>
      <w:r w:rsidR="201946C3">
        <w:rPr/>
        <w:t>.</w:t>
      </w:r>
    </w:p>
    <w:p w:rsidR="7E9680B2" w:rsidP="440B0629" w:rsidRDefault="7E9680B2" w14:paraId="12363361" w14:textId="1FFB2787">
      <w:pPr>
        <w:pStyle w:val="Heading3"/>
        <w:rPr/>
      </w:pPr>
      <w:bookmarkStart w:name="_Toc1801465317" w:id="6861590"/>
      <w:r w:rsidR="7E9680B2">
        <w:rPr/>
        <w:t>Resources</w:t>
      </w:r>
      <w:bookmarkEnd w:id="6861590"/>
    </w:p>
    <w:p w:rsidR="7E9680B2" w:rsidP="440B0629" w:rsidRDefault="7E9680B2" w14:paraId="300166FE" w14:textId="7505853F">
      <w:pPr>
        <w:pStyle w:val="Normal"/>
      </w:pPr>
      <w:r w:rsidR="7E9680B2">
        <w:drawing>
          <wp:inline wp14:editId="07B37515" wp14:anchorId="61F6D3C8">
            <wp:extent cx="5830114" cy="3191320"/>
            <wp:effectExtent l="0" t="0" r="0" b="0"/>
            <wp:docPr id="117922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23105" name="Picture 1179223105"/>
                    <pic:cNvPicPr/>
                  </pic:nvPicPr>
                  <pic:blipFill>
                    <a:blip xmlns:r="http://schemas.openxmlformats.org/officeDocument/2006/relationships" r:embed="rId1820167337">
                      <a:extLst>
                        <a:ext uri="{28A0092B-C50C-407E-A947-70E740481C1C}">
                          <a14:useLocalDpi xmlns:a14="http://schemas.microsoft.com/office/drawing/2010/main"/>
                        </a:ext>
                      </a:extLst>
                    </a:blip>
                    <a:stretch>
                      <a:fillRect/>
                    </a:stretch>
                  </pic:blipFill>
                  <pic:spPr>
                    <a:xfrm>
                      <a:off x="0" y="0"/>
                      <a:ext cx="5830114" cy="3191320"/>
                    </a:xfrm>
                    <a:prstGeom prst="rect">
                      <a:avLst/>
                    </a:prstGeom>
                  </pic:spPr>
                </pic:pic>
              </a:graphicData>
            </a:graphic>
          </wp:inline>
        </w:drawing>
      </w:r>
    </w:p>
    <w:p w:rsidR="7E9680B2" w:rsidP="440B0629" w:rsidRDefault="7E9680B2" w14:paraId="24207048" w14:textId="7FB27CF1">
      <w:pPr>
        <w:pStyle w:val="Normal"/>
      </w:pPr>
      <w:r w:rsidR="7E9680B2">
        <w:rPr/>
        <w:t xml:space="preserve">The resources </w:t>
      </w:r>
      <w:r w:rsidR="7E9680B2">
        <w:rPr/>
        <w:t>indicate</w:t>
      </w:r>
      <w:r w:rsidR="7E9680B2">
        <w:rPr/>
        <w:t xml:space="preserve"> everything that gets created when this template is ran. In the case of this </w:t>
      </w:r>
      <w:r w:rsidR="7E9680B2">
        <w:rPr/>
        <w:t>sns</w:t>
      </w:r>
      <w:r w:rsidR="7E9680B2">
        <w:rPr/>
        <w:t xml:space="preserve"> template, the only thing created is an SNS Topic. </w:t>
      </w:r>
      <w:r w:rsidR="5C7D53C2">
        <w:rPr/>
        <w:t xml:space="preserve">Type </w:t>
      </w:r>
      <w:r w:rsidR="5C7D53C2">
        <w:rPr/>
        <w:t>indicates</w:t>
      </w:r>
      <w:r w:rsidR="5C7D53C2">
        <w:rPr/>
        <w:t xml:space="preserve"> it is an </w:t>
      </w:r>
      <w:r w:rsidR="5C7D53C2">
        <w:rPr/>
        <w:t>AWS:SNS:Topic</w:t>
      </w:r>
      <w:r w:rsidR="5C7D53C2">
        <w:rPr/>
        <w:t xml:space="preserve">, then under properties we define the topics name, which follows the naming convention defined by the team. </w:t>
      </w:r>
      <w:r w:rsidR="45BECD05">
        <w:rPr/>
        <w:t>Also,</w:t>
      </w:r>
      <w:r w:rsidR="5C7D53C2">
        <w:rPr/>
        <w:t xml:space="preserve"> under prope</w:t>
      </w:r>
      <w:r w:rsidR="2322F796">
        <w:rPr/>
        <w:t xml:space="preserve">rties we define </w:t>
      </w:r>
      <w:r w:rsidR="16467FAA">
        <w:rPr/>
        <w:t xml:space="preserve">the subscription protocol, which </w:t>
      </w:r>
      <w:r w:rsidR="16467FAA">
        <w:rPr/>
        <w:t>basically dictates</w:t>
      </w:r>
      <w:r w:rsidR="16467FAA">
        <w:rPr/>
        <w:t xml:space="preserve"> </w:t>
      </w:r>
      <w:r w:rsidR="2322F796">
        <w:rPr/>
        <w:t xml:space="preserve">what type of messaging service we are opting </w:t>
      </w:r>
      <w:r w:rsidR="25BFE296">
        <w:rPr/>
        <w:t>into;</w:t>
      </w:r>
      <w:r w:rsidR="2322F796">
        <w:rPr/>
        <w:t xml:space="preserve"> in our case we want the SNS Service to send our PDPPRODATAG </w:t>
      </w:r>
      <w:r w:rsidR="16E8640B">
        <w:rPr/>
        <w:t>email address a notification email.</w:t>
      </w:r>
    </w:p>
    <w:p w:rsidR="7640818A" w:rsidP="440B0629" w:rsidRDefault="7640818A" w14:paraId="2961603A" w14:textId="4D1D6360">
      <w:pPr>
        <w:pStyle w:val="Normal"/>
      </w:pPr>
      <w:r w:rsidR="7640818A">
        <w:rPr/>
        <w:t xml:space="preserve">Then lastly, we define the tags, which are metadata attached to the resource. </w:t>
      </w:r>
      <w:r w:rsidR="1F3574B3">
        <w:rPr/>
        <w:t>Tags are a key/value pair, where the key points/references the value data.</w:t>
      </w:r>
    </w:p>
    <w:p w:rsidR="64CA7594" w:rsidP="440B0629" w:rsidRDefault="64CA7594" w14:paraId="71D0DB0B" w14:textId="281E84C6">
      <w:pPr>
        <w:pStyle w:val="Heading3"/>
        <w:rPr/>
      </w:pPr>
      <w:bookmarkStart w:name="_Toc571116975" w:id="445535448"/>
      <w:r w:rsidR="64CA7594">
        <w:rPr/>
        <w:t>Output</w:t>
      </w:r>
      <w:bookmarkEnd w:id="445535448"/>
    </w:p>
    <w:p w:rsidR="64CA7594" w:rsidP="440B0629" w:rsidRDefault="64CA7594" w14:paraId="2C83344E" w14:textId="01B5FA04">
      <w:pPr>
        <w:pStyle w:val="Normal"/>
      </w:pPr>
      <w:r w:rsidR="64CA7594">
        <w:drawing>
          <wp:inline wp14:editId="370D62BC" wp14:anchorId="1A6A7754">
            <wp:extent cx="1962424" cy="666843"/>
            <wp:effectExtent l="0" t="0" r="0" b="0"/>
            <wp:docPr id="17608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8695" name="Picture 17608695"/>
                    <pic:cNvPicPr/>
                  </pic:nvPicPr>
                  <pic:blipFill>
                    <a:blip xmlns:r="http://schemas.openxmlformats.org/officeDocument/2006/relationships" r:embed="rId1703302410">
                      <a:extLst>
                        <a:ext uri="{28A0092B-C50C-407E-A947-70E740481C1C}">
                          <a14:useLocalDpi xmlns:a14="http://schemas.microsoft.com/office/drawing/2010/main"/>
                        </a:ext>
                      </a:extLst>
                    </a:blip>
                    <a:stretch>
                      <a:fillRect/>
                    </a:stretch>
                  </pic:blipFill>
                  <pic:spPr>
                    <a:xfrm>
                      <a:off x="0" y="0"/>
                      <a:ext cx="1962424" cy="666843"/>
                    </a:xfrm>
                    <a:prstGeom prst="rect">
                      <a:avLst/>
                    </a:prstGeom>
                  </pic:spPr>
                </pic:pic>
              </a:graphicData>
            </a:graphic>
          </wp:inline>
        </w:drawing>
      </w:r>
    </w:p>
    <w:p w:rsidR="1974A144" w:rsidP="440B0629" w:rsidRDefault="1974A144" w14:paraId="705F29C3" w14:textId="64D68802">
      <w:pPr>
        <w:pStyle w:val="Normal"/>
      </w:pPr>
      <w:r w:rsidR="1974A144">
        <w:rPr/>
        <w:t>Finally,</w:t>
      </w:r>
      <w:r w:rsidR="64CA7594">
        <w:rPr/>
        <w:t xml:space="preserve"> outputs </w:t>
      </w:r>
      <w:r w:rsidR="7057FCD8">
        <w:rPr/>
        <w:t>are just the values returned after the deployment. In this case, the returned value would be the SNS Topics ARN or the identifier.</w:t>
      </w:r>
    </w:p>
    <w:p w:rsidR="0014137E" w:rsidP="0014137E" w:rsidRDefault="0014137E" w14:paraId="5F54E0E5" w14:textId="3B03A158">
      <w:pPr>
        <w:pStyle w:val="Heading2"/>
        <w:rPr/>
      </w:pPr>
      <w:bookmarkStart w:name="_Toc735803157" w:id="1025793552"/>
      <w:r w:rsidR="0014137E">
        <w:rPr/>
        <w:t>Screenshots from console</w:t>
      </w:r>
      <w:bookmarkEnd w:id="1025793552"/>
    </w:p>
    <w:p w:rsidRPr="00577892" w:rsidR="00FC7480" w:rsidP="00577892" w:rsidRDefault="00D336DB" w14:paraId="2A50AF8D" w14:textId="09CF1D62">
      <w:r w:rsidRPr="00D336DB">
        <w:rPr>
          <w:noProof/>
        </w:rPr>
        <w:drawing>
          <wp:inline distT="0" distB="0" distL="0" distR="0" wp14:anchorId="6EA69D27" wp14:editId="53B274EF">
            <wp:extent cx="5943600" cy="4331335"/>
            <wp:effectExtent l="0" t="0" r="0" b="0"/>
            <wp:docPr id="88379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98687" name=""/>
                    <pic:cNvPicPr/>
                  </pic:nvPicPr>
                  <pic:blipFill>
                    <a:blip r:embed="rId16"/>
                    <a:stretch>
                      <a:fillRect/>
                    </a:stretch>
                  </pic:blipFill>
                  <pic:spPr>
                    <a:xfrm>
                      <a:off x="0" y="0"/>
                      <a:ext cx="5943600" cy="4331335"/>
                    </a:xfrm>
                    <a:prstGeom prst="rect">
                      <a:avLst/>
                    </a:prstGeom>
                  </pic:spPr>
                </pic:pic>
              </a:graphicData>
            </a:graphic>
          </wp:inline>
        </w:drawing>
      </w:r>
    </w:p>
    <w:p w:rsidR="0014137E" w:rsidP="0014137E" w:rsidRDefault="0014137E" w14:paraId="398078BE" w14:textId="75EE38E8">
      <w:pPr>
        <w:pStyle w:val="Heading2"/>
        <w:rPr/>
      </w:pPr>
      <w:bookmarkStart w:name="_Toc2076455020" w:id="644126245"/>
      <w:r w:rsidR="0014137E">
        <w:rPr/>
        <w:t>Key observations and Architecture notes.</w:t>
      </w:r>
      <w:bookmarkEnd w:id="644126245"/>
    </w:p>
    <w:p w:rsidR="00577892" w:rsidP="00577892" w:rsidRDefault="00577892" w14:paraId="4969D88C" w14:textId="77777777">
      <w:pPr>
        <w:pStyle w:val="ListParagraph"/>
        <w:numPr>
          <w:ilvl w:val="0"/>
          <w:numId w:val="13"/>
        </w:numPr>
      </w:pPr>
      <w:r>
        <w:t>SNS appears to be used primarily for workflow and publication events rather than data processing.</w:t>
      </w:r>
    </w:p>
    <w:p w:rsidR="00577892" w:rsidP="00577892" w:rsidRDefault="00577892" w14:paraId="7CA540C8" w14:textId="77777777">
      <w:pPr>
        <w:pStyle w:val="ListParagraph"/>
        <w:numPr>
          <w:ilvl w:val="0"/>
          <w:numId w:val="13"/>
        </w:numPr>
      </w:pPr>
      <w:r>
        <w:t>SNS helps integrate Glue Jobs, Lambda functions, and data product publication services.</w:t>
      </w:r>
    </w:p>
    <w:p w:rsidR="00577892" w:rsidP="00577892" w:rsidRDefault="00577892" w14:paraId="6AB33542" w14:textId="77777777">
      <w:pPr>
        <w:pStyle w:val="ListParagraph"/>
        <w:numPr>
          <w:ilvl w:val="0"/>
          <w:numId w:val="13"/>
        </w:numPr>
      </w:pPr>
      <w:r>
        <w:t>SNS provides a loosely coupled architecture where new subscribers can be added without modifying existing producers.</w:t>
      </w:r>
    </w:p>
    <w:p w:rsidR="00577892" w:rsidP="00577892" w:rsidRDefault="00577892" w14:paraId="34D03088" w14:textId="78D4A0E8">
      <w:pPr>
        <w:pStyle w:val="ListParagraph"/>
        <w:numPr>
          <w:ilvl w:val="0"/>
          <w:numId w:val="13"/>
        </w:numPr>
        <w:rPr/>
      </w:pPr>
      <w:r w:rsidR="00577892">
        <w:rPr/>
        <w:t xml:space="preserve">SNS contributes to the event-driven design of the </w:t>
      </w:r>
      <w:r w:rsidR="028D6F96">
        <w:rPr/>
        <w:t>PDP</w:t>
      </w:r>
      <w:r w:rsidR="00577892">
        <w:rPr/>
        <w:t xml:space="preserve"> platform.</w:t>
      </w:r>
    </w:p>
    <w:p w:rsidR="003D0079" w:rsidP="003D0079" w:rsidRDefault="003D0079" w14:paraId="0577C50A" w14:textId="77777777">
      <w:pPr>
        <w:ind w:left="360"/>
      </w:pPr>
    </w:p>
    <w:p w:rsidRPr="00577892" w:rsidR="003D0079" w:rsidP="001F65B1" w:rsidRDefault="003D0079" w14:paraId="339F7247" w14:textId="6AE808FC">
      <w:r>
        <w:t>Architecture Notes:</w:t>
      </w:r>
      <w:r>
        <w:br/>
      </w:r>
      <w:r>
        <w:t>Glue job / Lambda -&gt; SNS Topic -&gt; Subscribers -&gt; Publication / Validation / Monitoring</w:t>
      </w:r>
    </w:p>
    <w:p w:rsidR="0BA42D02" w:rsidP="0BA42D02" w:rsidRDefault="000F3F54" w14:paraId="224922A4" w14:textId="1E8EA3CE">
      <w:r>
        <w:br w:type="page"/>
      </w:r>
    </w:p>
    <w:p w:rsidR="00AA63AD" w:rsidP="0BA42D02" w:rsidRDefault="00B936DB" w14:paraId="62F11F5B" w14:textId="3E01FC62">
      <w:pPr>
        <w:pStyle w:val="Heading1"/>
        <w:rPr/>
      </w:pPr>
      <w:bookmarkStart w:name="_Toc1693313574" w:id="270483263"/>
      <w:r w:rsidR="00B936DB">
        <w:rPr/>
        <w:t>AWS Lambda</w:t>
      </w:r>
      <w:bookmarkEnd w:id="270483263"/>
    </w:p>
    <w:p w:rsidR="0014137E" w:rsidP="009A63D2" w:rsidRDefault="0014137E" w14:paraId="08C921F8" w14:textId="57086D12">
      <w:pPr>
        <w:pStyle w:val="Heading2"/>
        <w:rPr/>
      </w:pPr>
      <w:bookmarkStart w:name="_Toc939403048" w:id="141422076"/>
      <w:r w:rsidR="0014137E">
        <w:rPr/>
        <w:t>What is AWS Lambda?</w:t>
      </w:r>
      <w:bookmarkEnd w:id="141422076"/>
    </w:p>
    <w:p w:rsidRPr="00494FD7" w:rsidR="00B8256C" w:rsidP="00494FD7" w:rsidRDefault="00494FD7" w14:paraId="084F22B9" w14:textId="532BF7BD">
      <w:pPr>
        <w:spacing w:after="0" w:line="300" w:lineRule="atLeast"/>
        <w:rPr>
          <w:rFonts w:ascii="Segoe UI" w:hAnsi="Segoe UI" w:eastAsia="Times New Roman" w:cs="Segoe UI"/>
          <w:sz w:val="21"/>
          <w:szCs w:val="21"/>
          <w:lang w:eastAsia="en-CA"/>
        </w:rPr>
      </w:pPr>
      <w:r w:rsidRPr="440B0629" w:rsidR="00494FD7">
        <w:rPr>
          <w:rFonts w:ascii="Segoe UI" w:hAnsi="Segoe UI" w:eastAsia="Times New Roman" w:cs="Segoe UI"/>
          <w:sz w:val="21"/>
          <w:szCs w:val="21"/>
          <w:lang w:eastAsia="en-CA"/>
        </w:rPr>
        <w:t>AWS Lambda is a serverless compute service that allows code to run in response to events without managing servers.</w:t>
      </w:r>
      <w:r w:rsidRPr="440B0629" w:rsidR="00494FD7">
        <w:rPr>
          <w:rFonts w:ascii="Segoe UI" w:hAnsi="Segoe UI" w:eastAsia="Times New Roman" w:cs="Segoe UI"/>
          <w:sz w:val="21"/>
          <w:szCs w:val="21"/>
          <w:lang w:eastAsia="en-CA"/>
        </w:rPr>
        <w:t xml:space="preserve"> </w:t>
      </w:r>
      <w:r w:rsidR="00B8256C">
        <w:rPr/>
        <w:t xml:space="preserve">It runs code without needing to manage any </w:t>
      </w:r>
      <w:r w:rsidR="7C2F95AC">
        <w:rPr/>
        <w:t>servers and</w:t>
      </w:r>
      <w:r w:rsidR="00B8256C">
        <w:rPr/>
        <w:t xml:space="preserve"> can be triggered by other services like: SNS, S3, </w:t>
      </w:r>
      <w:r w:rsidR="00B8256C">
        <w:rPr/>
        <w:t>EventBridge</w:t>
      </w:r>
      <w:r w:rsidR="00B8256C">
        <w:rPr/>
        <w:t>, API Gateway, SQS, and Scheduled events.</w:t>
      </w:r>
    </w:p>
    <w:p w:rsidR="0014137E" w:rsidP="0014137E" w:rsidRDefault="0014137E" w14:paraId="2728DC5F" w14:textId="77777777">
      <w:pPr>
        <w:pStyle w:val="Heading2"/>
        <w:rPr/>
      </w:pPr>
      <w:bookmarkStart w:name="_Toc1260780081" w:id="1080020112"/>
      <w:r w:rsidR="0014137E">
        <w:rPr/>
        <w:t>Why is it used?</w:t>
      </w:r>
      <w:bookmarkEnd w:id="1080020112"/>
    </w:p>
    <w:p w:rsidR="00B8256C" w:rsidP="00B8256C" w:rsidRDefault="00B8256C" w14:paraId="2071184D" w14:textId="444D0825">
      <w:r>
        <w:t>Some reasons as to why a team would use Lambda are:</w:t>
      </w:r>
    </w:p>
    <w:p w:rsidR="00B8256C" w:rsidP="00B8256C" w:rsidRDefault="00B8256C" w14:paraId="259758C4" w14:textId="53FC562E">
      <w:pPr>
        <w:pStyle w:val="ListParagraph"/>
        <w:numPr>
          <w:ilvl w:val="0"/>
          <w:numId w:val="12"/>
        </w:numPr>
      </w:pPr>
      <w:r>
        <w:t>Automatic scalability (no need to worry about resource allocation).</w:t>
      </w:r>
    </w:p>
    <w:p w:rsidR="00B8256C" w:rsidP="00B8256C" w:rsidRDefault="00B8256C" w14:paraId="46B53104" w14:textId="5DD3B799">
      <w:pPr>
        <w:pStyle w:val="ListParagraph"/>
        <w:numPr>
          <w:ilvl w:val="0"/>
          <w:numId w:val="12"/>
        </w:numPr>
      </w:pPr>
      <w:r>
        <w:t>Pay per use model. You only pay for when the service is being used, making this a very affordable service to use.</w:t>
      </w:r>
    </w:p>
    <w:p w:rsidRPr="00B8256C" w:rsidR="00B8256C" w:rsidP="00B8256C" w:rsidRDefault="00B8256C" w14:paraId="4A40CC4B" w14:textId="7B64A719">
      <w:pPr>
        <w:pStyle w:val="ListParagraph"/>
        <w:numPr>
          <w:ilvl w:val="0"/>
          <w:numId w:val="12"/>
        </w:numPr>
      </w:pPr>
      <w:r>
        <w:t>Simplifies event driven architecture.</w:t>
      </w:r>
    </w:p>
    <w:p w:rsidR="0014137E" w:rsidP="0014137E" w:rsidRDefault="0014137E" w14:paraId="659AE19B" w14:textId="1A20E801">
      <w:pPr>
        <w:pStyle w:val="Heading2"/>
        <w:rPr/>
      </w:pPr>
      <w:bookmarkStart w:name="_Toc1585957188" w:id="1448177923"/>
      <w:r w:rsidR="0014137E">
        <w:rPr/>
        <w:t>How does PDP use Lambda?</w:t>
      </w:r>
      <w:bookmarkEnd w:id="1448177923"/>
    </w:p>
    <w:p w:rsidR="001B6C5B" w:rsidP="004615D7" w:rsidRDefault="001B6C5B" w14:paraId="2CCAC1CC" w14:textId="43D0FC38">
      <w:r w:rsidRPr="001B6C5B">
        <w:t>Lambda functions are primarily used to manage the data-product lifecycle rather than large-scale data transformations. Functions such as create-smus-data-source, create-update-data-product, and publish-data-product automate registration, maintenance, and publication of NRMT5 data products within the SMUS ecosystem. Additional Lambda functions perform operational tasks such as post-execution validation and row-count processing.</w:t>
      </w:r>
    </w:p>
    <w:p w:rsidR="004615D7" w:rsidP="004615D7" w:rsidRDefault="004615D7" w14:paraId="3F666769" w14:textId="3AF38F3C">
      <w:r>
        <w:t xml:space="preserve">For a given data source, there exists a set of lambda functions that </w:t>
      </w:r>
      <w:r w:rsidR="00CF30E7">
        <w:t xml:space="preserve">each do something different. In general, Lambda seems to be used as </w:t>
      </w:r>
      <w:r w:rsidRPr="00CF30E7" w:rsidR="00CF30E7">
        <w:rPr>
          <w:b/>
          <w:bCs/>
        </w:rPr>
        <w:t>operational functions around the data product lifecycle</w:t>
      </w:r>
      <w:r w:rsidR="00CF30E7">
        <w:t>, not core business transformations.</w:t>
      </w:r>
    </w:p>
    <w:p w:rsidR="006135C1" w:rsidP="006135C1" w:rsidRDefault="006135C1" w14:paraId="5E46F46A" w14:textId="115C1E81">
      <w:pPr>
        <w:pStyle w:val="Heading2"/>
        <w:rPr/>
      </w:pPr>
      <w:bookmarkStart w:name="_Toc433559351" w:id="1161335507"/>
      <w:r w:rsidR="006135C1">
        <w:rPr/>
        <w:t>Infrastructure as Code Example</w:t>
      </w:r>
      <w:bookmarkEnd w:id="1161335507"/>
    </w:p>
    <w:tbl>
      <w:tblPr>
        <w:tblStyle w:val="TableGrid"/>
        <w:tblW w:w="0" w:type="auto"/>
        <w:tblLook w:val="06A0" w:firstRow="1" w:lastRow="0" w:firstColumn="1" w:lastColumn="0" w:noHBand="1" w:noVBand="1"/>
      </w:tblPr>
      <w:tblGrid>
        <w:gridCol w:w="9360"/>
      </w:tblGrid>
      <w:tr w:rsidR="440B0629" w:rsidTr="440B0629" w14:paraId="75EAE909">
        <w:trPr>
          <w:trHeight w:val="300"/>
        </w:trPr>
        <w:tc>
          <w:tcPr>
            <w:tcW w:w="9360" w:type="dxa"/>
            <w:tcMar/>
          </w:tcPr>
          <w:p w:rsidR="35D26F05" w:rsidP="440B0629" w:rsidRDefault="35D26F05" w14:paraId="225DA47C" w14:textId="2CE02B25">
            <w:pPr>
              <w:pStyle w:val="Normal"/>
            </w:pPr>
            <w:r w:rsidR="35D26F05">
              <w:rPr/>
              <w:t>AWSTemplateFormatVersion: '2010-09-09'</w:t>
            </w:r>
          </w:p>
          <w:p w:rsidR="35D26F05" w:rsidP="440B0629" w:rsidRDefault="35D26F05" w14:paraId="1095E311" w14:textId="04FB95EE">
            <w:pPr>
              <w:pStyle w:val="Normal"/>
            </w:pPr>
            <w:r w:rsidR="35D26F05">
              <w:rPr/>
              <w:t>Description: "This nested stack deploys lambda functions"</w:t>
            </w:r>
          </w:p>
          <w:p w:rsidR="440B0629" w:rsidP="440B0629" w:rsidRDefault="440B0629" w14:paraId="6BD2E36C" w14:textId="57919694">
            <w:pPr>
              <w:pStyle w:val="Normal"/>
            </w:pPr>
          </w:p>
          <w:p w:rsidR="35D26F05" w:rsidP="440B0629" w:rsidRDefault="35D26F05" w14:paraId="08BCA45F" w14:textId="44C1CE5F">
            <w:pPr>
              <w:pStyle w:val="Normal"/>
            </w:pPr>
            <w:r w:rsidR="35D26F05">
              <w:rPr/>
              <w:t>Parameters:</w:t>
            </w:r>
          </w:p>
          <w:p w:rsidR="35D26F05" w:rsidP="440B0629" w:rsidRDefault="35D26F05" w14:paraId="329A54EB" w14:textId="48B21E36">
            <w:pPr>
              <w:pStyle w:val="Normal"/>
            </w:pPr>
            <w:r w:rsidR="35D26F05">
              <w:rPr/>
              <w:t xml:space="preserve">  Environment:</w:t>
            </w:r>
          </w:p>
          <w:p w:rsidR="35D26F05" w:rsidP="440B0629" w:rsidRDefault="35D26F05" w14:paraId="79821A1E" w14:textId="2C91F32C">
            <w:pPr>
              <w:pStyle w:val="Normal"/>
            </w:pPr>
            <w:r w:rsidR="35D26F05">
              <w:rPr/>
              <w:t xml:space="preserve">    Type: String</w:t>
            </w:r>
          </w:p>
          <w:p w:rsidR="35D26F05" w:rsidP="440B0629" w:rsidRDefault="35D26F05" w14:paraId="107A97A4" w14:textId="2E911DC6">
            <w:pPr>
              <w:pStyle w:val="Normal"/>
            </w:pPr>
            <w:r w:rsidR="35D26F05">
              <w:rPr/>
              <w:t xml:space="preserve">  Eapplid:</w:t>
            </w:r>
          </w:p>
          <w:p w:rsidR="35D26F05" w:rsidP="440B0629" w:rsidRDefault="35D26F05" w14:paraId="49BAF484" w14:textId="1DA5119B">
            <w:pPr>
              <w:pStyle w:val="Normal"/>
            </w:pPr>
            <w:r w:rsidR="35D26F05">
              <w:rPr/>
              <w:t xml:space="preserve">    Type: String</w:t>
            </w:r>
          </w:p>
          <w:p w:rsidR="35D26F05" w:rsidP="440B0629" w:rsidRDefault="35D26F05" w14:paraId="5338A707" w14:textId="0D4C95BA">
            <w:pPr>
              <w:pStyle w:val="Normal"/>
            </w:pPr>
            <w:r w:rsidR="35D26F05">
              <w:rPr/>
              <w:t xml:space="preserve">  SourceIdentifier:</w:t>
            </w:r>
          </w:p>
          <w:p w:rsidR="35D26F05" w:rsidP="440B0629" w:rsidRDefault="35D26F05" w14:paraId="70F51434" w14:textId="529EC7EA">
            <w:pPr>
              <w:pStyle w:val="Normal"/>
            </w:pPr>
            <w:r w:rsidR="35D26F05">
              <w:rPr/>
              <w:t xml:space="preserve">    Type: String</w:t>
            </w:r>
          </w:p>
          <w:p w:rsidR="35D26F05" w:rsidP="440B0629" w:rsidRDefault="35D26F05" w14:paraId="385FF8F3" w14:textId="3F076466">
            <w:pPr>
              <w:pStyle w:val="Normal"/>
            </w:pPr>
            <w:r w:rsidR="35D26F05">
              <w:rPr/>
              <w:t xml:space="preserve">  SourceIdentifierVersion:</w:t>
            </w:r>
          </w:p>
          <w:p w:rsidR="35D26F05" w:rsidP="440B0629" w:rsidRDefault="35D26F05" w14:paraId="1F4FF64B" w14:textId="28E25089">
            <w:pPr>
              <w:pStyle w:val="Normal"/>
            </w:pPr>
            <w:r w:rsidR="35D26F05">
              <w:rPr/>
              <w:t xml:space="preserve">    Type: String</w:t>
            </w:r>
          </w:p>
          <w:p w:rsidR="35D26F05" w:rsidP="440B0629" w:rsidRDefault="35D26F05" w14:paraId="326E95EE" w14:textId="44B17B04">
            <w:pPr>
              <w:pStyle w:val="Normal"/>
            </w:pPr>
            <w:r w:rsidR="35D26F05">
              <w:rPr/>
              <w:t xml:space="preserve">  LambdaRowcountExecutionRole:</w:t>
            </w:r>
          </w:p>
          <w:p w:rsidR="35D26F05" w:rsidP="440B0629" w:rsidRDefault="35D26F05" w14:paraId="79F81BEE" w14:textId="4928EEB2">
            <w:pPr>
              <w:pStyle w:val="Normal"/>
            </w:pPr>
            <w:r w:rsidR="35D26F05">
              <w:rPr/>
              <w:t xml:space="preserve">    Type: String</w:t>
            </w:r>
          </w:p>
          <w:p w:rsidR="440B0629" w:rsidP="440B0629" w:rsidRDefault="440B0629" w14:paraId="3391A019" w14:textId="7170C9C2">
            <w:pPr>
              <w:pStyle w:val="Normal"/>
            </w:pPr>
          </w:p>
          <w:p w:rsidR="35D26F05" w:rsidP="440B0629" w:rsidRDefault="35D26F05" w14:paraId="67B86EA3" w14:textId="285BAD00">
            <w:pPr>
              <w:pStyle w:val="Normal"/>
            </w:pPr>
            <w:r w:rsidR="35D26F05">
              <w:rPr/>
              <w:t>Mappings:</w:t>
            </w:r>
          </w:p>
          <w:p w:rsidR="35D26F05" w:rsidP="440B0629" w:rsidRDefault="35D26F05" w14:paraId="05A56F30" w14:textId="29AD7925">
            <w:pPr>
              <w:pStyle w:val="Normal"/>
            </w:pPr>
            <w:r w:rsidR="35D26F05">
              <w:rPr/>
              <w:t xml:space="preserve">  EnvMap:</w:t>
            </w:r>
          </w:p>
          <w:p w:rsidR="35D26F05" w:rsidP="440B0629" w:rsidRDefault="35D26F05" w14:paraId="4BA312FB" w14:textId="635C964B">
            <w:pPr>
              <w:pStyle w:val="Normal"/>
            </w:pPr>
            <w:r w:rsidR="35D26F05">
              <w:rPr/>
              <w:t xml:space="preserve">    dev1:</w:t>
            </w:r>
          </w:p>
          <w:p w:rsidR="35D26F05" w:rsidP="440B0629" w:rsidRDefault="35D26F05" w14:paraId="33E2D355" w14:textId="494F0EA3">
            <w:pPr>
              <w:pStyle w:val="Normal"/>
            </w:pPr>
            <w:r w:rsidR="35D26F05">
              <w:rPr/>
              <w:t xml:space="preserve">      Name: Dev</w:t>
            </w:r>
          </w:p>
          <w:p w:rsidR="35D26F05" w:rsidP="440B0629" w:rsidRDefault="35D26F05" w14:paraId="7814ECF2" w14:textId="6B00BB12">
            <w:pPr>
              <w:pStyle w:val="Normal"/>
            </w:pPr>
            <w:r w:rsidR="35D26F05">
              <w:rPr/>
              <w:t xml:space="preserve">    dev:</w:t>
            </w:r>
          </w:p>
          <w:p w:rsidR="35D26F05" w:rsidP="440B0629" w:rsidRDefault="35D26F05" w14:paraId="5059A6BE" w14:textId="16F0D617">
            <w:pPr>
              <w:pStyle w:val="Normal"/>
            </w:pPr>
            <w:r w:rsidR="35D26F05">
              <w:rPr/>
              <w:t xml:space="preserve">      Name: Dev</w:t>
            </w:r>
          </w:p>
          <w:p w:rsidR="35D26F05" w:rsidP="440B0629" w:rsidRDefault="35D26F05" w14:paraId="0E844F13" w14:textId="375C3F9B">
            <w:pPr>
              <w:pStyle w:val="Normal"/>
            </w:pPr>
            <w:r w:rsidR="35D26F05">
              <w:rPr/>
              <w:t xml:space="preserve">    test:</w:t>
            </w:r>
          </w:p>
          <w:p w:rsidR="35D26F05" w:rsidP="440B0629" w:rsidRDefault="35D26F05" w14:paraId="261298D9" w14:textId="1433F276">
            <w:pPr>
              <w:pStyle w:val="Normal"/>
            </w:pPr>
            <w:r w:rsidR="35D26F05">
              <w:rPr/>
              <w:t xml:space="preserve">      Name: Test</w:t>
            </w:r>
          </w:p>
          <w:p w:rsidR="35D26F05" w:rsidP="440B0629" w:rsidRDefault="35D26F05" w14:paraId="39F674C8" w14:textId="5D79949A">
            <w:pPr>
              <w:pStyle w:val="Normal"/>
            </w:pPr>
            <w:r w:rsidR="35D26F05">
              <w:rPr/>
              <w:t xml:space="preserve">    prod:</w:t>
            </w:r>
          </w:p>
          <w:p w:rsidR="35D26F05" w:rsidP="440B0629" w:rsidRDefault="35D26F05" w14:paraId="4AAF9376" w14:textId="277D4422">
            <w:pPr>
              <w:pStyle w:val="Normal"/>
            </w:pPr>
            <w:r w:rsidR="35D26F05">
              <w:rPr/>
              <w:t xml:space="preserve">      Name: Prod</w:t>
            </w:r>
          </w:p>
          <w:p w:rsidR="35D26F05" w:rsidP="440B0629" w:rsidRDefault="35D26F05" w14:paraId="6B6E65E4" w14:textId="74D04C35">
            <w:pPr>
              <w:pStyle w:val="Normal"/>
            </w:pPr>
            <w:r w:rsidR="35D26F05">
              <w:rPr/>
              <w:t>Conditions:</w:t>
            </w:r>
          </w:p>
          <w:p w:rsidR="35D26F05" w:rsidP="440B0629" w:rsidRDefault="35D26F05" w14:paraId="22CB3575" w14:textId="1C1F6CCC">
            <w:pPr>
              <w:pStyle w:val="Normal"/>
            </w:pPr>
            <w:r w:rsidR="35D26F05">
              <w:rPr/>
              <w:t xml:space="preserve">  isDevEnv: !Or</w:t>
            </w:r>
          </w:p>
          <w:p w:rsidR="35D26F05" w:rsidP="440B0629" w:rsidRDefault="35D26F05" w14:paraId="36A3472E" w14:textId="2DAAFAA7">
            <w:pPr>
              <w:pStyle w:val="Normal"/>
            </w:pPr>
            <w:r w:rsidR="35D26F05">
              <w:rPr/>
              <w:t xml:space="preserve">    - !Equals [!Ref Environment, "dev"]</w:t>
            </w:r>
          </w:p>
          <w:p w:rsidR="35D26F05" w:rsidP="440B0629" w:rsidRDefault="35D26F05" w14:paraId="4E53363F" w14:textId="461207D2">
            <w:pPr>
              <w:pStyle w:val="Normal"/>
            </w:pPr>
            <w:r w:rsidR="35D26F05">
              <w:rPr/>
              <w:t xml:space="preserve">    - !Equals [!Ref Environment, "dev1"]</w:t>
            </w:r>
          </w:p>
          <w:p w:rsidR="35D26F05" w:rsidP="440B0629" w:rsidRDefault="35D26F05" w14:paraId="19576A9B" w14:textId="7D6FED05">
            <w:pPr>
              <w:pStyle w:val="Normal"/>
            </w:pPr>
            <w:r w:rsidR="35D26F05">
              <w:rPr/>
              <w:t xml:space="preserve">Resources:  </w:t>
            </w:r>
          </w:p>
          <w:p w:rsidR="440B0629" w:rsidP="440B0629" w:rsidRDefault="440B0629" w14:paraId="1E4DE01D" w14:textId="1B3D6C3D">
            <w:pPr>
              <w:pStyle w:val="Normal"/>
            </w:pPr>
          </w:p>
          <w:p w:rsidR="35D26F05" w:rsidP="440B0629" w:rsidRDefault="35D26F05" w14:paraId="4CC1C482" w14:textId="2787B371">
            <w:pPr>
              <w:pStyle w:val="Normal"/>
            </w:pPr>
            <w:r w:rsidR="35D26F05">
              <w:rPr/>
              <w:t xml:space="preserve">  LambdaFunction:</w:t>
            </w:r>
          </w:p>
          <w:p w:rsidR="35D26F05" w:rsidP="440B0629" w:rsidRDefault="35D26F05" w14:paraId="2005863E" w14:textId="55A6C192">
            <w:pPr>
              <w:pStyle w:val="Normal"/>
            </w:pPr>
            <w:r w:rsidR="35D26F05">
              <w:rPr/>
              <w:t xml:space="preserve">      Type: AWS::Lambda::Function</w:t>
            </w:r>
          </w:p>
          <w:p w:rsidR="35D26F05" w:rsidP="440B0629" w:rsidRDefault="35D26F05" w14:paraId="64344E7B" w14:textId="097BCD79">
            <w:pPr>
              <w:pStyle w:val="Normal"/>
            </w:pPr>
            <w:r w:rsidR="35D26F05">
              <w:rPr/>
              <w:t xml:space="preserve">      Properties:</w:t>
            </w:r>
          </w:p>
          <w:p w:rsidR="35D26F05" w:rsidP="440B0629" w:rsidRDefault="35D26F05" w14:paraId="5877CAE0" w14:textId="37EF5636">
            <w:pPr>
              <w:pStyle w:val="Normal"/>
            </w:pPr>
            <w:r w:rsidR="35D26F05">
              <w:rPr/>
              <w:t xml:space="preserve">        FunctionName: !Sub "${Environment}-${Eapplid}-${SourceIdentifier}${SourceIdentifierVersion}-lambda-post-execution-row-counts-cfn"</w:t>
            </w:r>
          </w:p>
          <w:p w:rsidR="35D26F05" w:rsidP="440B0629" w:rsidRDefault="35D26F05" w14:paraId="01C017F2" w14:textId="540D1138">
            <w:pPr>
              <w:pStyle w:val="Normal"/>
            </w:pPr>
            <w:r w:rsidR="35D26F05">
              <w:rPr/>
              <w:t xml:space="preserve">        Architectures:</w:t>
            </w:r>
          </w:p>
          <w:p w:rsidR="35D26F05" w:rsidP="440B0629" w:rsidRDefault="35D26F05" w14:paraId="3049742A" w14:textId="5405CCFC">
            <w:pPr>
              <w:pStyle w:val="Normal"/>
            </w:pPr>
            <w:r w:rsidR="35D26F05">
              <w:rPr/>
              <w:t xml:space="preserve">          - x86_64</w:t>
            </w:r>
          </w:p>
          <w:p w:rsidR="35D26F05" w:rsidP="440B0629" w:rsidRDefault="35D26F05" w14:paraId="00022C55" w14:textId="12A7E3B4">
            <w:pPr>
              <w:pStyle w:val="Normal"/>
            </w:pPr>
            <w:r w:rsidR="35D26F05">
              <w:rPr/>
              <w:t xml:space="preserve">        Code: ../../../scripts/lambda/</w:t>
            </w:r>
          </w:p>
          <w:p w:rsidR="35D26F05" w:rsidP="440B0629" w:rsidRDefault="35D26F05" w14:paraId="0180D869" w14:textId="289D00FD">
            <w:pPr>
              <w:pStyle w:val="Normal"/>
            </w:pPr>
            <w:r w:rsidR="35D26F05">
              <w:rPr/>
              <w:t xml:space="preserve">        Description: pipeline generated lambda function to process format post execution role counts</w:t>
            </w:r>
          </w:p>
          <w:p w:rsidR="35D26F05" w:rsidP="440B0629" w:rsidRDefault="35D26F05" w14:paraId="3336E9BD" w14:textId="081F9E91">
            <w:pPr>
              <w:pStyle w:val="Normal"/>
            </w:pPr>
            <w:r w:rsidR="35D26F05">
              <w:rPr/>
              <w:t xml:space="preserve">        EphemeralStorage:</w:t>
            </w:r>
          </w:p>
          <w:p w:rsidR="35D26F05" w:rsidP="440B0629" w:rsidRDefault="35D26F05" w14:paraId="19FEC0DD" w14:textId="6641E897">
            <w:pPr>
              <w:pStyle w:val="Normal"/>
            </w:pPr>
            <w:r w:rsidR="35D26F05">
              <w:rPr/>
              <w:t xml:space="preserve">          Size: 512</w:t>
            </w:r>
          </w:p>
          <w:p w:rsidR="35D26F05" w:rsidP="440B0629" w:rsidRDefault="35D26F05" w14:paraId="20433E3F" w14:textId="76A08136">
            <w:pPr>
              <w:pStyle w:val="Normal"/>
            </w:pPr>
            <w:r w:rsidR="35D26F05">
              <w:rPr/>
              <w:t xml:space="preserve">        Handler: table_summary_end_of_load.lambda_handler</w:t>
            </w:r>
          </w:p>
          <w:p w:rsidR="35D26F05" w:rsidP="440B0629" w:rsidRDefault="35D26F05" w14:paraId="14433007" w14:textId="78BCDFD6">
            <w:pPr>
              <w:pStyle w:val="Normal"/>
            </w:pPr>
            <w:r w:rsidR="35D26F05">
              <w:rPr/>
              <w:t xml:space="preserve">        LoggingConfig:</w:t>
            </w:r>
          </w:p>
          <w:p w:rsidR="35D26F05" w:rsidP="440B0629" w:rsidRDefault="35D26F05" w14:paraId="01E0C1BB" w14:textId="2AAEFA4A">
            <w:pPr>
              <w:pStyle w:val="Normal"/>
            </w:pPr>
            <w:r w:rsidR="35D26F05">
              <w:rPr/>
              <w:t xml:space="preserve">          LogFormat: Text</w:t>
            </w:r>
          </w:p>
          <w:p w:rsidR="35D26F05" w:rsidP="440B0629" w:rsidRDefault="35D26F05" w14:paraId="6CB1C90F" w14:textId="74134FDE">
            <w:pPr>
              <w:pStyle w:val="Normal"/>
            </w:pPr>
            <w:r w:rsidR="35D26F05">
              <w:rPr/>
              <w:t xml:space="preserve">          LogGroup: !Sub "/aws/lambda/${SourceIdentifier}-post-execution-row-counts-cfn"</w:t>
            </w:r>
          </w:p>
          <w:p w:rsidR="35D26F05" w:rsidP="440B0629" w:rsidRDefault="35D26F05" w14:paraId="4BBFACB6" w14:textId="262D9344">
            <w:pPr>
              <w:pStyle w:val="Normal"/>
            </w:pPr>
            <w:r w:rsidR="35D26F05">
              <w:rPr/>
              <w:t xml:space="preserve">        MemorySize: 128</w:t>
            </w:r>
          </w:p>
          <w:p w:rsidR="35D26F05" w:rsidP="440B0629" w:rsidRDefault="35D26F05" w14:paraId="75793B25" w14:textId="543FF7E5">
            <w:pPr>
              <w:pStyle w:val="Normal"/>
            </w:pPr>
            <w:r w:rsidR="35D26F05">
              <w:rPr/>
              <w:t xml:space="preserve">        Runtime: python3.14</w:t>
            </w:r>
          </w:p>
          <w:p w:rsidR="35D26F05" w:rsidP="440B0629" w:rsidRDefault="35D26F05" w14:paraId="4E2CF7C1" w14:textId="44961BC8">
            <w:pPr>
              <w:pStyle w:val="Normal"/>
            </w:pPr>
            <w:r w:rsidR="35D26F05">
              <w:rPr/>
              <w:t xml:space="preserve">        RuntimeManagementConfig:</w:t>
            </w:r>
          </w:p>
          <w:p w:rsidR="35D26F05" w:rsidP="440B0629" w:rsidRDefault="35D26F05" w14:paraId="3DEEECC7" w14:textId="179D39DB">
            <w:pPr>
              <w:pStyle w:val="Normal"/>
            </w:pPr>
            <w:r w:rsidR="35D26F05">
              <w:rPr/>
              <w:t xml:space="preserve">          UpdateRuntimeOn: Auto</w:t>
            </w:r>
          </w:p>
          <w:p w:rsidR="35D26F05" w:rsidP="440B0629" w:rsidRDefault="35D26F05" w14:paraId="441180D0" w14:textId="0623D8C6">
            <w:pPr>
              <w:pStyle w:val="Normal"/>
            </w:pPr>
            <w:r w:rsidR="35D26F05">
              <w:rPr/>
              <w:t xml:space="preserve">        SnapStart:</w:t>
            </w:r>
          </w:p>
          <w:p w:rsidR="35D26F05" w:rsidP="440B0629" w:rsidRDefault="35D26F05" w14:paraId="58C5EC73" w14:textId="7925EB25">
            <w:pPr>
              <w:pStyle w:val="Normal"/>
            </w:pPr>
            <w:r w:rsidR="35D26F05">
              <w:rPr/>
              <w:t xml:space="preserve">          ApplyOn: None</w:t>
            </w:r>
          </w:p>
          <w:p w:rsidR="35D26F05" w:rsidP="440B0629" w:rsidRDefault="35D26F05" w14:paraId="218AD069" w14:textId="18D1F65D">
            <w:pPr>
              <w:pStyle w:val="Normal"/>
            </w:pPr>
            <w:r w:rsidR="35D26F05">
              <w:rPr/>
              <w:t xml:space="preserve">        Timeout: 120</w:t>
            </w:r>
          </w:p>
          <w:p w:rsidR="35D26F05" w:rsidP="440B0629" w:rsidRDefault="35D26F05" w14:paraId="2DFEEE56" w14:textId="04F8AE55">
            <w:pPr>
              <w:pStyle w:val="Normal"/>
            </w:pPr>
            <w:r w:rsidR="35D26F05">
              <w:rPr/>
              <w:t xml:space="preserve">        TracingConfig:</w:t>
            </w:r>
          </w:p>
          <w:p w:rsidR="35D26F05" w:rsidP="440B0629" w:rsidRDefault="35D26F05" w14:paraId="3E364C74" w14:textId="3070D989">
            <w:pPr>
              <w:pStyle w:val="Normal"/>
            </w:pPr>
            <w:r w:rsidR="35D26F05">
              <w:rPr/>
              <w:t xml:space="preserve">          Mode: PassThrough</w:t>
            </w:r>
          </w:p>
          <w:p w:rsidR="35D26F05" w:rsidP="440B0629" w:rsidRDefault="35D26F05" w14:paraId="22718A87" w14:textId="23990534">
            <w:pPr>
              <w:pStyle w:val="Normal"/>
            </w:pPr>
            <w:r w:rsidR="35D26F05">
              <w:rPr/>
              <w:t xml:space="preserve">        VpcConfig:</w:t>
            </w:r>
          </w:p>
          <w:p w:rsidR="35D26F05" w:rsidP="440B0629" w:rsidRDefault="35D26F05" w14:paraId="26192D25" w14:textId="27869CFA">
            <w:pPr>
              <w:pStyle w:val="Normal"/>
            </w:pPr>
            <w:r w:rsidR="35D26F05">
              <w:rPr/>
              <w:t xml:space="preserve">          SecurityGroupIds:</w:t>
            </w:r>
          </w:p>
          <w:p w:rsidR="35D26F05" w:rsidP="440B0629" w:rsidRDefault="35D26F05" w14:paraId="2E681CA5" w14:textId="08107A79">
            <w:pPr>
              <w:pStyle w:val="Normal"/>
            </w:pPr>
            <w:r w:rsidR="35D26F05">
              <w:rPr/>
              <w:t xml:space="preserve">            - '{{resolve:ssm:/ADLH/dataeng-security/lambda/default-security-group/id}}'</w:t>
            </w:r>
          </w:p>
          <w:p w:rsidR="35D26F05" w:rsidP="440B0629" w:rsidRDefault="35D26F05" w14:paraId="7690DAED" w14:textId="0180417C">
            <w:pPr>
              <w:pStyle w:val="Normal"/>
            </w:pPr>
            <w:r w:rsidR="35D26F05">
              <w:rPr/>
              <w:t xml:space="preserve">          SubnetIds:</w:t>
            </w:r>
          </w:p>
          <w:p w:rsidR="35D26F05" w:rsidP="440B0629" w:rsidRDefault="35D26F05" w14:paraId="5B077B7B" w14:textId="3D742050">
            <w:pPr>
              <w:pStyle w:val="Normal"/>
            </w:pPr>
            <w:r w:rsidR="35D26F05">
              <w:rPr/>
              <w:t xml:space="preserve">            - !Sub </w:t>
            </w:r>
          </w:p>
          <w:p w:rsidR="35D26F05" w:rsidP="440B0629" w:rsidRDefault="35D26F05" w14:paraId="48BB2607" w14:textId="5EEE5978">
            <w:pPr>
              <w:pStyle w:val="Normal"/>
            </w:pPr>
            <w:r w:rsidR="35D26F05">
              <w:rPr/>
              <w:t xml:space="preserve">              - '{{resolve:ssm:/PBMMAccel/network/vpc/${EnvName}_vpc/subnet/App_${EnvName}_azd_net/id}}'</w:t>
            </w:r>
          </w:p>
          <w:p w:rsidR="35D26F05" w:rsidP="440B0629" w:rsidRDefault="35D26F05" w14:paraId="76FED638" w14:textId="29C9048C">
            <w:pPr>
              <w:pStyle w:val="Normal"/>
            </w:pPr>
            <w:r w:rsidR="35D26F05">
              <w:rPr/>
              <w:t xml:space="preserve">              - EnvName: !FindInMap [EnvMap, !Ref Environment, Name]</w:t>
            </w:r>
          </w:p>
          <w:p w:rsidR="35D26F05" w:rsidP="440B0629" w:rsidRDefault="35D26F05" w14:paraId="74713466" w14:textId="32B14804">
            <w:pPr>
              <w:pStyle w:val="Normal"/>
            </w:pPr>
            <w:r w:rsidR="35D26F05">
              <w:rPr/>
              <w:t xml:space="preserve">            - !Sub </w:t>
            </w:r>
          </w:p>
          <w:p w:rsidR="35D26F05" w:rsidP="440B0629" w:rsidRDefault="35D26F05" w14:paraId="2A857E7A" w14:textId="7060AB57">
            <w:pPr>
              <w:pStyle w:val="Normal"/>
            </w:pPr>
            <w:r w:rsidR="35D26F05">
              <w:rPr/>
              <w:t xml:space="preserve">              - '{{resolve:ssm:/PBMMAccel/network/vpc/${EnvName}_vpc/subnet/App_${EnvName}_azb_net/id}}'</w:t>
            </w:r>
          </w:p>
          <w:p w:rsidR="35D26F05" w:rsidP="440B0629" w:rsidRDefault="35D26F05" w14:paraId="67FCBF45" w14:textId="62F4A824">
            <w:pPr>
              <w:pStyle w:val="Normal"/>
            </w:pPr>
            <w:r w:rsidR="35D26F05">
              <w:rPr/>
              <w:t xml:space="preserve">              - EnvName: !FindInMap [EnvMap, !Ref Environment, Name]</w:t>
            </w:r>
          </w:p>
          <w:p w:rsidR="35D26F05" w:rsidP="440B0629" w:rsidRDefault="35D26F05" w14:paraId="281E1CAA" w14:textId="4C051F6E">
            <w:pPr>
              <w:pStyle w:val="Normal"/>
            </w:pPr>
            <w:r w:rsidR="35D26F05">
              <w:rPr/>
              <w:t xml:space="preserve">            - !Sub </w:t>
            </w:r>
          </w:p>
          <w:p w:rsidR="35D26F05" w:rsidP="440B0629" w:rsidRDefault="35D26F05" w14:paraId="2A0D4FDC" w14:textId="7370F1C0">
            <w:pPr>
              <w:pStyle w:val="Normal"/>
            </w:pPr>
            <w:r w:rsidR="35D26F05">
              <w:rPr/>
              <w:t xml:space="preserve">              - '{{resolve:ssm:/PBMMAccel/network/vpc/${EnvName}_vpc/subnet/App_${EnvName}_aza_net/id}}'</w:t>
            </w:r>
          </w:p>
          <w:p w:rsidR="35D26F05" w:rsidP="440B0629" w:rsidRDefault="35D26F05" w14:paraId="51629312" w14:textId="2387A210">
            <w:pPr>
              <w:pStyle w:val="Normal"/>
            </w:pPr>
            <w:r w:rsidR="35D26F05">
              <w:rPr/>
              <w:t xml:space="preserve">              - EnvName: !FindInMap [EnvMap, !Ref Environment, Name]</w:t>
            </w:r>
          </w:p>
          <w:p w:rsidR="35D26F05" w:rsidP="440B0629" w:rsidRDefault="35D26F05" w14:paraId="78011EA3" w14:textId="62882363">
            <w:pPr>
              <w:pStyle w:val="Normal"/>
            </w:pPr>
            <w:r w:rsidR="35D26F05">
              <w:rPr/>
              <w:t xml:space="preserve">        Role: !Ref LambdaRowcountExecutionRole</w:t>
            </w:r>
          </w:p>
          <w:p w:rsidR="440B0629" w:rsidP="440B0629" w:rsidRDefault="440B0629" w14:paraId="39E87865" w14:textId="19E2B40F">
            <w:pPr>
              <w:pStyle w:val="Normal"/>
            </w:pPr>
          </w:p>
          <w:p w:rsidR="35D26F05" w:rsidP="440B0629" w:rsidRDefault="35D26F05" w14:paraId="2E88B931" w14:textId="4CB79CDF">
            <w:pPr>
              <w:pStyle w:val="Normal"/>
            </w:pPr>
            <w:r w:rsidR="35D26F05">
              <w:rPr/>
              <w:t xml:space="preserve">  LambdaFunctionCreateDataSource:</w:t>
            </w:r>
          </w:p>
          <w:p w:rsidR="35D26F05" w:rsidP="440B0629" w:rsidRDefault="35D26F05" w14:paraId="2978322E" w14:textId="0D242B85">
            <w:pPr>
              <w:pStyle w:val="Normal"/>
            </w:pPr>
            <w:r w:rsidR="35D26F05">
              <w:rPr/>
              <w:t xml:space="preserve">      Type: AWS::Lambda::Function</w:t>
            </w:r>
          </w:p>
          <w:p w:rsidR="35D26F05" w:rsidP="440B0629" w:rsidRDefault="35D26F05" w14:paraId="5F8A2127" w14:textId="7D38C4F2">
            <w:pPr>
              <w:pStyle w:val="Normal"/>
            </w:pPr>
            <w:r w:rsidR="35D26F05">
              <w:rPr/>
              <w:t xml:space="preserve">      Condition: isDevEnv</w:t>
            </w:r>
          </w:p>
          <w:p w:rsidR="35D26F05" w:rsidP="440B0629" w:rsidRDefault="35D26F05" w14:paraId="32C6552D" w14:textId="53BB9F45">
            <w:pPr>
              <w:pStyle w:val="Normal"/>
            </w:pPr>
            <w:r w:rsidR="35D26F05">
              <w:rPr/>
              <w:t xml:space="preserve">      Properties:</w:t>
            </w:r>
          </w:p>
          <w:p w:rsidR="35D26F05" w:rsidP="440B0629" w:rsidRDefault="35D26F05" w14:paraId="2D7E9AA8" w14:textId="4DD1F525">
            <w:pPr>
              <w:pStyle w:val="Normal"/>
            </w:pPr>
            <w:r w:rsidR="35D26F05">
              <w:rPr/>
              <w:t xml:space="preserve">        FunctionName: !Sub "${Environment}-${Eapplid}-${SourceIdentifier}${SourceIdentifierVersion}-create-smus-data-source"</w:t>
            </w:r>
          </w:p>
          <w:p w:rsidR="35D26F05" w:rsidP="440B0629" w:rsidRDefault="35D26F05" w14:paraId="073F95DE" w14:textId="53A48AE5">
            <w:pPr>
              <w:pStyle w:val="Normal"/>
            </w:pPr>
            <w:r w:rsidR="35D26F05">
              <w:rPr/>
              <w:t xml:space="preserve">        Architectures:</w:t>
            </w:r>
          </w:p>
          <w:p w:rsidR="35D26F05" w:rsidP="440B0629" w:rsidRDefault="35D26F05" w14:paraId="1C9020A1" w14:textId="52D41158">
            <w:pPr>
              <w:pStyle w:val="Normal"/>
            </w:pPr>
            <w:r w:rsidR="35D26F05">
              <w:rPr/>
              <w:t xml:space="preserve">          - x86_64</w:t>
            </w:r>
          </w:p>
          <w:p w:rsidR="35D26F05" w:rsidP="440B0629" w:rsidRDefault="35D26F05" w14:paraId="730E59F7" w14:textId="2AD59B4F">
            <w:pPr>
              <w:pStyle w:val="Normal"/>
            </w:pPr>
            <w:r w:rsidR="35D26F05">
              <w:rPr/>
              <w:t xml:space="preserve">        Code: ../../../scripts/lambda/</w:t>
            </w:r>
          </w:p>
          <w:p w:rsidR="35D26F05" w:rsidP="440B0629" w:rsidRDefault="35D26F05" w14:paraId="29EA9A21" w14:textId="79F7AEFF">
            <w:pPr>
              <w:pStyle w:val="Normal"/>
            </w:pPr>
            <w:r w:rsidR="35D26F05">
              <w:rPr/>
              <w:t xml:space="preserve">        Description: Creates data source within SMUS</w:t>
            </w:r>
          </w:p>
          <w:p w:rsidR="35D26F05" w:rsidP="440B0629" w:rsidRDefault="35D26F05" w14:paraId="0FB4A99F" w14:textId="31EEBA11">
            <w:pPr>
              <w:pStyle w:val="Normal"/>
            </w:pPr>
            <w:r w:rsidR="35D26F05">
              <w:rPr/>
              <w:t xml:space="preserve">        EphemeralStorage:</w:t>
            </w:r>
          </w:p>
          <w:p w:rsidR="35D26F05" w:rsidP="440B0629" w:rsidRDefault="35D26F05" w14:paraId="0F771B0D" w14:textId="3082AE39">
            <w:pPr>
              <w:pStyle w:val="Normal"/>
            </w:pPr>
            <w:r w:rsidR="35D26F05">
              <w:rPr/>
              <w:t xml:space="preserve">          Size: 512</w:t>
            </w:r>
          </w:p>
          <w:p w:rsidR="35D26F05" w:rsidP="440B0629" w:rsidRDefault="35D26F05" w14:paraId="42955278" w14:textId="115AA0F9">
            <w:pPr>
              <w:pStyle w:val="Normal"/>
            </w:pPr>
            <w:r w:rsidR="35D26F05">
              <w:rPr/>
              <w:t xml:space="preserve">        Handler: create_smus_data_source.lambda_handler</w:t>
            </w:r>
          </w:p>
          <w:p w:rsidR="35D26F05" w:rsidP="440B0629" w:rsidRDefault="35D26F05" w14:paraId="0D226C0E" w14:textId="275E5A6D">
            <w:pPr>
              <w:pStyle w:val="Normal"/>
            </w:pPr>
            <w:r w:rsidR="35D26F05">
              <w:rPr/>
              <w:t xml:space="preserve">        LoggingConfig:</w:t>
            </w:r>
          </w:p>
          <w:p w:rsidR="35D26F05" w:rsidP="440B0629" w:rsidRDefault="35D26F05" w14:paraId="61808E34" w14:textId="1FBBEBB1">
            <w:pPr>
              <w:pStyle w:val="Normal"/>
            </w:pPr>
            <w:r w:rsidR="35D26F05">
              <w:rPr/>
              <w:t xml:space="preserve">          LogFormat: Text</w:t>
            </w:r>
          </w:p>
          <w:p w:rsidR="35D26F05" w:rsidP="440B0629" w:rsidRDefault="35D26F05" w14:paraId="6639B6A0" w14:textId="5C041EC4">
            <w:pPr>
              <w:pStyle w:val="Normal"/>
            </w:pPr>
            <w:r w:rsidR="35D26F05">
              <w:rPr/>
              <w:t xml:space="preserve">          LogGroup: !Sub "/aws/lambda/${SourceIdentifier}-create-smus-data-source"</w:t>
            </w:r>
          </w:p>
          <w:p w:rsidR="35D26F05" w:rsidP="440B0629" w:rsidRDefault="35D26F05" w14:paraId="6E68EFA6" w14:textId="656653FC">
            <w:pPr>
              <w:pStyle w:val="Normal"/>
            </w:pPr>
            <w:r w:rsidR="35D26F05">
              <w:rPr/>
              <w:t xml:space="preserve">        MemorySize: 128</w:t>
            </w:r>
          </w:p>
          <w:p w:rsidR="35D26F05" w:rsidP="440B0629" w:rsidRDefault="35D26F05" w14:paraId="72CD6BE1" w14:textId="2132C892">
            <w:pPr>
              <w:pStyle w:val="Normal"/>
            </w:pPr>
            <w:r w:rsidR="35D26F05">
              <w:rPr/>
              <w:t xml:space="preserve">        Runtime: python3.14</w:t>
            </w:r>
          </w:p>
          <w:p w:rsidR="35D26F05" w:rsidP="440B0629" w:rsidRDefault="35D26F05" w14:paraId="1372498F" w14:textId="04CD2211">
            <w:pPr>
              <w:pStyle w:val="Normal"/>
            </w:pPr>
            <w:r w:rsidR="35D26F05">
              <w:rPr/>
              <w:t xml:space="preserve">        RuntimeManagementConfig:</w:t>
            </w:r>
          </w:p>
          <w:p w:rsidR="35D26F05" w:rsidP="440B0629" w:rsidRDefault="35D26F05" w14:paraId="66F07586" w14:textId="1E1368D2">
            <w:pPr>
              <w:pStyle w:val="Normal"/>
            </w:pPr>
            <w:r w:rsidR="35D26F05">
              <w:rPr/>
              <w:t xml:space="preserve">          UpdateRuntimeOn: Auto</w:t>
            </w:r>
          </w:p>
          <w:p w:rsidR="35D26F05" w:rsidP="440B0629" w:rsidRDefault="35D26F05" w14:paraId="4D739A70" w14:textId="2FBDB1B9">
            <w:pPr>
              <w:pStyle w:val="Normal"/>
            </w:pPr>
            <w:r w:rsidR="35D26F05">
              <w:rPr/>
              <w:t xml:space="preserve">        SnapStart:</w:t>
            </w:r>
          </w:p>
          <w:p w:rsidR="35D26F05" w:rsidP="440B0629" w:rsidRDefault="35D26F05" w14:paraId="2F60AC39" w14:textId="4D7D4687">
            <w:pPr>
              <w:pStyle w:val="Normal"/>
            </w:pPr>
            <w:r w:rsidR="35D26F05">
              <w:rPr/>
              <w:t xml:space="preserve">          ApplyOn: None</w:t>
            </w:r>
          </w:p>
          <w:p w:rsidR="35D26F05" w:rsidP="440B0629" w:rsidRDefault="35D26F05" w14:paraId="363CB6A1" w14:textId="663A3A33">
            <w:pPr>
              <w:pStyle w:val="Normal"/>
            </w:pPr>
            <w:r w:rsidR="35D26F05">
              <w:rPr/>
              <w:t xml:space="preserve">        Timeout: 120</w:t>
            </w:r>
          </w:p>
          <w:p w:rsidR="35D26F05" w:rsidP="440B0629" w:rsidRDefault="35D26F05" w14:paraId="265875E8" w14:textId="24512A82">
            <w:pPr>
              <w:pStyle w:val="Normal"/>
            </w:pPr>
            <w:r w:rsidR="35D26F05">
              <w:rPr/>
              <w:t xml:space="preserve">        TracingConfig:</w:t>
            </w:r>
          </w:p>
          <w:p w:rsidR="35D26F05" w:rsidP="440B0629" w:rsidRDefault="35D26F05" w14:paraId="62ACE463" w14:textId="5D911E25">
            <w:pPr>
              <w:pStyle w:val="Normal"/>
            </w:pPr>
            <w:r w:rsidR="35D26F05">
              <w:rPr/>
              <w:t xml:space="preserve">          Mode: PassThrough</w:t>
            </w:r>
          </w:p>
          <w:p w:rsidR="35D26F05" w:rsidP="440B0629" w:rsidRDefault="35D26F05" w14:paraId="7AEA5829" w14:textId="2ECC93D7">
            <w:pPr>
              <w:pStyle w:val="Normal"/>
            </w:pPr>
            <w:r w:rsidR="35D26F05">
              <w:rPr/>
              <w:t xml:space="preserve">        VpcConfig:</w:t>
            </w:r>
          </w:p>
          <w:p w:rsidR="35D26F05" w:rsidP="440B0629" w:rsidRDefault="35D26F05" w14:paraId="6D6CE0CD" w14:textId="59179B3C">
            <w:pPr>
              <w:pStyle w:val="Normal"/>
            </w:pPr>
            <w:r w:rsidR="35D26F05">
              <w:rPr/>
              <w:t xml:space="preserve">          SecurityGroupIds:</w:t>
            </w:r>
          </w:p>
          <w:p w:rsidR="35D26F05" w:rsidP="440B0629" w:rsidRDefault="35D26F05" w14:paraId="401A826C" w14:textId="277DE385">
            <w:pPr>
              <w:pStyle w:val="Normal"/>
            </w:pPr>
            <w:r w:rsidR="35D26F05">
              <w:rPr/>
              <w:t xml:space="preserve">            - '{{resolve:ssm:/ADLH/dataeng-security/lambda/default-security-group/id}}'</w:t>
            </w:r>
          </w:p>
          <w:p w:rsidR="35D26F05" w:rsidP="440B0629" w:rsidRDefault="35D26F05" w14:paraId="183D3CFF" w14:textId="01F546A5">
            <w:pPr>
              <w:pStyle w:val="Normal"/>
            </w:pPr>
            <w:r w:rsidR="35D26F05">
              <w:rPr/>
              <w:t xml:space="preserve">          SubnetIds:</w:t>
            </w:r>
          </w:p>
          <w:p w:rsidR="35D26F05" w:rsidP="440B0629" w:rsidRDefault="35D26F05" w14:paraId="7FB957E9" w14:textId="27986475">
            <w:pPr>
              <w:pStyle w:val="Normal"/>
            </w:pPr>
            <w:r w:rsidR="35D26F05">
              <w:rPr/>
              <w:t xml:space="preserve">            - !Sub </w:t>
            </w:r>
          </w:p>
          <w:p w:rsidR="35D26F05" w:rsidP="440B0629" w:rsidRDefault="35D26F05" w14:paraId="3143247A" w14:textId="408DBEBA">
            <w:pPr>
              <w:pStyle w:val="Normal"/>
            </w:pPr>
            <w:r w:rsidR="35D26F05">
              <w:rPr/>
              <w:t xml:space="preserve">              - '{{resolve:ssm:/PBMMAccel/network/vpc/${EnvName}_vpc/subnet/App_${EnvName}_azd_net/id}}'</w:t>
            </w:r>
          </w:p>
          <w:p w:rsidR="35D26F05" w:rsidP="440B0629" w:rsidRDefault="35D26F05" w14:paraId="55EBC8C5" w14:textId="5F754E19">
            <w:pPr>
              <w:pStyle w:val="Normal"/>
            </w:pPr>
            <w:r w:rsidR="35D26F05">
              <w:rPr/>
              <w:t xml:space="preserve">              - EnvName: !FindInMap [EnvMap, !Ref Environment, Name]</w:t>
            </w:r>
          </w:p>
          <w:p w:rsidR="35D26F05" w:rsidP="440B0629" w:rsidRDefault="35D26F05" w14:paraId="3EE96340" w14:textId="3BAC32A1">
            <w:pPr>
              <w:pStyle w:val="Normal"/>
            </w:pPr>
            <w:r w:rsidR="35D26F05">
              <w:rPr/>
              <w:t xml:space="preserve">            - !Sub </w:t>
            </w:r>
          </w:p>
          <w:p w:rsidR="35D26F05" w:rsidP="440B0629" w:rsidRDefault="35D26F05" w14:paraId="164EC180" w14:textId="00486016">
            <w:pPr>
              <w:pStyle w:val="Normal"/>
            </w:pPr>
            <w:r w:rsidR="35D26F05">
              <w:rPr/>
              <w:t xml:space="preserve">              - '{{resolve:ssm:/PBMMAccel/network/vpc/${EnvName}_vpc/subnet/App_${EnvName}_azb_net/id}}'</w:t>
            </w:r>
          </w:p>
          <w:p w:rsidR="35D26F05" w:rsidP="440B0629" w:rsidRDefault="35D26F05" w14:paraId="393A14CC" w14:textId="24E62212">
            <w:pPr>
              <w:pStyle w:val="Normal"/>
            </w:pPr>
            <w:r w:rsidR="35D26F05">
              <w:rPr/>
              <w:t xml:space="preserve">              - EnvName: !FindInMap [EnvMap, !Ref Environment, Name]</w:t>
            </w:r>
          </w:p>
          <w:p w:rsidR="35D26F05" w:rsidP="440B0629" w:rsidRDefault="35D26F05" w14:paraId="2508848B" w14:textId="7930F86C">
            <w:pPr>
              <w:pStyle w:val="Normal"/>
            </w:pPr>
            <w:r w:rsidR="35D26F05">
              <w:rPr/>
              <w:t xml:space="preserve">            - !Sub </w:t>
            </w:r>
          </w:p>
          <w:p w:rsidR="35D26F05" w:rsidP="440B0629" w:rsidRDefault="35D26F05" w14:paraId="35FBB057" w14:textId="18A18785">
            <w:pPr>
              <w:pStyle w:val="Normal"/>
            </w:pPr>
            <w:r w:rsidR="35D26F05">
              <w:rPr/>
              <w:t xml:space="preserve">              - '{{resolve:ssm:/PBMMAccel/network/vpc/${EnvName}_vpc/subnet/App_${EnvName}_aza_net/id}}'</w:t>
            </w:r>
          </w:p>
          <w:p w:rsidR="35D26F05" w:rsidP="440B0629" w:rsidRDefault="35D26F05" w14:paraId="0D4EBA9A" w14:textId="14348A3A">
            <w:pPr>
              <w:pStyle w:val="Normal"/>
            </w:pPr>
            <w:r w:rsidR="35D26F05">
              <w:rPr/>
              <w:t xml:space="preserve">              - EnvName: !FindInMap [EnvMap, !Ref Environment, Name]</w:t>
            </w:r>
          </w:p>
          <w:p w:rsidR="35D26F05" w:rsidP="440B0629" w:rsidRDefault="35D26F05" w14:paraId="7FC4CD95" w14:textId="0E5150FD">
            <w:pPr>
              <w:pStyle w:val="Normal"/>
            </w:pPr>
            <w:r w:rsidR="35D26F05">
              <w:rPr/>
              <w:t xml:space="preserve">        Role: arn:aws:iam::941377137261:role/dev1-kg01-pdp-hgmt-smus-publish-role</w:t>
            </w:r>
          </w:p>
          <w:p w:rsidR="440B0629" w:rsidP="440B0629" w:rsidRDefault="440B0629" w14:paraId="720CF734" w14:textId="69D246D6">
            <w:pPr>
              <w:pStyle w:val="Normal"/>
            </w:pPr>
          </w:p>
          <w:p w:rsidR="35D26F05" w:rsidP="440B0629" w:rsidRDefault="35D26F05" w14:paraId="4036D18C" w14:textId="472498B1">
            <w:pPr>
              <w:pStyle w:val="Normal"/>
            </w:pPr>
            <w:r w:rsidR="35D26F05">
              <w:rPr/>
              <w:t xml:space="preserve">  LambdaFunctionCreateOrUpdateDataProduct:</w:t>
            </w:r>
          </w:p>
          <w:p w:rsidR="35D26F05" w:rsidP="440B0629" w:rsidRDefault="35D26F05" w14:paraId="62CB7443" w14:textId="54834F51">
            <w:pPr>
              <w:pStyle w:val="Normal"/>
            </w:pPr>
            <w:r w:rsidR="35D26F05">
              <w:rPr/>
              <w:t xml:space="preserve">      Type: AWS::Lambda::Function</w:t>
            </w:r>
          </w:p>
          <w:p w:rsidR="35D26F05" w:rsidP="440B0629" w:rsidRDefault="35D26F05" w14:paraId="3390884F" w14:textId="5DE8E7B8">
            <w:pPr>
              <w:pStyle w:val="Normal"/>
            </w:pPr>
            <w:r w:rsidR="35D26F05">
              <w:rPr/>
              <w:t xml:space="preserve">      Condition: isDevEnv</w:t>
            </w:r>
          </w:p>
          <w:p w:rsidR="35D26F05" w:rsidP="440B0629" w:rsidRDefault="35D26F05" w14:paraId="235F3995" w14:textId="7980561B">
            <w:pPr>
              <w:pStyle w:val="Normal"/>
            </w:pPr>
            <w:r w:rsidR="35D26F05">
              <w:rPr/>
              <w:t xml:space="preserve">      Properties:</w:t>
            </w:r>
          </w:p>
          <w:p w:rsidR="35D26F05" w:rsidP="440B0629" w:rsidRDefault="35D26F05" w14:paraId="5E553089" w14:textId="421AEB6D">
            <w:pPr>
              <w:pStyle w:val="Normal"/>
            </w:pPr>
            <w:r w:rsidR="35D26F05">
              <w:rPr/>
              <w:t xml:space="preserve">        FunctionName: !Sub "${Environment}-${Eapplid}-${SourceIdentifier}${SourceIdentifierVersion}-create-update-data-product"</w:t>
            </w:r>
          </w:p>
          <w:p w:rsidR="35D26F05" w:rsidP="440B0629" w:rsidRDefault="35D26F05" w14:paraId="729C9D59" w14:textId="131275B3">
            <w:pPr>
              <w:pStyle w:val="Normal"/>
            </w:pPr>
            <w:r w:rsidR="35D26F05">
              <w:rPr/>
              <w:t xml:space="preserve">        Architectures:</w:t>
            </w:r>
          </w:p>
          <w:p w:rsidR="35D26F05" w:rsidP="440B0629" w:rsidRDefault="35D26F05" w14:paraId="4D63CF86" w14:textId="763F8169">
            <w:pPr>
              <w:pStyle w:val="Normal"/>
            </w:pPr>
            <w:r w:rsidR="35D26F05">
              <w:rPr/>
              <w:t xml:space="preserve">          - x86_64</w:t>
            </w:r>
          </w:p>
          <w:p w:rsidR="35D26F05" w:rsidP="440B0629" w:rsidRDefault="35D26F05" w14:paraId="4F2E0DE4" w14:textId="43E8510C">
            <w:pPr>
              <w:pStyle w:val="Normal"/>
            </w:pPr>
            <w:r w:rsidR="35D26F05">
              <w:rPr/>
              <w:t xml:space="preserve">        Code: ../../../scripts/lambda/</w:t>
            </w:r>
          </w:p>
          <w:p w:rsidR="35D26F05" w:rsidP="440B0629" w:rsidRDefault="35D26F05" w14:paraId="16CA40FF" w14:textId="212CD7C6">
            <w:pPr>
              <w:pStyle w:val="Normal"/>
            </w:pPr>
            <w:r w:rsidR="35D26F05">
              <w:rPr/>
              <w:t xml:space="preserve">        Description: Updates data product in SMUS</w:t>
            </w:r>
          </w:p>
          <w:p w:rsidR="35D26F05" w:rsidP="440B0629" w:rsidRDefault="35D26F05" w14:paraId="7111D54C" w14:textId="3AA09120">
            <w:pPr>
              <w:pStyle w:val="Normal"/>
            </w:pPr>
            <w:r w:rsidR="35D26F05">
              <w:rPr/>
              <w:t xml:space="preserve">        EphemeralStorage:</w:t>
            </w:r>
          </w:p>
          <w:p w:rsidR="35D26F05" w:rsidP="440B0629" w:rsidRDefault="35D26F05" w14:paraId="063B30C0" w14:textId="650353D0">
            <w:pPr>
              <w:pStyle w:val="Normal"/>
            </w:pPr>
            <w:r w:rsidR="35D26F05">
              <w:rPr/>
              <w:t xml:space="preserve">          Size: 512</w:t>
            </w:r>
          </w:p>
          <w:p w:rsidR="35D26F05" w:rsidP="440B0629" w:rsidRDefault="35D26F05" w14:paraId="1FF139FD" w14:textId="79927DF4">
            <w:pPr>
              <w:pStyle w:val="Normal"/>
            </w:pPr>
            <w:r w:rsidR="35D26F05">
              <w:rPr/>
              <w:t xml:space="preserve">        Handler: update_data_product.lambda_handler</w:t>
            </w:r>
          </w:p>
          <w:p w:rsidR="35D26F05" w:rsidP="440B0629" w:rsidRDefault="35D26F05" w14:paraId="52D73EBE" w14:textId="6661AA5C">
            <w:pPr>
              <w:pStyle w:val="Normal"/>
            </w:pPr>
            <w:r w:rsidR="35D26F05">
              <w:rPr/>
              <w:t xml:space="preserve">        LoggingConfig:</w:t>
            </w:r>
          </w:p>
          <w:p w:rsidR="35D26F05" w:rsidP="440B0629" w:rsidRDefault="35D26F05" w14:paraId="3790D8E3" w14:textId="4BC24BEF">
            <w:pPr>
              <w:pStyle w:val="Normal"/>
            </w:pPr>
            <w:r w:rsidR="35D26F05">
              <w:rPr/>
              <w:t xml:space="preserve">          LogFormat: Text</w:t>
            </w:r>
          </w:p>
          <w:p w:rsidR="35D26F05" w:rsidP="440B0629" w:rsidRDefault="35D26F05" w14:paraId="18113D4F" w14:textId="5B833D58">
            <w:pPr>
              <w:pStyle w:val="Normal"/>
            </w:pPr>
            <w:r w:rsidR="35D26F05">
              <w:rPr/>
              <w:t xml:space="preserve">          LogGroup: !Sub "/aws/lambda/${SourceIdentifier}-create-update-data-product"</w:t>
            </w:r>
          </w:p>
          <w:p w:rsidR="35D26F05" w:rsidP="440B0629" w:rsidRDefault="35D26F05" w14:paraId="5A96E6CA" w14:textId="134BF494">
            <w:pPr>
              <w:pStyle w:val="Normal"/>
            </w:pPr>
            <w:r w:rsidR="35D26F05">
              <w:rPr/>
              <w:t xml:space="preserve">        MemorySize: 128</w:t>
            </w:r>
          </w:p>
          <w:p w:rsidR="35D26F05" w:rsidP="440B0629" w:rsidRDefault="35D26F05" w14:paraId="21E60E5C" w14:textId="0A8A8208">
            <w:pPr>
              <w:pStyle w:val="Normal"/>
            </w:pPr>
            <w:r w:rsidR="35D26F05">
              <w:rPr/>
              <w:t xml:space="preserve">        Runtime: python3.14</w:t>
            </w:r>
          </w:p>
          <w:p w:rsidR="35D26F05" w:rsidP="440B0629" w:rsidRDefault="35D26F05" w14:paraId="7473001C" w14:textId="26E1CAFF">
            <w:pPr>
              <w:pStyle w:val="Normal"/>
            </w:pPr>
            <w:r w:rsidR="35D26F05">
              <w:rPr/>
              <w:t xml:space="preserve">        RuntimeManagementConfig:</w:t>
            </w:r>
          </w:p>
          <w:p w:rsidR="35D26F05" w:rsidP="440B0629" w:rsidRDefault="35D26F05" w14:paraId="66D8CB22" w14:textId="27FFE836">
            <w:pPr>
              <w:pStyle w:val="Normal"/>
            </w:pPr>
            <w:r w:rsidR="35D26F05">
              <w:rPr/>
              <w:t xml:space="preserve">          UpdateRuntimeOn: Auto</w:t>
            </w:r>
          </w:p>
          <w:p w:rsidR="35D26F05" w:rsidP="440B0629" w:rsidRDefault="35D26F05" w14:paraId="00C3349F" w14:textId="26956E72">
            <w:pPr>
              <w:pStyle w:val="Normal"/>
            </w:pPr>
            <w:r w:rsidR="35D26F05">
              <w:rPr/>
              <w:t xml:space="preserve">        SnapStart:</w:t>
            </w:r>
          </w:p>
          <w:p w:rsidR="35D26F05" w:rsidP="440B0629" w:rsidRDefault="35D26F05" w14:paraId="3C2086AD" w14:textId="55264D61">
            <w:pPr>
              <w:pStyle w:val="Normal"/>
            </w:pPr>
            <w:r w:rsidR="35D26F05">
              <w:rPr/>
              <w:t xml:space="preserve">          ApplyOn: None</w:t>
            </w:r>
          </w:p>
          <w:p w:rsidR="35D26F05" w:rsidP="440B0629" w:rsidRDefault="35D26F05" w14:paraId="48938126" w14:textId="4BAAAC92">
            <w:pPr>
              <w:pStyle w:val="Normal"/>
            </w:pPr>
            <w:r w:rsidR="35D26F05">
              <w:rPr/>
              <w:t xml:space="preserve">        Timeout: 120</w:t>
            </w:r>
          </w:p>
          <w:p w:rsidR="35D26F05" w:rsidP="440B0629" w:rsidRDefault="35D26F05" w14:paraId="55FC07B0" w14:textId="4DEE8999">
            <w:pPr>
              <w:pStyle w:val="Normal"/>
            </w:pPr>
            <w:r w:rsidR="35D26F05">
              <w:rPr/>
              <w:t xml:space="preserve">        TracingConfig:</w:t>
            </w:r>
          </w:p>
          <w:p w:rsidR="35D26F05" w:rsidP="440B0629" w:rsidRDefault="35D26F05" w14:paraId="5026B1AB" w14:textId="41321EAC">
            <w:pPr>
              <w:pStyle w:val="Normal"/>
            </w:pPr>
            <w:r w:rsidR="35D26F05">
              <w:rPr/>
              <w:t xml:space="preserve">          Mode: PassThrough</w:t>
            </w:r>
          </w:p>
          <w:p w:rsidR="35D26F05" w:rsidP="440B0629" w:rsidRDefault="35D26F05" w14:paraId="77CB3DDD" w14:textId="5E69942F">
            <w:pPr>
              <w:pStyle w:val="Normal"/>
            </w:pPr>
            <w:r w:rsidR="35D26F05">
              <w:rPr/>
              <w:t xml:space="preserve">        VpcConfig:</w:t>
            </w:r>
          </w:p>
          <w:p w:rsidR="35D26F05" w:rsidP="440B0629" w:rsidRDefault="35D26F05" w14:paraId="2E13FB6A" w14:textId="26CD269D">
            <w:pPr>
              <w:pStyle w:val="Normal"/>
            </w:pPr>
            <w:r w:rsidR="35D26F05">
              <w:rPr/>
              <w:t xml:space="preserve">          SecurityGroupIds:</w:t>
            </w:r>
          </w:p>
          <w:p w:rsidR="35D26F05" w:rsidP="440B0629" w:rsidRDefault="35D26F05" w14:paraId="153D9007" w14:textId="4AF46F2E">
            <w:pPr>
              <w:pStyle w:val="Normal"/>
            </w:pPr>
            <w:r w:rsidR="35D26F05">
              <w:rPr/>
              <w:t xml:space="preserve">            - '{{resolve:ssm:/ADLH/dataeng-security/lambda/default-security-group/id}}'</w:t>
            </w:r>
          </w:p>
          <w:p w:rsidR="35D26F05" w:rsidP="440B0629" w:rsidRDefault="35D26F05" w14:paraId="4BBF4BAB" w14:textId="37669D8B">
            <w:pPr>
              <w:pStyle w:val="Normal"/>
            </w:pPr>
            <w:r w:rsidR="35D26F05">
              <w:rPr/>
              <w:t xml:space="preserve">          SubnetIds:</w:t>
            </w:r>
          </w:p>
          <w:p w:rsidR="35D26F05" w:rsidP="440B0629" w:rsidRDefault="35D26F05" w14:paraId="0ABA3C79" w14:textId="0FD2FDB0">
            <w:pPr>
              <w:pStyle w:val="Normal"/>
            </w:pPr>
            <w:r w:rsidR="35D26F05">
              <w:rPr/>
              <w:t xml:space="preserve">            - !Sub </w:t>
            </w:r>
          </w:p>
          <w:p w:rsidR="35D26F05" w:rsidP="440B0629" w:rsidRDefault="35D26F05" w14:paraId="3637D08F" w14:textId="1CF12807">
            <w:pPr>
              <w:pStyle w:val="Normal"/>
            </w:pPr>
            <w:r w:rsidR="35D26F05">
              <w:rPr/>
              <w:t xml:space="preserve">              - '{{resolve:ssm:/PBMMAccel/network/vpc/${EnvName}_vpc/subnet/App_${EnvName}_azd_net/id}}'</w:t>
            </w:r>
          </w:p>
          <w:p w:rsidR="35D26F05" w:rsidP="440B0629" w:rsidRDefault="35D26F05" w14:paraId="63238DD7" w14:textId="68C3C7B4">
            <w:pPr>
              <w:pStyle w:val="Normal"/>
            </w:pPr>
            <w:r w:rsidR="35D26F05">
              <w:rPr/>
              <w:t xml:space="preserve">              - EnvName: !FindInMap [EnvMap, !Ref Environment, Name]</w:t>
            </w:r>
          </w:p>
          <w:p w:rsidR="35D26F05" w:rsidP="440B0629" w:rsidRDefault="35D26F05" w14:paraId="2B748CB4" w14:textId="3318C43E">
            <w:pPr>
              <w:pStyle w:val="Normal"/>
            </w:pPr>
            <w:r w:rsidR="35D26F05">
              <w:rPr/>
              <w:t xml:space="preserve">            - !Sub </w:t>
            </w:r>
          </w:p>
          <w:p w:rsidR="35D26F05" w:rsidP="440B0629" w:rsidRDefault="35D26F05" w14:paraId="3F8CCFA5" w14:textId="73019A82">
            <w:pPr>
              <w:pStyle w:val="Normal"/>
            </w:pPr>
            <w:r w:rsidR="35D26F05">
              <w:rPr/>
              <w:t xml:space="preserve">              - '{{resolve:ssm:/PBMMAccel/network/vpc/${EnvName}_vpc/subnet/App_${EnvName}_azb_net/id}}'</w:t>
            </w:r>
          </w:p>
          <w:p w:rsidR="35D26F05" w:rsidP="440B0629" w:rsidRDefault="35D26F05" w14:paraId="3AD253EE" w14:textId="773BF522">
            <w:pPr>
              <w:pStyle w:val="Normal"/>
            </w:pPr>
            <w:r w:rsidR="35D26F05">
              <w:rPr/>
              <w:t xml:space="preserve">              - EnvName: !FindInMap [EnvMap, !Ref Environment, Name]</w:t>
            </w:r>
          </w:p>
          <w:p w:rsidR="35D26F05" w:rsidP="440B0629" w:rsidRDefault="35D26F05" w14:paraId="6E86D18B" w14:textId="18BAC047">
            <w:pPr>
              <w:pStyle w:val="Normal"/>
            </w:pPr>
            <w:r w:rsidR="35D26F05">
              <w:rPr/>
              <w:t xml:space="preserve">            - !Sub </w:t>
            </w:r>
          </w:p>
          <w:p w:rsidR="35D26F05" w:rsidP="440B0629" w:rsidRDefault="35D26F05" w14:paraId="054FA71E" w14:textId="2ED6D042">
            <w:pPr>
              <w:pStyle w:val="Normal"/>
            </w:pPr>
            <w:r w:rsidR="35D26F05">
              <w:rPr/>
              <w:t xml:space="preserve">              - '{{resolve:ssm:/PBMMAccel/network/vpc/${EnvName}_vpc/subnet/App_${EnvName}_aza_net/id}}'</w:t>
            </w:r>
          </w:p>
          <w:p w:rsidR="35D26F05" w:rsidP="440B0629" w:rsidRDefault="35D26F05" w14:paraId="24F416A3" w14:textId="42190251">
            <w:pPr>
              <w:pStyle w:val="Normal"/>
            </w:pPr>
            <w:r w:rsidR="35D26F05">
              <w:rPr/>
              <w:t xml:space="preserve">              - EnvName: !FindInMap [EnvMap, !Ref Environment, Name]</w:t>
            </w:r>
          </w:p>
          <w:p w:rsidR="35D26F05" w:rsidP="440B0629" w:rsidRDefault="35D26F05" w14:paraId="1797B13C" w14:textId="180EA8A2">
            <w:pPr>
              <w:pStyle w:val="Normal"/>
            </w:pPr>
            <w:r w:rsidR="35D26F05">
              <w:rPr/>
              <w:t xml:space="preserve">        Role: arn:aws:iam::941377137261:role/dev1-kg01-pdp-hgmt-smus-publish-role</w:t>
            </w:r>
          </w:p>
          <w:p w:rsidR="440B0629" w:rsidP="440B0629" w:rsidRDefault="440B0629" w14:paraId="6995FEA3" w14:textId="00531EDC">
            <w:pPr>
              <w:pStyle w:val="Normal"/>
            </w:pPr>
          </w:p>
          <w:p w:rsidR="35D26F05" w:rsidP="440B0629" w:rsidRDefault="35D26F05" w14:paraId="39BCD977" w14:textId="5E8B7665">
            <w:pPr>
              <w:pStyle w:val="Normal"/>
            </w:pPr>
            <w:r w:rsidR="35D26F05">
              <w:rPr/>
              <w:t xml:space="preserve">  LambdaFunctionPublishDataProduct:</w:t>
            </w:r>
          </w:p>
          <w:p w:rsidR="35D26F05" w:rsidP="440B0629" w:rsidRDefault="35D26F05" w14:paraId="634BA6E1" w14:textId="04E75EC7">
            <w:pPr>
              <w:pStyle w:val="Normal"/>
            </w:pPr>
            <w:r w:rsidR="35D26F05">
              <w:rPr/>
              <w:t xml:space="preserve">      Type: AWS::Lambda::Function</w:t>
            </w:r>
          </w:p>
          <w:p w:rsidR="35D26F05" w:rsidP="440B0629" w:rsidRDefault="35D26F05" w14:paraId="1FE070F3" w14:textId="26ACA66A">
            <w:pPr>
              <w:pStyle w:val="Normal"/>
            </w:pPr>
            <w:r w:rsidR="35D26F05">
              <w:rPr/>
              <w:t xml:space="preserve">      Condition: isDevEnv</w:t>
            </w:r>
          </w:p>
          <w:p w:rsidR="35D26F05" w:rsidP="440B0629" w:rsidRDefault="35D26F05" w14:paraId="598E6E94" w14:textId="7D176A9F">
            <w:pPr>
              <w:pStyle w:val="Normal"/>
            </w:pPr>
            <w:r w:rsidR="35D26F05">
              <w:rPr/>
              <w:t xml:space="preserve">      Properties:</w:t>
            </w:r>
          </w:p>
          <w:p w:rsidR="35D26F05" w:rsidP="440B0629" w:rsidRDefault="35D26F05" w14:paraId="1EE058D2" w14:textId="55B76BAE">
            <w:pPr>
              <w:pStyle w:val="Normal"/>
            </w:pPr>
            <w:r w:rsidR="35D26F05">
              <w:rPr/>
              <w:t xml:space="preserve">        FunctionName: !Sub "${Environment}-${Eapplid}-${SourceIdentifier}${SourceIdentifierVersion}-publish-data-product"</w:t>
            </w:r>
          </w:p>
          <w:p w:rsidR="35D26F05" w:rsidP="440B0629" w:rsidRDefault="35D26F05" w14:paraId="35EB5154" w14:textId="01D041A7">
            <w:pPr>
              <w:pStyle w:val="Normal"/>
            </w:pPr>
            <w:r w:rsidR="35D26F05">
              <w:rPr/>
              <w:t xml:space="preserve">        Architectures:</w:t>
            </w:r>
          </w:p>
          <w:p w:rsidR="35D26F05" w:rsidP="440B0629" w:rsidRDefault="35D26F05" w14:paraId="60D587A4" w14:textId="3F794289">
            <w:pPr>
              <w:pStyle w:val="Normal"/>
            </w:pPr>
            <w:r w:rsidR="35D26F05">
              <w:rPr/>
              <w:t xml:space="preserve">          - x86_64</w:t>
            </w:r>
          </w:p>
          <w:p w:rsidR="35D26F05" w:rsidP="440B0629" w:rsidRDefault="35D26F05" w14:paraId="3658701A" w14:textId="31080AB3">
            <w:pPr>
              <w:pStyle w:val="Normal"/>
            </w:pPr>
            <w:r w:rsidR="35D26F05">
              <w:rPr/>
              <w:t xml:space="preserve">        Code: ../../../scripts/lambda/</w:t>
            </w:r>
          </w:p>
          <w:p w:rsidR="35D26F05" w:rsidP="440B0629" w:rsidRDefault="35D26F05" w14:paraId="38A19DE6" w14:textId="1E03B96B">
            <w:pPr>
              <w:pStyle w:val="Normal"/>
            </w:pPr>
            <w:r w:rsidR="35D26F05">
              <w:rPr/>
              <w:t xml:space="preserve">        Description: Publishes Data product in SMUS</w:t>
            </w:r>
          </w:p>
          <w:p w:rsidR="35D26F05" w:rsidP="440B0629" w:rsidRDefault="35D26F05" w14:paraId="0824DBD3" w14:textId="546CC820">
            <w:pPr>
              <w:pStyle w:val="Normal"/>
            </w:pPr>
            <w:r w:rsidR="35D26F05">
              <w:rPr/>
              <w:t xml:space="preserve">        EphemeralStorage:</w:t>
            </w:r>
          </w:p>
          <w:p w:rsidR="35D26F05" w:rsidP="440B0629" w:rsidRDefault="35D26F05" w14:paraId="6495B403" w14:textId="6F22BCC3">
            <w:pPr>
              <w:pStyle w:val="Normal"/>
            </w:pPr>
            <w:r w:rsidR="35D26F05">
              <w:rPr/>
              <w:t xml:space="preserve">          Size: 512</w:t>
            </w:r>
          </w:p>
          <w:p w:rsidR="35D26F05" w:rsidP="440B0629" w:rsidRDefault="35D26F05" w14:paraId="41483480" w14:textId="470488E0">
            <w:pPr>
              <w:pStyle w:val="Normal"/>
            </w:pPr>
            <w:r w:rsidR="35D26F05">
              <w:rPr/>
              <w:t xml:space="preserve">        Handler: publish_data_product.lambda_handler</w:t>
            </w:r>
          </w:p>
          <w:p w:rsidR="35D26F05" w:rsidP="440B0629" w:rsidRDefault="35D26F05" w14:paraId="2BF311AA" w14:textId="7FAE9D92">
            <w:pPr>
              <w:pStyle w:val="Normal"/>
            </w:pPr>
            <w:r w:rsidR="35D26F05">
              <w:rPr/>
              <w:t xml:space="preserve">        LoggingConfig:</w:t>
            </w:r>
          </w:p>
          <w:p w:rsidR="35D26F05" w:rsidP="440B0629" w:rsidRDefault="35D26F05" w14:paraId="7CB41449" w14:textId="0ABEE115">
            <w:pPr>
              <w:pStyle w:val="Normal"/>
            </w:pPr>
            <w:r w:rsidR="35D26F05">
              <w:rPr/>
              <w:t xml:space="preserve">          LogFormat: Text</w:t>
            </w:r>
          </w:p>
          <w:p w:rsidR="35D26F05" w:rsidP="440B0629" w:rsidRDefault="35D26F05" w14:paraId="02ADCB39" w14:textId="06FC3E73">
            <w:pPr>
              <w:pStyle w:val="Normal"/>
            </w:pPr>
            <w:r w:rsidR="35D26F05">
              <w:rPr/>
              <w:t xml:space="preserve">          LogGroup: !Sub "/aws/lambda/${SourceIdentifier}-publish-data-product"</w:t>
            </w:r>
          </w:p>
          <w:p w:rsidR="35D26F05" w:rsidP="440B0629" w:rsidRDefault="35D26F05" w14:paraId="502964A5" w14:textId="5433859F">
            <w:pPr>
              <w:pStyle w:val="Normal"/>
            </w:pPr>
            <w:r w:rsidR="35D26F05">
              <w:rPr/>
              <w:t xml:space="preserve">        MemorySize: 128</w:t>
            </w:r>
          </w:p>
          <w:p w:rsidR="35D26F05" w:rsidP="440B0629" w:rsidRDefault="35D26F05" w14:paraId="1A256048" w14:textId="4F4824DD">
            <w:pPr>
              <w:pStyle w:val="Normal"/>
            </w:pPr>
            <w:r w:rsidR="35D26F05">
              <w:rPr/>
              <w:t xml:space="preserve">        Runtime: python3.14</w:t>
            </w:r>
          </w:p>
          <w:p w:rsidR="35D26F05" w:rsidP="440B0629" w:rsidRDefault="35D26F05" w14:paraId="1314F28C" w14:textId="07B69C2C">
            <w:pPr>
              <w:pStyle w:val="Normal"/>
            </w:pPr>
            <w:r w:rsidR="35D26F05">
              <w:rPr/>
              <w:t xml:space="preserve">        RuntimeManagementConfig:</w:t>
            </w:r>
          </w:p>
          <w:p w:rsidR="35D26F05" w:rsidP="440B0629" w:rsidRDefault="35D26F05" w14:paraId="668CECB3" w14:textId="43455087">
            <w:pPr>
              <w:pStyle w:val="Normal"/>
            </w:pPr>
            <w:r w:rsidR="35D26F05">
              <w:rPr/>
              <w:t xml:space="preserve">          UpdateRuntimeOn: Auto</w:t>
            </w:r>
          </w:p>
          <w:p w:rsidR="35D26F05" w:rsidP="440B0629" w:rsidRDefault="35D26F05" w14:paraId="6AB78E77" w14:textId="467998C9">
            <w:pPr>
              <w:pStyle w:val="Normal"/>
            </w:pPr>
            <w:r w:rsidR="35D26F05">
              <w:rPr/>
              <w:t xml:space="preserve">        SnapStart:</w:t>
            </w:r>
          </w:p>
          <w:p w:rsidR="35D26F05" w:rsidP="440B0629" w:rsidRDefault="35D26F05" w14:paraId="61973C59" w14:textId="1AC9A710">
            <w:pPr>
              <w:pStyle w:val="Normal"/>
            </w:pPr>
            <w:r w:rsidR="35D26F05">
              <w:rPr/>
              <w:t xml:space="preserve">          ApplyOn: None</w:t>
            </w:r>
          </w:p>
          <w:p w:rsidR="35D26F05" w:rsidP="440B0629" w:rsidRDefault="35D26F05" w14:paraId="700C836C" w14:textId="0CF98749">
            <w:pPr>
              <w:pStyle w:val="Normal"/>
            </w:pPr>
            <w:r w:rsidR="35D26F05">
              <w:rPr/>
              <w:t xml:space="preserve">        Timeout: 120</w:t>
            </w:r>
          </w:p>
          <w:p w:rsidR="35D26F05" w:rsidP="440B0629" w:rsidRDefault="35D26F05" w14:paraId="6E82D8E9" w14:textId="3F0E0C85">
            <w:pPr>
              <w:pStyle w:val="Normal"/>
            </w:pPr>
            <w:r w:rsidR="35D26F05">
              <w:rPr/>
              <w:t xml:space="preserve">        TracingConfig:</w:t>
            </w:r>
          </w:p>
          <w:p w:rsidR="35D26F05" w:rsidP="440B0629" w:rsidRDefault="35D26F05" w14:paraId="6D42FD98" w14:textId="6D2F593B">
            <w:pPr>
              <w:pStyle w:val="Normal"/>
            </w:pPr>
            <w:r w:rsidR="35D26F05">
              <w:rPr/>
              <w:t xml:space="preserve">          Mode: PassThrough</w:t>
            </w:r>
          </w:p>
          <w:p w:rsidR="35D26F05" w:rsidP="440B0629" w:rsidRDefault="35D26F05" w14:paraId="2C6D4DA9" w14:textId="69D4F2D9">
            <w:pPr>
              <w:pStyle w:val="Normal"/>
            </w:pPr>
            <w:r w:rsidR="35D26F05">
              <w:rPr/>
              <w:t xml:space="preserve">        VpcConfig:</w:t>
            </w:r>
          </w:p>
          <w:p w:rsidR="35D26F05" w:rsidP="440B0629" w:rsidRDefault="35D26F05" w14:paraId="6EA98F53" w14:textId="620E371B">
            <w:pPr>
              <w:pStyle w:val="Normal"/>
            </w:pPr>
            <w:r w:rsidR="35D26F05">
              <w:rPr/>
              <w:t xml:space="preserve">          SecurityGroupIds:</w:t>
            </w:r>
          </w:p>
          <w:p w:rsidR="35D26F05" w:rsidP="440B0629" w:rsidRDefault="35D26F05" w14:paraId="63436840" w14:textId="52DB34B8">
            <w:pPr>
              <w:pStyle w:val="Normal"/>
            </w:pPr>
            <w:r w:rsidR="35D26F05">
              <w:rPr/>
              <w:t xml:space="preserve">            - '{{resolve:ssm:/ADLH/dataeng-security/lambda/default-security-group/id}}'</w:t>
            </w:r>
          </w:p>
          <w:p w:rsidR="35D26F05" w:rsidP="440B0629" w:rsidRDefault="35D26F05" w14:paraId="1F02AC5D" w14:textId="2B1A636C">
            <w:pPr>
              <w:pStyle w:val="Normal"/>
            </w:pPr>
            <w:r w:rsidR="35D26F05">
              <w:rPr/>
              <w:t xml:space="preserve">          SubnetIds:</w:t>
            </w:r>
          </w:p>
          <w:p w:rsidR="35D26F05" w:rsidP="440B0629" w:rsidRDefault="35D26F05" w14:paraId="1EADA85A" w14:textId="4159565D">
            <w:pPr>
              <w:pStyle w:val="Normal"/>
            </w:pPr>
            <w:r w:rsidR="35D26F05">
              <w:rPr/>
              <w:t xml:space="preserve">            - !Sub </w:t>
            </w:r>
          </w:p>
          <w:p w:rsidR="35D26F05" w:rsidP="440B0629" w:rsidRDefault="35D26F05" w14:paraId="082B420B" w14:textId="1ED2C305">
            <w:pPr>
              <w:pStyle w:val="Normal"/>
            </w:pPr>
            <w:r w:rsidR="35D26F05">
              <w:rPr/>
              <w:t xml:space="preserve">              - '{{resolve:ssm:/PBMMAccel/network/vpc/${EnvName}_vpc/subnet/App_${EnvName}_azd_net/id}}'</w:t>
            </w:r>
          </w:p>
          <w:p w:rsidR="35D26F05" w:rsidP="440B0629" w:rsidRDefault="35D26F05" w14:paraId="683D56E8" w14:textId="03252564">
            <w:pPr>
              <w:pStyle w:val="Normal"/>
            </w:pPr>
            <w:r w:rsidR="35D26F05">
              <w:rPr/>
              <w:t xml:space="preserve">              - EnvName: !FindInMap [EnvMap, !Ref Environment, Name]</w:t>
            </w:r>
          </w:p>
          <w:p w:rsidR="35D26F05" w:rsidP="440B0629" w:rsidRDefault="35D26F05" w14:paraId="61F1BA6A" w14:textId="53F406E7">
            <w:pPr>
              <w:pStyle w:val="Normal"/>
            </w:pPr>
            <w:r w:rsidR="35D26F05">
              <w:rPr/>
              <w:t xml:space="preserve">            - !Sub </w:t>
            </w:r>
          </w:p>
          <w:p w:rsidR="35D26F05" w:rsidP="440B0629" w:rsidRDefault="35D26F05" w14:paraId="28FA7046" w14:textId="70A424C8">
            <w:pPr>
              <w:pStyle w:val="Normal"/>
            </w:pPr>
            <w:r w:rsidR="35D26F05">
              <w:rPr/>
              <w:t xml:space="preserve">              - '{{resolve:ssm:/PBMMAccel/network/vpc/${EnvName}_vpc/subnet/App_${EnvName}_azb_net/id}}'</w:t>
            </w:r>
          </w:p>
          <w:p w:rsidR="35D26F05" w:rsidP="440B0629" w:rsidRDefault="35D26F05" w14:paraId="6334C175" w14:textId="444E3E62">
            <w:pPr>
              <w:pStyle w:val="Normal"/>
            </w:pPr>
            <w:r w:rsidR="35D26F05">
              <w:rPr/>
              <w:t xml:space="preserve">              - EnvName: !FindInMap [EnvMap, !Ref Environment, Name]</w:t>
            </w:r>
          </w:p>
          <w:p w:rsidR="35D26F05" w:rsidP="440B0629" w:rsidRDefault="35D26F05" w14:paraId="5F72159E" w14:textId="4087BB3E">
            <w:pPr>
              <w:pStyle w:val="Normal"/>
            </w:pPr>
            <w:r w:rsidR="35D26F05">
              <w:rPr/>
              <w:t xml:space="preserve">            - !Sub </w:t>
            </w:r>
          </w:p>
          <w:p w:rsidR="35D26F05" w:rsidP="440B0629" w:rsidRDefault="35D26F05" w14:paraId="5F0C1625" w14:textId="54F6C0FE">
            <w:pPr>
              <w:pStyle w:val="Normal"/>
            </w:pPr>
            <w:r w:rsidR="35D26F05">
              <w:rPr/>
              <w:t xml:space="preserve">              - '{{resolve:ssm:/PBMMAccel/network/vpc/${EnvName}_vpc/subnet/App_${EnvName}_aza_net/id}}'</w:t>
            </w:r>
          </w:p>
          <w:p w:rsidR="35D26F05" w:rsidP="440B0629" w:rsidRDefault="35D26F05" w14:paraId="317BD51A" w14:textId="6A61C4A7">
            <w:pPr>
              <w:pStyle w:val="Normal"/>
            </w:pPr>
            <w:r w:rsidR="35D26F05">
              <w:rPr/>
              <w:t xml:space="preserve">              - EnvName: !FindInMap [EnvMap, !Ref Environment, Name]</w:t>
            </w:r>
          </w:p>
          <w:p w:rsidR="35D26F05" w:rsidP="440B0629" w:rsidRDefault="35D26F05" w14:paraId="40A79336" w14:textId="17C87470">
            <w:pPr>
              <w:pStyle w:val="Normal"/>
            </w:pPr>
            <w:r w:rsidR="35D26F05">
              <w:rPr/>
              <w:t xml:space="preserve">        Role: arn:aws:iam::941377137261:role/dev1-kg01-pdp-hgmt-smus-publish-role</w:t>
            </w:r>
          </w:p>
          <w:p w:rsidR="440B0629" w:rsidP="440B0629" w:rsidRDefault="440B0629" w14:paraId="334F9E0F" w14:textId="040EC955">
            <w:pPr>
              <w:pStyle w:val="Normal"/>
            </w:pPr>
          </w:p>
          <w:p w:rsidR="35D26F05" w:rsidP="440B0629" w:rsidRDefault="35D26F05" w14:paraId="77D67C0C" w14:textId="3873076D">
            <w:pPr>
              <w:pStyle w:val="Normal"/>
            </w:pPr>
            <w:r w:rsidR="35D26F05">
              <w:rPr/>
              <w:t>Outputs:</w:t>
            </w:r>
          </w:p>
          <w:p w:rsidR="35D26F05" w:rsidP="440B0629" w:rsidRDefault="35D26F05" w14:paraId="7E1B1E89" w14:textId="5FB71255">
            <w:pPr>
              <w:pStyle w:val="Normal"/>
            </w:pPr>
            <w:r w:rsidR="35D26F05">
              <w:rPr/>
              <w:t xml:space="preserve">  LambdaArn:</w:t>
            </w:r>
          </w:p>
          <w:p w:rsidR="35D26F05" w:rsidP="440B0629" w:rsidRDefault="35D26F05" w14:paraId="0796A1E3" w14:textId="4D1C4B78">
            <w:pPr>
              <w:pStyle w:val="Normal"/>
            </w:pPr>
            <w:r w:rsidR="35D26F05">
              <w:rPr/>
              <w:t xml:space="preserve">    Value: !GetAtt LambdaFunction.Arn</w:t>
            </w:r>
          </w:p>
          <w:p w:rsidR="35D26F05" w:rsidP="440B0629" w:rsidRDefault="35D26F05" w14:paraId="324DE909" w14:textId="2148C90E">
            <w:pPr>
              <w:pStyle w:val="Normal"/>
            </w:pPr>
            <w:r w:rsidR="35D26F05">
              <w:rPr/>
              <w:t xml:space="preserve">  LambdaName:</w:t>
            </w:r>
          </w:p>
          <w:p w:rsidR="35D26F05" w:rsidP="440B0629" w:rsidRDefault="35D26F05" w14:paraId="48EF003A" w14:textId="1BEBDE31">
            <w:pPr>
              <w:pStyle w:val="Normal"/>
            </w:pPr>
            <w:r w:rsidR="35D26F05">
              <w:rPr/>
              <w:t xml:space="preserve">    Value</w:t>
            </w:r>
            <w:r w:rsidR="35D26F05">
              <w:rPr/>
              <w:t>: !Ref</w:t>
            </w:r>
            <w:r w:rsidR="35D26F05">
              <w:rPr/>
              <w:t xml:space="preserve"> </w:t>
            </w:r>
            <w:r w:rsidR="35D26F05">
              <w:rPr/>
              <w:t>LambdaFunction</w:t>
            </w:r>
          </w:p>
        </w:tc>
      </w:tr>
    </w:tbl>
    <w:p w:rsidR="00935EC6" w:rsidP="440B0629" w:rsidRDefault="00935EC6" w14:paraId="579E1D95" w14:textId="50953384">
      <w:pPr>
        <w:pStyle w:val="Heading3"/>
        <w:rPr/>
      </w:pPr>
      <w:bookmarkStart w:name="_Toc130802280" w:id="1776378142"/>
      <w:r w:rsidR="411169CD">
        <w:rPr/>
        <w:t>Parameters</w:t>
      </w:r>
      <w:bookmarkEnd w:id="1776378142"/>
    </w:p>
    <w:p w:rsidR="6A032062" w:rsidP="440B0629" w:rsidRDefault="6A032062" w14:paraId="535EE571" w14:textId="4905502F">
      <w:pPr>
        <w:pStyle w:val="Normal"/>
      </w:pPr>
      <w:r w:rsidR="6A032062">
        <w:rPr/>
        <w:t xml:space="preserve">The parameters section is what allows the CloudFormation templates to be reusable. Instead of hardcoding values onto the template, you instead let AWS inject them at deploy time. In this case, the parameters needed for this resource to be fully deployed are the Environment (dev, dev1, test, prod), </w:t>
      </w:r>
      <w:r w:rsidR="6A032062">
        <w:rPr/>
        <w:t>Eapplid</w:t>
      </w:r>
      <w:r w:rsidR="6A032062">
        <w:rPr/>
        <w:t xml:space="preserve"> (kg01 for </w:t>
      </w:r>
      <w:r w:rsidR="6A032062">
        <w:rPr/>
        <w:t>pdp</w:t>
      </w:r>
      <w:r w:rsidR="6A032062">
        <w:rPr/>
        <w:t xml:space="preserve">), </w:t>
      </w:r>
      <w:r w:rsidR="6A032062">
        <w:rPr/>
        <w:t>SourceIdentifier</w:t>
      </w:r>
      <w:r w:rsidR="6A032062">
        <w:rPr/>
        <w:t xml:space="preserve"> (4 letter source DBID, such as </w:t>
      </w:r>
      <w:r w:rsidR="6A032062">
        <w:rPr/>
        <w:t>nrmt</w:t>
      </w:r>
      <w:r w:rsidR="6A032062">
        <w:rPr/>
        <w:t xml:space="preserve">), </w:t>
      </w:r>
      <w:r w:rsidR="6A032062">
        <w:rPr/>
        <w:t>SourceIdentifierVersion</w:t>
      </w:r>
      <w:r w:rsidR="64A6921D">
        <w:rPr/>
        <w:t xml:space="preserve"> (version of the source)</w:t>
      </w:r>
      <w:r w:rsidR="6A032062">
        <w:rPr/>
        <w:t xml:space="preserve">, and finally </w:t>
      </w:r>
      <w:r w:rsidR="6A032062">
        <w:rPr/>
        <w:t>LambdaRowcountExecutionRole</w:t>
      </w:r>
      <w:r w:rsidR="1C64016B">
        <w:rPr/>
        <w:t xml:space="preserve"> (the ARN for an IAM Role that this function will need to assume in order to have all the permissions it would need to execute)</w:t>
      </w:r>
      <w:r w:rsidR="6A032062">
        <w:rPr/>
        <w:t xml:space="preserve">. </w:t>
      </w:r>
    </w:p>
    <w:p w:rsidR="411169CD" w:rsidP="440B0629" w:rsidRDefault="411169CD" w14:paraId="24C67DD7" w14:textId="3BD1721F">
      <w:pPr>
        <w:pStyle w:val="Heading3"/>
        <w:rPr/>
      </w:pPr>
      <w:bookmarkStart w:name="_Toc312399266" w:id="868743335"/>
      <w:r w:rsidR="411169CD">
        <w:rPr/>
        <w:t>Mappings</w:t>
      </w:r>
      <w:bookmarkEnd w:id="868743335"/>
    </w:p>
    <w:p w:rsidR="2E0CCBC4" w:rsidP="440B0629" w:rsidRDefault="2E0CCBC4" w14:paraId="638DC2F7" w14:textId="13CE1D15">
      <w:pPr>
        <w:pStyle w:val="Normal"/>
      </w:pPr>
      <w:r w:rsidR="2E0CCBC4">
        <w:rPr/>
        <w:t xml:space="preserve">Mappings are </w:t>
      </w:r>
      <w:r w:rsidR="2E0CCBC4">
        <w:rPr/>
        <w:t>basically just</w:t>
      </w:r>
      <w:r w:rsidR="2E0CCBC4">
        <w:rPr/>
        <w:t xml:space="preserve"> a lookup table</w:t>
      </w:r>
      <w:r w:rsidR="5B411E3B">
        <w:rPr/>
        <w:t xml:space="preserve"> (Set/</w:t>
      </w:r>
      <w:r w:rsidR="5B411E3B">
        <w:rPr/>
        <w:t>Hashmap</w:t>
      </w:r>
      <w:r w:rsidR="5B411E3B">
        <w:rPr/>
        <w:t>/Dictionary)</w:t>
      </w:r>
      <w:r w:rsidR="5084FB4F">
        <w:rPr/>
        <w:t xml:space="preserve">. </w:t>
      </w:r>
      <w:r w:rsidR="57623BA4">
        <w:rPr/>
        <w:t xml:space="preserve">Our environments are called dev1, dev, test, and prod. In SSM however, they are stored as Dev, Test, and Prod with capitalized letters. </w:t>
      </w:r>
      <w:r w:rsidR="228AA3C4">
        <w:rPr/>
        <w:t xml:space="preserve">The mapping we create here acts as a translator, that turns the local (no caps) environment names into the SSM version (caps). </w:t>
      </w:r>
    </w:p>
    <w:p w:rsidR="440B0629" w:rsidP="440B0629" w:rsidRDefault="440B0629" w14:paraId="2D36600A" w14:textId="5A8DF643">
      <w:pPr>
        <w:pStyle w:val="Normal"/>
      </w:pPr>
    </w:p>
    <w:p w:rsidR="411169CD" w:rsidP="440B0629" w:rsidRDefault="411169CD" w14:paraId="75713E2F" w14:textId="353AB981">
      <w:pPr>
        <w:pStyle w:val="Heading3"/>
        <w:rPr/>
      </w:pPr>
      <w:bookmarkStart w:name="_Toc1879962930" w:id="149663182"/>
      <w:r w:rsidR="411169CD">
        <w:rPr/>
        <w:t>Conditions</w:t>
      </w:r>
      <w:bookmarkEnd w:id="149663182"/>
    </w:p>
    <w:p w:rsidR="411169CD" w:rsidP="440B0629" w:rsidRDefault="411169CD" w14:paraId="6BAAD2A0" w14:textId="64C623D4">
      <w:pPr>
        <w:pStyle w:val="Heading3"/>
        <w:rPr/>
      </w:pPr>
      <w:bookmarkStart w:name="_Toc834244744" w:id="120109609"/>
      <w:r w:rsidR="411169CD">
        <w:rPr/>
        <w:t>Resources</w:t>
      </w:r>
      <w:bookmarkEnd w:id="120109609"/>
    </w:p>
    <w:p w:rsidR="071C4613" w:rsidP="440B0629" w:rsidRDefault="071C4613" w14:paraId="6E136414" w14:textId="7A3F4398">
      <w:pPr>
        <w:pStyle w:val="Heading4"/>
        <w:rPr/>
      </w:pPr>
      <w:r w:rsidR="071C4613">
        <w:rPr/>
        <w:t>LambdaFunction</w:t>
      </w:r>
    </w:p>
    <w:p w:rsidR="411169CD" w:rsidP="440B0629" w:rsidRDefault="411169CD" w14:paraId="40F7B649" w14:textId="6E6FFBED">
      <w:pPr>
        <w:pStyle w:val="Heading4"/>
        <w:rPr/>
      </w:pPr>
      <w:r w:rsidR="411169CD">
        <w:rPr/>
        <w:t>LambdaFunctionCreateDataSource</w:t>
      </w:r>
    </w:p>
    <w:p w:rsidR="411169CD" w:rsidP="440B0629" w:rsidRDefault="411169CD" w14:paraId="01083F73" w14:textId="1070D0E0">
      <w:pPr>
        <w:pStyle w:val="Heading4"/>
        <w:rPr/>
      </w:pPr>
      <w:r w:rsidR="411169CD">
        <w:rPr/>
        <w:t>LambdaFunctionCreateOrUpdateDataProduct</w:t>
      </w:r>
    </w:p>
    <w:p w:rsidR="411169CD" w:rsidP="440B0629" w:rsidRDefault="411169CD" w14:paraId="315E05CF" w14:textId="5F475B4C">
      <w:pPr>
        <w:pStyle w:val="Heading4"/>
        <w:rPr/>
      </w:pPr>
      <w:r w:rsidR="411169CD">
        <w:rPr/>
        <w:t>LambdaFunctionPublishDataProduct</w:t>
      </w:r>
    </w:p>
    <w:p w:rsidR="1C6F8C24" w:rsidP="440B0629" w:rsidRDefault="1C6F8C24" w14:paraId="4DE916F8" w14:textId="5CE207AD">
      <w:pPr>
        <w:pStyle w:val="Heading3"/>
        <w:rPr/>
      </w:pPr>
      <w:bookmarkStart w:name="_Toc156871555" w:id="505477221"/>
      <w:r w:rsidR="1C6F8C24">
        <w:rPr/>
        <w:t>Outputs</w:t>
      </w:r>
      <w:bookmarkEnd w:id="505477221"/>
    </w:p>
    <w:p w:rsidR="440B0629" w:rsidP="440B0629" w:rsidRDefault="440B0629" w14:paraId="6B901073" w14:textId="7AB73F93">
      <w:pPr>
        <w:pStyle w:val="Heading4"/>
        <w:numPr>
          <w:ilvl w:val="0"/>
          <w:numId w:val="0"/>
        </w:numPr>
        <w:ind w:left="864"/>
      </w:pPr>
    </w:p>
    <w:p w:rsidR="00935EC6" w:rsidP="00845AA1" w:rsidRDefault="00935EC6" w14:paraId="5826E5EC" w14:textId="77777777">
      <w:pPr>
        <w:rPr>
          <w:b/>
          <w:bCs/>
        </w:rPr>
      </w:pPr>
    </w:p>
    <w:p w:rsidR="0014137E" w:rsidP="0014137E" w:rsidRDefault="0014137E" w14:paraId="01CDE0E3" w14:textId="77777777">
      <w:pPr>
        <w:pStyle w:val="Heading2"/>
        <w:rPr/>
      </w:pPr>
      <w:bookmarkStart w:name="_Toc1480582361" w:id="1744722213"/>
      <w:r w:rsidR="0014137E">
        <w:rPr/>
        <w:t>Screenshots from console.</w:t>
      </w:r>
      <w:bookmarkEnd w:id="1744722213"/>
    </w:p>
    <w:p w:rsidRPr="005268DF" w:rsidR="00EA688F" w:rsidP="005268DF" w:rsidRDefault="005268DF" w14:paraId="2FD2B411" w14:textId="6E5BEAC4">
      <w:r w:rsidRPr="005268DF">
        <w:rPr>
          <w:noProof/>
        </w:rPr>
        <w:drawing>
          <wp:inline distT="0" distB="0" distL="0" distR="0" wp14:anchorId="6C91528D" wp14:editId="4A4BFEAF">
            <wp:extent cx="5943600" cy="781685"/>
            <wp:effectExtent l="0" t="0" r="0" b="0"/>
            <wp:docPr id="413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0703" name=""/>
                    <pic:cNvPicPr/>
                  </pic:nvPicPr>
                  <pic:blipFill>
                    <a:blip r:embed="rId17"/>
                    <a:stretch>
                      <a:fillRect/>
                    </a:stretch>
                  </pic:blipFill>
                  <pic:spPr>
                    <a:xfrm>
                      <a:off x="0" y="0"/>
                      <a:ext cx="5943600" cy="781685"/>
                    </a:xfrm>
                    <a:prstGeom prst="rect">
                      <a:avLst/>
                    </a:prstGeom>
                  </pic:spPr>
                </pic:pic>
              </a:graphicData>
            </a:graphic>
          </wp:inline>
        </w:drawing>
      </w:r>
    </w:p>
    <w:p w:rsidR="0014137E" w:rsidP="0014137E" w:rsidRDefault="0014137E" w14:paraId="52391551" w14:textId="77777777">
      <w:pPr>
        <w:pStyle w:val="Heading2"/>
        <w:rPr/>
      </w:pPr>
      <w:bookmarkStart w:name="_Toc588549634" w:id="1643317412"/>
      <w:r w:rsidR="0014137E">
        <w:rPr/>
        <w:t>Key observations and Architecture notes.</w:t>
      </w:r>
      <w:bookmarkEnd w:id="1643317412"/>
    </w:p>
    <w:p w:rsidR="00D86709" w:rsidP="00DE749D" w:rsidRDefault="00D86709" w14:paraId="773AA4D5" w14:textId="77777777">
      <w:pPr>
        <w:pStyle w:val="ListParagraph"/>
        <w:numPr>
          <w:ilvl w:val="0"/>
          <w:numId w:val="18"/>
        </w:numPr>
      </w:pPr>
      <w:r>
        <w:t>Lambda is used primarily for operational and orchestration activities rather than large-scale ETL processing.</w:t>
      </w:r>
    </w:p>
    <w:p w:rsidR="00D86709" w:rsidP="00DE749D" w:rsidRDefault="00D86709" w14:paraId="1FD269EE" w14:textId="77777777">
      <w:pPr>
        <w:pStyle w:val="ListParagraph"/>
        <w:numPr>
          <w:ilvl w:val="0"/>
          <w:numId w:val="18"/>
        </w:numPr>
      </w:pPr>
      <w:r>
        <w:t>Lambda functions support metadata management, publication workflows, validation activities, and automation.</w:t>
      </w:r>
    </w:p>
    <w:p w:rsidR="00D86709" w:rsidP="00DE749D" w:rsidRDefault="00D86709" w14:paraId="66368E53" w14:textId="77777777">
      <w:pPr>
        <w:pStyle w:val="ListParagraph"/>
        <w:numPr>
          <w:ilvl w:val="0"/>
          <w:numId w:val="18"/>
        </w:numPr>
      </w:pPr>
      <w:r>
        <w:t>Lambda functions appear closely integrated with the data-product publication process in SMUS.</w:t>
      </w:r>
    </w:p>
    <w:p w:rsidR="00D86709" w:rsidP="00DE749D" w:rsidRDefault="00D86709" w14:paraId="7D482560" w14:textId="55FEEF33">
      <w:pPr>
        <w:pStyle w:val="ListParagraph"/>
        <w:numPr>
          <w:ilvl w:val="0"/>
          <w:numId w:val="18"/>
        </w:numPr>
      </w:pPr>
      <w:r>
        <w:t>ETL transformations are primarily performed by Glue Jobs, while Lambda manages supporting workflow actions.</w:t>
      </w:r>
    </w:p>
    <w:p w:rsidR="000D60CE" w:rsidP="000D60CE" w:rsidRDefault="000D60CE" w14:paraId="6D14C2E6" w14:textId="269A5B9E">
      <w:r>
        <w:t>Architecture notes:</w:t>
      </w:r>
    </w:p>
    <w:p w:rsidRPr="00D86709" w:rsidR="000D60CE" w:rsidP="000D60CE" w:rsidRDefault="000D60CE" w14:paraId="07CEECFF" w14:textId="1E7FBDA1">
      <w:r>
        <w:t>Glue Processing -&gt; Lambda Functions: Create Data source, Create/update Data Product, Publish Data Product, Validation Tasks -&gt; SMUS Publication.</w:t>
      </w:r>
    </w:p>
    <w:p w:rsidRPr="00DB5A41" w:rsidR="00DB5A41" w:rsidP="00DB5A41" w:rsidRDefault="00DB5A41" w14:paraId="4FE3C402" w14:textId="16179028">
      <w:r>
        <w:br w:type="page"/>
      </w:r>
    </w:p>
    <w:p w:rsidR="00B936DB" w:rsidP="006C5A56" w:rsidRDefault="00B936DB" w14:paraId="4E75CB32" w14:textId="77777777">
      <w:pPr>
        <w:pStyle w:val="Heading1"/>
        <w:rPr>
          <w:lang w:val="fr-CA"/>
        </w:rPr>
      </w:pPr>
      <w:bookmarkStart w:name="_Toc1036372821" w:id="232078055"/>
      <w:r w:rsidRPr="440B0629" w:rsidR="00B936DB">
        <w:rPr>
          <w:lang w:val="fr-CA"/>
        </w:rPr>
        <w:t>AWS LakeFormation</w:t>
      </w:r>
      <w:bookmarkEnd w:id="232078055"/>
    </w:p>
    <w:p w:rsidR="0014137E" w:rsidP="0014137E" w:rsidRDefault="0014137E" w14:paraId="3806D896" w14:textId="3F1CBD4D">
      <w:pPr>
        <w:pStyle w:val="Heading2"/>
        <w:rPr/>
      </w:pPr>
      <w:bookmarkStart w:name="_Toc2093241311" w:id="1909205553"/>
      <w:r w:rsidR="0014137E">
        <w:rPr/>
        <w:t>What is AWS LakeFormation?</w:t>
      </w:r>
      <w:bookmarkEnd w:id="1909205553"/>
    </w:p>
    <w:p w:rsidR="005C3094" w:rsidP="005C3094" w:rsidRDefault="005C3094" w14:paraId="2E553220" w14:textId="6F673492">
      <w:r>
        <w:t>AWS Lake Formation is a managed service that simplifies the creation, governance, and security of data lakes. It provides centralized access control for data stored in Amazon S3 and metadata stored within the AWS Glue Data Catalog.</w:t>
      </w:r>
    </w:p>
    <w:p w:rsidRPr="005C3094" w:rsidR="005C3094" w:rsidP="005C3094" w:rsidRDefault="005C3094" w14:paraId="19DF45CA" w14:textId="1570B637">
      <w:r>
        <w:t>Rather than granting permissions directly to individual storage locations, administrators define permissions on databases, tables, and columns. Lake Formation then enforces those permissions across the data lake environment.</w:t>
      </w:r>
    </w:p>
    <w:p w:rsidR="0014137E" w:rsidP="0014137E" w:rsidRDefault="0014137E" w14:paraId="79AFD28C" w14:textId="77777777">
      <w:pPr>
        <w:pStyle w:val="Heading2"/>
        <w:rPr/>
      </w:pPr>
      <w:bookmarkStart w:name="_Toc90589633" w:id="1808164182"/>
      <w:r w:rsidR="0014137E">
        <w:rPr/>
        <w:t>Why is it used?</w:t>
      </w:r>
      <w:bookmarkEnd w:id="1808164182"/>
    </w:p>
    <w:p w:rsidR="00016656" w:rsidP="00016656" w:rsidRDefault="00016656" w14:paraId="4B373E81" w14:textId="6915B4A7">
      <w:r>
        <w:t>Organizations use Lake Formation to:</w:t>
      </w:r>
    </w:p>
    <w:p w:rsidR="00016656" w:rsidP="00016656" w:rsidRDefault="00016656" w14:paraId="2165C63D" w14:textId="77777777">
      <w:pPr>
        <w:pStyle w:val="ListParagraph"/>
        <w:numPr>
          <w:ilvl w:val="0"/>
          <w:numId w:val="14"/>
        </w:numPr>
      </w:pPr>
      <w:r>
        <w:t>Centralize data governance.</w:t>
      </w:r>
    </w:p>
    <w:p w:rsidR="00016656" w:rsidP="00016656" w:rsidRDefault="00016656" w14:paraId="5872D0CD" w14:textId="77777777">
      <w:pPr>
        <w:pStyle w:val="ListParagraph"/>
        <w:numPr>
          <w:ilvl w:val="0"/>
          <w:numId w:val="14"/>
        </w:numPr>
      </w:pPr>
      <w:r>
        <w:t>Control access to data at the database, table, and column level.</w:t>
      </w:r>
    </w:p>
    <w:p w:rsidR="00016656" w:rsidP="00016656" w:rsidRDefault="00016656" w14:paraId="47C11C9E" w14:textId="77777777">
      <w:pPr>
        <w:pStyle w:val="ListParagraph"/>
        <w:numPr>
          <w:ilvl w:val="0"/>
          <w:numId w:val="14"/>
        </w:numPr>
      </w:pPr>
      <w:r>
        <w:t>Simplify permission management for large numbers of datasets.</w:t>
      </w:r>
    </w:p>
    <w:p w:rsidR="00016656" w:rsidP="00016656" w:rsidRDefault="00016656" w14:paraId="5673B290" w14:textId="77777777">
      <w:pPr>
        <w:pStyle w:val="ListParagraph"/>
        <w:numPr>
          <w:ilvl w:val="0"/>
          <w:numId w:val="14"/>
        </w:numPr>
      </w:pPr>
      <w:r>
        <w:t>Enforce security and compliance requirements.</w:t>
      </w:r>
    </w:p>
    <w:p w:rsidR="00016656" w:rsidP="00016656" w:rsidRDefault="00016656" w14:paraId="2D0997C1" w14:textId="5F916D29">
      <w:pPr>
        <w:pStyle w:val="ListParagraph"/>
        <w:numPr>
          <w:ilvl w:val="0"/>
          <w:numId w:val="14"/>
        </w:numPr>
      </w:pPr>
      <w:r>
        <w:t>Provide a single location for managing who can access trusted datasets.</w:t>
      </w:r>
    </w:p>
    <w:p w:rsidRPr="00016656" w:rsidR="00016656" w:rsidP="00016656" w:rsidRDefault="00016656" w14:paraId="66BED072" w14:textId="640F91F7">
      <w:r>
        <w:t>Without Lake Formation, permissions would need to be managed separately across multiple services and storage locations.</w:t>
      </w:r>
    </w:p>
    <w:p w:rsidR="0014137E" w:rsidP="0014137E" w:rsidRDefault="0014137E" w14:paraId="692D3FD1" w14:textId="53D6D85C">
      <w:pPr>
        <w:pStyle w:val="Heading2"/>
        <w:rPr/>
      </w:pPr>
      <w:bookmarkStart w:name="_Toc1184387045" w:id="937914888"/>
      <w:r w:rsidR="0014137E">
        <w:rPr/>
        <w:t>How does PDP use LakeFormation?</w:t>
      </w:r>
      <w:bookmarkEnd w:id="937914888"/>
    </w:p>
    <w:p w:rsidRPr="001B6C5B" w:rsidR="00785A93" w:rsidP="440B0629" w:rsidRDefault="00785A93" w14:paraId="7EEDB8FF" w14:textId="6154C928">
      <w:pPr>
        <w:spacing w:after="0" w:line="300" w:lineRule="atLeast"/>
        <w:rPr>
          <w:rFonts w:eastAsia="Times New Roman" w:cs="Calibri" w:cstheme="minorAscii"/>
          <w:sz w:val="21"/>
          <w:szCs w:val="21"/>
          <w:lang w:eastAsia="en-CA"/>
        </w:rPr>
      </w:pPr>
      <w:r w:rsidRPr="440B0629" w:rsidR="00785A93">
        <w:rPr>
          <w:rFonts w:eastAsia="Times New Roman" w:cs="Calibri" w:cstheme="minorAscii"/>
          <w:sz w:val="22"/>
          <w:szCs w:val="22"/>
          <w:lang w:eastAsia="en-CA"/>
        </w:rPr>
        <w:t xml:space="preserve">Within </w:t>
      </w:r>
      <w:r w:rsidRPr="440B0629" w:rsidR="028D6F96">
        <w:rPr>
          <w:rFonts w:eastAsia="Times New Roman" w:cs="Calibri" w:cstheme="minorAscii"/>
          <w:sz w:val="22"/>
          <w:szCs w:val="22"/>
          <w:lang w:eastAsia="en-CA"/>
        </w:rPr>
        <w:t>PDP</w:t>
      </w:r>
      <w:r w:rsidRPr="440B0629" w:rsidR="00785A93">
        <w:rPr>
          <w:rFonts w:eastAsia="Times New Roman" w:cs="Calibri" w:cstheme="minorAscii"/>
          <w:sz w:val="22"/>
          <w:szCs w:val="22"/>
          <w:lang w:eastAsia="en-CA"/>
        </w:rPr>
        <w:t xml:space="preserve">, Lake Formation is used as the governance layer for a data source’s datasets. Glue databases and tables are registered in Lake </w:t>
      </w:r>
      <w:r w:rsidRPr="440B0629" w:rsidR="182B1FE5">
        <w:rPr>
          <w:rFonts w:eastAsia="Times New Roman" w:cs="Calibri" w:cstheme="minorAscii"/>
          <w:sz w:val="22"/>
          <w:szCs w:val="22"/>
          <w:lang w:eastAsia="en-CA"/>
        </w:rPr>
        <w:t>Formation,</w:t>
      </w:r>
      <w:r w:rsidRPr="440B0629" w:rsidR="00785A93">
        <w:rPr>
          <w:rFonts w:eastAsia="Times New Roman" w:cs="Calibri" w:cstheme="minorAscii"/>
          <w:sz w:val="22"/>
          <w:szCs w:val="22"/>
          <w:lang w:eastAsia="en-CA"/>
        </w:rPr>
        <w:t xml:space="preserve"> and access is granted through IAM roles. The </w:t>
      </w:r>
      <w:r w:rsidRPr="440B0629" w:rsidR="00785A93">
        <w:rPr>
          <w:rFonts w:eastAsia="Times New Roman" w:cs="Calibri" w:cstheme="minorAscii"/>
          <w:sz w:val="22"/>
          <w:szCs w:val="22"/>
          <w:lang w:eastAsia="en-CA"/>
        </w:rPr>
        <w:t>dev-kg01-pdp-nrmt-glue-execution-role</w:t>
      </w:r>
      <w:r w:rsidRPr="440B0629" w:rsidR="00785A93">
        <w:rPr>
          <w:rFonts w:eastAsia="Times New Roman" w:cs="Calibri" w:cstheme="minorAscii"/>
          <w:sz w:val="22"/>
          <w:szCs w:val="22"/>
          <w:lang w:eastAsia="en-CA"/>
        </w:rPr>
        <w:t xml:space="preserve"> </w:t>
      </w:r>
      <w:r w:rsidRPr="440B0629" w:rsidR="00785A93">
        <w:rPr>
          <w:rFonts w:eastAsia="Times New Roman" w:cs="Calibri" w:cstheme="minorAscii"/>
          <w:sz w:val="22"/>
          <w:szCs w:val="22"/>
          <w:lang w:eastAsia="en-CA"/>
        </w:rPr>
        <w:t>is authorized to</w:t>
      </w:r>
      <w:r w:rsidRPr="440B0629" w:rsidR="00785A93">
        <w:rPr>
          <w:rFonts w:eastAsia="Times New Roman" w:cs="Calibri" w:cstheme="minorAscii"/>
          <w:sz w:val="22"/>
          <w:szCs w:val="22"/>
          <w:lang w:eastAsia="en-CA"/>
        </w:rPr>
        <w:t xml:space="preserve"> access all tables in the data source’s Glue database, allowing Glue ETL jobs to process data. </w:t>
      </w:r>
      <w:r w:rsidRPr="440B0629" w:rsidR="00785A93">
        <w:rPr>
          <w:rFonts w:eastAsia="Times New Roman" w:cs="Calibri" w:cstheme="minorAscii"/>
          <w:sz w:val="22"/>
          <w:szCs w:val="22"/>
          <w:lang w:eastAsia="en-CA"/>
        </w:rPr>
        <w:t>Additional</w:t>
      </w:r>
      <w:r w:rsidRPr="440B0629" w:rsidR="00785A93">
        <w:rPr>
          <w:rFonts w:eastAsia="Times New Roman" w:cs="Calibri" w:cstheme="minorAscii"/>
          <w:sz w:val="22"/>
          <w:szCs w:val="22"/>
          <w:lang w:eastAsia="en-CA"/>
        </w:rPr>
        <w:t xml:space="preserve"> permissions are granted to Data Engineers and Data Product publishing roles, enabling controlled access to trusted datasets while </w:t>
      </w:r>
      <w:r w:rsidRPr="440B0629" w:rsidR="00785A93">
        <w:rPr>
          <w:rFonts w:eastAsia="Times New Roman" w:cs="Calibri" w:cstheme="minorAscii"/>
          <w:sz w:val="22"/>
          <w:szCs w:val="22"/>
          <w:lang w:eastAsia="en-CA"/>
        </w:rPr>
        <w:t>maintaining</w:t>
      </w:r>
      <w:r w:rsidRPr="440B0629" w:rsidR="00785A93">
        <w:rPr>
          <w:rFonts w:eastAsia="Times New Roman" w:cs="Calibri" w:cstheme="minorAscii"/>
          <w:sz w:val="22"/>
          <w:szCs w:val="22"/>
          <w:lang w:eastAsia="en-CA"/>
        </w:rPr>
        <w:t xml:space="preserve"> centralized security controls.</w:t>
      </w:r>
    </w:p>
    <w:p w:rsidR="00A349CB" w:rsidP="00C36EE4" w:rsidRDefault="00C36EE4" w14:paraId="096F2336" w14:textId="30F8EFBE">
      <w:pPr>
        <w:pStyle w:val="Heading2"/>
        <w:rPr/>
      </w:pPr>
      <w:bookmarkStart w:name="_Toc602989735" w:id="1875516472"/>
      <w:r w:rsidR="00C36EE4">
        <w:rPr/>
        <w:t>Infrastructure as Code Example</w:t>
      </w:r>
      <w:bookmarkEnd w:id="1875516472"/>
    </w:p>
    <w:p w:rsidRPr="00D57246" w:rsidR="00D57246" w:rsidP="00D57246" w:rsidRDefault="00D57246" w14:paraId="2453DBA9" w14:textId="14831CAD">
      <w:r>
        <w:t xml:space="preserve">Take the following code snippet found in: </w:t>
      </w:r>
      <w:r w:rsidRPr="001C175B" w:rsidR="001C175B">
        <w:rPr>
          <w:b/>
          <w:bCs/>
        </w:rPr>
        <w:t>lakeformation</w:t>
      </w:r>
      <w:r w:rsidRPr="00920CA3">
        <w:rPr>
          <w:b/>
          <w:bCs/>
        </w:rPr>
        <w:t>-</w:t>
      </w:r>
      <w:r w:rsidRPr="00C579B5">
        <w:rPr>
          <w:b/>
          <w:bCs/>
        </w:rPr>
        <w:t>cnf.yaml</w:t>
      </w:r>
    </w:p>
    <w:p w:rsidRPr="00EB2027" w:rsidR="00EB2027" w:rsidP="00EB2027" w:rsidRDefault="00EB2027" w14:paraId="2A3352C9"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7EE787"/>
          <w:sz w:val="21"/>
          <w:szCs w:val="21"/>
          <w:lang w:eastAsia="en-CA"/>
        </w:rPr>
        <w:t>LakeFormationDBTablePermissionToGlue</w:t>
      </w:r>
      <w:r w:rsidRPr="00EB2027">
        <w:rPr>
          <w:rFonts w:ascii="Consolas" w:hAnsi="Consolas" w:eastAsia="Times New Roman" w:cs="Times New Roman"/>
          <w:color w:val="BBBEBF"/>
          <w:sz w:val="21"/>
          <w:szCs w:val="21"/>
          <w:lang w:eastAsia="en-CA"/>
        </w:rPr>
        <w:t>:</w:t>
      </w:r>
    </w:p>
    <w:p w:rsidRPr="00EB2027" w:rsidR="00EB2027" w:rsidP="00EB2027" w:rsidRDefault="00EB2027" w14:paraId="0DFBAA83"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Type</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AWS::LakeFormation::Permissions</w:t>
      </w:r>
    </w:p>
    <w:p w:rsidRPr="00EB2027" w:rsidR="00EB2027" w:rsidP="00EB2027" w:rsidRDefault="00EB2027" w14:paraId="0AC90DA1"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Properties</w:t>
      </w:r>
      <w:r w:rsidRPr="00EB2027">
        <w:rPr>
          <w:rFonts w:ascii="Consolas" w:hAnsi="Consolas" w:eastAsia="Times New Roman" w:cs="Times New Roman"/>
          <w:color w:val="BBBEBF"/>
          <w:sz w:val="21"/>
          <w:szCs w:val="21"/>
          <w:lang w:eastAsia="en-CA"/>
        </w:rPr>
        <w:t>:</w:t>
      </w:r>
    </w:p>
    <w:p w:rsidRPr="00EB2027" w:rsidR="00EB2027" w:rsidP="00EB2027" w:rsidRDefault="00EB2027" w14:paraId="5E1C8924"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DataLakePrincipal</w:t>
      </w:r>
      <w:r w:rsidRPr="00EB2027">
        <w:rPr>
          <w:rFonts w:ascii="Consolas" w:hAnsi="Consolas" w:eastAsia="Times New Roman" w:cs="Times New Roman"/>
          <w:color w:val="BBBEBF"/>
          <w:sz w:val="21"/>
          <w:szCs w:val="21"/>
          <w:lang w:eastAsia="en-CA"/>
        </w:rPr>
        <w:t>:</w:t>
      </w:r>
    </w:p>
    <w:p w:rsidRPr="00EB2027" w:rsidR="00EB2027" w:rsidP="00EB2027" w:rsidRDefault="00EB2027" w14:paraId="07C61800"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DataLakePrincipalIdentifier</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808080"/>
          <w:sz w:val="21"/>
          <w:szCs w:val="21"/>
          <w:lang w:eastAsia="en-CA"/>
        </w:rPr>
        <w:t>!</w:t>
      </w:r>
      <w:r w:rsidRPr="00EB2027">
        <w:rPr>
          <w:rFonts w:ascii="Consolas" w:hAnsi="Consolas" w:eastAsia="Times New Roman" w:cs="Times New Roman"/>
          <w:color w:val="FF7B72"/>
          <w:sz w:val="21"/>
          <w:szCs w:val="21"/>
          <w:lang w:eastAsia="en-CA"/>
        </w:rPr>
        <w:t>Ref</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GlueExecutionRoleArn</w:t>
      </w:r>
    </w:p>
    <w:p w:rsidRPr="00EB2027" w:rsidR="00EB2027" w:rsidP="00EB2027" w:rsidRDefault="00EB2027" w14:paraId="55937D62"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Resource</w:t>
      </w:r>
      <w:r w:rsidRPr="00EB2027">
        <w:rPr>
          <w:rFonts w:ascii="Consolas" w:hAnsi="Consolas" w:eastAsia="Times New Roman" w:cs="Times New Roman"/>
          <w:color w:val="BBBEBF"/>
          <w:sz w:val="21"/>
          <w:szCs w:val="21"/>
          <w:lang w:eastAsia="en-CA"/>
        </w:rPr>
        <w:t>:</w:t>
      </w:r>
    </w:p>
    <w:p w:rsidRPr="00EB2027" w:rsidR="00EB2027" w:rsidP="00EB2027" w:rsidRDefault="00EB2027" w14:paraId="163DFA16"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TableResource</w:t>
      </w:r>
      <w:r w:rsidRPr="00EB2027">
        <w:rPr>
          <w:rFonts w:ascii="Consolas" w:hAnsi="Consolas" w:eastAsia="Times New Roman" w:cs="Times New Roman"/>
          <w:color w:val="BBBEBF"/>
          <w:sz w:val="21"/>
          <w:szCs w:val="21"/>
          <w:lang w:eastAsia="en-CA"/>
        </w:rPr>
        <w:t>:</w:t>
      </w:r>
    </w:p>
    <w:p w:rsidRPr="00EB2027" w:rsidR="00EB2027" w:rsidP="00EB2027" w:rsidRDefault="00EB2027" w14:paraId="62AFDD88"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DatabaseName</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808080"/>
          <w:sz w:val="21"/>
          <w:szCs w:val="21"/>
          <w:lang w:eastAsia="en-CA"/>
        </w:rPr>
        <w:t>!</w:t>
      </w:r>
      <w:r w:rsidRPr="00EB2027">
        <w:rPr>
          <w:rFonts w:ascii="Consolas" w:hAnsi="Consolas" w:eastAsia="Times New Roman" w:cs="Times New Roman"/>
          <w:color w:val="FF7B72"/>
          <w:sz w:val="21"/>
          <w:szCs w:val="21"/>
          <w:lang w:eastAsia="en-CA"/>
        </w:rPr>
        <w:t>Ref</w:t>
      </w: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A5D6FF"/>
          <w:sz w:val="21"/>
          <w:szCs w:val="21"/>
          <w:lang w:eastAsia="en-CA"/>
        </w:rPr>
        <w:t>GlueDatabase</w:t>
      </w:r>
    </w:p>
    <w:p w:rsidRPr="00EB2027" w:rsidR="00EB2027" w:rsidP="00EB2027" w:rsidRDefault="00EB2027" w14:paraId="0FD28573"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TableWildcard</w:t>
      </w:r>
      <w:r w:rsidRPr="00EB2027">
        <w:rPr>
          <w:rFonts w:ascii="Consolas" w:hAnsi="Consolas" w:eastAsia="Times New Roman" w:cs="Times New Roman"/>
          <w:color w:val="BBBEBF"/>
          <w:sz w:val="21"/>
          <w:szCs w:val="21"/>
          <w:lang w:eastAsia="en-CA"/>
        </w:rPr>
        <w:t>: {}</w:t>
      </w:r>
    </w:p>
    <w:p w:rsidRPr="00EB2027" w:rsidR="00EB2027" w:rsidP="00EB2027" w:rsidRDefault="00EB2027" w14:paraId="1A56347E"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7EE787"/>
          <w:sz w:val="21"/>
          <w:szCs w:val="21"/>
          <w:lang w:eastAsia="en-CA"/>
        </w:rPr>
        <w:t>Permissions</w:t>
      </w:r>
      <w:r w:rsidRPr="00EB2027">
        <w:rPr>
          <w:rFonts w:ascii="Consolas" w:hAnsi="Consolas" w:eastAsia="Times New Roman" w:cs="Times New Roman"/>
          <w:color w:val="BBBEBF"/>
          <w:sz w:val="21"/>
          <w:szCs w:val="21"/>
          <w:lang w:eastAsia="en-CA"/>
        </w:rPr>
        <w:t>:</w:t>
      </w:r>
    </w:p>
    <w:p w:rsidRPr="00EB2027" w:rsidR="00EB2027" w:rsidP="00EB2027" w:rsidRDefault="00EB2027" w14:paraId="78288396" w14:textId="77777777">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 </w:t>
      </w:r>
      <w:r w:rsidRPr="00EB2027">
        <w:rPr>
          <w:rFonts w:ascii="Consolas" w:hAnsi="Consolas" w:eastAsia="Times New Roman" w:cs="Times New Roman"/>
          <w:color w:val="A5D6FF"/>
          <w:sz w:val="21"/>
          <w:szCs w:val="21"/>
          <w:lang w:eastAsia="en-CA"/>
        </w:rPr>
        <w:t>ALL</w:t>
      </w:r>
    </w:p>
    <w:p w:rsidR="00C36EE4" w:rsidP="00C36EE4" w:rsidRDefault="00EB2027" w14:paraId="23FF121A" w14:textId="2D46ACEE">
      <w:r w:rsidRPr="00EB2027">
        <w:t>This configuration grants the Glue execution role access to all tables within the NRMT Glue database. These permissions allow ETL jobs to create, update, and process tables while Lake Formation continues to enforce centralized governance controls.</w:t>
      </w:r>
      <w:r>
        <w:t xml:space="preserve"> </w:t>
      </w:r>
      <w:r w:rsidRPr="00EB2027">
        <w:t>Consumer roles</w:t>
      </w:r>
      <w:r>
        <w:t>, however,</w:t>
      </w:r>
      <w:r w:rsidRPr="00EB2027">
        <w:t xml:space="preserve"> are limited to reading and discovering datasets instead of modifying them.</w:t>
      </w:r>
    </w:p>
    <w:p w:rsidRPr="00EB2027" w:rsidR="00EB2027" w:rsidP="00EB2027" w:rsidRDefault="00EB2027" w14:paraId="7688B70D" w14:textId="58DB7FDB">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7EE787"/>
          <w:sz w:val="21"/>
          <w:szCs w:val="21"/>
          <w:lang w:eastAsia="en-CA"/>
        </w:rPr>
        <w:t>Permissions</w:t>
      </w:r>
      <w:r w:rsidRPr="00EB2027">
        <w:rPr>
          <w:rFonts w:ascii="Consolas" w:hAnsi="Consolas" w:eastAsia="Times New Roman" w:cs="Times New Roman"/>
          <w:color w:val="BBBEBF"/>
          <w:sz w:val="21"/>
          <w:szCs w:val="21"/>
          <w:lang w:eastAsia="en-CA"/>
        </w:rPr>
        <w:t>:</w:t>
      </w:r>
    </w:p>
    <w:p w:rsidRPr="00EB2027" w:rsidR="00EB2027" w:rsidP="00EB2027" w:rsidRDefault="00EB2027" w14:paraId="75E35D96" w14:textId="064C923C">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w:t>
      </w:r>
      <w:r w:rsidRPr="00EB2027">
        <w:rPr>
          <w:rFonts w:ascii="Consolas" w:hAnsi="Consolas" w:eastAsia="Times New Roman" w:cs="Times New Roman"/>
          <w:color w:val="A5D6FF"/>
          <w:sz w:val="21"/>
          <w:szCs w:val="21"/>
          <w:lang w:eastAsia="en-CA"/>
        </w:rPr>
        <w:t>DESCRIBE</w:t>
      </w:r>
    </w:p>
    <w:p w:rsidRPr="00EB2027" w:rsidR="00EB2027" w:rsidP="00EB2027" w:rsidRDefault="00EB2027" w14:paraId="2E8A4B0A" w14:textId="1269F79A">
      <w:pPr>
        <w:shd w:val="clear" w:color="auto" w:fill="121314"/>
        <w:spacing w:after="0" w:line="285" w:lineRule="atLeast"/>
        <w:rPr>
          <w:rFonts w:ascii="Consolas" w:hAnsi="Consolas" w:eastAsia="Times New Roman" w:cs="Times New Roman"/>
          <w:color w:val="BBBEBF"/>
          <w:sz w:val="21"/>
          <w:szCs w:val="21"/>
          <w:lang w:eastAsia="en-CA"/>
        </w:rPr>
      </w:pPr>
      <w:r w:rsidRPr="00EB2027">
        <w:rPr>
          <w:rFonts w:ascii="Consolas" w:hAnsi="Consolas" w:eastAsia="Times New Roman" w:cs="Times New Roman"/>
          <w:color w:val="BBBEBF"/>
          <w:sz w:val="21"/>
          <w:szCs w:val="21"/>
          <w:lang w:eastAsia="en-CA"/>
        </w:rPr>
        <w:t xml:space="preserve">  </w:t>
      </w:r>
      <w:r w:rsidRPr="00EB2027">
        <w:rPr>
          <w:rFonts w:ascii="Consolas" w:hAnsi="Consolas" w:eastAsia="Times New Roman" w:cs="Times New Roman"/>
          <w:color w:val="C9D1D9"/>
          <w:sz w:val="21"/>
          <w:szCs w:val="21"/>
          <w:lang w:eastAsia="en-CA"/>
        </w:rPr>
        <w:t xml:space="preserve">- </w:t>
      </w:r>
      <w:r w:rsidRPr="00EB2027">
        <w:rPr>
          <w:rFonts w:ascii="Consolas" w:hAnsi="Consolas" w:eastAsia="Times New Roman" w:cs="Times New Roman"/>
          <w:color w:val="A5D6FF"/>
          <w:sz w:val="21"/>
          <w:szCs w:val="21"/>
          <w:lang w:eastAsia="en-CA"/>
        </w:rPr>
        <w:t>SELECT</w:t>
      </w:r>
    </w:p>
    <w:p w:rsidRPr="00C36EE4" w:rsidR="00EB2027" w:rsidP="00C36EE4" w:rsidRDefault="00EB2027" w14:paraId="39DDFD45" w14:textId="77777777"/>
    <w:p w:rsidR="0014137E" w:rsidP="0014137E" w:rsidRDefault="0014137E" w14:paraId="07F6119E" w14:textId="77777777">
      <w:pPr>
        <w:pStyle w:val="Heading2"/>
        <w:rPr/>
      </w:pPr>
      <w:bookmarkStart w:name="_Toc527403640" w:id="1285349614"/>
      <w:r w:rsidR="0014137E">
        <w:rPr/>
        <w:t>Screenshots from console.</w:t>
      </w:r>
      <w:bookmarkEnd w:id="1285349614"/>
    </w:p>
    <w:p w:rsidRPr="006B78BB" w:rsidR="00C03BAF" w:rsidP="006B78BB" w:rsidRDefault="00970A4B" w14:paraId="2C9566BE" w14:textId="1EA4B998">
      <w:r w:rsidRPr="00970A4B">
        <w:rPr>
          <w:noProof/>
        </w:rPr>
        <w:drawing>
          <wp:inline distT="0" distB="0" distL="0" distR="0" wp14:anchorId="7A1229CB" wp14:editId="043A3C9C">
            <wp:extent cx="5943600" cy="2157095"/>
            <wp:effectExtent l="0" t="0" r="0" b="0"/>
            <wp:docPr id="27847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76316" name=""/>
                    <pic:cNvPicPr/>
                  </pic:nvPicPr>
                  <pic:blipFill>
                    <a:blip r:embed="rId18"/>
                    <a:stretch>
                      <a:fillRect/>
                    </a:stretch>
                  </pic:blipFill>
                  <pic:spPr>
                    <a:xfrm>
                      <a:off x="0" y="0"/>
                      <a:ext cx="5943600" cy="2157095"/>
                    </a:xfrm>
                    <a:prstGeom prst="rect">
                      <a:avLst/>
                    </a:prstGeom>
                  </pic:spPr>
                </pic:pic>
              </a:graphicData>
            </a:graphic>
          </wp:inline>
        </w:drawing>
      </w:r>
    </w:p>
    <w:p w:rsidR="0014137E" w:rsidP="0014137E" w:rsidRDefault="0014137E" w14:paraId="060E81F7" w14:textId="77777777">
      <w:pPr>
        <w:pStyle w:val="Heading2"/>
        <w:rPr/>
      </w:pPr>
      <w:bookmarkStart w:name="_Toc1762230404" w:id="592227664"/>
      <w:r w:rsidR="0014137E">
        <w:rPr/>
        <w:t>Key observations and Architecture notes.</w:t>
      </w:r>
      <w:bookmarkEnd w:id="592227664"/>
    </w:p>
    <w:p w:rsidR="00B60796" w:rsidP="00B60796" w:rsidRDefault="00B60796" w14:paraId="004B7AA6" w14:textId="2DC32FFA">
      <w:pPr>
        <w:pStyle w:val="ListParagraph"/>
        <w:numPr>
          <w:ilvl w:val="0"/>
          <w:numId w:val="15"/>
        </w:numPr>
        <w:rPr/>
      </w:pPr>
      <w:r w:rsidR="00B60796">
        <w:rPr/>
        <w:t xml:space="preserve">Lake Formation acts as the governance layer for </w:t>
      </w:r>
      <w:r w:rsidR="028D6F96">
        <w:rPr/>
        <w:t>PDP</w:t>
      </w:r>
      <w:r w:rsidR="00B60796">
        <w:rPr/>
        <w:t xml:space="preserve"> data products.</w:t>
      </w:r>
    </w:p>
    <w:p w:rsidR="00B60796" w:rsidP="00B60796" w:rsidRDefault="00B60796" w14:paraId="6AACF0DE" w14:textId="77777777">
      <w:pPr>
        <w:pStyle w:val="ListParagraph"/>
        <w:numPr>
          <w:ilvl w:val="0"/>
          <w:numId w:val="15"/>
        </w:numPr>
      </w:pPr>
      <w:r>
        <w:t>Glue databases are registered in Lake Formation.</w:t>
      </w:r>
    </w:p>
    <w:p w:rsidR="00B60796" w:rsidP="00B60796" w:rsidRDefault="00B60796" w14:paraId="07A16831" w14:textId="77777777">
      <w:pPr>
        <w:pStyle w:val="ListParagraph"/>
        <w:numPr>
          <w:ilvl w:val="0"/>
          <w:numId w:val="15"/>
        </w:numPr>
      </w:pPr>
      <w:r>
        <w:t>Data access is granted primarily through IAM roles.</w:t>
      </w:r>
    </w:p>
    <w:p w:rsidR="00B60796" w:rsidP="00B60796" w:rsidRDefault="00B60796" w14:paraId="5626E51C" w14:textId="77777777">
      <w:pPr>
        <w:pStyle w:val="ListParagraph"/>
        <w:numPr>
          <w:ilvl w:val="0"/>
          <w:numId w:val="15"/>
        </w:numPr>
      </w:pPr>
      <w:r>
        <w:t>Permissions are assigned to data engineers, ETL jobs, and publishing services.</w:t>
      </w:r>
    </w:p>
    <w:p w:rsidR="00B60796" w:rsidP="00B60796" w:rsidRDefault="00B60796" w14:paraId="1C79AB94" w14:textId="2D303DB0">
      <w:pPr>
        <w:pStyle w:val="ListParagraph"/>
        <w:numPr>
          <w:ilvl w:val="0"/>
          <w:numId w:val="15"/>
        </w:numPr>
      </w:pPr>
      <w:r>
        <w:t>Lake Formation helps enforce the "single version of truth" concept by ensuring only authorized users and services can access the curated datasets.</w:t>
      </w:r>
    </w:p>
    <w:p w:rsidR="00DE52C8" w:rsidP="00DE52C8" w:rsidRDefault="00DE52C8" w14:paraId="7A5E9CD5" w14:textId="4B780203">
      <w:r>
        <w:t>Architecture notes:</w:t>
      </w:r>
    </w:p>
    <w:p w:rsidRPr="00B60796" w:rsidR="00DE52C8" w:rsidP="00DE52C8" w:rsidRDefault="00DE52C8" w14:paraId="41D280B1" w14:textId="2141739D">
      <w:r>
        <w:t>S3 Data -&gt; Glue Catalog -&gt; Lake Formation -&gt; IAM-based Permissions -&gt; Authorized Consumers</w:t>
      </w:r>
    </w:p>
    <w:p w:rsidRPr="0014137E" w:rsidR="0014137E" w:rsidP="0014137E" w:rsidRDefault="00DB5A41" w14:paraId="6581137B" w14:textId="23D5524B">
      <w:r>
        <w:br w:type="page"/>
      </w:r>
    </w:p>
    <w:p w:rsidR="00B936DB" w:rsidP="006C5A56" w:rsidRDefault="00B936DB" w14:paraId="7D01B15A" w14:textId="77777777">
      <w:pPr>
        <w:pStyle w:val="Heading1"/>
        <w:rPr/>
      </w:pPr>
      <w:bookmarkStart w:name="_Toc2020795760" w:id="2099968465"/>
      <w:r w:rsidR="00B936DB">
        <w:rPr/>
        <w:t>IAM Roles</w:t>
      </w:r>
      <w:bookmarkEnd w:id="2099968465"/>
    </w:p>
    <w:p w:rsidR="0014137E" w:rsidP="0014137E" w:rsidRDefault="0014137E" w14:paraId="7D5A714C" w14:textId="7302A4C5">
      <w:pPr>
        <w:pStyle w:val="Heading2"/>
        <w:rPr/>
      </w:pPr>
      <w:bookmarkStart w:name="_Toc1020016287" w:id="644690167"/>
      <w:r w:rsidR="0014137E">
        <w:rPr/>
        <w:t>What are IAM Roles?</w:t>
      </w:r>
      <w:bookmarkEnd w:id="644690167"/>
    </w:p>
    <w:p w:rsidR="00A346AC" w:rsidP="00A346AC" w:rsidRDefault="00A346AC" w14:paraId="5694C366" w14:textId="34046E2A">
      <w:r>
        <w:t>IAM Roles are AWS identities that provide temporary permissions to users, applications, and AWS services. Unlike IAM users, roles do not have permanent credentials. Instead, they are assumed by trusted entities when access is required.</w:t>
      </w:r>
    </w:p>
    <w:p w:rsidRPr="00A346AC" w:rsidR="00A346AC" w:rsidP="00A346AC" w:rsidRDefault="00A346AC" w14:paraId="44112A60" w14:textId="24190044">
      <w:r>
        <w:t>IAM roles are commonly used by services such as Lambda, Glue, Step Functions, and EventBridge to securely access AWS resources.</w:t>
      </w:r>
    </w:p>
    <w:p w:rsidR="0014137E" w:rsidP="0014137E" w:rsidRDefault="0014137E" w14:paraId="11B96799" w14:textId="128C7B91">
      <w:pPr>
        <w:pStyle w:val="Heading2"/>
        <w:rPr/>
      </w:pPr>
      <w:bookmarkStart w:name="_Toc1531133453" w:id="1077017249"/>
      <w:r w:rsidR="0014137E">
        <w:rPr/>
        <w:t>Why are they used?</w:t>
      </w:r>
      <w:bookmarkEnd w:id="1077017249"/>
    </w:p>
    <w:p w:rsidR="00EA0568" w:rsidP="00EA0568" w:rsidRDefault="00EA0568" w14:paraId="582CFD49" w14:textId="62C7DBCB">
      <w:r>
        <w:t>IAM roles are used because they:</w:t>
      </w:r>
    </w:p>
    <w:p w:rsidR="00EA0568" w:rsidP="00786498" w:rsidRDefault="00EA0568" w14:paraId="50FDB7B4" w14:textId="77777777">
      <w:pPr>
        <w:pStyle w:val="ListParagraph"/>
        <w:numPr>
          <w:ilvl w:val="0"/>
          <w:numId w:val="16"/>
        </w:numPr>
      </w:pPr>
      <w:r>
        <w:t>Eliminate the need to store long-term credentials.</w:t>
      </w:r>
    </w:p>
    <w:p w:rsidR="00EA0568" w:rsidP="00786498" w:rsidRDefault="00EA0568" w14:paraId="307D5A98" w14:textId="77777777">
      <w:pPr>
        <w:pStyle w:val="ListParagraph"/>
        <w:numPr>
          <w:ilvl w:val="0"/>
          <w:numId w:val="16"/>
        </w:numPr>
      </w:pPr>
      <w:r>
        <w:t>Support the principle of least privilege.</w:t>
      </w:r>
    </w:p>
    <w:p w:rsidR="00EA0568" w:rsidP="00786498" w:rsidRDefault="00EA0568" w14:paraId="540949C4" w14:textId="77777777">
      <w:pPr>
        <w:pStyle w:val="ListParagraph"/>
        <w:numPr>
          <w:ilvl w:val="0"/>
          <w:numId w:val="16"/>
        </w:numPr>
      </w:pPr>
      <w:r>
        <w:t>Provide temporary, automatically rotated credentials.</w:t>
      </w:r>
    </w:p>
    <w:p w:rsidR="00EA0568" w:rsidP="00786498" w:rsidRDefault="00EA0568" w14:paraId="035FC829" w14:textId="77777777">
      <w:pPr>
        <w:pStyle w:val="ListParagraph"/>
        <w:numPr>
          <w:ilvl w:val="0"/>
          <w:numId w:val="16"/>
        </w:numPr>
      </w:pPr>
      <w:r>
        <w:t>Enable secure service-to-service communication.</w:t>
      </w:r>
    </w:p>
    <w:p w:rsidR="00EA0568" w:rsidP="00EA0568" w:rsidRDefault="00EA0568" w14:paraId="53A5B9C0" w14:textId="66F1BC0B">
      <w:pPr>
        <w:pStyle w:val="ListParagraph"/>
        <w:numPr>
          <w:ilvl w:val="0"/>
          <w:numId w:val="16"/>
        </w:numPr>
      </w:pPr>
      <w:r>
        <w:t>Improve auditing and security management.</w:t>
      </w:r>
    </w:p>
    <w:p w:rsidRPr="00EA0568" w:rsidR="00EA0568" w:rsidP="00EA0568" w:rsidRDefault="00EA0568" w14:paraId="71301939" w14:textId="17D3D531">
      <w:r>
        <w:t>IAM roles are considered the standard method for granting AWS services access to other AWS resources.</w:t>
      </w:r>
    </w:p>
    <w:p w:rsidR="0014137E" w:rsidP="0014137E" w:rsidRDefault="0014137E" w14:paraId="10C81D25" w14:textId="7B13313E">
      <w:pPr>
        <w:pStyle w:val="Heading2"/>
        <w:rPr/>
      </w:pPr>
      <w:bookmarkStart w:name="_Toc1599836218" w:id="263080901"/>
      <w:r w:rsidR="0014137E">
        <w:rPr/>
        <w:t>How does PDP use IAM Roles?</w:t>
      </w:r>
      <w:bookmarkEnd w:id="263080901"/>
    </w:p>
    <w:p w:rsidR="001B6C5B" w:rsidP="001B6C5B" w:rsidRDefault="001B6C5B" w14:paraId="55DB5302" w14:textId="77777777">
      <w:pPr>
        <w:spacing w:after="0" w:line="300" w:lineRule="atLeast"/>
        <w:rPr>
          <w:rFonts w:eastAsia="Times New Roman" w:cstheme="minorHAnsi"/>
          <w:sz w:val="21"/>
          <w:szCs w:val="21"/>
          <w:lang w:eastAsia="en-CA"/>
        </w:rPr>
      </w:pPr>
      <w:r w:rsidRPr="005C3274">
        <w:rPr>
          <w:rFonts w:eastAsia="Times New Roman" w:cstheme="minorHAnsi"/>
          <w:sz w:val="21"/>
          <w:szCs w:val="21"/>
          <w:lang w:eastAsia="en-CA"/>
        </w:rPr>
        <w:t xml:space="preserve">IAM roles enforce least-privilege access throughout the pipeline. The </w:t>
      </w:r>
      <w:r w:rsidRPr="005C3274">
        <w:rPr>
          <w:rFonts w:eastAsia="Times New Roman" w:cstheme="minorHAnsi"/>
          <w:sz w:val="20"/>
          <w:szCs w:val="20"/>
          <w:lang w:eastAsia="en-CA"/>
        </w:rPr>
        <w:t>dev-kg01-pdp-nrmt-glue-execution-role</w:t>
      </w:r>
      <w:r w:rsidRPr="005C3274">
        <w:rPr>
          <w:rFonts w:eastAsia="Times New Roman" w:cstheme="minorHAnsi"/>
          <w:sz w:val="21"/>
          <w:szCs w:val="21"/>
          <w:lang w:eastAsia="en-CA"/>
        </w:rPr>
        <w:t xml:space="preserve"> enables Glue jobs to access S3 storage, Data Catalog resources, Lake Formation permissions, CloudWatch logs, and SMUS publishing services. IAM roles serve as the primary mechanism for controlling service-to-service access.</w:t>
      </w:r>
    </w:p>
    <w:p w:rsidR="00755F0A" w:rsidP="001B6C5B" w:rsidRDefault="00755F0A" w14:paraId="720C2CED" w14:textId="77777777">
      <w:pPr>
        <w:spacing w:after="0" w:line="300" w:lineRule="atLeast"/>
        <w:rPr>
          <w:rFonts w:eastAsia="Times New Roman" w:cstheme="minorHAnsi"/>
          <w:sz w:val="21"/>
          <w:szCs w:val="21"/>
          <w:lang w:eastAsia="en-CA"/>
        </w:rPr>
      </w:pPr>
    </w:p>
    <w:p w:rsidR="00755F0A" w:rsidP="00755F0A" w:rsidRDefault="00755F0A" w14:paraId="08A05B13" w14:textId="02B436F8">
      <w:pPr>
        <w:pStyle w:val="Heading2"/>
        <w:rPr>
          <w:rFonts w:eastAsia="Times New Roman"/>
          <w:lang w:eastAsia="en-CA"/>
        </w:rPr>
      </w:pPr>
      <w:bookmarkStart w:name="_Toc293249714" w:id="479492347"/>
      <w:r w:rsidRPr="440B0629" w:rsidR="00755F0A">
        <w:rPr>
          <w:rFonts w:eastAsia="Times New Roman"/>
          <w:lang w:eastAsia="en-CA"/>
        </w:rPr>
        <w:t>Infrastructure as Code Example</w:t>
      </w:r>
      <w:bookmarkEnd w:id="479492347"/>
    </w:p>
    <w:p w:rsidRPr="00FA6070" w:rsidR="00FA6070" w:rsidP="00FA6070" w:rsidRDefault="00105689" w14:paraId="1B5AC3DC" w14:textId="46C2C633">
      <w:r>
        <w:t xml:space="preserve">Take the following code snippet found in: </w:t>
      </w:r>
      <w:r>
        <w:rPr>
          <w:b/>
          <w:bCs/>
        </w:rPr>
        <w:t>iam</w:t>
      </w:r>
      <w:r w:rsidRPr="00C579B5">
        <w:rPr>
          <w:b/>
          <w:bCs/>
        </w:rPr>
        <w:t>-cnf.yaml</w:t>
      </w:r>
    </w:p>
    <w:p w:rsidRPr="00C33480" w:rsidR="00C33480" w:rsidP="00C33480" w:rsidRDefault="00C33480" w14:paraId="386453D8"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7EE787"/>
          <w:sz w:val="21"/>
          <w:szCs w:val="21"/>
          <w:lang w:eastAsia="en-CA"/>
        </w:rPr>
        <w:t>GlueExecutionRole</w:t>
      </w:r>
      <w:r w:rsidRPr="00C33480">
        <w:rPr>
          <w:rFonts w:ascii="Consolas" w:hAnsi="Consolas" w:eastAsia="Times New Roman" w:cs="Times New Roman"/>
          <w:color w:val="BBBEBF"/>
          <w:sz w:val="21"/>
          <w:szCs w:val="21"/>
          <w:lang w:eastAsia="en-CA"/>
        </w:rPr>
        <w:t>:</w:t>
      </w:r>
    </w:p>
    <w:p w:rsidRPr="00C33480" w:rsidR="00C33480" w:rsidP="00C33480" w:rsidRDefault="00C33480" w14:paraId="7BF15530"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Type</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AWS::IAM::Role</w:t>
      </w:r>
    </w:p>
    <w:p w:rsidRPr="00C33480" w:rsidR="00C33480" w:rsidP="00C33480" w:rsidRDefault="00C33480" w14:paraId="745E1CD4"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Properties</w:t>
      </w:r>
      <w:r w:rsidRPr="00C33480">
        <w:rPr>
          <w:rFonts w:ascii="Consolas" w:hAnsi="Consolas" w:eastAsia="Times New Roman" w:cs="Times New Roman"/>
          <w:color w:val="BBBEBF"/>
          <w:sz w:val="21"/>
          <w:szCs w:val="21"/>
          <w:lang w:eastAsia="en-CA"/>
        </w:rPr>
        <w:t>:</w:t>
      </w:r>
    </w:p>
    <w:p w:rsidRPr="00C33480" w:rsidR="00C33480" w:rsidP="00C33480" w:rsidRDefault="00C33480" w14:paraId="5984DDBC"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RoleName</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808080"/>
          <w:sz w:val="21"/>
          <w:szCs w:val="21"/>
          <w:lang w:eastAsia="en-CA"/>
        </w:rPr>
        <w:t>!</w:t>
      </w:r>
      <w:r w:rsidRPr="00C33480">
        <w:rPr>
          <w:rFonts w:ascii="Consolas" w:hAnsi="Consolas" w:eastAsia="Times New Roman" w:cs="Times New Roman"/>
          <w:color w:val="FF7B72"/>
          <w:sz w:val="21"/>
          <w:szCs w:val="21"/>
          <w:lang w:eastAsia="en-CA"/>
        </w:rPr>
        <w:t>Sub</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${Environment}-${Eapplid}-${Owner}-${SourceIdentifier}-glue-execution-role</w:t>
      </w:r>
    </w:p>
    <w:p w:rsidRPr="00C33480" w:rsidR="00C33480" w:rsidP="00C33480" w:rsidRDefault="00C33480" w14:paraId="593B64B7"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AssumeRolePolicyDocument</w:t>
      </w:r>
      <w:r w:rsidRPr="00C33480">
        <w:rPr>
          <w:rFonts w:ascii="Consolas" w:hAnsi="Consolas" w:eastAsia="Times New Roman" w:cs="Times New Roman"/>
          <w:color w:val="BBBEBF"/>
          <w:sz w:val="21"/>
          <w:szCs w:val="21"/>
          <w:lang w:eastAsia="en-CA"/>
        </w:rPr>
        <w:t>:</w:t>
      </w:r>
    </w:p>
    <w:p w:rsidRPr="00C33480" w:rsidR="00C33480" w:rsidP="00C33480" w:rsidRDefault="00C33480" w14:paraId="56939E24"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Version</w:t>
      </w: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A5D6FF"/>
          <w:sz w:val="21"/>
          <w:szCs w:val="21"/>
          <w:lang w:eastAsia="en-CA"/>
        </w:rPr>
        <w:t>"2012-10-17"</w:t>
      </w:r>
    </w:p>
    <w:p w:rsidRPr="00C33480" w:rsidR="00C33480" w:rsidP="00C33480" w:rsidRDefault="00C33480" w14:paraId="7826A6DD"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Statement</w:t>
      </w:r>
      <w:r w:rsidRPr="00C33480">
        <w:rPr>
          <w:rFonts w:ascii="Consolas" w:hAnsi="Consolas" w:eastAsia="Times New Roman" w:cs="Times New Roman"/>
          <w:color w:val="BBBEBF"/>
          <w:sz w:val="21"/>
          <w:szCs w:val="21"/>
          <w:lang w:eastAsia="en-CA"/>
        </w:rPr>
        <w:t>:</w:t>
      </w:r>
    </w:p>
    <w:p w:rsidRPr="00C33480" w:rsidR="00C33480" w:rsidP="00C33480" w:rsidRDefault="00C33480" w14:paraId="7DDC59AD"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7EE787"/>
          <w:sz w:val="21"/>
          <w:szCs w:val="21"/>
          <w:lang w:eastAsia="en-CA"/>
        </w:rPr>
        <w:t>Effect</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A5D6FF"/>
          <w:sz w:val="21"/>
          <w:szCs w:val="21"/>
          <w:lang w:eastAsia="en-CA"/>
        </w:rPr>
        <w:t>Allow</w:t>
      </w:r>
    </w:p>
    <w:p w:rsidRPr="00C33480" w:rsidR="00C33480" w:rsidP="00C33480" w:rsidRDefault="00C33480" w14:paraId="0969498C"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Principal</w:t>
      </w:r>
      <w:r w:rsidRPr="00C33480">
        <w:rPr>
          <w:rFonts w:ascii="Consolas" w:hAnsi="Consolas" w:eastAsia="Times New Roman" w:cs="Times New Roman"/>
          <w:color w:val="C9D1D9"/>
          <w:sz w:val="21"/>
          <w:szCs w:val="21"/>
          <w:lang w:eastAsia="en-CA"/>
        </w:rPr>
        <w:t>:</w:t>
      </w:r>
    </w:p>
    <w:p w:rsidRPr="00C33480" w:rsidR="00C33480" w:rsidP="00C33480" w:rsidRDefault="00C33480" w14:paraId="2737318A"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Service</w:t>
      </w:r>
      <w:r w:rsidRPr="00C33480">
        <w:rPr>
          <w:rFonts w:ascii="Consolas" w:hAnsi="Consolas" w:eastAsia="Times New Roman" w:cs="Times New Roman"/>
          <w:color w:val="C9D1D9"/>
          <w:sz w:val="21"/>
          <w:szCs w:val="21"/>
          <w:lang w:eastAsia="en-CA"/>
        </w:rPr>
        <w:t>:</w:t>
      </w:r>
    </w:p>
    <w:p w:rsidRPr="00C33480" w:rsidR="00C33480" w:rsidP="00C33480" w:rsidRDefault="00C33480" w14:paraId="0B743F05"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glue.amazonaws.com</w:t>
      </w:r>
    </w:p>
    <w:p w:rsidRPr="00C33480" w:rsidR="00C33480" w:rsidP="00C33480" w:rsidRDefault="00C33480" w14:paraId="05A26C06"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databrew.amazonaws.com</w:t>
      </w:r>
    </w:p>
    <w:p w:rsidRPr="00C33480" w:rsidR="00C33480" w:rsidP="00C33480" w:rsidRDefault="00C33480" w14:paraId="60B8A10D" w14:textId="47EFFCBE">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7EE787"/>
          <w:sz w:val="21"/>
          <w:szCs w:val="21"/>
          <w:lang w:eastAsia="en-CA"/>
        </w:rPr>
        <w:t>Action</w:t>
      </w:r>
      <w:r w:rsidRPr="00C33480">
        <w:rPr>
          <w:rFonts w:ascii="Consolas" w:hAnsi="Consolas" w:eastAsia="Times New Roman" w:cs="Times New Roman"/>
          <w:color w:val="C9D1D9"/>
          <w:sz w:val="21"/>
          <w:szCs w:val="21"/>
          <w:lang w:eastAsia="en-CA"/>
        </w:rPr>
        <w:t xml:space="preserve">: </w:t>
      </w:r>
      <w:r w:rsidRPr="00C33480">
        <w:rPr>
          <w:rFonts w:ascii="Consolas" w:hAnsi="Consolas" w:eastAsia="Times New Roman" w:cs="Times New Roman"/>
          <w:color w:val="A5D6FF"/>
          <w:sz w:val="21"/>
          <w:szCs w:val="21"/>
          <w:lang w:eastAsia="en-CA"/>
        </w:rPr>
        <w:t>sts:AssumeRole</w:t>
      </w:r>
    </w:p>
    <w:p w:rsidRPr="00C33480" w:rsidR="00C33480" w:rsidP="00C33480" w:rsidRDefault="00C33480" w14:paraId="26075DDF"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7EE787"/>
          <w:sz w:val="21"/>
          <w:szCs w:val="21"/>
          <w:lang w:eastAsia="en-CA"/>
        </w:rPr>
        <w:t>ManagedPolicyArns</w:t>
      </w:r>
      <w:r w:rsidRPr="00C33480">
        <w:rPr>
          <w:rFonts w:ascii="Consolas" w:hAnsi="Consolas" w:eastAsia="Times New Roman" w:cs="Times New Roman"/>
          <w:color w:val="BBBEBF"/>
          <w:sz w:val="21"/>
          <w:szCs w:val="21"/>
          <w:lang w:eastAsia="en-CA"/>
        </w:rPr>
        <w:t>:</w:t>
      </w:r>
    </w:p>
    <w:p w:rsidRPr="00C33480" w:rsidR="00C33480" w:rsidP="00C33480" w:rsidRDefault="00C33480" w14:paraId="03A8E7F1"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arn:aws:iam::aws:policy/service-role/AWSGlueServiceRole</w:t>
      </w:r>
    </w:p>
    <w:p w:rsidRPr="00C33480" w:rsidR="00C33480" w:rsidP="00C33480" w:rsidRDefault="00C33480" w14:paraId="01D6B74F" w14:textId="77777777">
      <w:pPr>
        <w:shd w:val="clear" w:color="auto" w:fill="121314"/>
        <w:spacing w:after="0" w:line="285" w:lineRule="atLeast"/>
        <w:rPr>
          <w:rFonts w:ascii="Consolas" w:hAnsi="Consolas" w:eastAsia="Times New Roman" w:cs="Times New Roman"/>
          <w:color w:val="BBBEBF"/>
          <w:sz w:val="21"/>
          <w:szCs w:val="21"/>
          <w:lang w:eastAsia="en-CA"/>
        </w:rPr>
      </w:pPr>
      <w:r w:rsidRPr="00C33480">
        <w:rPr>
          <w:rFonts w:ascii="Consolas" w:hAnsi="Consolas" w:eastAsia="Times New Roman" w:cs="Times New Roman"/>
          <w:color w:val="BBBEBF"/>
          <w:sz w:val="21"/>
          <w:szCs w:val="21"/>
          <w:lang w:eastAsia="en-CA"/>
        </w:rPr>
        <w:t xml:space="preserve">      </w:t>
      </w:r>
      <w:r w:rsidRPr="00C33480">
        <w:rPr>
          <w:rFonts w:ascii="Consolas" w:hAnsi="Consolas" w:eastAsia="Times New Roman" w:cs="Times New Roman"/>
          <w:color w:val="C9D1D9"/>
          <w:sz w:val="21"/>
          <w:szCs w:val="21"/>
          <w:lang w:eastAsia="en-CA"/>
        </w:rPr>
        <w:t xml:space="preserve">  - </w:t>
      </w:r>
      <w:r w:rsidRPr="00C33480">
        <w:rPr>
          <w:rFonts w:ascii="Consolas" w:hAnsi="Consolas" w:eastAsia="Times New Roman" w:cs="Times New Roman"/>
          <w:color w:val="A5D6FF"/>
          <w:sz w:val="21"/>
          <w:szCs w:val="21"/>
          <w:lang w:eastAsia="en-CA"/>
        </w:rPr>
        <w:t>arn:aws:iam::aws:policy/service-role/AWSGlueDataBrewServiceRole</w:t>
      </w:r>
    </w:p>
    <w:p w:rsidR="002555E1" w:rsidP="001B6C5B" w:rsidRDefault="002555E1" w14:paraId="7B567E0E" w14:textId="77777777"/>
    <w:p w:rsidRPr="001B6C5B" w:rsidR="001B6C5B" w:rsidP="001B6C5B" w:rsidRDefault="002555E1" w14:paraId="77DDF44C" w14:textId="1050804B">
      <w:r w:rsidRPr="002555E1">
        <w:t>This role allows AWS Glue jobs to assume the role, access S3 storage, update Glue Catalog resources, interact with Lake Formation, invoke downstream services, and publish operational events. The role follows the principle of least privilege by granting only the permissions required by the ETL workflow.</w:t>
      </w:r>
    </w:p>
    <w:p w:rsidR="0014137E" w:rsidP="0014137E" w:rsidRDefault="0014137E" w14:paraId="6812CFA2" w14:textId="77777777">
      <w:pPr>
        <w:pStyle w:val="Heading2"/>
        <w:rPr/>
      </w:pPr>
      <w:bookmarkStart w:name="_Toc1912365832" w:id="1406854800"/>
      <w:r w:rsidR="0014137E">
        <w:rPr/>
        <w:t>Screenshots from console.</w:t>
      </w:r>
      <w:bookmarkEnd w:id="1406854800"/>
    </w:p>
    <w:p w:rsidR="00D336DB" w:rsidP="00D336DB" w:rsidRDefault="00D336DB" w14:paraId="3B60586F" w14:textId="2074C0F4">
      <w:r w:rsidRPr="00D336DB">
        <w:rPr>
          <w:noProof/>
        </w:rPr>
        <w:drawing>
          <wp:inline distT="0" distB="0" distL="0" distR="0" wp14:anchorId="3A1B14E7" wp14:editId="1E872FD9">
            <wp:extent cx="5943600" cy="1774825"/>
            <wp:effectExtent l="0" t="0" r="0" b="0"/>
            <wp:docPr id="14626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3156" name=""/>
                    <pic:cNvPicPr/>
                  </pic:nvPicPr>
                  <pic:blipFill>
                    <a:blip r:embed="rId19"/>
                    <a:stretch>
                      <a:fillRect/>
                    </a:stretch>
                  </pic:blipFill>
                  <pic:spPr>
                    <a:xfrm>
                      <a:off x="0" y="0"/>
                      <a:ext cx="5943600" cy="1774825"/>
                    </a:xfrm>
                    <a:prstGeom prst="rect">
                      <a:avLst/>
                    </a:prstGeom>
                  </pic:spPr>
                </pic:pic>
              </a:graphicData>
            </a:graphic>
          </wp:inline>
        </w:drawing>
      </w:r>
    </w:p>
    <w:p w:rsidRPr="00D336DB" w:rsidR="00205270" w:rsidP="00D336DB" w:rsidRDefault="00205270" w14:paraId="10D34F7D" w14:textId="29D34B42">
      <w:r w:rsidRPr="00205270">
        <w:rPr>
          <w:noProof/>
        </w:rPr>
        <w:drawing>
          <wp:inline distT="0" distB="0" distL="0" distR="0" wp14:anchorId="29FAE691" wp14:editId="063D06E7">
            <wp:extent cx="5943600" cy="2484120"/>
            <wp:effectExtent l="0" t="0" r="0" b="0"/>
            <wp:docPr id="605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016" name=""/>
                    <pic:cNvPicPr/>
                  </pic:nvPicPr>
                  <pic:blipFill>
                    <a:blip r:embed="rId20"/>
                    <a:stretch>
                      <a:fillRect/>
                    </a:stretch>
                  </pic:blipFill>
                  <pic:spPr>
                    <a:xfrm>
                      <a:off x="0" y="0"/>
                      <a:ext cx="5943600" cy="2484120"/>
                    </a:xfrm>
                    <a:prstGeom prst="rect">
                      <a:avLst/>
                    </a:prstGeom>
                  </pic:spPr>
                </pic:pic>
              </a:graphicData>
            </a:graphic>
          </wp:inline>
        </w:drawing>
      </w:r>
    </w:p>
    <w:p w:rsidR="0014137E" w:rsidP="0014137E" w:rsidRDefault="0014137E" w14:paraId="34B466B9" w14:textId="77777777">
      <w:pPr>
        <w:pStyle w:val="Heading2"/>
        <w:rPr/>
      </w:pPr>
      <w:bookmarkStart w:name="_Toc1707978628" w:id="1509060101"/>
      <w:r w:rsidR="0014137E">
        <w:rPr/>
        <w:t>Key observations and Architecture notes.</w:t>
      </w:r>
      <w:bookmarkEnd w:id="1509060101"/>
    </w:p>
    <w:p w:rsidR="00AD7664" w:rsidP="00AD7664" w:rsidRDefault="00AD7664" w14:paraId="3D50C274" w14:textId="0D7CE8EB">
      <w:pPr>
        <w:pStyle w:val="ListParagraph"/>
        <w:numPr>
          <w:ilvl w:val="0"/>
          <w:numId w:val="17"/>
        </w:numPr>
        <w:rPr/>
      </w:pPr>
      <w:r w:rsidR="00AD7664">
        <w:rPr/>
        <w:t xml:space="preserve">IAM roles are the primary security mechanism used throughout the </w:t>
      </w:r>
      <w:r w:rsidR="028D6F96">
        <w:rPr/>
        <w:t>PDP</w:t>
      </w:r>
      <w:r w:rsidR="00AD7664">
        <w:rPr/>
        <w:t xml:space="preserve"> architecture.</w:t>
      </w:r>
    </w:p>
    <w:p w:rsidR="00AD7664" w:rsidP="00AD7664" w:rsidRDefault="00AD7664" w14:paraId="5E40C08B" w14:textId="77777777">
      <w:pPr>
        <w:pStyle w:val="ListParagraph"/>
        <w:numPr>
          <w:ilvl w:val="0"/>
          <w:numId w:val="17"/>
        </w:numPr>
      </w:pPr>
      <w:r>
        <w:t>Every major service in the pipeline operates through an IAM role.</w:t>
      </w:r>
    </w:p>
    <w:p w:rsidR="00AD7664" w:rsidP="00AD7664" w:rsidRDefault="00AD7664" w14:paraId="75277D9E" w14:textId="77777777">
      <w:pPr>
        <w:pStyle w:val="ListParagraph"/>
        <w:numPr>
          <w:ilvl w:val="0"/>
          <w:numId w:val="17"/>
        </w:numPr>
      </w:pPr>
      <w:r>
        <w:t>The dev-kg01-pdp-nrmt-glue-execution-role provides permissions for Glue ETL jobs to access S3, Glue Catalog resources, Lake Formation-protected data, CloudWatch logging, and SMUS-related services.</w:t>
      </w:r>
    </w:p>
    <w:p w:rsidR="005F4CDC" w:rsidP="00AD7664" w:rsidRDefault="00AD7664" w14:paraId="2B6718ED" w14:textId="070B1089">
      <w:pPr>
        <w:pStyle w:val="ListParagraph"/>
        <w:numPr>
          <w:ilvl w:val="0"/>
          <w:numId w:val="17"/>
        </w:numPr>
      </w:pPr>
      <w:r>
        <w:t>IAM roles support least-privilege access by granting only the permissions required for each component.</w:t>
      </w:r>
    </w:p>
    <w:p w:rsidR="004E120D" w:rsidP="004E120D" w:rsidRDefault="004E120D" w14:paraId="3DD226EA" w14:textId="053EB739">
      <w:r>
        <w:t>Architecture notes:</w:t>
      </w:r>
    </w:p>
    <w:p w:rsidRPr="005F4CDC" w:rsidR="004E120D" w:rsidP="004E120D" w:rsidRDefault="004E120D" w14:paraId="0B8386D4" w14:textId="354BC3D8">
      <w:r>
        <w:t>Glue Job -&gt; Glue Execution Role -&gt; Access granted to: S3, Glue Catalog, Lake Formation, CloudWatch, SMUS.</w:t>
      </w:r>
    </w:p>
    <w:p w:rsidR="00F53F26" w:rsidRDefault="00F53F26" w14:paraId="6BE3E1A6" w14:textId="65F81AE7">
      <w:r>
        <w:br w:type="page"/>
      </w:r>
    </w:p>
    <w:p w:rsidRPr="0014137E" w:rsidR="00F53F26" w:rsidP="0014137E" w:rsidRDefault="00F53F26" w14:paraId="7A2D0ED8" w14:textId="77777777"/>
    <w:p w:rsidR="00F53F26" w:rsidP="00F53F26" w:rsidRDefault="00F53F26" w14:paraId="47CF6B85" w14:textId="4CA8649D">
      <w:pPr>
        <w:pStyle w:val="Heading1"/>
        <w:rPr/>
      </w:pPr>
      <w:bookmarkStart w:name="_Toc840615698" w:id="1434416331"/>
      <w:r w:rsidR="00F53F26">
        <w:rPr/>
        <w:t>Service Interaction Summary</w:t>
      </w:r>
      <w:bookmarkEnd w:id="1434416331"/>
      <w:r w:rsidR="00E83A52">
        <w:rPr/>
        <w:t xml:space="preserve"> </w:t>
      </w:r>
    </w:p>
    <w:p w:rsidR="00F74636" w:rsidP="00F53F26" w:rsidRDefault="00F74636" w14:paraId="32B96EB5" w14:textId="74210C91">
      <w:r w:rsidR="00F74636">
        <w:rPr/>
        <w:t xml:space="preserve">The four AWS services discussed in this document </w:t>
      </w:r>
      <w:r w:rsidR="00F74636">
        <w:rPr/>
        <w:t>operate</w:t>
      </w:r>
      <w:r w:rsidR="00F74636">
        <w:rPr/>
        <w:t xml:space="preserve"> together (with other services not mentioned) to support the </w:t>
      </w:r>
      <w:r w:rsidR="028D6F96">
        <w:rPr/>
        <w:t>PDP</w:t>
      </w:r>
      <w:r w:rsidR="00F74636">
        <w:rPr/>
        <w:t xml:space="preserve"> data-product lifecycle.</w:t>
      </w:r>
    </w:p>
    <w:p w:rsidR="00F53F26" w:rsidP="00F74636" w:rsidRDefault="00F74636" w14:paraId="715E607C" w14:textId="2DF1068F">
      <w:pPr>
        <w:pStyle w:val="ListParagraph"/>
        <w:numPr>
          <w:ilvl w:val="0"/>
          <w:numId w:val="19"/>
        </w:numPr>
      </w:pPr>
      <w:r>
        <w:t>AWS Glue performs ETL processing and creates curated datasets.</w:t>
      </w:r>
    </w:p>
    <w:p w:rsidR="00F74636" w:rsidP="00F74636" w:rsidRDefault="00F74636" w14:paraId="05DB315A" w14:textId="272279D6">
      <w:pPr>
        <w:pStyle w:val="ListParagraph"/>
        <w:numPr>
          <w:ilvl w:val="0"/>
          <w:numId w:val="19"/>
        </w:numPr>
      </w:pPr>
      <w:r>
        <w:t>IAM Roles provide the permissions required for Glue Jobs, Lambda Functions and other services to access AWS resources.</w:t>
      </w:r>
    </w:p>
    <w:p w:rsidR="00F74636" w:rsidP="00F74636" w:rsidRDefault="00F74636" w14:paraId="189FF29B" w14:textId="43FF7F42">
      <w:pPr>
        <w:pStyle w:val="ListParagraph"/>
        <w:numPr>
          <w:ilvl w:val="0"/>
          <w:numId w:val="19"/>
        </w:numPr>
      </w:pPr>
      <w:r>
        <w:t>AWS Lake Formation governs access to Glue Catalog databases and tables, ensuring only authorized users and services can access data products.</w:t>
      </w:r>
    </w:p>
    <w:p w:rsidR="00F74636" w:rsidP="00F74636" w:rsidRDefault="00F74636" w14:paraId="1830BFB8" w14:textId="523F2477">
      <w:pPr>
        <w:pStyle w:val="ListParagraph"/>
        <w:numPr>
          <w:ilvl w:val="0"/>
          <w:numId w:val="19"/>
        </w:numPr>
      </w:pPr>
      <w:r>
        <w:t>AWS SNS publishes workflow and publication events to downstream subscribers</w:t>
      </w:r>
    </w:p>
    <w:p w:rsidR="00F74636" w:rsidP="00F74636" w:rsidRDefault="00F74636" w14:paraId="0FA4233B" w14:textId="228AB540">
      <w:pPr>
        <w:pStyle w:val="ListParagraph"/>
        <w:numPr>
          <w:ilvl w:val="0"/>
          <w:numId w:val="19"/>
        </w:numPr>
      </w:pPr>
      <w:r>
        <w:t>AWS Lambda automates operational activities such as data source registration, data product updates, publication, validation, and metadata management.</w:t>
      </w:r>
    </w:p>
    <w:p w:rsidR="00F74636" w:rsidP="00F74636" w:rsidRDefault="00F74636" w14:paraId="54FFD6A2" w14:textId="4B02B073">
      <w:r>
        <w:t>The simplified workflow can be represented as:</w:t>
      </w:r>
    </w:p>
    <w:p w:rsidRPr="00F74636" w:rsidR="00F74636" w:rsidP="00F74636" w:rsidRDefault="00F74636" w14:paraId="1AF4CA53" w14:textId="6263F230">
      <w:r w:rsidR="00F74636">
        <w:rPr/>
        <w:t>Source system -&gt; Glue ETL Process</w:t>
      </w:r>
      <w:r w:rsidR="00F74636">
        <w:rPr/>
        <w:t>ing -&gt; S3 Bronze / Silver / Gold Layers -&gt; Lake Formation Governance -&gt; SNS Notifications -&gt; Lambda Automation -&gt; SMUS Publication -&gt; Data Consumers</w:t>
      </w:r>
    </w:p>
    <w:p w:rsidR="440B0629" w:rsidRDefault="440B0629" w14:paraId="31C195CB" w14:textId="2193F5F8"/>
    <w:p w:rsidR="440B0629" w:rsidP="440B0629" w:rsidRDefault="440B0629" w14:paraId="6DF1E70C" w14:textId="70AFBEAE">
      <w:pPr>
        <w:pStyle w:val="Heading1"/>
        <w:numPr>
          <w:ilvl w:val="0"/>
          <w:numId w:val="0"/>
        </w:numPr>
        <w:ind w:left="0"/>
        <w:rPr>
          <w:noProof w:val="0"/>
          <w:lang w:val="en-CA"/>
        </w:rPr>
      </w:pPr>
    </w:p>
    <w:p w:rsidR="77DE1996" w:rsidP="440B0629" w:rsidRDefault="77DE1996" w14:paraId="29958E2D" w14:textId="3A437A79">
      <w:pPr>
        <w:pStyle w:val="Heading1"/>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32"/>
          <w:szCs w:val="32"/>
          <w:lang w:val="en-CA"/>
        </w:rPr>
      </w:pPr>
      <w:bookmarkStart w:name="_Toc777753820" w:id="1850182250"/>
      <w:r w:rsidRPr="440B0629" w:rsidR="77DE1996">
        <w:rPr>
          <w:noProof w:val="0"/>
          <w:lang w:val="en-CA"/>
        </w:rPr>
        <w:t>Appendix A</w:t>
      </w:r>
      <w:bookmarkEnd w:id="1850182250"/>
    </w:p>
    <w:p w:rsidR="77DE1996" w:rsidP="440B0629" w:rsidRDefault="77DE1996" w14:paraId="0381DA6A" w14:textId="4572062B">
      <w:pPr>
        <w:pStyle w:val="Heading2"/>
        <w:keepNext w:val="1"/>
        <w:keepLines w:val="1"/>
        <w:rPr>
          <w:rFonts w:ascii="Calibri Light" w:hAnsi="Calibri Light" w:eastAsia="Calibri Light" w:cs="Calibri Light"/>
          <w:b w:val="0"/>
          <w:bCs w:val="0"/>
          <w:i w:val="0"/>
          <w:iCs w:val="0"/>
          <w:caps w:val="0"/>
          <w:smallCaps w:val="0"/>
          <w:noProof w:val="0"/>
          <w:color w:val="2E74B5" w:themeColor="accent1" w:themeTint="FF" w:themeShade="BF"/>
          <w:sz w:val="26"/>
          <w:szCs w:val="26"/>
          <w:lang w:val="en-CA"/>
        </w:rPr>
      </w:pPr>
      <w:bookmarkStart w:name="_Toc768763665" w:id="98756952"/>
      <w:r w:rsidRPr="440B0629" w:rsidR="77DE1996">
        <w:rPr>
          <w:noProof w:val="0"/>
          <w:lang w:val="en-CA"/>
        </w:rPr>
        <w:t>Glossary of Terms</w:t>
      </w:r>
      <w:bookmarkEnd w:id="98756952"/>
    </w:p>
    <w:p w:rsidR="77DE1996" w:rsidP="440B0629" w:rsidRDefault="77DE1996" w14:paraId="02D466B3" w14:textId="0431542F">
      <w:pPr>
        <w:rPr>
          <w:rFonts w:ascii="Calibri" w:hAnsi="Calibri" w:eastAsia="Calibri" w:cs="Calibri"/>
          <w:b w:val="0"/>
          <w:bCs w:val="0"/>
          <w:i w:val="0"/>
          <w:iCs w:val="0"/>
          <w:caps w:val="0"/>
          <w:smallCaps w:val="0"/>
          <w:noProof w:val="0"/>
          <w:color w:val="000000" w:themeColor="text1" w:themeTint="FF" w:themeShade="FF"/>
          <w:sz w:val="22"/>
          <w:szCs w:val="22"/>
          <w:lang w:val="en-CA"/>
        </w:rPr>
      </w:pPr>
      <w:r w:rsidRPr="440B0629" w:rsidR="77DE1996">
        <w:rPr>
          <w:rFonts w:ascii="Calibri" w:hAnsi="Calibri" w:eastAsia="Calibri" w:cs="Calibri"/>
          <w:b w:val="0"/>
          <w:bCs w:val="0"/>
          <w:i w:val="0"/>
          <w:iCs w:val="0"/>
          <w:caps w:val="0"/>
          <w:smallCaps w:val="0"/>
          <w:noProof w:val="0"/>
          <w:color w:val="000000" w:themeColor="text1" w:themeTint="FF" w:themeShade="FF"/>
          <w:sz w:val="22"/>
          <w:szCs w:val="22"/>
          <w:lang w:val="en-CA"/>
        </w:rPr>
        <w:t>This glossary contains definitions of the acronyms and abbreviations used in this document.</w:t>
      </w:r>
    </w:p>
    <w:p w:rsidR="77DE1996" w:rsidP="440B0629" w:rsidRDefault="77DE1996" w14:paraId="25FE60CE" w14:textId="3F32DCAA">
      <w:pPr>
        <w:rPr>
          <w:rFonts w:ascii="Calibri" w:hAnsi="Calibri" w:eastAsia="Calibri" w:cs="Calibri"/>
          <w:b w:val="0"/>
          <w:bCs w:val="0"/>
          <w:i w:val="0"/>
          <w:iCs w:val="0"/>
          <w:caps w:val="0"/>
          <w:smallCaps w:val="0"/>
          <w:noProof w:val="0"/>
          <w:color w:val="2E74B5" w:themeColor="accent1" w:themeTint="FF" w:themeShade="BF"/>
          <w:sz w:val="22"/>
          <w:szCs w:val="22"/>
          <w:lang w:val="en-CA"/>
        </w:rPr>
      </w:pPr>
      <w:r w:rsidRPr="440B0629" w:rsidR="77DE1996">
        <w:rPr>
          <w:rFonts w:ascii="Calibri" w:hAnsi="Calibri" w:eastAsia="Calibri" w:cs="Calibri"/>
          <w:b w:val="1"/>
          <w:bCs w:val="1"/>
          <w:i w:val="0"/>
          <w:iCs w:val="0"/>
          <w:caps w:val="0"/>
          <w:smallCaps w:val="0"/>
          <w:noProof w:val="0"/>
          <w:color w:val="2E74B5" w:themeColor="accent1" w:themeTint="FF" w:themeShade="BF"/>
          <w:sz w:val="22"/>
          <w:szCs w:val="22"/>
          <w:lang w:val="en-CA"/>
        </w:rPr>
        <w:t>Table 1: Glossary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050"/>
        <w:gridCol w:w="5280"/>
      </w:tblGrid>
      <w:tr w:rsidR="440B0629" w:rsidTr="440B0629" w14:paraId="77F5931D">
        <w:trPr>
          <w:trHeight w:val="300"/>
        </w:trPr>
        <w:tc>
          <w:tcPr>
            <w:tcW w:w="4050" w:type="dxa"/>
            <w:shd w:val="clear" w:color="auto" w:fill="1F4E79" w:themeFill="accent1" w:themeFillShade="80"/>
            <w:tcMar>
              <w:left w:w="105" w:type="dxa"/>
              <w:right w:w="105" w:type="dxa"/>
            </w:tcMar>
            <w:vAlign w:val="center"/>
          </w:tcPr>
          <w:p w:rsidR="440B0629" w:rsidP="440B0629" w:rsidRDefault="440B0629" w14:paraId="17BC1D8D" w14:textId="63DE2CAB">
            <w:pPr>
              <w:jc w:val="center"/>
              <w:rPr>
                <w:rFonts w:ascii="Calibri" w:hAnsi="Calibri" w:eastAsia="Calibri" w:cs="Calibri"/>
                <w:b w:val="0"/>
                <w:bCs w:val="0"/>
                <w:i w:val="0"/>
                <w:iCs w:val="0"/>
                <w:color w:val="FFFFFF" w:themeColor="background1" w:themeTint="FF" w:themeShade="FF"/>
                <w:sz w:val="22"/>
                <w:szCs w:val="22"/>
              </w:rPr>
            </w:pPr>
            <w:r w:rsidRPr="440B0629" w:rsidR="440B0629">
              <w:rPr>
                <w:rFonts w:ascii="Calibri" w:hAnsi="Calibri" w:eastAsia="Calibri" w:cs="Calibri"/>
                <w:b w:val="1"/>
                <w:bCs w:val="1"/>
                <w:i w:val="0"/>
                <w:iCs w:val="0"/>
                <w:color w:val="FFFFFF" w:themeColor="background1" w:themeTint="FF" w:themeShade="FF"/>
                <w:sz w:val="22"/>
                <w:szCs w:val="22"/>
                <w:lang w:val="en-CA"/>
              </w:rPr>
              <w:t>Acronym/Abbreviation</w:t>
            </w:r>
          </w:p>
        </w:tc>
        <w:tc>
          <w:tcPr>
            <w:tcW w:w="5280" w:type="dxa"/>
            <w:shd w:val="clear" w:color="auto" w:fill="1F4E79" w:themeFill="accent1" w:themeFillShade="80"/>
            <w:tcMar>
              <w:left w:w="105" w:type="dxa"/>
              <w:right w:w="105" w:type="dxa"/>
            </w:tcMar>
            <w:vAlign w:val="center"/>
          </w:tcPr>
          <w:p w:rsidR="440B0629" w:rsidP="440B0629" w:rsidRDefault="440B0629" w14:paraId="0B053641" w14:textId="447D6C0A">
            <w:pPr>
              <w:jc w:val="center"/>
              <w:rPr>
                <w:rFonts w:ascii="Calibri" w:hAnsi="Calibri" w:eastAsia="Calibri" w:cs="Calibri"/>
                <w:b w:val="0"/>
                <w:bCs w:val="0"/>
                <w:i w:val="0"/>
                <w:iCs w:val="0"/>
                <w:color w:val="FFFFFF" w:themeColor="background1" w:themeTint="FF" w:themeShade="FF"/>
                <w:sz w:val="22"/>
                <w:szCs w:val="22"/>
              </w:rPr>
            </w:pPr>
            <w:r w:rsidRPr="440B0629" w:rsidR="440B0629">
              <w:rPr>
                <w:rFonts w:ascii="Calibri" w:hAnsi="Calibri" w:eastAsia="Calibri" w:cs="Calibri"/>
                <w:b w:val="1"/>
                <w:bCs w:val="1"/>
                <w:i w:val="0"/>
                <w:iCs w:val="0"/>
                <w:color w:val="FFFFFF" w:themeColor="background1" w:themeTint="FF" w:themeShade="FF"/>
                <w:sz w:val="22"/>
                <w:szCs w:val="22"/>
                <w:lang w:val="en-CA"/>
              </w:rPr>
              <w:t>Description</w:t>
            </w:r>
          </w:p>
        </w:tc>
      </w:tr>
      <w:tr w:rsidR="440B0629" w:rsidTr="440B0629" w14:paraId="62298403">
        <w:trPr>
          <w:trHeight w:val="300"/>
        </w:trPr>
        <w:tc>
          <w:tcPr>
            <w:tcW w:w="4050" w:type="dxa"/>
            <w:tcMar>
              <w:left w:w="105" w:type="dxa"/>
              <w:right w:w="105" w:type="dxa"/>
            </w:tcMar>
            <w:vAlign w:val="center"/>
          </w:tcPr>
          <w:p w:rsidR="440B0629" w:rsidP="440B0629" w:rsidRDefault="440B0629" w14:paraId="57FABE14" w14:textId="1705AD88">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AWS</w:t>
            </w:r>
          </w:p>
        </w:tc>
        <w:tc>
          <w:tcPr>
            <w:tcW w:w="5280" w:type="dxa"/>
            <w:tcMar>
              <w:left w:w="105" w:type="dxa"/>
              <w:right w:w="105" w:type="dxa"/>
            </w:tcMar>
            <w:vAlign w:val="center"/>
          </w:tcPr>
          <w:p w:rsidR="440B0629" w:rsidP="440B0629" w:rsidRDefault="440B0629" w14:paraId="129D3909" w14:textId="20499F96">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Amazon Web Services</w:t>
            </w:r>
          </w:p>
        </w:tc>
      </w:tr>
      <w:tr w:rsidR="440B0629" w:rsidTr="440B0629" w14:paraId="58CA7FBF">
        <w:trPr>
          <w:trHeight w:val="300"/>
        </w:trPr>
        <w:tc>
          <w:tcPr>
            <w:tcW w:w="4050" w:type="dxa"/>
            <w:tcMar>
              <w:left w:w="105" w:type="dxa"/>
              <w:right w:w="105" w:type="dxa"/>
            </w:tcMar>
            <w:vAlign w:val="center"/>
          </w:tcPr>
          <w:p w:rsidR="440B0629" w:rsidP="440B0629" w:rsidRDefault="440B0629" w14:paraId="6BB52766" w14:textId="2DCCD896">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CRA</w:t>
            </w:r>
          </w:p>
        </w:tc>
        <w:tc>
          <w:tcPr>
            <w:tcW w:w="5280" w:type="dxa"/>
            <w:tcMar>
              <w:left w:w="105" w:type="dxa"/>
              <w:right w:w="105" w:type="dxa"/>
            </w:tcMar>
            <w:vAlign w:val="center"/>
          </w:tcPr>
          <w:p w:rsidR="440B0629" w:rsidP="440B0629" w:rsidRDefault="440B0629" w14:paraId="6624BA57" w14:textId="0F832454">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Canada Revenue Agency</w:t>
            </w:r>
          </w:p>
        </w:tc>
      </w:tr>
      <w:tr w:rsidR="440B0629" w:rsidTr="440B0629" w14:paraId="745CFCDC">
        <w:trPr>
          <w:trHeight w:val="300"/>
        </w:trPr>
        <w:tc>
          <w:tcPr>
            <w:tcW w:w="4050" w:type="dxa"/>
            <w:tcMar>
              <w:left w:w="105" w:type="dxa"/>
              <w:right w:w="105" w:type="dxa"/>
            </w:tcMar>
            <w:vAlign w:val="center"/>
          </w:tcPr>
          <w:p w:rsidR="440B0629" w:rsidP="440B0629" w:rsidRDefault="440B0629" w14:paraId="2A2E7060" w14:textId="652B1EFE">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CRF</w:t>
            </w:r>
          </w:p>
        </w:tc>
        <w:tc>
          <w:tcPr>
            <w:tcW w:w="5280" w:type="dxa"/>
            <w:tcMar>
              <w:left w:w="105" w:type="dxa"/>
              <w:right w:w="105" w:type="dxa"/>
            </w:tcMar>
            <w:vAlign w:val="center"/>
          </w:tcPr>
          <w:p w:rsidR="440B0629" w:rsidP="440B0629" w:rsidRDefault="440B0629" w14:paraId="2029B8E0" w14:textId="3391252C">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Change Request Form</w:t>
            </w:r>
          </w:p>
        </w:tc>
      </w:tr>
      <w:tr w:rsidR="440B0629" w:rsidTr="440B0629" w14:paraId="3AB188CC">
        <w:trPr>
          <w:trHeight w:val="300"/>
        </w:trPr>
        <w:tc>
          <w:tcPr>
            <w:tcW w:w="4050" w:type="dxa"/>
            <w:tcMar>
              <w:left w:w="105" w:type="dxa"/>
              <w:right w:w="105" w:type="dxa"/>
            </w:tcMar>
            <w:vAlign w:val="center"/>
          </w:tcPr>
          <w:p w:rsidR="440B0629" w:rsidP="440B0629" w:rsidRDefault="440B0629" w14:paraId="475CBAD9" w14:textId="617CD988">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ETL</w:t>
            </w:r>
          </w:p>
        </w:tc>
        <w:tc>
          <w:tcPr>
            <w:tcW w:w="5280" w:type="dxa"/>
            <w:tcMar>
              <w:left w:w="105" w:type="dxa"/>
              <w:right w:w="105" w:type="dxa"/>
            </w:tcMar>
            <w:vAlign w:val="center"/>
          </w:tcPr>
          <w:p w:rsidR="440B0629" w:rsidP="440B0629" w:rsidRDefault="440B0629" w14:paraId="79B4D7D0" w14:textId="05502629">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Extract, Transform and Load</w:t>
            </w:r>
          </w:p>
        </w:tc>
      </w:tr>
      <w:tr w:rsidR="440B0629" w:rsidTr="440B0629" w14:paraId="50699ABE">
        <w:trPr>
          <w:trHeight w:val="300"/>
        </w:trPr>
        <w:tc>
          <w:tcPr>
            <w:tcW w:w="4050" w:type="dxa"/>
            <w:tcMar>
              <w:left w:w="105" w:type="dxa"/>
              <w:right w:w="105" w:type="dxa"/>
            </w:tcMar>
            <w:vAlign w:val="center"/>
          </w:tcPr>
          <w:p w:rsidR="440B0629" w:rsidP="440B0629" w:rsidRDefault="440B0629" w14:paraId="58979405" w14:textId="6EDCC42D">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ITB</w:t>
            </w:r>
          </w:p>
        </w:tc>
        <w:tc>
          <w:tcPr>
            <w:tcW w:w="5280" w:type="dxa"/>
            <w:tcMar>
              <w:left w:w="105" w:type="dxa"/>
              <w:right w:w="105" w:type="dxa"/>
            </w:tcMar>
            <w:vAlign w:val="center"/>
          </w:tcPr>
          <w:p w:rsidR="440B0629" w:rsidP="440B0629" w:rsidRDefault="440B0629" w14:paraId="70810295" w14:textId="52A6EB20">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Information Technology Branch</w:t>
            </w:r>
          </w:p>
        </w:tc>
      </w:tr>
      <w:tr w:rsidR="440B0629" w:rsidTr="440B0629" w14:paraId="7BCEA13C">
        <w:trPr>
          <w:trHeight w:val="300"/>
        </w:trPr>
        <w:tc>
          <w:tcPr>
            <w:tcW w:w="4050" w:type="dxa"/>
            <w:tcMar>
              <w:left w:w="105" w:type="dxa"/>
              <w:right w:w="105" w:type="dxa"/>
            </w:tcMar>
            <w:vAlign w:val="center"/>
          </w:tcPr>
          <w:p w:rsidR="440B0629" w:rsidP="440B0629" w:rsidRDefault="440B0629" w14:paraId="7B087E79" w14:textId="108D6AA2">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JIRA</w:t>
            </w:r>
          </w:p>
        </w:tc>
        <w:tc>
          <w:tcPr>
            <w:tcW w:w="5280" w:type="dxa"/>
            <w:tcMar>
              <w:left w:w="105" w:type="dxa"/>
              <w:right w:w="105" w:type="dxa"/>
            </w:tcMar>
            <w:vAlign w:val="center"/>
          </w:tcPr>
          <w:p w:rsidR="440B0629" w:rsidP="440B0629" w:rsidRDefault="440B0629" w14:paraId="07F6770D" w14:textId="4BBBAAB2">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Jira issue tracking system</w:t>
            </w:r>
          </w:p>
        </w:tc>
      </w:tr>
      <w:tr w:rsidR="440B0629" w:rsidTr="440B0629" w14:paraId="4AA9EFA8">
        <w:trPr>
          <w:trHeight w:val="300"/>
        </w:trPr>
        <w:tc>
          <w:tcPr>
            <w:tcW w:w="4050" w:type="dxa"/>
            <w:tcMar>
              <w:left w:w="105" w:type="dxa"/>
              <w:right w:w="105" w:type="dxa"/>
            </w:tcMar>
            <w:vAlign w:val="center"/>
          </w:tcPr>
          <w:p w:rsidR="440B0629" w:rsidP="440B0629" w:rsidRDefault="440B0629" w14:paraId="6EBE0942" w14:textId="67CC9250">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PDP</w:t>
            </w:r>
          </w:p>
        </w:tc>
        <w:tc>
          <w:tcPr>
            <w:tcW w:w="5280" w:type="dxa"/>
            <w:tcMar>
              <w:left w:w="105" w:type="dxa"/>
              <w:right w:w="105" w:type="dxa"/>
            </w:tcMar>
            <w:vAlign w:val="center"/>
          </w:tcPr>
          <w:p w:rsidR="440B0629" w:rsidP="440B0629" w:rsidRDefault="440B0629" w14:paraId="259AFDFF" w14:textId="384DFEA5">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Program Data Provider</w:t>
            </w:r>
          </w:p>
        </w:tc>
      </w:tr>
      <w:tr w:rsidR="440B0629" w:rsidTr="440B0629" w14:paraId="2D55E77C">
        <w:trPr>
          <w:trHeight w:val="300"/>
        </w:trPr>
        <w:tc>
          <w:tcPr>
            <w:tcW w:w="4050" w:type="dxa"/>
            <w:tcMar>
              <w:left w:w="105" w:type="dxa"/>
              <w:right w:w="105" w:type="dxa"/>
            </w:tcMar>
            <w:vAlign w:val="center"/>
          </w:tcPr>
          <w:p w:rsidR="440B0629" w:rsidP="440B0629" w:rsidRDefault="440B0629" w14:paraId="7BDF455B" w14:textId="327AE19F">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PROD</w:t>
            </w:r>
          </w:p>
        </w:tc>
        <w:tc>
          <w:tcPr>
            <w:tcW w:w="5280" w:type="dxa"/>
            <w:tcMar>
              <w:left w:w="105" w:type="dxa"/>
              <w:right w:w="105" w:type="dxa"/>
            </w:tcMar>
            <w:vAlign w:val="center"/>
          </w:tcPr>
          <w:p w:rsidR="440B0629" w:rsidP="440B0629" w:rsidRDefault="440B0629" w14:paraId="359C3A17" w14:textId="4C518151">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Production environment</w:t>
            </w:r>
          </w:p>
        </w:tc>
      </w:tr>
      <w:tr w:rsidR="440B0629" w:rsidTr="440B0629" w14:paraId="56898878">
        <w:trPr>
          <w:trHeight w:val="300"/>
        </w:trPr>
        <w:tc>
          <w:tcPr>
            <w:tcW w:w="4050" w:type="dxa"/>
            <w:tcMar>
              <w:left w:w="105" w:type="dxa"/>
              <w:right w:w="105" w:type="dxa"/>
            </w:tcMar>
            <w:vAlign w:val="center"/>
          </w:tcPr>
          <w:p w:rsidR="440B0629" w:rsidP="440B0629" w:rsidRDefault="440B0629" w14:paraId="1A07CC08" w14:textId="638F47AF">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SQL</w:t>
            </w:r>
          </w:p>
        </w:tc>
        <w:tc>
          <w:tcPr>
            <w:tcW w:w="5280" w:type="dxa"/>
            <w:tcMar>
              <w:left w:w="105" w:type="dxa"/>
              <w:right w:w="105" w:type="dxa"/>
            </w:tcMar>
            <w:vAlign w:val="center"/>
          </w:tcPr>
          <w:p w:rsidR="440B0629" w:rsidP="440B0629" w:rsidRDefault="440B0629" w14:paraId="46314F89" w14:textId="1E2299D6">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Structured Query Language</w:t>
            </w:r>
          </w:p>
        </w:tc>
      </w:tr>
      <w:tr w:rsidR="440B0629" w:rsidTr="440B0629" w14:paraId="6ADDC0DB">
        <w:trPr>
          <w:trHeight w:val="300"/>
        </w:trPr>
        <w:tc>
          <w:tcPr>
            <w:tcW w:w="4050" w:type="dxa"/>
            <w:tcMar>
              <w:left w:w="105" w:type="dxa"/>
              <w:right w:w="105" w:type="dxa"/>
            </w:tcMar>
            <w:vAlign w:val="center"/>
          </w:tcPr>
          <w:p w:rsidR="440B0629" w:rsidP="440B0629" w:rsidRDefault="440B0629" w14:paraId="7C3A2B1D" w14:textId="4EE71A98">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SSCD</w:t>
            </w:r>
          </w:p>
        </w:tc>
        <w:tc>
          <w:tcPr>
            <w:tcW w:w="5280" w:type="dxa"/>
            <w:tcMar>
              <w:left w:w="105" w:type="dxa"/>
              <w:right w:w="105" w:type="dxa"/>
            </w:tcMar>
            <w:vAlign w:val="center"/>
          </w:tcPr>
          <w:p w:rsidR="440B0629" w:rsidP="440B0629" w:rsidRDefault="440B0629" w14:paraId="5AA9F044" w14:textId="5458B985">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Strategic Services Compliance Data Division</w:t>
            </w:r>
          </w:p>
        </w:tc>
      </w:tr>
      <w:tr w:rsidR="440B0629" w:rsidTr="440B0629" w14:paraId="5FF85240">
        <w:trPr>
          <w:trHeight w:val="300"/>
        </w:trPr>
        <w:tc>
          <w:tcPr>
            <w:tcW w:w="4050" w:type="dxa"/>
            <w:tcMar>
              <w:left w:w="105" w:type="dxa"/>
              <w:right w:w="105" w:type="dxa"/>
            </w:tcMar>
            <w:vAlign w:val="center"/>
          </w:tcPr>
          <w:p w:rsidR="440B0629" w:rsidP="440B0629" w:rsidRDefault="440B0629" w14:paraId="5197B298" w14:textId="5B424C6D">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TEST</w:t>
            </w:r>
          </w:p>
        </w:tc>
        <w:tc>
          <w:tcPr>
            <w:tcW w:w="5280" w:type="dxa"/>
            <w:tcMar>
              <w:left w:w="105" w:type="dxa"/>
              <w:right w:w="105" w:type="dxa"/>
            </w:tcMar>
            <w:vAlign w:val="center"/>
          </w:tcPr>
          <w:p w:rsidR="440B0629" w:rsidP="440B0629" w:rsidRDefault="440B0629" w14:paraId="72BEFFBC" w14:textId="01B2048B">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Test environment</w:t>
            </w:r>
          </w:p>
        </w:tc>
      </w:tr>
      <w:tr w:rsidR="440B0629" w:rsidTr="440B0629" w14:paraId="07408FA9">
        <w:trPr>
          <w:trHeight w:val="300"/>
        </w:trPr>
        <w:tc>
          <w:tcPr>
            <w:tcW w:w="4050" w:type="dxa"/>
            <w:tcMar>
              <w:left w:w="105" w:type="dxa"/>
              <w:right w:w="105" w:type="dxa"/>
            </w:tcMar>
            <w:vAlign w:val="center"/>
          </w:tcPr>
          <w:p w:rsidR="440B0629" w:rsidP="440B0629" w:rsidRDefault="440B0629" w14:paraId="198AEADC" w14:textId="7A8FBCC0">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TL</w:t>
            </w:r>
          </w:p>
        </w:tc>
        <w:tc>
          <w:tcPr>
            <w:tcW w:w="5280" w:type="dxa"/>
            <w:tcMar>
              <w:left w:w="105" w:type="dxa"/>
              <w:right w:w="105" w:type="dxa"/>
            </w:tcMar>
            <w:vAlign w:val="center"/>
          </w:tcPr>
          <w:p w:rsidR="440B0629" w:rsidP="440B0629" w:rsidRDefault="440B0629" w14:paraId="0D75A3DE" w14:textId="5E7B7B5B">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Team Lead</w:t>
            </w:r>
          </w:p>
        </w:tc>
      </w:tr>
      <w:tr w:rsidR="440B0629" w:rsidTr="440B0629" w14:paraId="07B5516E">
        <w:trPr>
          <w:trHeight w:val="300"/>
        </w:trPr>
        <w:tc>
          <w:tcPr>
            <w:tcW w:w="4050" w:type="dxa"/>
            <w:tcMar>
              <w:left w:w="105" w:type="dxa"/>
              <w:right w:w="105" w:type="dxa"/>
            </w:tcMar>
            <w:vAlign w:val="center"/>
          </w:tcPr>
          <w:p w:rsidR="440B0629" w:rsidP="440B0629" w:rsidRDefault="440B0629" w14:paraId="45A246EC" w14:textId="6B5DDCE5">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UAT</w:t>
            </w:r>
          </w:p>
        </w:tc>
        <w:tc>
          <w:tcPr>
            <w:tcW w:w="5280" w:type="dxa"/>
            <w:tcMar>
              <w:left w:w="105" w:type="dxa"/>
              <w:right w:w="105" w:type="dxa"/>
            </w:tcMar>
            <w:vAlign w:val="center"/>
          </w:tcPr>
          <w:p w:rsidR="440B0629" w:rsidP="440B0629" w:rsidRDefault="440B0629" w14:paraId="1396DE8D" w14:textId="53F13F71">
            <w:pPr>
              <w:rPr>
                <w:rFonts w:ascii="Calibri" w:hAnsi="Calibri" w:eastAsia="Calibri" w:cs="Calibri"/>
                <w:b w:val="0"/>
                <w:bCs w:val="0"/>
                <w:i w:val="0"/>
                <w:iCs w:val="0"/>
                <w:sz w:val="22"/>
                <w:szCs w:val="22"/>
              </w:rPr>
            </w:pPr>
            <w:r w:rsidRPr="440B0629" w:rsidR="440B0629">
              <w:rPr>
                <w:rFonts w:ascii="Calibri" w:hAnsi="Calibri" w:eastAsia="Calibri" w:cs="Calibri"/>
                <w:b w:val="0"/>
                <w:bCs w:val="0"/>
                <w:i w:val="0"/>
                <w:iCs w:val="0"/>
                <w:sz w:val="22"/>
                <w:szCs w:val="22"/>
                <w:lang w:val="en-CA"/>
              </w:rPr>
              <w:t>User Acceptance Testing</w:t>
            </w:r>
          </w:p>
        </w:tc>
      </w:tr>
      <w:tr w:rsidR="440B0629" w:rsidTr="440B0629" w14:paraId="17D40039">
        <w:trPr>
          <w:trHeight w:val="300"/>
        </w:trPr>
        <w:tc>
          <w:tcPr>
            <w:tcW w:w="4050" w:type="dxa"/>
            <w:tcMar>
              <w:left w:w="105" w:type="dxa"/>
              <w:right w:w="105" w:type="dxa"/>
            </w:tcMar>
            <w:vAlign w:val="center"/>
          </w:tcPr>
          <w:p w:rsidR="6AAF063B" w:rsidP="440B0629" w:rsidRDefault="6AAF063B" w14:paraId="2DFA6596" w14:textId="32FF32BA">
            <w:pPr>
              <w:pStyle w:val="Normal"/>
            </w:pPr>
            <w:r w:rsidR="6AAF063B">
              <w:rPr/>
              <w:t>pub/sub</w:t>
            </w:r>
          </w:p>
        </w:tc>
        <w:tc>
          <w:tcPr>
            <w:tcW w:w="5280" w:type="dxa"/>
            <w:tcMar>
              <w:left w:w="105" w:type="dxa"/>
              <w:right w:w="105" w:type="dxa"/>
            </w:tcMar>
            <w:vAlign w:val="center"/>
          </w:tcPr>
          <w:p w:rsidR="440B0629" w:rsidP="440B0629" w:rsidRDefault="440B0629" w14:paraId="1B7A8DB4" w14:textId="6CCFDA55">
            <w:pPr>
              <w:pStyle w:val="Normal"/>
              <w:bidi w:val="0"/>
              <w:rPr>
                <w:rFonts w:ascii="Calibri" w:hAnsi="Calibri" w:eastAsia="Calibri" w:cs="Calibri"/>
                <w:b w:val="0"/>
                <w:bCs w:val="0"/>
                <w:i w:val="0"/>
                <w:iCs w:val="0"/>
                <w:sz w:val="22"/>
                <w:szCs w:val="22"/>
                <w:lang w:val="en-CA"/>
              </w:rPr>
            </w:pPr>
          </w:p>
        </w:tc>
      </w:tr>
    </w:tbl>
    <w:p w:rsidR="440B0629" w:rsidRDefault="440B0629" w14:paraId="33A01EF1" w14:textId="4648D1F5"/>
    <w:p w:rsidRPr="00F74636" w:rsidR="00F53F26" w:rsidP="00F53F26" w:rsidRDefault="00F53F26" w14:paraId="20ACD6D3" w14:textId="21BA2DCD">
      <w:r w:rsidRPr="00F74636">
        <w:br w:type="page"/>
      </w:r>
    </w:p>
    <w:p w:rsidR="00835557" w:rsidP="00F53F26" w:rsidRDefault="00E83A52" w14:paraId="07C643CA" w14:textId="33707F81">
      <w:pPr>
        <w:pStyle w:val="Heading1"/>
        <w:rPr/>
      </w:pPr>
      <w:r w:rsidR="00E83A52">
        <w:rPr/>
        <w:t xml:space="preserve"> </w:t>
      </w:r>
      <w:bookmarkStart w:name="_Toc1065744446" w:id="250547375"/>
      <w:r w:rsidR="00F53F26">
        <w:rPr/>
        <w:t xml:space="preserve">Summary / </w:t>
      </w:r>
      <w:r w:rsidR="00E83A52">
        <w:rPr/>
        <w:t>Conclusion</w:t>
      </w:r>
      <w:bookmarkEnd w:id="250547375"/>
    </w:p>
    <w:p w:rsidRPr="00E83A52" w:rsidR="00E83A52" w:rsidP="440B0629" w:rsidRDefault="00E83A52" w14:paraId="04B6544C" w14:textId="775B55B6">
      <w:pPr>
        <w:pStyle w:val="NormalWeb"/>
        <w:spacing w:before="0" w:beforeAutospacing="off" w:after="0" w:afterAutospacing="off" w:line="300" w:lineRule="atLeast"/>
        <w:rPr>
          <w:rFonts w:ascii="Calibri" w:hAnsi="Calibri" w:cs="Calibri" w:asciiTheme="minorAscii" w:hAnsiTheme="minorAscii" w:cstheme="minorAscii"/>
          <w:sz w:val="21"/>
          <w:szCs w:val="21"/>
        </w:rPr>
      </w:pPr>
      <w:r w:rsidRPr="440B0629" w:rsidR="028D6F96">
        <w:rPr>
          <w:rFonts w:ascii="Calibri" w:hAnsi="Calibri" w:cs="Calibri" w:asciiTheme="minorAscii" w:hAnsiTheme="minorAscii" w:cstheme="minorAscii"/>
          <w:sz w:val="21"/>
          <w:szCs w:val="21"/>
        </w:rPr>
        <w:t>PDP</w:t>
      </w:r>
      <w:r w:rsidRPr="440B0629" w:rsidR="00E83A52">
        <w:rPr>
          <w:rFonts w:ascii="Calibri" w:hAnsi="Calibri" w:cs="Calibri" w:asciiTheme="minorAscii" w:hAnsiTheme="minorAscii" w:cstheme="minorAscii"/>
          <w:sz w:val="21"/>
          <w:szCs w:val="21"/>
        </w:rPr>
        <w:t xml:space="preserve"> develops and </w:t>
      </w:r>
      <w:r w:rsidRPr="440B0629" w:rsidR="00E83A52">
        <w:rPr>
          <w:rFonts w:ascii="Calibri" w:hAnsi="Calibri" w:cs="Calibri" w:asciiTheme="minorAscii" w:hAnsiTheme="minorAscii" w:cstheme="minorAscii"/>
          <w:sz w:val="21"/>
          <w:szCs w:val="21"/>
        </w:rPr>
        <w:t>maintains</w:t>
      </w:r>
      <w:r w:rsidRPr="440B0629" w:rsidR="00E83A52">
        <w:rPr>
          <w:rFonts w:ascii="Calibri" w:hAnsi="Calibri" w:cs="Calibri" w:asciiTheme="minorAscii" w:hAnsiTheme="minorAscii" w:cstheme="minorAscii"/>
          <w:sz w:val="21"/>
          <w:szCs w:val="21"/>
        </w:rPr>
        <w:t xml:space="preserve"> cloud-based data products that transform source system data into trusted, governed datasets for downstream consumers. Data is ingested from source systems, processed through</w:t>
      </w:r>
      <w:r w:rsidRPr="440B0629" w:rsidR="00E83A52">
        <w:rPr>
          <w:rFonts w:ascii="Calibri" w:hAnsi="Calibri" w:cs="Calibri" w:asciiTheme="minorAscii" w:hAnsiTheme="minorAscii" w:cstheme="minorAscii"/>
          <w:b w:val="1"/>
          <w:bCs w:val="1"/>
          <w:sz w:val="21"/>
          <w:szCs w:val="21"/>
        </w:rPr>
        <w:t xml:space="preserve"> AWS Glue ETL workflows</w:t>
      </w:r>
      <w:r w:rsidRPr="440B0629" w:rsidR="00E83A52">
        <w:rPr>
          <w:rFonts w:ascii="Calibri" w:hAnsi="Calibri" w:cs="Calibri" w:asciiTheme="minorAscii" w:hAnsiTheme="minorAscii" w:cstheme="minorAscii"/>
          <w:sz w:val="21"/>
          <w:szCs w:val="21"/>
        </w:rPr>
        <w:t xml:space="preserve"> orchestrated by </w:t>
      </w:r>
      <w:r w:rsidRPr="440B0629" w:rsidR="00E83A52">
        <w:rPr>
          <w:rFonts w:ascii="Calibri" w:hAnsi="Calibri" w:cs="Calibri" w:asciiTheme="minorAscii" w:hAnsiTheme="minorAscii" w:cstheme="minorAscii"/>
          <w:b w:val="1"/>
          <w:bCs w:val="1"/>
          <w:sz w:val="21"/>
          <w:szCs w:val="21"/>
        </w:rPr>
        <w:t>EventBridge</w:t>
      </w:r>
      <w:r w:rsidRPr="440B0629" w:rsidR="00E83A52">
        <w:rPr>
          <w:rFonts w:ascii="Calibri" w:hAnsi="Calibri" w:cs="Calibri" w:asciiTheme="minorAscii" w:hAnsiTheme="minorAscii" w:cstheme="minorAscii"/>
          <w:sz w:val="21"/>
          <w:szCs w:val="21"/>
        </w:rPr>
        <w:t xml:space="preserve"> and </w:t>
      </w:r>
      <w:r w:rsidRPr="440B0629" w:rsidR="00E83A52">
        <w:rPr>
          <w:rFonts w:ascii="Calibri" w:hAnsi="Calibri" w:cs="Calibri" w:asciiTheme="minorAscii" w:hAnsiTheme="minorAscii" w:cstheme="minorAscii"/>
          <w:b w:val="1"/>
          <w:bCs w:val="1"/>
          <w:sz w:val="21"/>
          <w:szCs w:val="21"/>
        </w:rPr>
        <w:t>Step Functions</w:t>
      </w:r>
      <w:r w:rsidRPr="440B0629" w:rsidR="00E83A52">
        <w:rPr>
          <w:rFonts w:ascii="Calibri" w:hAnsi="Calibri" w:cs="Calibri" w:asciiTheme="minorAscii" w:hAnsiTheme="minorAscii" w:cstheme="minorAscii"/>
          <w:sz w:val="21"/>
          <w:szCs w:val="21"/>
        </w:rPr>
        <w:t xml:space="preserve">, and stored in Bronze, Curated, and </w:t>
      </w:r>
      <w:r w:rsidRPr="440B0629" w:rsidR="00E83A52">
        <w:rPr>
          <w:rFonts w:ascii="Calibri" w:hAnsi="Calibri" w:cs="Calibri" w:asciiTheme="minorAscii" w:hAnsiTheme="minorAscii" w:cstheme="minorAscii"/>
          <w:sz w:val="21"/>
          <w:szCs w:val="21"/>
        </w:rPr>
        <w:t>Gold</w:t>
      </w:r>
      <w:r w:rsidRPr="440B0629" w:rsidR="00E83A52">
        <w:rPr>
          <w:rFonts w:ascii="Calibri" w:hAnsi="Calibri" w:cs="Calibri" w:asciiTheme="minorAscii" w:hAnsiTheme="minorAscii" w:cstheme="minorAscii"/>
          <w:sz w:val="21"/>
          <w:szCs w:val="21"/>
        </w:rPr>
        <w:t xml:space="preserve"> layers within </w:t>
      </w:r>
      <w:r w:rsidRPr="440B0629" w:rsidR="00E83A52">
        <w:rPr>
          <w:rFonts w:ascii="Calibri" w:hAnsi="Calibri" w:cs="Calibri" w:asciiTheme="minorAscii" w:hAnsiTheme="minorAscii" w:cstheme="minorAscii"/>
          <w:b w:val="1"/>
          <w:bCs w:val="1"/>
          <w:sz w:val="21"/>
          <w:szCs w:val="21"/>
        </w:rPr>
        <w:t>Amazon S3</w:t>
      </w:r>
      <w:r w:rsidRPr="440B0629" w:rsidR="00E83A52">
        <w:rPr>
          <w:rFonts w:ascii="Calibri" w:hAnsi="Calibri" w:cs="Calibri" w:asciiTheme="minorAscii" w:hAnsiTheme="minorAscii" w:cstheme="minorAscii"/>
          <w:sz w:val="21"/>
          <w:szCs w:val="21"/>
        </w:rPr>
        <w:t xml:space="preserve">. </w:t>
      </w:r>
      <w:r w:rsidRPr="440B0629" w:rsidR="00E83A52">
        <w:rPr>
          <w:rFonts w:ascii="Calibri" w:hAnsi="Calibri" w:cs="Calibri" w:asciiTheme="minorAscii" w:hAnsiTheme="minorAscii" w:cstheme="minorAscii"/>
          <w:b w:val="1"/>
          <w:bCs w:val="1"/>
          <w:sz w:val="21"/>
          <w:szCs w:val="21"/>
        </w:rPr>
        <w:t>AWS Lake Formation</w:t>
      </w:r>
      <w:r w:rsidRPr="440B0629" w:rsidR="00E83A52">
        <w:rPr>
          <w:rFonts w:ascii="Calibri" w:hAnsi="Calibri" w:cs="Calibri" w:asciiTheme="minorAscii" w:hAnsiTheme="minorAscii" w:cstheme="minorAscii"/>
          <w:sz w:val="21"/>
          <w:szCs w:val="21"/>
        </w:rPr>
        <w:t xml:space="preserve"> governs access to the datasets through </w:t>
      </w:r>
      <w:r w:rsidRPr="440B0629" w:rsidR="00E83A52">
        <w:rPr>
          <w:rFonts w:ascii="Calibri" w:hAnsi="Calibri" w:cs="Calibri" w:asciiTheme="minorAscii" w:hAnsiTheme="minorAscii" w:cstheme="minorAscii"/>
          <w:b w:val="1"/>
          <w:bCs w:val="1"/>
          <w:sz w:val="21"/>
          <w:szCs w:val="21"/>
        </w:rPr>
        <w:t>Glue Catalog</w:t>
      </w:r>
      <w:r w:rsidRPr="440B0629" w:rsidR="00E83A52">
        <w:rPr>
          <w:rFonts w:ascii="Calibri" w:hAnsi="Calibri" w:cs="Calibri" w:asciiTheme="minorAscii" w:hAnsiTheme="minorAscii" w:cstheme="minorAscii"/>
          <w:sz w:val="21"/>
          <w:szCs w:val="21"/>
        </w:rPr>
        <w:t xml:space="preserve"> resources and</w:t>
      </w:r>
      <w:r w:rsidRPr="440B0629" w:rsidR="00E83A52">
        <w:rPr>
          <w:rFonts w:ascii="Calibri" w:hAnsi="Calibri" w:cs="Calibri" w:asciiTheme="minorAscii" w:hAnsiTheme="minorAscii" w:cstheme="minorAscii"/>
          <w:b w:val="1"/>
          <w:bCs w:val="1"/>
          <w:sz w:val="21"/>
          <w:szCs w:val="21"/>
        </w:rPr>
        <w:t xml:space="preserve"> IAM roles</w:t>
      </w:r>
      <w:r w:rsidRPr="440B0629" w:rsidR="00E83A52">
        <w:rPr>
          <w:rFonts w:ascii="Calibri" w:hAnsi="Calibri" w:cs="Calibri" w:asciiTheme="minorAscii" w:hAnsiTheme="minorAscii" w:cstheme="minorAscii"/>
          <w:sz w:val="21"/>
          <w:szCs w:val="21"/>
        </w:rPr>
        <w:t xml:space="preserve">. </w:t>
      </w:r>
      <w:r w:rsidRPr="440B0629" w:rsidR="00E83A52">
        <w:rPr>
          <w:rFonts w:ascii="Calibri" w:hAnsi="Calibri" w:cs="Calibri" w:asciiTheme="minorAscii" w:hAnsiTheme="minorAscii" w:cstheme="minorAscii"/>
          <w:b w:val="1"/>
          <w:bCs w:val="1"/>
          <w:sz w:val="21"/>
          <w:szCs w:val="21"/>
        </w:rPr>
        <w:t>AWS Lambda</w:t>
      </w:r>
      <w:r w:rsidRPr="440B0629" w:rsidR="00E83A52">
        <w:rPr>
          <w:rFonts w:ascii="Calibri" w:hAnsi="Calibri" w:cs="Calibri" w:asciiTheme="minorAscii" w:hAnsiTheme="minorAscii" w:cstheme="minorAscii"/>
          <w:sz w:val="21"/>
          <w:szCs w:val="21"/>
        </w:rPr>
        <w:t xml:space="preserve"> functions automate data-product lifecycle activities such as registration, publication, validation, and metadata management. </w:t>
      </w:r>
      <w:r w:rsidRPr="440B0629" w:rsidR="00E83A52">
        <w:rPr>
          <w:rFonts w:ascii="Calibri" w:hAnsi="Calibri" w:cs="Calibri" w:asciiTheme="minorAscii" w:hAnsiTheme="minorAscii" w:cstheme="minorAscii"/>
          <w:b w:val="1"/>
          <w:bCs w:val="1"/>
          <w:sz w:val="21"/>
          <w:szCs w:val="21"/>
        </w:rPr>
        <w:t>SNS topics</w:t>
      </w:r>
      <w:r w:rsidRPr="440B0629" w:rsidR="00E83A52">
        <w:rPr>
          <w:rFonts w:ascii="Calibri" w:hAnsi="Calibri" w:cs="Calibri" w:asciiTheme="minorAscii" w:hAnsiTheme="minorAscii" w:cstheme="minorAscii"/>
          <w:sz w:val="21"/>
          <w:szCs w:val="21"/>
        </w:rPr>
        <w:t xml:space="preserve"> are used to communicate workflow and publication events between components. The final datasets are published through </w:t>
      </w:r>
      <w:r w:rsidRPr="440B0629" w:rsidR="00E83A52">
        <w:rPr>
          <w:rFonts w:ascii="Calibri" w:hAnsi="Calibri" w:cs="Calibri" w:asciiTheme="minorAscii" w:hAnsiTheme="minorAscii" w:cstheme="minorAscii"/>
          <w:b w:val="1"/>
          <w:bCs w:val="1"/>
          <w:sz w:val="21"/>
          <w:szCs w:val="21"/>
        </w:rPr>
        <w:t>SMUS</w:t>
      </w:r>
      <w:r w:rsidRPr="440B0629" w:rsidR="00E83A52">
        <w:rPr>
          <w:rFonts w:ascii="Calibri" w:hAnsi="Calibri" w:cs="Calibri" w:asciiTheme="minorAscii" w:hAnsiTheme="minorAscii" w:cstheme="minorAscii"/>
          <w:sz w:val="21"/>
          <w:szCs w:val="21"/>
        </w:rPr>
        <w:t>, allowing consumers to discover and subscribe to authoritative data products.</w:t>
      </w:r>
    </w:p>
    <w:p w:rsidRPr="00E83A52" w:rsidR="00E83A52" w:rsidP="00E83A52" w:rsidRDefault="00E83A52" w14:paraId="54269175" w14:textId="77777777"/>
    <w:sectPr w:rsidRPr="00E83A52" w:rsidR="00E83A52" w:rsidSect="00554349">
      <w:headerReference w:type="even" r:id="rId21"/>
      <w:headerReference w:type="default" r:id="rId22"/>
      <w:footerReference w:type="default" r:id="rId23"/>
      <w:headerReference w:type="first" r:id="rId24"/>
      <w:footerReference w:type="first" r:id="rId25"/>
      <w:pgSz w:w="12240" w:h="15840"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 w:author="Ryan, Jason" w:date="2025-01-21T16:06:00Z" w:id="0">
    <w:p w:rsidR="00FA57A1" w:rsidP="00FA57A1" w:rsidRDefault="00FA57A1" w14:paraId="0B95DC56" w14:textId="77777777">
      <w:pPr>
        <w:pStyle w:val="CommentText"/>
      </w:pPr>
      <w:r>
        <w:rPr>
          <w:rStyle w:val="CommentReference"/>
        </w:rPr>
        <w:annotationRef/>
      </w:r>
      <w:r>
        <w:rPr>
          <w:lang w:val="en-US"/>
        </w:rPr>
        <w:t>Document is in Draft until approval.</w:t>
      </w:r>
    </w:p>
  </w:comment>
  <w:comment w:initials="JR" w:author="Ryan, Jason" w:date="2025-01-21T14:03:00Z" w:id="3">
    <w:p w:rsidR="00DF39DD" w:rsidP="00DF39DD" w:rsidRDefault="005178AA" w14:paraId="382D9528" w14:textId="2BC88361">
      <w:pPr>
        <w:pStyle w:val="CommentText"/>
      </w:pPr>
      <w:r>
        <w:rPr>
          <w:rStyle w:val="CommentReference"/>
        </w:rPr>
        <w:annotationRef/>
      </w:r>
      <w:r w:rsidR="00DF39DD">
        <w:t>Headings and sub-headings are numbered for ease of reference.</w:t>
      </w:r>
    </w:p>
  </w:comment>
  <w:comment xmlns:w="http://schemas.openxmlformats.org/wordprocessingml/2006/main" w:initials="MN" w:author="Mesak, Nermeen (She/Her)" w:date="2026-09-29T08:38:28" w:id="1868570824">
    <w:p xmlns:w14="http://schemas.microsoft.com/office/word/2010/wordml" xmlns:w="http://schemas.openxmlformats.org/wordprocessingml/2006/main" w:rsidR="39FFAAC0" w:rsidRDefault="605B84C4" w14:paraId="643D078A" w14:textId="7B78912B">
      <w:pPr>
        <w:pStyle w:val="CommentText"/>
      </w:pPr>
      <w:r>
        <w:rPr>
          <w:rStyle w:val="CommentReference"/>
        </w:rPr>
        <w:annotationRef/>
      </w:r>
      <w:r w:rsidRPr="2E451473" w:rsidR="554A829D">
        <w:t xml:space="preserve">Please don't mention names. you can say The audience for this document includes: </w:t>
      </w:r>
    </w:p>
    <w:p xmlns:w14="http://schemas.microsoft.com/office/word/2010/wordml" xmlns:w="http://schemas.openxmlformats.org/wordprocessingml/2006/main" w:rsidR="44805667" w:rsidRDefault="614FE6B0" w14:paraId="13D1E68E" w14:textId="7B24954B">
      <w:pPr>
        <w:pStyle w:val="CommentText"/>
      </w:pPr>
      <w:r w:rsidRPr="61807E36" w:rsidR="1053E038">
        <w:t xml:space="preserve">New PDP developers who are onboarding to the project. </w:t>
      </w:r>
    </w:p>
    <w:p xmlns:w14="http://schemas.microsoft.com/office/word/2010/wordml" xmlns:w="http://schemas.openxmlformats.org/wordprocessingml/2006/main" w:rsidR="6347C8EA" w:rsidRDefault="18000572" w14:paraId="39B12EF6" w14:textId="0AB68E3E">
      <w:pPr>
        <w:pStyle w:val="CommentText"/>
      </w:pPr>
      <w:r w:rsidRPr="7DD0B842" w:rsidR="590B1C6E">
        <w:t xml:space="preserve">Co-op students joining the PDP development team. </w:t>
      </w:r>
    </w:p>
    <w:p xmlns:w14="http://schemas.microsoft.com/office/word/2010/wordml" xmlns:w="http://schemas.openxmlformats.org/wordprocessingml/2006/main" w:rsidR="43226802" w:rsidRDefault="7121D0E6" w14:paraId="7775266D" w14:textId="5CDB3E84">
      <w:pPr>
        <w:pStyle w:val="CommentText"/>
      </w:pPr>
      <w:r w:rsidRPr="1C37BEC4" w:rsidR="32C64A69">
        <w:t xml:space="preserve">Team members who are new to the AWS services and tools used within PDP. </w:t>
      </w:r>
    </w:p>
    <w:p xmlns:w14="http://schemas.microsoft.com/office/word/2010/wordml" xmlns:w="http://schemas.openxmlformats.org/wordprocessingml/2006/main" w:rsidR="7AF52BEC" w:rsidRDefault="09186A3C" w14:paraId="1B44121B" w14:textId="4BE4CE98">
      <w:pPr>
        <w:pStyle w:val="CommentText"/>
      </w:pPr>
      <w:r w:rsidRPr="1AE52595" w:rsidR="7FDABB25">
        <w:t xml:space="preserve">Developers who need a reference to better understand the PDP AWS environment, services, and development processes. </w:t>
      </w:r>
    </w:p>
    <w:p xmlns:w14="http://schemas.microsoft.com/office/word/2010/wordml" xmlns:w="http://schemas.openxmlformats.org/wordprocessingml/2006/main" w:rsidR="3B8A86B1" w:rsidRDefault="3D228A8B" w14:paraId="01562BF1" w14:textId="44062ABB">
      <w:pPr>
        <w:pStyle w:val="CommentText"/>
      </w:pPr>
    </w:p>
  </w:comment>
  <w:comment xmlns:w="http://schemas.openxmlformats.org/wordprocessingml/2006/main" w:initials="MN" w:author="Mesak, Nermeen (She/Her)" w:date="2026-09-29T08:51:50" w:id="130392774">
    <w:p xmlns:w14="http://schemas.microsoft.com/office/word/2010/wordml" xmlns:w="http://schemas.openxmlformats.org/wordprocessingml/2006/main" w:rsidR="09628E0B" w:rsidRDefault="52FA25B1" w14:paraId="2C6B1166" w14:textId="4EA2132F">
      <w:pPr>
        <w:pStyle w:val="CommentText"/>
      </w:pPr>
      <w:r>
        <w:rPr>
          <w:rStyle w:val="CommentReference"/>
        </w:rPr>
        <w:annotationRef/>
      </w:r>
      <w:r w:rsidRPr="01209A29" w:rsidR="47DEDBFF">
        <w:t>Add the link of the diagram</w:t>
      </w:r>
    </w:p>
  </w:comment>
  <w:comment xmlns:w="http://schemas.openxmlformats.org/wordprocessingml/2006/main" w:initials="MN" w:author="Mesak, Nermeen (She/Her)" w:date="2026-09-29T09:18:19" w:id="1373367858">
    <w:p xmlns:w14="http://schemas.microsoft.com/office/word/2010/wordml" xmlns:w="http://schemas.openxmlformats.org/wordprocessingml/2006/main" w:rsidR="3A023DFA" w:rsidRDefault="3C312968" w14:paraId="48607CE3" w14:textId="41B06F45">
      <w:pPr>
        <w:pStyle w:val="CommentText"/>
      </w:pPr>
      <w:r>
        <w:rPr>
          <w:rStyle w:val="CommentReference"/>
        </w:rPr>
        <w:annotationRef/>
      </w:r>
      <w:r w:rsidRPr="1D8FB69A" w:rsidR="4ACC756F">
        <w:t>You can add it to Appendix 7 pub/sub Publish/Subscribe</w:t>
      </w:r>
    </w:p>
  </w:comment>
  <w:comment xmlns:w="http://schemas.openxmlformats.org/wordprocessingml/2006/main" w:initials="MN" w:author="Mesak, Nermeen (She/Her)" w:date="2026-09-29T09:22:09" w:id="1905140341">
    <w:p xmlns:w14="http://schemas.microsoft.com/office/word/2010/wordml" xmlns:w="http://schemas.openxmlformats.org/wordprocessingml/2006/main" w:rsidR="6725F357" w:rsidRDefault="014C7BCA" w14:paraId="7202B18D" w14:textId="7991D4C1">
      <w:pPr>
        <w:pStyle w:val="CommentText"/>
      </w:pPr>
      <w:r>
        <w:rPr>
          <w:rStyle w:val="CommentReference"/>
        </w:rPr>
        <w:annotationRef/>
      </w:r>
      <w:r w:rsidRPr="2A1450A8" w:rsidR="7DC6AE39">
        <w:t>Just mention PDP, no need to mention 6</w:t>
      </w:r>
    </w:p>
  </w:comment>
</w:comments>
</file>

<file path=word/commentsExtended.xml><?xml version="1.0" encoding="utf-8"?>
<w15:commentsEx xmlns:mc="http://schemas.openxmlformats.org/markup-compatibility/2006" xmlns:w15="http://schemas.microsoft.com/office/word/2012/wordml" mc:Ignorable="w15">
  <w15:commentEx w15:done="0" w15:paraId="0B95DC56"/>
  <w15:commentEx w15:done="1" w15:paraId="382D9528"/>
  <w15:commentEx w15:done="1" w15:paraId="01562BF1"/>
  <w15:commentEx w15:done="1" w15:paraId="2C6B1166"/>
  <w15:commentEx w15:done="0" w15:paraId="48607CE3"/>
  <w15:commentEx w15:done="1" w15:paraId="7202B1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3A449F" w16cex:dateUtc="2025-01-21T21:06:00Z"/>
  <w16cex:commentExtensible w16cex:durableId="2B3A27BC" w16cex:dateUtc="2025-01-21T19:03:00Z"/>
  <w16cex:commentExtensible w16cex:durableId="1EE01460" w16cex:dateUtc="2026-09-29T12:38:28.571Z"/>
  <w16cex:commentExtensible w16cex:durableId="580D3907" w16cex:dateUtc="2026-09-29T12:51:50.381Z"/>
  <w16cex:commentExtensible w16cex:durableId="749950E1" w16cex:dateUtc="2026-09-29T13:18:19.745Z"/>
  <w16cex:commentExtensible w16cex:durableId="7FE08DFF" w16cex:dateUtc="2026-09-29T13:22:09.462Z"/>
</w16cex:commentsExtensible>
</file>

<file path=word/commentsIds.xml><?xml version="1.0" encoding="utf-8"?>
<w16cid:commentsIds xmlns:mc="http://schemas.openxmlformats.org/markup-compatibility/2006" xmlns:w16cid="http://schemas.microsoft.com/office/word/2016/wordml/cid" mc:Ignorable="w16cid">
  <w16cid:commentId w16cid:paraId="0B95DC56" w16cid:durableId="2B3A449F"/>
  <w16cid:commentId w16cid:paraId="382D9528" w16cid:durableId="2B3A27BC"/>
  <w16cid:commentId w16cid:paraId="01562BF1" w16cid:durableId="1EE01460"/>
  <w16cid:commentId w16cid:paraId="2C6B1166" w16cid:durableId="580D3907"/>
  <w16cid:commentId w16cid:paraId="48607CE3" w16cid:durableId="749950E1"/>
  <w16cid:commentId w16cid:paraId="7202B18D" w16cid:durableId="7FE08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BD2" w:rsidP="004C52C4" w:rsidRDefault="00C25BD2" w14:paraId="16F6F778" w14:textId="77777777">
      <w:pPr>
        <w:spacing w:after="0" w:line="240" w:lineRule="auto"/>
      </w:pPr>
      <w:r>
        <w:separator/>
      </w:r>
    </w:p>
  </w:endnote>
  <w:endnote w:type="continuationSeparator" w:id="0">
    <w:p w:rsidR="00C25BD2" w:rsidP="004C52C4" w:rsidRDefault="00C25BD2" w14:paraId="2A0FF39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27B88" w:rsidR="002F6785" w:rsidP="4EC48639" w:rsidRDefault="00DE70A9" w14:paraId="46E70194" w14:textId="68B818E5">
    <w:pPr>
      <w:pStyle w:val="Footer"/>
    </w:pPr>
    <w:r>
      <w:fldChar w:fldCharType="begin"/>
    </w:r>
    <w:r w:rsidRPr="00C27B88">
      <w:instrText xml:space="preserve"> TITLE   \* MERGEFORMAT </w:instrText>
    </w:r>
    <w:r>
      <w:fldChar w:fldCharType="separate"/>
    </w:r>
    <w:r w:rsidR="004C41AA">
      <w:t>&lt;Youssuf AWS Services Deep Dive&gt;</w:t>
    </w:r>
    <w:r>
      <w:fldChar w:fldCharType="end"/>
    </w:r>
    <w:r w:rsidR="002F6785">
      <w:fldChar w:fldCharType="begin"/>
    </w:r>
    <w:r w:rsidRPr="00C27B88" w:rsidR="002F6785">
      <w:instrText xml:space="preserve"> TITLE   \* MERGEFORMAT </w:instrText>
    </w:r>
    <w:r w:rsidR="002F6785">
      <w:fldChar w:fldCharType="separate"/>
    </w:r>
    <w:r w:rsidR="004C41AA">
      <w:t>&lt;Youssuf AWS Services Deep Dive&gt;</w:t>
    </w:r>
    <w:r w:rsidR="002F6785">
      <w:fldChar w:fldCharType="end"/>
    </w:r>
    <w:r w:rsidR="002F6785">
      <w:ptab w:alignment="center" w:relativeTo="margin" w:leader="none"/>
    </w:r>
    <w:r w:rsidRPr="4EC48639" w:rsidR="4EC48639">
      <w:t>Program Data Provider</w:t>
    </w:r>
    <w:r w:rsidR="002F6785">
      <w:ptab w:alignment="right" w:relativeTo="margin" w:leader="none"/>
    </w:r>
    <w:r w:rsidRPr="4EC48639" w:rsidR="4EC48639">
      <w:t xml:space="preserve">Page </w:t>
    </w:r>
    <w:r w:rsidRPr="4EC48639" w:rsidR="002F6785">
      <w:rPr>
        <w:noProof/>
      </w:rPr>
      <w:fldChar w:fldCharType="begin"/>
    </w:r>
    <w:r w:rsidRPr="00C27B88" w:rsidR="002F6785">
      <w:instrText xml:space="preserve"> PAGE   \* MERGEFORMAT </w:instrText>
    </w:r>
    <w:r w:rsidRPr="4EC48639" w:rsidR="002F6785">
      <w:fldChar w:fldCharType="separate"/>
    </w:r>
    <w:r w:rsidRPr="4EC48639" w:rsidR="4EC48639">
      <w:rPr>
        <w:noProof/>
      </w:rPr>
      <w:t>6</w:t>
    </w:r>
    <w:r w:rsidRPr="4EC48639" w:rsidR="002F6785">
      <w:rPr>
        <w:noProof/>
      </w:rPr>
      <w:fldChar w:fldCharType="end"/>
    </w:r>
    <w:r w:rsidRPr="4EC48639" w:rsidR="4EC48639">
      <w:rPr>
        <w:noProof/>
      </w:rPr>
      <w:t xml:space="preserve"> of </w:t>
    </w:r>
    <w:r w:rsidRPr="4EC48639" w:rsidR="002F6785">
      <w:rPr>
        <w:noProof/>
      </w:rPr>
      <w:fldChar w:fldCharType="begin"/>
    </w:r>
    <w:r w:rsidRPr="00C27B88" w:rsidR="002F6785">
      <w:rPr>
        <w:noProof/>
      </w:rPr>
      <w:instrText xml:space="preserve"> NUMPAGES   \* MERGEFORMAT </w:instrText>
    </w:r>
    <w:r w:rsidRPr="4EC48639" w:rsidR="002F6785">
      <w:rPr>
        <w:noProof/>
      </w:rPr>
      <w:fldChar w:fldCharType="separate"/>
    </w:r>
    <w:r w:rsidRPr="4EC48639" w:rsidR="4EC48639">
      <w:rPr>
        <w:noProof/>
      </w:rPr>
      <w:t>7</w:t>
    </w:r>
    <w:r w:rsidRPr="4EC48639" w:rsidR="002F678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Tr="6B2BBB70" w14:paraId="22030DA3" w14:textId="77777777">
      <w:trPr>
        <w:trHeight w:val="300"/>
      </w:trPr>
      <w:tc>
        <w:tcPr>
          <w:tcW w:w="3120" w:type="dxa"/>
        </w:tcPr>
        <w:p w:rsidR="6B2BBB70" w:rsidP="6B2BBB70" w:rsidRDefault="6B2BBB70" w14:paraId="57B71DAF" w14:textId="4C0BC973">
          <w:pPr>
            <w:pStyle w:val="Header"/>
            <w:ind w:left="-115"/>
          </w:pPr>
        </w:p>
      </w:tc>
      <w:tc>
        <w:tcPr>
          <w:tcW w:w="3120" w:type="dxa"/>
        </w:tcPr>
        <w:p w:rsidR="6B2BBB70" w:rsidP="6B2BBB70" w:rsidRDefault="6B2BBB70" w14:paraId="2164E039" w14:textId="5B47B516">
          <w:pPr>
            <w:pStyle w:val="Header"/>
            <w:jc w:val="center"/>
          </w:pPr>
        </w:p>
      </w:tc>
      <w:tc>
        <w:tcPr>
          <w:tcW w:w="3120" w:type="dxa"/>
        </w:tcPr>
        <w:p w:rsidR="6B2BBB70" w:rsidP="6B2BBB70" w:rsidRDefault="6B2BBB70" w14:paraId="1486B259" w14:textId="53861048">
          <w:pPr>
            <w:pStyle w:val="Header"/>
            <w:ind w:right="-115"/>
            <w:jc w:val="right"/>
          </w:pPr>
        </w:p>
      </w:tc>
    </w:tr>
  </w:tbl>
  <w:p w:rsidR="6B2BBB70" w:rsidP="6B2BBB70" w:rsidRDefault="6B2BBB70" w14:paraId="4E1309D2" w14:textId="644FA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BD2" w:rsidP="004C52C4" w:rsidRDefault="00C25BD2" w14:paraId="5BFAF32F" w14:textId="77777777">
      <w:pPr>
        <w:spacing w:after="0" w:line="240" w:lineRule="auto"/>
      </w:pPr>
      <w:r>
        <w:separator/>
      </w:r>
    </w:p>
  </w:footnote>
  <w:footnote w:type="continuationSeparator" w:id="0">
    <w:p w:rsidR="00C25BD2" w:rsidP="004C52C4" w:rsidRDefault="00C25BD2" w14:paraId="3423CE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2B0C" w:rsidRDefault="000B2B0C" w14:paraId="1D9AC061" w14:textId="6FFE9022">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A96B75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11C6467">
            <v:shapetype id="_x0000_t202" coordsize="21600,21600" o:spt="202" path="m,l,21600r21600,l21600,xe" w14:anchorId="13EC5F91">
              <v:stroke joinstyle="miter"/>
              <v:path gradientshapeok="t" o:connecttype="rect"/>
            </v:shapetype>
            <v:shape id="Text Box 5"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B2B0C" w:rsidR="000B2B0C" w:rsidP="000B2B0C" w:rsidRDefault="000B2B0C" w14:paraId="779DE4E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4C52C4" w:rsidP="00A45252" w:rsidRDefault="000B2B0C" w14:paraId="5CB28E6A" w14:textId="5A7BC531">
    <w:pPr>
      <w:pStyle w:val="Header"/>
      <w:jc w:val="right"/>
    </w:pPr>
    <w:bookmarkStart w:name="TITUS1HeaderPrimary" w:id="32"/>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7AF8F61F"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517C7D30">
            <v:shapetype id="_x0000_t202" coordsize="21600,21600" o:spt="202" path="m,l,21600r21600,l21600,xe" w14:anchorId="459276AB">
              <v:stroke joinstyle="miter"/>
              <v:path gradientshapeok="t" o:connecttype="rect"/>
            </v:shapetype>
            <v:shape id="Text Box 6"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B2B0C" w:rsidR="000B2B0C" w:rsidP="000B2B0C" w:rsidRDefault="000B2B0C" w14:paraId="28B21D4E"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2"/>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554349" w:rsidP="00A45252" w:rsidRDefault="000B2B0C" w14:paraId="22012918" w14:textId="40C181F9">
    <w:pPr>
      <w:pStyle w:val="Header"/>
      <w:jc w:val="right"/>
    </w:pPr>
    <w:bookmarkStart w:name="TITUS1HeaderFirstPage" w:id="33"/>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91DA3EF"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054C0D9B">
            <v:shapetype id="_x0000_t202" coordsize="21600,21600" o:spt="202" path="m,l,21600r21600,l21600,xe" w14:anchorId="6D8EA49E">
              <v:stroke joinstyle="miter"/>
              <v:path gradientshapeok="t" o:connecttype="rect"/>
            </v:shapetype>
            <v:shape id="Text Box 4"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B2B0C" w:rsidR="000B2B0C" w:rsidP="000B2B0C" w:rsidRDefault="000B2B0C" w14:paraId="07E277EC"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33"/>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67989ca3"/>
    <w:multiLevelType xmlns:w="http://schemas.openxmlformats.org/wordprocessingml/2006/main" w:val="hybridMultilevel"/>
    <w:lvl xmlns:w="http://schemas.openxmlformats.org/wordprocessingml/2006/main" w:ilvl="0">
      <w:start w:val="5"/>
      <w:numFmt w:val="decimal"/>
      <w:lvlText w:val="%1"/>
      <w:lvlJc w:val="left"/>
      <w:pPr>
        <w:ind w:left="432" w:hanging="432"/>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A4F0C0"/>
    <w:multiLevelType w:val="multilevel"/>
    <w:tmpl w:val="B40CDC2A"/>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3D13CA"/>
    <w:multiLevelType w:val="hybridMultilevel"/>
    <w:tmpl w:val="54D03C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AB25E4"/>
    <w:multiLevelType w:val="hybridMultilevel"/>
    <w:tmpl w:val="9B580E9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BF76E4A"/>
    <w:multiLevelType w:val="hybridMultilevel"/>
    <w:tmpl w:val="BA1E855A"/>
    <w:lvl w:ilvl="0" w:tplc="10090001">
      <w:start w:val="1"/>
      <w:numFmt w:val="bullet"/>
      <w:lvlText w:val=""/>
      <w:lvlJc w:val="left"/>
      <w:pPr>
        <w:ind w:left="765" w:hanging="360"/>
      </w:pPr>
      <w:rPr>
        <w:rFonts w:hint="default" w:ascii="Symbol" w:hAnsi="Symbol"/>
      </w:rPr>
    </w:lvl>
    <w:lvl w:ilvl="1" w:tplc="10090003" w:tentative="1">
      <w:start w:val="1"/>
      <w:numFmt w:val="bullet"/>
      <w:lvlText w:val="o"/>
      <w:lvlJc w:val="left"/>
      <w:pPr>
        <w:ind w:left="1485" w:hanging="360"/>
      </w:pPr>
      <w:rPr>
        <w:rFonts w:hint="default" w:ascii="Courier New" w:hAnsi="Courier New" w:cs="Courier New"/>
      </w:rPr>
    </w:lvl>
    <w:lvl w:ilvl="2" w:tplc="10090005" w:tentative="1">
      <w:start w:val="1"/>
      <w:numFmt w:val="bullet"/>
      <w:lvlText w:val=""/>
      <w:lvlJc w:val="left"/>
      <w:pPr>
        <w:ind w:left="2205" w:hanging="360"/>
      </w:pPr>
      <w:rPr>
        <w:rFonts w:hint="default" w:ascii="Wingdings" w:hAnsi="Wingdings"/>
      </w:rPr>
    </w:lvl>
    <w:lvl w:ilvl="3" w:tplc="10090001" w:tentative="1">
      <w:start w:val="1"/>
      <w:numFmt w:val="bullet"/>
      <w:lvlText w:val=""/>
      <w:lvlJc w:val="left"/>
      <w:pPr>
        <w:ind w:left="2925" w:hanging="360"/>
      </w:pPr>
      <w:rPr>
        <w:rFonts w:hint="default" w:ascii="Symbol" w:hAnsi="Symbol"/>
      </w:rPr>
    </w:lvl>
    <w:lvl w:ilvl="4" w:tplc="10090003" w:tentative="1">
      <w:start w:val="1"/>
      <w:numFmt w:val="bullet"/>
      <w:lvlText w:val="o"/>
      <w:lvlJc w:val="left"/>
      <w:pPr>
        <w:ind w:left="3645" w:hanging="360"/>
      </w:pPr>
      <w:rPr>
        <w:rFonts w:hint="default" w:ascii="Courier New" w:hAnsi="Courier New" w:cs="Courier New"/>
      </w:rPr>
    </w:lvl>
    <w:lvl w:ilvl="5" w:tplc="10090005" w:tentative="1">
      <w:start w:val="1"/>
      <w:numFmt w:val="bullet"/>
      <w:lvlText w:val=""/>
      <w:lvlJc w:val="left"/>
      <w:pPr>
        <w:ind w:left="4365" w:hanging="360"/>
      </w:pPr>
      <w:rPr>
        <w:rFonts w:hint="default" w:ascii="Wingdings" w:hAnsi="Wingdings"/>
      </w:rPr>
    </w:lvl>
    <w:lvl w:ilvl="6" w:tplc="10090001" w:tentative="1">
      <w:start w:val="1"/>
      <w:numFmt w:val="bullet"/>
      <w:lvlText w:val=""/>
      <w:lvlJc w:val="left"/>
      <w:pPr>
        <w:ind w:left="5085" w:hanging="360"/>
      </w:pPr>
      <w:rPr>
        <w:rFonts w:hint="default" w:ascii="Symbol" w:hAnsi="Symbol"/>
      </w:rPr>
    </w:lvl>
    <w:lvl w:ilvl="7" w:tplc="10090003" w:tentative="1">
      <w:start w:val="1"/>
      <w:numFmt w:val="bullet"/>
      <w:lvlText w:val="o"/>
      <w:lvlJc w:val="left"/>
      <w:pPr>
        <w:ind w:left="5805" w:hanging="360"/>
      </w:pPr>
      <w:rPr>
        <w:rFonts w:hint="default" w:ascii="Courier New" w:hAnsi="Courier New" w:cs="Courier New"/>
      </w:rPr>
    </w:lvl>
    <w:lvl w:ilvl="8" w:tplc="10090005" w:tentative="1">
      <w:start w:val="1"/>
      <w:numFmt w:val="bullet"/>
      <w:lvlText w:val=""/>
      <w:lvlJc w:val="left"/>
      <w:pPr>
        <w:ind w:left="6525" w:hanging="360"/>
      </w:pPr>
      <w:rPr>
        <w:rFonts w:hint="default" w:ascii="Wingdings" w:hAnsi="Wingdings"/>
      </w:rPr>
    </w:lvl>
  </w:abstractNum>
  <w:abstractNum w:abstractNumId="5" w15:restartNumberingAfterBreak="0">
    <w:nsid w:val="32854BDB"/>
    <w:multiLevelType w:val="hybridMultilevel"/>
    <w:tmpl w:val="898AF35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3BCF3ABE"/>
    <w:multiLevelType w:val="hybridMultilevel"/>
    <w:tmpl w:val="89C83B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0FB2BE5"/>
    <w:multiLevelType w:val="hybridMultilevel"/>
    <w:tmpl w:val="F24858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7456FC5"/>
    <w:multiLevelType w:val="hybridMultilevel"/>
    <w:tmpl w:val="9F0E83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4E222296"/>
    <w:multiLevelType w:val="hybridMultilevel"/>
    <w:tmpl w:val="09207A88"/>
    <w:lvl w:ilvl="0" w:tplc="10090001">
      <w:start w:val="1"/>
      <w:numFmt w:val="bullet"/>
      <w:lvlText w:val=""/>
      <w:lvlJc w:val="left"/>
      <w:pPr>
        <w:ind w:left="774" w:hanging="360"/>
      </w:pPr>
      <w:rPr>
        <w:rFonts w:hint="default" w:ascii="Symbol" w:hAnsi="Symbol"/>
      </w:rPr>
    </w:lvl>
    <w:lvl w:ilvl="1" w:tplc="10090003" w:tentative="1">
      <w:start w:val="1"/>
      <w:numFmt w:val="bullet"/>
      <w:lvlText w:val="o"/>
      <w:lvlJc w:val="left"/>
      <w:pPr>
        <w:ind w:left="1494" w:hanging="360"/>
      </w:pPr>
      <w:rPr>
        <w:rFonts w:hint="default" w:ascii="Courier New" w:hAnsi="Courier New" w:cs="Courier New"/>
      </w:rPr>
    </w:lvl>
    <w:lvl w:ilvl="2" w:tplc="10090005" w:tentative="1">
      <w:start w:val="1"/>
      <w:numFmt w:val="bullet"/>
      <w:lvlText w:val=""/>
      <w:lvlJc w:val="left"/>
      <w:pPr>
        <w:ind w:left="2214" w:hanging="360"/>
      </w:pPr>
      <w:rPr>
        <w:rFonts w:hint="default" w:ascii="Wingdings" w:hAnsi="Wingdings"/>
      </w:rPr>
    </w:lvl>
    <w:lvl w:ilvl="3" w:tplc="10090001" w:tentative="1">
      <w:start w:val="1"/>
      <w:numFmt w:val="bullet"/>
      <w:lvlText w:val=""/>
      <w:lvlJc w:val="left"/>
      <w:pPr>
        <w:ind w:left="2934" w:hanging="360"/>
      </w:pPr>
      <w:rPr>
        <w:rFonts w:hint="default" w:ascii="Symbol" w:hAnsi="Symbol"/>
      </w:rPr>
    </w:lvl>
    <w:lvl w:ilvl="4" w:tplc="10090003" w:tentative="1">
      <w:start w:val="1"/>
      <w:numFmt w:val="bullet"/>
      <w:lvlText w:val="o"/>
      <w:lvlJc w:val="left"/>
      <w:pPr>
        <w:ind w:left="3654" w:hanging="360"/>
      </w:pPr>
      <w:rPr>
        <w:rFonts w:hint="default" w:ascii="Courier New" w:hAnsi="Courier New" w:cs="Courier New"/>
      </w:rPr>
    </w:lvl>
    <w:lvl w:ilvl="5" w:tplc="10090005" w:tentative="1">
      <w:start w:val="1"/>
      <w:numFmt w:val="bullet"/>
      <w:lvlText w:val=""/>
      <w:lvlJc w:val="left"/>
      <w:pPr>
        <w:ind w:left="4374" w:hanging="360"/>
      </w:pPr>
      <w:rPr>
        <w:rFonts w:hint="default" w:ascii="Wingdings" w:hAnsi="Wingdings"/>
      </w:rPr>
    </w:lvl>
    <w:lvl w:ilvl="6" w:tplc="10090001" w:tentative="1">
      <w:start w:val="1"/>
      <w:numFmt w:val="bullet"/>
      <w:lvlText w:val=""/>
      <w:lvlJc w:val="left"/>
      <w:pPr>
        <w:ind w:left="5094" w:hanging="360"/>
      </w:pPr>
      <w:rPr>
        <w:rFonts w:hint="default" w:ascii="Symbol" w:hAnsi="Symbol"/>
      </w:rPr>
    </w:lvl>
    <w:lvl w:ilvl="7" w:tplc="10090003" w:tentative="1">
      <w:start w:val="1"/>
      <w:numFmt w:val="bullet"/>
      <w:lvlText w:val="o"/>
      <w:lvlJc w:val="left"/>
      <w:pPr>
        <w:ind w:left="5814" w:hanging="360"/>
      </w:pPr>
      <w:rPr>
        <w:rFonts w:hint="default" w:ascii="Courier New" w:hAnsi="Courier New" w:cs="Courier New"/>
      </w:rPr>
    </w:lvl>
    <w:lvl w:ilvl="8" w:tplc="10090005" w:tentative="1">
      <w:start w:val="1"/>
      <w:numFmt w:val="bullet"/>
      <w:lvlText w:val=""/>
      <w:lvlJc w:val="left"/>
      <w:pPr>
        <w:ind w:left="6534" w:hanging="360"/>
      </w:pPr>
      <w:rPr>
        <w:rFonts w:hint="default" w:ascii="Wingdings" w:hAnsi="Wingdings"/>
      </w:rPr>
    </w:lvl>
  </w:abstractNum>
  <w:abstractNum w:abstractNumId="10" w15:restartNumberingAfterBreak="0">
    <w:nsid w:val="4E404321"/>
    <w:multiLevelType w:val="hybridMultilevel"/>
    <w:tmpl w:val="7822406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F7F7D3B"/>
    <w:multiLevelType w:val="hybridMultilevel"/>
    <w:tmpl w:val="A08201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29612A8"/>
    <w:multiLevelType w:val="hybridMultilevel"/>
    <w:tmpl w:val="CF2ED17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7285498"/>
    <w:multiLevelType w:val="hybridMultilevel"/>
    <w:tmpl w:val="D95416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BB2057"/>
    <w:multiLevelType w:val="hybridMultilevel"/>
    <w:tmpl w:val="DBF4DDA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6762767D"/>
    <w:multiLevelType w:val="hybridMultilevel"/>
    <w:tmpl w:val="C21E6B4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6EC83831"/>
    <w:multiLevelType w:val="hybridMultilevel"/>
    <w:tmpl w:val="D730F91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742801A1"/>
    <w:multiLevelType w:val="hybridMultilevel"/>
    <w:tmpl w:val="712877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946298"/>
    <w:multiLevelType w:val="hybridMultilevel"/>
    <w:tmpl w:val="630E871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7A5B3A47"/>
    <w:multiLevelType w:val="hybridMultilevel"/>
    <w:tmpl w:val="CBEA86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23">
    <w:abstractNumId w:val="22"/>
  </w:num>
  <w:num w:numId="1" w16cid:durableId="1178042292">
    <w:abstractNumId w:val="0"/>
  </w:num>
  <w:num w:numId="2" w16cid:durableId="1864397687">
    <w:abstractNumId w:val="18"/>
  </w:num>
  <w:num w:numId="3" w16cid:durableId="267201701">
    <w:abstractNumId w:val="3"/>
  </w:num>
  <w:num w:numId="4" w16cid:durableId="924340321">
    <w:abstractNumId w:val="21"/>
  </w:num>
  <w:num w:numId="5" w16cid:durableId="1217427095">
    <w:abstractNumId w:val="9"/>
  </w:num>
  <w:num w:numId="6" w16cid:durableId="60294057">
    <w:abstractNumId w:val="2"/>
  </w:num>
  <w:num w:numId="7" w16cid:durableId="1251348846">
    <w:abstractNumId w:val="12"/>
  </w:num>
  <w:num w:numId="8" w16cid:durableId="1881504978">
    <w:abstractNumId w:val="8"/>
  </w:num>
  <w:num w:numId="9" w16cid:durableId="1358003667">
    <w:abstractNumId w:val="11"/>
  </w:num>
  <w:num w:numId="10" w16cid:durableId="2013609115">
    <w:abstractNumId w:val="10"/>
  </w:num>
  <w:num w:numId="11" w16cid:durableId="1016929878">
    <w:abstractNumId w:val="7"/>
  </w:num>
  <w:num w:numId="12" w16cid:durableId="1808012611">
    <w:abstractNumId w:val="13"/>
  </w:num>
  <w:num w:numId="13" w16cid:durableId="675965140">
    <w:abstractNumId w:val="15"/>
  </w:num>
  <w:num w:numId="14" w16cid:durableId="354817021">
    <w:abstractNumId w:val="19"/>
  </w:num>
  <w:num w:numId="15" w16cid:durableId="1704095318">
    <w:abstractNumId w:val="5"/>
  </w:num>
  <w:num w:numId="16" w16cid:durableId="1330015795">
    <w:abstractNumId w:val="14"/>
  </w:num>
  <w:num w:numId="17" w16cid:durableId="2020305155">
    <w:abstractNumId w:val="17"/>
  </w:num>
  <w:num w:numId="18" w16cid:durableId="1807039027">
    <w:abstractNumId w:val="20"/>
  </w:num>
  <w:num w:numId="19" w16cid:durableId="2069526136">
    <w:abstractNumId w:val="4"/>
  </w:num>
  <w:num w:numId="20" w16cid:durableId="1235747554">
    <w:abstractNumId w:val="6"/>
  </w:num>
  <w:num w:numId="21" w16cid:durableId="305280824">
    <w:abstractNumId w:val="1"/>
  </w:num>
  <w:num w:numId="22" w16cid:durableId="510219909">
    <w:abstractNumId w:val="16"/>
  </w:num>
</w:numbering>
</file>

<file path=word/people.xml><?xml version="1.0" encoding="utf-8"?>
<w15:people xmlns:mc="http://schemas.openxmlformats.org/markup-compatibility/2006" xmlns:w15="http://schemas.microsoft.com/office/word/2012/wordml" mc:Ignorable="w15">
  <w15:person w15:author="Ryan, Jason">
    <w15:presenceInfo w15:providerId="None" w15:userId="Ryan, Jason"/>
  </w15:person>
  <w15:person w15:author="Mesak, Nermeen (She/Her)">
    <w15:presenceInfo w15:providerId="AD" w15:userId="S::nermeen.mesak@cra-arc.gc.ca::4efe7b36-563a-49e9-b00b-46a988801830"/>
  </w15:person>
  <w15:person w15:author="Mesak, Nermeen (She/Her)">
    <w15:presenceInfo w15:providerId="AD" w15:userId="S::nermeen.mesak@cra-arc.gc.ca::4efe7b36-563a-49e9-b00b-46a9888018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6656"/>
    <w:rsid w:val="00023F8E"/>
    <w:rsid w:val="00064A88"/>
    <w:rsid w:val="000655B0"/>
    <w:rsid w:val="000830EC"/>
    <w:rsid w:val="000A6449"/>
    <w:rsid w:val="000B2B0C"/>
    <w:rsid w:val="000C276F"/>
    <w:rsid w:val="000D60CE"/>
    <w:rsid w:val="000F3F54"/>
    <w:rsid w:val="000F5955"/>
    <w:rsid w:val="001023A2"/>
    <w:rsid w:val="00105689"/>
    <w:rsid w:val="0014137E"/>
    <w:rsid w:val="0016031F"/>
    <w:rsid w:val="0016757F"/>
    <w:rsid w:val="001700A1"/>
    <w:rsid w:val="001B6C5B"/>
    <w:rsid w:val="001C175B"/>
    <w:rsid w:val="001D321A"/>
    <w:rsid w:val="001E6E98"/>
    <w:rsid w:val="001F65B1"/>
    <w:rsid w:val="00205270"/>
    <w:rsid w:val="00206CBE"/>
    <w:rsid w:val="002353F3"/>
    <w:rsid w:val="00236368"/>
    <w:rsid w:val="002365F9"/>
    <w:rsid w:val="002376DA"/>
    <w:rsid w:val="00237B7A"/>
    <w:rsid w:val="00242BDA"/>
    <w:rsid w:val="002555E1"/>
    <w:rsid w:val="00270356"/>
    <w:rsid w:val="002919CE"/>
    <w:rsid w:val="002B0385"/>
    <w:rsid w:val="002D3B28"/>
    <w:rsid w:val="002E1C13"/>
    <w:rsid w:val="002F20EE"/>
    <w:rsid w:val="002F6785"/>
    <w:rsid w:val="0033412A"/>
    <w:rsid w:val="00335780"/>
    <w:rsid w:val="003627C6"/>
    <w:rsid w:val="00365682"/>
    <w:rsid w:val="0037344C"/>
    <w:rsid w:val="003B296A"/>
    <w:rsid w:val="003B4452"/>
    <w:rsid w:val="003C2AD6"/>
    <w:rsid w:val="003D0079"/>
    <w:rsid w:val="003E179A"/>
    <w:rsid w:val="00403B92"/>
    <w:rsid w:val="00405374"/>
    <w:rsid w:val="004057E7"/>
    <w:rsid w:val="0040616C"/>
    <w:rsid w:val="00413F53"/>
    <w:rsid w:val="004374C5"/>
    <w:rsid w:val="004615D7"/>
    <w:rsid w:val="00494AC0"/>
    <w:rsid w:val="00494FD7"/>
    <w:rsid w:val="00495967"/>
    <w:rsid w:val="004A1CF7"/>
    <w:rsid w:val="004C3C39"/>
    <w:rsid w:val="004C41AA"/>
    <w:rsid w:val="004C52C4"/>
    <w:rsid w:val="004D7BA4"/>
    <w:rsid w:val="004E120D"/>
    <w:rsid w:val="004E5EFA"/>
    <w:rsid w:val="00515E87"/>
    <w:rsid w:val="005178AA"/>
    <w:rsid w:val="005268DF"/>
    <w:rsid w:val="00554349"/>
    <w:rsid w:val="00577892"/>
    <w:rsid w:val="005B77AE"/>
    <w:rsid w:val="005C3094"/>
    <w:rsid w:val="005C3274"/>
    <w:rsid w:val="005C777B"/>
    <w:rsid w:val="005F4CDC"/>
    <w:rsid w:val="006135C1"/>
    <w:rsid w:val="00614979"/>
    <w:rsid w:val="00615F97"/>
    <w:rsid w:val="00620D59"/>
    <w:rsid w:val="006221CF"/>
    <w:rsid w:val="00645AAC"/>
    <w:rsid w:val="00685C3C"/>
    <w:rsid w:val="006A0F06"/>
    <w:rsid w:val="006B0A46"/>
    <w:rsid w:val="006B66C3"/>
    <w:rsid w:val="006B78BB"/>
    <w:rsid w:val="006D58C8"/>
    <w:rsid w:val="006E3A17"/>
    <w:rsid w:val="0071202B"/>
    <w:rsid w:val="00747211"/>
    <w:rsid w:val="007550D1"/>
    <w:rsid w:val="00755F0A"/>
    <w:rsid w:val="00782C52"/>
    <w:rsid w:val="00782E69"/>
    <w:rsid w:val="00785A93"/>
    <w:rsid w:val="00786498"/>
    <w:rsid w:val="007C2DC8"/>
    <w:rsid w:val="00824C03"/>
    <w:rsid w:val="00835557"/>
    <w:rsid w:val="00845AA1"/>
    <w:rsid w:val="008665E8"/>
    <w:rsid w:val="00882D04"/>
    <w:rsid w:val="0089208F"/>
    <w:rsid w:val="00920CA3"/>
    <w:rsid w:val="00935EC6"/>
    <w:rsid w:val="00947675"/>
    <w:rsid w:val="00957E74"/>
    <w:rsid w:val="00970A4B"/>
    <w:rsid w:val="009924F9"/>
    <w:rsid w:val="009A63D2"/>
    <w:rsid w:val="009E5519"/>
    <w:rsid w:val="009F0D28"/>
    <w:rsid w:val="00A16F69"/>
    <w:rsid w:val="00A346AC"/>
    <w:rsid w:val="00A349CB"/>
    <w:rsid w:val="00A41707"/>
    <w:rsid w:val="00A45252"/>
    <w:rsid w:val="00A71FC0"/>
    <w:rsid w:val="00A7798D"/>
    <w:rsid w:val="00AA2A7F"/>
    <w:rsid w:val="00AA63AD"/>
    <w:rsid w:val="00AD7664"/>
    <w:rsid w:val="00AF0B1D"/>
    <w:rsid w:val="00AF57E1"/>
    <w:rsid w:val="00B36104"/>
    <w:rsid w:val="00B408A8"/>
    <w:rsid w:val="00B60796"/>
    <w:rsid w:val="00B8256C"/>
    <w:rsid w:val="00B936DB"/>
    <w:rsid w:val="00BA22CA"/>
    <w:rsid w:val="00BA5895"/>
    <w:rsid w:val="00C03BAF"/>
    <w:rsid w:val="00C25BD2"/>
    <w:rsid w:val="00C27B88"/>
    <w:rsid w:val="00C33480"/>
    <w:rsid w:val="00C36EE4"/>
    <w:rsid w:val="00C55FBF"/>
    <w:rsid w:val="00C579B5"/>
    <w:rsid w:val="00C72344"/>
    <w:rsid w:val="00C74806"/>
    <w:rsid w:val="00C83AC4"/>
    <w:rsid w:val="00C87D70"/>
    <w:rsid w:val="00C94C13"/>
    <w:rsid w:val="00CA25E0"/>
    <w:rsid w:val="00CA2B3E"/>
    <w:rsid w:val="00CF30E7"/>
    <w:rsid w:val="00D06144"/>
    <w:rsid w:val="00D336DB"/>
    <w:rsid w:val="00D56665"/>
    <w:rsid w:val="00D57246"/>
    <w:rsid w:val="00D66476"/>
    <w:rsid w:val="00D7191F"/>
    <w:rsid w:val="00D77476"/>
    <w:rsid w:val="00D86709"/>
    <w:rsid w:val="00D94DF5"/>
    <w:rsid w:val="00DA5596"/>
    <w:rsid w:val="00DA6E65"/>
    <w:rsid w:val="00DB5A41"/>
    <w:rsid w:val="00DB7080"/>
    <w:rsid w:val="00DD0918"/>
    <w:rsid w:val="00DE52C8"/>
    <w:rsid w:val="00DE70A9"/>
    <w:rsid w:val="00DE749D"/>
    <w:rsid w:val="00DF39DD"/>
    <w:rsid w:val="00E1215A"/>
    <w:rsid w:val="00E315A9"/>
    <w:rsid w:val="00E60827"/>
    <w:rsid w:val="00E73A45"/>
    <w:rsid w:val="00E83A52"/>
    <w:rsid w:val="00EA0568"/>
    <w:rsid w:val="00EA688F"/>
    <w:rsid w:val="00EB2027"/>
    <w:rsid w:val="00EF0157"/>
    <w:rsid w:val="00F31019"/>
    <w:rsid w:val="00F31A44"/>
    <w:rsid w:val="00F53F26"/>
    <w:rsid w:val="00F610DD"/>
    <w:rsid w:val="00F74636"/>
    <w:rsid w:val="00F7514A"/>
    <w:rsid w:val="00FA57A1"/>
    <w:rsid w:val="00FA6070"/>
    <w:rsid w:val="00FB163B"/>
    <w:rsid w:val="00FC14E4"/>
    <w:rsid w:val="00FC50C2"/>
    <w:rsid w:val="00FC7480"/>
    <w:rsid w:val="00FF32BC"/>
    <w:rsid w:val="011CCA73"/>
    <w:rsid w:val="01234CE8"/>
    <w:rsid w:val="0135C01F"/>
    <w:rsid w:val="0171A278"/>
    <w:rsid w:val="028D6F96"/>
    <w:rsid w:val="02D04618"/>
    <w:rsid w:val="030CA6D6"/>
    <w:rsid w:val="033AFF31"/>
    <w:rsid w:val="040C7527"/>
    <w:rsid w:val="05101084"/>
    <w:rsid w:val="057AA413"/>
    <w:rsid w:val="05D7748A"/>
    <w:rsid w:val="05F67960"/>
    <w:rsid w:val="0625D52D"/>
    <w:rsid w:val="06424594"/>
    <w:rsid w:val="06972CEC"/>
    <w:rsid w:val="06CA0A8D"/>
    <w:rsid w:val="06E4BA4B"/>
    <w:rsid w:val="071C4613"/>
    <w:rsid w:val="07329996"/>
    <w:rsid w:val="08181548"/>
    <w:rsid w:val="082416F4"/>
    <w:rsid w:val="0837AEA7"/>
    <w:rsid w:val="083DCB2D"/>
    <w:rsid w:val="08883820"/>
    <w:rsid w:val="08E0AF2F"/>
    <w:rsid w:val="091137C4"/>
    <w:rsid w:val="096B2948"/>
    <w:rsid w:val="09E7ECCD"/>
    <w:rsid w:val="0A9604E3"/>
    <w:rsid w:val="0AE0A27B"/>
    <w:rsid w:val="0B28B214"/>
    <w:rsid w:val="0B6EF5F9"/>
    <w:rsid w:val="0B8E3E86"/>
    <w:rsid w:val="0BA42D02"/>
    <w:rsid w:val="0BF8C6E8"/>
    <w:rsid w:val="0C572B68"/>
    <w:rsid w:val="0D242D67"/>
    <w:rsid w:val="0EA14B43"/>
    <w:rsid w:val="10541B66"/>
    <w:rsid w:val="117AA901"/>
    <w:rsid w:val="11ADC8D8"/>
    <w:rsid w:val="11B72E3C"/>
    <w:rsid w:val="11B8AB89"/>
    <w:rsid w:val="1233B8E7"/>
    <w:rsid w:val="12C8C17F"/>
    <w:rsid w:val="136275EF"/>
    <w:rsid w:val="13FB0169"/>
    <w:rsid w:val="144EC474"/>
    <w:rsid w:val="14B3FFBA"/>
    <w:rsid w:val="14E935CD"/>
    <w:rsid w:val="14F8425D"/>
    <w:rsid w:val="154B19D1"/>
    <w:rsid w:val="15CED4E5"/>
    <w:rsid w:val="16467FAA"/>
    <w:rsid w:val="16B8EC84"/>
    <w:rsid w:val="16E8640B"/>
    <w:rsid w:val="16F71747"/>
    <w:rsid w:val="1771F2E0"/>
    <w:rsid w:val="178531C5"/>
    <w:rsid w:val="17FC1BAE"/>
    <w:rsid w:val="18000E65"/>
    <w:rsid w:val="182B1FE5"/>
    <w:rsid w:val="1832B621"/>
    <w:rsid w:val="18AFBD0E"/>
    <w:rsid w:val="19629F49"/>
    <w:rsid w:val="1974A144"/>
    <w:rsid w:val="19A9F5BB"/>
    <w:rsid w:val="1A5FBAD6"/>
    <w:rsid w:val="1AC853DA"/>
    <w:rsid w:val="1C205572"/>
    <w:rsid w:val="1C64016B"/>
    <w:rsid w:val="1C6F8C24"/>
    <w:rsid w:val="1C75D31B"/>
    <w:rsid w:val="1D701D0C"/>
    <w:rsid w:val="1D9AE5DE"/>
    <w:rsid w:val="1DB9742C"/>
    <w:rsid w:val="1E0576A3"/>
    <w:rsid w:val="1E283DA7"/>
    <w:rsid w:val="1E2C8F61"/>
    <w:rsid w:val="1E3A8CB4"/>
    <w:rsid w:val="1EB24359"/>
    <w:rsid w:val="1EBF6E4E"/>
    <w:rsid w:val="1F3574B3"/>
    <w:rsid w:val="1F40D1CB"/>
    <w:rsid w:val="1F896001"/>
    <w:rsid w:val="201946C3"/>
    <w:rsid w:val="2073BE1D"/>
    <w:rsid w:val="20C46CD0"/>
    <w:rsid w:val="211F30BD"/>
    <w:rsid w:val="214681AF"/>
    <w:rsid w:val="21C528D6"/>
    <w:rsid w:val="21F95E64"/>
    <w:rsid w:val="220EC255"/>
    <w:rsid w:val="2221BCBD"/>
    <w:rsid w:val="228AA3C4"/>
    <w:rsid w:val="2322F796"/>
    <w:rsid w:val="251D1296"/>
    <w:rsid w:val="25BFE296"/>
    <w:rsid w:val="260CBA32"/>
    <w:rsid w:val="298C7C9C"/>
    <w:rsid w:val="29E99CB7"/>
    <w:rsid w:val="2A4B5834"/>
    <w:rsid w:val="2A9EA9B0"/>
    <w:rsid w:val="2AB07F83"/>
    <w:rsid w:val="2ADA6A27"/>
    <w:rsid w:val="2B06BEAB"/>
    <w:rsid w:val="2BB47155"/>
    <w:rsid w:val="2C32879E"/>
    <w:rsid w:val="2C94A559"/>
    <w:rsid w:val="2CC99BB7"/>
    <w:rsid w:val="2E0CCBC4"/>
    <w:rsid w:val="2F4B3027"/>
    <w:rsid w:val="2F6735FB"/>
    <w:rsid w:val="2FBB3A2A"/>
    <w:rsid w:val="308F89D3"/>
    <w:rsid w:val="30C62A91"/>
    <w:rsid w:val="317B804F"/>
    <w:rsid w:val="31B2A627"/>
    <w:rsid w:val="32CBF47C"/>
    <w:rsid w:val="33AB0555"/>
    <w:rsid w:val="33D3D518"/>
    <w:rsid w:val="344036F7"/>
    <w:rsid w:val="34718B60"/>
    <w:rsid w:val="34B8707D"/>
    <w:rsid w:val="34FFB49F"/>
    <w:rsid w:val="35D26F05"/>
    <w:rsid w:val="363E02BA"/>
    <w:rsid w:val="3788728A"/>
    <w:rsid w:val="379B3FAE"/>
    <w:rsid w:val="381F9C94"/>
    <w:rsid w:val="3848D87E"/>
    <w:rsid w:val="3876CA1B"/>
    <w:rsid w:val="38C5AACF"/>
    <w:rsid w:val="393CD186"/>
    <w:rsid w:val="3942A9C0"/>
    <w:rsid w:val="39479D3C"/>
    <w:rsid w:val="398B53F7"/>
    <w:rsid w:val="3AA0128A"/>
    <w:rsid w:val="3B639ED7"/>
    <w:rsid w:val="3CFCD980"/>
    <w:rsid w:val="3D0B1F65"/>
    <w:rsid w:val="3D557F02"/>
    <w:rsid w:val="3D81E578"/>
    <w:rsid w:val="3DBB8187"/>
    <w:rsid w:val="3DFFEEB2"/>
    <w:rsid w:val="3E6AD727"/>
    <w:rsid w:val="3EB5132F"/>
    <w:rsid w:val="3F89B6E1"/>
    <w:rsid w:val="40F63214"/>
    <w:rsid w:val="411169CD"/>
    <w:rsid w:val="4175CC6A"/>
    <w:rsid w:val="422CACE9"/>
    <w:rsid w:val="424FB3D6"/>
    <w:rsid w:val="43260CC5"/>
    <w:rsid w:val="4371C177"/>
    <w:rsid w:val="43AF4935"/>
    <w:rsid w:val="43CB5373"/>
    <w:rsid w:val="44016673"/>
    <w:rsid w:val="440B0629"/>
    <w:rsid w:val="446BAE9F"/>
    <w:rsid w:val="44BD00F3"/>
    <w:rsid w:val="44EBDA5D"/>
    <w:rsid w:val="457E06A5"/>
    <w:rsid w:val="45BECD05"/>
    <w:rsid w:val="45D7CE95"/>
    <w:rsid w:val="465FBC24"/>
    <w:rsid w:val="46B3B7BA"/>
    <w:rsid w:val="4843C047"/>
    <w:rsid w:val="484CEFE2"/>
    <w:rsid w:val="485D8819"/>
    <w:rsid w:val="487289E7"/>
    <w:rsid w:val="48769808"/>
    <w:rsid w:val="489E21CE"/>
    <w:rsid w:val="49C82C62"/>
    <w:rsid w:val="4A0225AC"/>
    <w:rsid w:val="4A947C23"/>
    <w:rsid w:val="4B6009B7"/>
    <w:rsid w:val="4BBA8017"/>
    <w:rsid w:val="4BDBE5A8"/>
    <w:rsid w:val="4BF89961"/>
    <w:rsid w:val="4C201D3B"/>
    <w:rsid w:val="4C2DBAED"/>
    <w:rsid w:val="4C540C1D"/>
    <w:rsid w:val="4E2A789B"/>
    <w:rsid w:val="4E8834E2"/>
    <w:rsid w:val="4E9E56D8"/>
    <w:rsid w:val="4EBC3E89"/>
    <w:rsid w:val="4EC48639"/>
    <w:rsid w:val="4F00C6F1"/>
    <w:rsid w:val="4F683900"/>
    <w:rsid w:val="4FE2CD5D"/>
    <w:rsid w:val="503F09FA"/>
    <w:rsid w:val="5084FB4F"/>
    <w:rsid w:val="50C164CF"/>
    <w:rsid w:val="50EE7A3C"/>
    <w:rsid w:val="5106A92F"/>
    <w:rsid w:val="5129E9DB"/>
    <w:rsid w:val="5141EBD3"/>
    <w:rsid w:val="53655C0A"/>
    <w:rsid w:val="546C5D6B"/>
    <w:rsid w:val="55319D1D"/>
    <w:rsid w:val="55B22510"/>
    <w:rsid w:val="55FEBF39"/>
    <w:rsid w:val="56AF8998"/>
    <w:rsid w:val="56E3A706"/>
    <w:rsid w:val="57083A72"/>
    <w:rsid w:val="57623BA4"/>
    <w:rsid w:val="578AAD44"/>
    <w:rsid w:val="57B04546"/>
    <w:rsid w:val="57BDEE76"/>
    <w:rsid w:val="57C5C6DE"/>
    <w:rsid w:val="5828B8BD"/>
    <w:rsid w:val="5839D3F2"/>
    <w:rsid w:val="58CC77AD"/>
    <w:rsid w:val="58F109E5"/>
    <w:rsid w:val="58F2A45A"/>
    <w:rsid w:val="59B2CCDF"/>
    <w:rsid w:val="59DC50C6"/>
    <w:rsid w:val="59E48F40"/>
    <w:rsid w:val="5A0BD70C"/>
    <w:rsid w:val="5B411E3B"/>
    <w:rsid w:val="5B9FBC7F"/>
    <w:rsid w:val="5BC1306B"/>
    <w:rsid w:val="5C7D53C2"/>
    <w:rsid w:val="5CB3E8EE"/>
    <w:rsid w:val="5D7DAE16"/>
    <w:rsid w:val="5DB3BB81"/>
    <w:rsid w:val="5F25D697"/>
    <w:rsid w:val="5FA50BB9"/>
    <w:rsid w:val="5FFD3526"/>
    <w:rsid w:val="6068511B"/>
    <w:rsid w:val="6175CCF8"/>
    <w:rsid w:val="61C618DE"/>
    <w:rsid w:val="629BB9DC"/>
    <w:rsid w:val="62F2BE74"/>
    <w:rsid w:val="631BBA9B"/>
    <w:rsid w:val="6346411B"/>
    <w:rsid w:val="638261B9"/>
    <w:rsid w:val="64382F87"/>
    <w:rsid w:val="64623BFA"/>
    <w:rsid w:val="64A6921D"/>
    <w:rsid w:val="64CA7594"/>
    <w:rsid w:val="6559DFA9"/>
    <w:rsid w:val="659D8FD5"/>
    <w:rsid w:val="675E36E8"/>
    <w:rsid w:val="6780C3CF"/>
    <w:rsid w:val="67F254A9"/>
    <w:rsid w:val="68A70D8D"/>
    <w:rsid w:val="68D5A8CC"/>
    <w:rsid w:val="6926F63F"/>
    <w:rsid w:val="694B294F"/>
    <w:rsid w:val="6A032062"/>
    <w:rsid w:val="6A0F0AB5"/>
    <w:rsid w:val="6A18BD18"/>
    <w:rsid w:val="6A347DAA"/>
    <w:rsid w:val="6AAF063B"/>
    <w:rsid w:val="6B298B31"/>
    <w:rsid w:val="6B2BBB70"/>
    <w:rsid w:val="6B42BEBD"/>
    <w:rsid w:val="6BA2218D"/>
    <w:rsid w:val="6BAD0BB5"/>
    <w:rsid w:val="6BE113A8"/>
    <w:rsid w:val="6C5BA45D"/>
    <w:rsid w:val="6CE433F8"/>
    <w:rsid w:val="6D259FEF"/>
    <w:rsid w:val="6DE73F0B"/>
    <w:rsid w:val="6EE899D7"/>
    <w:rsid w:val="6F5D6BA0"/>
    <w:rsid w:val="6FDD319E"/>
    <w:rsid w:val="7057FCD8"/>
    <w:rsid w:val="70B6E922"/>
    <w:rsid w:val="70CB0242"/>
    <w:rsid w:val="70ED7920"/>
    <w:rsid w:val="71025331"/>
    <w:rsid w:val="72ACBE32"/>
    <w:rsid w:val="72CD73FB"/>
    <w:rsid w:val="72CF688D"/>
    <w:rsid w:val="72E319A4"/>
    <w:rsid w:val="72F45961"/>
    <w:rsid w:val="73861561"/>
    <w:rsid w:val="7480E7EB"/>
    <w:rsid w:val="74D637E6"/>
    <w:rsid w:val="74D802AE"/>
    <w:rsid w:val="74D802AE"/>
    <w:rsid w:val="75D3ABA5"/>
    <w:rsid w:val="76276CBC"/>
    <w:rsid w:val="7640818A"/>
    <w:rsid w:val="76CEF4D6"/>
    <w:rsid w:val="77323829"/>
    <w:rsid w:val="77962230"/>
    <w:rsid w:val="77BC4183"/>
    <w:rsid w:val="77DE1996"/>
    <w:rsid w:val="786D4BE9"/>
    <w:rsid w:val="79B2D8D9"/>
    <w:rsid w:val="79D2BBE3"/>
    <w:rsid w:val="7AF19E2F"/>
    <w:rsid w:val="7B077718"/>
    <w:rsid w:val="7B3B4154"/>
    <w:rsid w:val="7B9B22AB"/>
    <w:rsid w:val="7BA8F7A8"/>
    <w:rsid w:val="7C2F95AC"/>
    <w:rsid w:val="7CB423B4"/>
    <w:rsid w:val="7CB66E36"/>
    <w:rsid w:val="7DA93CDF"/>
    <w:rsid w:val="7E9680B2"/>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5689"/>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3"/>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31019"/>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785"/>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styleId="Heading2Char" w:customStyle="1">
    <w:name w:val="Heading 2 Char"/>
    <w:basedOn w:val="DefaultParagraphFont"/>
    <w:link w:val="Heading2"/>
    <w:uiPriority w:val="9"/>
    <w:rsid w:val="00F31019"/>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31019"/>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F3101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3101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310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F310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F3101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31019"/>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Comment Reference"/>
    <w:basedOn w:val="DefaultParagraphFont"/>
    <w:uiPriority w:val="99"/>
    <w:semiHidden/>
    <w:unhideWhenUsed/>
    <w:rsid w:val="005178AA"/>
    <w:rPr>
      <w:sz w:val="16"/>
      <w:szCs w:val="16"/>
    </w:rPr>
  </w:style>
  <w:style w:type="paragraph" w:styleId="CommentText">
    <w:name w:val="Comment Text"/>
    <w:basedOn w:val="Normal"/>
    <w:link w:val="CommentTextChar"/>
    <w:uiPriority w:val="99"/>
    <w:unhideWhenUsed/>
    <w:rsid w:val="005178AA"/>
    <w:pPr>
      <w:spacing w:line="240" w:lineRule="auto"/>
    </w:pPr>
    <w:rPr>
      <w:sz w:val="20"/>
      <w:szCs w:val="20"/>
    </w:rPr>
  </w:style>
  <w:style w:type="character" w:styleId="CommentTextChar" w:customStyle="1">
    <w:name w:val="Comment Text Char"/>
    <w:basedOn w:val="DefaultParagraphFont"/>
    <w:link w:val="CommentText"/>
    <w:uiPriority w:val="99"/>
    <w:rsid w:val="005178AA"/>
    <w:rPr>
      <w:sz w:val="20"/>
      <w:szCs w:val="20"/>
    </w:rPr>
  </w:style>
  <w:style w:type="paragraph" w:styleId="CommentSubject">
    <w:name w:val="Comment Subject"/>
    <w:basedOn w:val="CommentText"/>
    <w:next w:val="CommentText"/>
    <w:link w:val="CommentSubjectChar"/>
    <w:uiPriority w:val="99"/>
    <w:semiHidden/>
    <w:unhideWhenUsed/>
    <w:rsid w:val="005178AA"/>
    <w:rPr>
      <w:b/>
      <w:bCs/>
    </w:rPr>
  </w:style>
  <w:style w:type="character" w:styleId="CommentSubjectChar" w:customStyle="1">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character" w:styleId="HTMLCode">
    <w:name w:val="HTML Code"/>
    <w:basedOn w:val="DefaultParagraphFont"/>
    <w:uiPriority w:val="99"/>
    <w:semiHidden/>
    <w:unhideWhenUsed/>
    <w:rsid w:val="00785A93"/>
    <w:rPr>
      <w:rFonts w:ascii="Courier New" w:hAnsi="Courier New" w:eastAsia="Times New Roman" w:cs="Courier New"/>
      <w:sz w:val="20"/>
      <w:szCs w:val="20"/>
    </w:rPr>
  </w:style>
  <w:style w:type="paragraph" w:styleId="NormalWeb">
    <w:name w:val="Normal (Web)"/>
    <w:basedOn w:val="Normal"/>
    <w:uiPriority w:val="99"/>
    <w:semiHidden/>
    <w:unhideWhenUsed/>
    <w:rsid w:val="00E83A52"/>
    <w:pPr>
      <w:spacing w:before="100" w:beforeAutospacing="1" w:after="100" w:afterAutospacing="1" w:line="240" w:lineRule="auto"/>
    </w:pPr>
    <w:rPr>
      <w:rFonts w:ascii="Times New Roman" w:hAnsi="Times New Roman" w:eastAsia="Times New Roman" w:cs="Times New Roman"/>
      <w:sz w:val="24"/>
      <w:szCs w:val="24"/>
      <w:lang w:eastAsia="en-CA"/>
    </w:rPr>
  </w:style>
  <w:style w:type="character" w:styleId="awsuicode-line-wrap1pkji5z4ts57" w:customStyle="1">
    <w:name w:val="awsui_code-line-wrap_1pkji_5z4ts_57"/>
    <w:basedOn w:val="DefaultParagraphFont"/>
    <w:rsid w:val="00FC7480"/>
  </w:style>
  <w:style w:type="character" w:styleId="aceparen" w:customStyle="1">
    <w:name w:val="ace_paren"/>
    <w:basedOn w:val="DefaultParagraphFont"/>
    <w:rsid w:val="00FC7480"/>
  </w:style>
  <w:style w:type="character" w:styleId="acevariable" w:customStyle="1">
    <w:name w:val="ace_variable"/>
    <w:basedOn w:val="DefaultParagraphFont"/>
    <w:rsid w:val="00FC7480"/>
  </w:style>
  <w:style w:type="character" w:styleId="acestring" w:customStyle="1">
    <w:name w:val="ace_string"/>
    <w:basedOn w:val="DefaultParagraphFont"/>
    <w:rsid w:val="00FC7480"/>
  </w:style>
  <w:style w:type="character" w:styleId="acepunctuation" w:customStyle="1">
    <w:name w:val="ace_punctuation"/>
    <w:basedOn w:val="DefaultParagraphFont"/>
    <w:rsid w:val="00FC7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footer" Target="footer1.xml" Id="rId23" /><Relationship Type="http://schemas.openxmlformats.org/officeDocument/2006/relationships/glossaryDocument" Target="glossary/document.xm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2.xml" Id="rId22" /><Relationship Type="http://schemas.microsoft.com/office/2011/relationships/people" Target="people.xml" Id="rId27" /><Relationship Type="http://schemas.microsoft.com/office/2020/10/relationships/intelligence" Target="intelligence2.xml" Id="rId30" /><Relationship Type="http://schemas.openxmlformats.org/officeDocument/2006/relationships/hyperlink" Target="https://122gc.sharepoint.com/:u:/r/sites/ITB-CMD-SSCD/Shared%20Documents/PDP/Cloud%20Foundation%20-%20PDP%20Data%20Pipeline/Artifacts/Technical%20Artifacts/Diagrams/CPSS%20PDP%20Cloud%20DLD.drawio?d=w17876ab2ef41435e98fdfe3cb72cf3e6&amp;csf=1&amp;web=1&amp;e=eTAUWj" TargetMode="External" Id="R7839b2f9cb03483d" /><Relationship Type="http://schemas.openxmlformats.org/officeDocument/2006/relationships/image" Target="/media/image8.png" Id="rId807189036" /><Relationship Type="http://schemas.openxmlformats.org/officeDocument/2006/relationships/image" Target="/media/image9.png" Id="rId1820167337" /><Relationship Type="http://schemas.openxmlformats.org/officeDocument/2006/relationships/image" Target="/media/imagea.png" Id="rId1703302410" /></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xmlns:wp14="http://schemas.microsoft.com/office/word/2010/wordml" w:rsidR="008B5894" w:rsidRDefault="003E179A" w14:paraId="72EE8D63" wp14:textId="77777777">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3E179A"/>
    <w:rsid w:val="00430BE3"/>
    <w:rsid w:val="004E7BAE"/>
    <w:rsid w:val="005B1744"/>
    <w:rsid w:val="005C2B4E"/>
    <w:rsid w:val="00761CDB"/>
    <w:rsid w:val="008B5894"/>
    <w:rsid w:val="009042BF"/>
    <w:rsid w:val="00C518B0"/>
    <w:rsid w:val="00D2000C"/>
    <w:rsid w:val="00D56665"/>
    <w:rsid w:val="00E60827"/>
    <w:rsid w:val="00F236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Props1.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2.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4.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Government of Canada / Gouvernement du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&lt;Youssuf AWS Services Deep Dive&gt;</dc:title>
  <dc:subject/>
  <dc:creator>HICHRI, Youssuf</dc:creator>
  <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keywords>
  <dc:description/>
  <lastModifiedBy>HICHRI, Youssuf</lastModifiedBy>
  <revision>40</revision>
  <lastPrinted>2026-09-28T16:03:00.0000000Z</lastPrinted>
  <dcterms:created xsi:type="dcterms:W3CDTF">2026-09-28T16:03:00.0000000Z</dcterms:created>
  <dcterms:modified xsi:type="dcterms:W3CDTF">2026-09-29T14:25:06.1644627Z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