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246" w:rsidRPr="00047C46" w:rsidRDefault="00913246" w:rsidP="00913246">
      <w:pPr>
        <w:jc w:val="center"/>
        <w:rPr>
          <w:rFonts w:ascii="Times New Roman" w:hAnsi="Times New Roman" w:cs="Times New Roman"/>
          <w:b/>
          <w:sz w:val="24"/>
          <w:szCs w:val="24"/>
        </w:rPr>
      </w:pPr>
      <w:r w:rsidRPr="00047C46">
        <w:rPr>
          <w:rFonts w:ascii="Times New Roman" w:hAnsi="Times New Roman" w:cs="Times New Roman"/>
          <w:b/>
          <w:sz w:val="24"/>
          <w:szCs w:val="24"/>
        </w:rPr>
        <w:t>CSST 102</w:t>
      </w:r>
    </w:p>
    <w:p w:rsidR="00024C4C" w:rsidRPr="00047C46" w:rsidRDefault="00913246">
      <w:pPr>
        <w:rPr>
          <w:rFonts w:ascii="Times New Roman" w:hAnsi="Times New Roman" w:cs="Times New Roman"/>
          <w:sz w:val="24"/>
          <w:szCs w:val="24"/>
        </w:rPr>
      </w:pPr>
      <w:proofErr w:type="spellStart"/>
      <w:r w:rsidRPr="00047C46">
        <w:rPr>
          <w:rFonts w:ascii="Times New Roman" w:hAnsi="Times New Roman" w:cs="Times New Roman"/>
          <w:sz w:val="24"/>
          <w:szCs w:val="24"/>
        </w:rPr>
        <w:t>Mangulabnan</w:t>
      </w:r>
      <w:proofErr w:type="spellEnd"/>
      <w:r w:rsidRPr="00047C46">
        <w:rPr>
          <w:rFonts w:ascii="Times New Roman" w:hAnsi="Times New Roman" w:cs="Times New Roman"/>
          <w:sz w:val="24"/>
          <w:szCs w:val="24"/>
        </w:rPr>
        <w:t xml:space="preserve"> Jasper </w:t>
      </w:r>
      <w:r w:rsidRPr="00047C46">
        <w:rPr>
          <w:rFonts w:ascii="Times New Roman" w:hAnsi="Times New Roman" w:cs="Times New Roman"/>
          <w:sz w:val="24"/>
          <w:szCs w:val="24"/>
        </w:rPr>
        <w:br/>
        <w:t>BSCS 3A</w:t>
      </w:r>
    </w:p>
    <w:p w:rsidR="00913246" w:rsidRPr="00047C46" w:rsidRDefault="00913246">
      <w:pPr>
        <w:rPr>
          <w:rFonts w:ascii="Times New Roman" w:hAnsi="Times New Roman" w:cs="Times New Roman"/>
          <w:sz w:val="24"/>
          <w:szCs w:val="24"/>
        </w:rPr>
      </w:pPr>
      <w:r w:rsidRPr="00047C46">
        <w:rPr>
          <w:rFonts w:ascii="Times New Roman" w:hAnsi="Times New Roman" w:cs="Times New Roman"/>
          <w:sz w:val="24"/>
          <w:szCs w:val="24"/>
        </w:rPr>
        <w:t>As I review the data file I found that it contains information about the house price, including its feature like the bedrooms, size in square feet and the age of the house</w:t>
      </w:r>
      <w:r w:rsidR="00047C46" w:rsidRPr="00047C46">
        <w:rPr>
          <w:rFonts w:ascii="Times New Roman" w:hAnsi="Times New Roman" w:cs="Times New Roman"/>
          <w:sz w:val="24"/>
          <w:szCs w:val="24"/>
        </w:rPr>
        <w:t xml:space="preserve"> and according to the instruction given, I/we have to predict the price of the house based on its features.</w:t>
      </w:r>
    </w:p>
    <w:p w:rsidR="00047C46" w:rsidRPr="00047C46" w:rsidRDefault="00047C46">
      <w:pPr>
        <w:rPr>
          <w:rFonts w:ascii="Times New Roman" w:hAnsi="Times New Roman" w:cs="Times New Roman"/>
          <w:sz w:val="24"/>
          <w:szCs w:val="24"/>
        </w:rPr>
      </w:pPr>
      <w:r w:rsidRPr="00047C46">
        <w:rPr>
          <w:rFonts w:ascii="Times New Roman" w:hAnsi="Times New Roman" w:cs="Times New Roman"/>
          <w:sz w:val="24"/>
          <w:szCs w:val="24"/>
        </w:rPr>
        <w:t xml:space="preserve">The dataset is loaded with the use of panda </w:t>
      </w:r>
      <w:proofErr w:type="spellStart"/>
      <w:r w:rsidRPr="00047C46">
        <w:rPr>
          <w:rFonts w:ascii="Times New Roman" w:hAnsi="Times New Roman" w:cs="Times New Roman"/>
          <w:sz w:val="24"/>
          <w:szCs w:val="24"/>
        </w:rPr>
        <w:t>DataFrame</w:t>
      </w:r>
      <w:proofErr w:type="spellEnd"/>
      <w:r w:rsidRPr="00047C46">
        <w:rPr>
          <w:rFonts w:ascii="Times New Roman" w:hAnsi="Times New Roman" w:cs="Times New Roman"/>
          <w:sz w:val="24"/>
          <w:szCs w:val="24"/>
        </w:rPr>
        <w:t xml:space="preserve"> (</w:t>
      </w:r>
      <w:proofErr w:type="spellStart"/>
      <w:proofErr w:type="gramStart"/>
      <w:r w:rsidRPr="00047C46">
        <w:rPr>
          <w:rFonts w:ascii="Times New Roman" w:hAnsi="Times New Roman" w:cs="Times New Roman"/>
          <w:sz w:val="24"/>
          <w:szCs w:val="24"/>
        </w:rPr>
        <w:t>pd.read</w:t>
      </w:r>
      <w:proofErr w:type="gramEnd"/>
      <w:r w:rsidRPr="00047C46">
        <w:rPr>
          <w:rFonts w:ascii="Times New Roman" w:hAnsi="Times New Roman" w:cs="Times New Roman"/>
          <w:sz w:val="24"/>
          <w:szCs w:val="24"/>
        </w:rPr>
        <w:t>_csv</w:t>
      </w:r>
      <w:proofErr w:type="spellEnd"/>
      <w:r w:rsidRPr="00047C46">
        <w:rPr>
          <w:rFonts w:ascii="Times New Roman" w:hAnsi="Times New Roman" w:cs="Times New Roman"/>
          <w:sz w:val="24"/>
          <w:szCs w:val="24"/>
        </w:rPr>
        <w:t>). As I input the function to find the missing value, it revealed that there are no missing values on the format or in the data, although there are no issues nor missing values in the data, further preprocessing is necessary to normalize the features and handle missing values.</w:t>
      </w:r>
    </w:p>
    <w:p w:rsidR="00047C46" w:rsidRPr="00047C46" w:rsidRDefault="00047C46">
      <w:pPr>
        <w:rPr>
          <w:rFonts w:ascii="Times New Roman" w:hAnsi="Times New Roman" w:cs="Times New Roman"/>
          <w:sz w:val="24"/>
          <w:szCs w:val="24"/>
        </w:rPr>
      </w:pPr>
      <w:r w:rsidRPr="00047C46">
        <w:rPr>
          <w:rFonts w:ascii="Times New Roman" w:hAnsi="Times New Roman" w:cs="Times New Roman"/>
          <w:sz w:val="24"/>
          <w:szCs w:val="24"/>
        </w:rPr>
        <w:t>To ensure that the feature is in similar scale, the standard scaler is use. This technique allows the feature to transform to a range between 0 and 1, this technique is effective as it helps for faster converge and better performance.</w:t>
      </w:r>
    </w:p>
    <w:p w:rsidR="00047C46" w:rsidRDefault="00047C46">
      <w:pPr>
        <w:rPr>
          <w:rFonts w:ascii="Times New Roman" w:hAnsi="Times New Roman" w:cs="Times New Roman"/>
          <w:sz w:val="24"/>
          <w:szCs w:val="24"/>
        </w:rPr>
      </w:pPr>
      <w:r>
        <w:rPr>
          <w:rFonts w:ascii="Times New Roman" w:hAnsi="Times New Roman" w:cs="Times New Roman"/>
          <w:sz w:val="24"/>
          <w:szCs w:val="24"/>
        </w:rPr>
        <w:t>Using python, I make a simple linear regression model without relying on pre-built libraries as said on the instruction. The model was based on LQM or least square method to derive the model parameter or the slope and intercept.</w:t>
      </w:r>
    </w:p>
    <w:p w:rsidR="00047C46" w:rsidRDefault="00047C46">
      <w:pPr>
        <w:rPr>
          <w:rFonts w:ascii="Times New Roman" w:hAnsi="Times New Roman" w:cs="Times New Roman"/>
          <w:sz w:val="24"/>
          <w:szCs w:val="24"/>
        </w:rPr>
      </w:pPr>
      <w:r>
        <w:rPr>
          <w:rFonts w:ascii="Times New Roman" w:hAnsi="Times New Roman" w:cs="Times New Roman"/>
          <w:sz w:val="24"/>
          <w:szCs w:val="24"/>
        </w:rPr>
        <w:t>Then the linear regression model was made with method to fit the model (fit) and to make predictions (predict).</w:t>
      </w:r>
    </w:p>
    <w:p w:rsidR="00047C46" w:rsidRDefault="00047C46">
      <w:pPr>
        <w:rPr>
          <w:rFonts w:ascii="Times New Roman" w:hAnsi="Times New Roman" w:cs="Times New Roman"/>
          <w:sz w:val="24"/>
          <w:szCs w:val="24"/>
        </w:rPr>
      </w:pPr>
      <w:r>
        <w:rPr>
          <w:rFonts w:ascii="Times New Roman" w:hAnsi="Times New Roman" w:cs="Times New Roman"/>
          <w:sz w:val="24"/>
          <w:szCs w:val="24"/>
        </w:rPr>
        <w:t>As said on the instruction to split the dataset, I split into two which is the training and the testing with the use to 80-20 split. This work help</w:t>
      </w:r>
      <w:r w:rsidR="001A1B8F">
        <w:rPr>
          <w:rFonts w:ascii="Times New Roman" w:hAnsi="Times New Roman" w:cs="Times New Roman"/>
          <w:sz w:val="24"/>
          <w:szCs w:val="24"/>
        </w:rPr>
        <w:t>s</w:t>
      </w:r>
      <w:r>
        <w:rPr>
          <w:rFonts w:ascii="Times New Roman" w:hAnsi="Times New Roman" w:cs="Times New Roman"/>
          <w:sz w:val="24"/>
          <w:szCs w:val="24"/>
        </w:rPr>
        <w:t xml:space="preserve"> the model to evaluate the unseen data.</w:t>
      </w:r>
    </w:p>
    <w:p w:rsidR="00047C46" w:rsidRDefault="00047C46">
      <w:pPr>
        <w:rPr>
          <w:rFonts w:ascii="Times New Roman" w:hAnsi="Times New Roman" w:cs="Times New Roman"/>
          <w:sz w:val="24"/>
          <w:szCs w:val="24"/>
        </w:rPr>
      </w:pPr>
      <w:r>
        <w:rPr>
          <w:rFonts w:ascii="Times New Roman" w:hAnsi="Times New Roman" w:cs="Times New Roman"/>
          <w:sz w:val="24"/>
          <w:szCs w:val="24"/>
        </w:rPr>
        <w:t xml:space="preserve">The model was </w:t>
      </w:r>
      <w:r w:rsidR="001A1B8F">
        <w:rPr>
          <w:rFonts w:ascii="Times New Roman" w:hAnsi="Times New Roman" w:cs="Times New Roman"/>
          <w:sz w:val="24"/>
          <w:szCs w:val="24"/>
        </w:rPr>
        <w:t>trained using the training set by fitting it to the data, so this involved calculating the coefficient using normal equation.</w:t>
      </w:r>
    </w:p>
    <w:p w:rsidR="001A1B8F" w:rsidRDefault="001A1B8F">
      <w:pPr>
        <w:rPr>
          <w:rFonts w:ascii="Times New Roman" w:hAnsi="Times New Roman" w:cs="Times New Roman"/>
          <w:sz w:val="24"/>
          <w:szCs w:val="24"/>
        </w:rPr>
      </w:pPr>
      <w:r>
        <w:rPr>
          <w:rFonts w:ascii="Times New Roman" w:hAnsi="Times New Roman" w:cs="Times New Roman"/>
          <w:sz w:val="24"/>
          <w:szCs w:val="24"/>
        </w:rPr>
        <w:t>The MSE was computed for both training and testing data to evaluate the model’s fit. The MSE is used to measure the average squared difference between actual values to predicted values.</w:t>
      </w:r>
    </w:p>
    <w:p w:rsidR="001A1B8F" w:rsidRDefault="001A1B8F">
      <w:pPr>
        <w:rPr>
          <w:rFonts w:ascii="Times New Roman" w:hAnsi="Times New Roman" w:cs="Times New Roman"/>
          <w:sz w:val="24"/>
          <w:szCs w:val="24"/>
        </w:rPr>
      </w:pPr>
      <w:r>
        <w:rPr>
          <w:rFonts w:ascii="Times New Roman" w:hAnsi="Times New Roman" w:cs="Times New Roman"/>
          <w:sz w:val="24"/>
          <w:szCs w:val="24"/>
        </w:rPr>
        <w:t>The trained model was evaluated on the testing set by making predictions and calculating the MSE.</w:t>
      </w:r>
    </w:p>
    <w:p w:rsidR="001A1B8F" w:rsidRDefault="001A1B8F">
      <w:pPr>
        <w:rPr>
          <w:rFonts w:ascii="Times New Roman" w:hAnsi="Times New Roman" w:cs="Times New Roman"/>
          <w:sz w:val="24"/>
          <w:szCs w:val="24"/>
        </w:rPr>
      </w:pPr>
      <w:r>
        <w:rPr>
          <w:rFonts w:ascii="Times New Roman" w:hAnsi="Times New Roman" w:cs="Times New Roman"/>
          <w:sz w:val="24"/>
          <w:szCs w:val="24"/>
        </w:rPr>
        <w:t>To visualize the findings, a plot was made showing the regression line along with the test data points. This visual aid helps to understand how well the model fits the data and Identifies any discrepancies between predicted and actual values.</w:t>
      </w:r>
    </w:p>
    <w:p w:rsidR="001A1B8F" w:rsidRDefault="001A1B8F">
      <w:pPr>
        <w:rPr>
          <w:rFonts w:ascii="Times New Roman" w:hAnsi="Times New Roman" w:cs="Times New Roman"/>
          <w:sz w:val="24"/>
          <w:szCs w:val="24"/>
        </w:rPr>
      </w:pPr>
      <w:r>
        <w:rPr>
          <w:rFonts w:ascii="Times New Roman" w:hAnsi="Times New Roman" w:cs="Times New Roman"/>
          <w:sz w:val="24"/>
          <w:szCs w:val="24"/>
        </w:rPr>
        <w:t>In conclusion, the linear regression model helps for a deeper understanding of its workings and evaluation metrics. The model’s performance was assessed using the MSE on both training and testing data. The results provided insights into how well the model generalizes to new data.</w:t>
      </w:r>
    </w:p>
    <w:p w:rsidR="001A1B8F" w:rsidRDefault="001A1B8F">
      <w:pPr>
        <w:rPr>
          <w:rFonts w:ascii="Times New Roman" w:hAnsi="Times New Roman" w:cs="Times New Roman"/>
          <w:sz w:val="24"/>
          <w:szCs w:val="24"/>
        </w:rPr>
      </w:pPr>
    </w:p>
    <w:p w:rsidR="001A1B8F" w:rsidRDefault="001A1B8F">
      <w:pPr>
        <w:rPr>
          <w:rFonts w:ascii="Times New Roman" w:hAnsi="Times New Roman" w:cs="Times New Roman"/>
          <w:sz w:val="24"/>
          <w:szCs w:val="24"/>
        </w:rPr>
      </w:pPr>
    </w:p>
    <w:p w:rsidR="001A1B8F" w:rsidRDefault="001A1B8F">
      <w:pPr>
        <w:rPr>
          <w:rFonts w:ascii="Times New Roman" w:hAnsi="Times New Roman" w:cs="Times New Roman"/>
          <w:sz w:val="24"/>
          <w:szCs w:val="24"/>
        </w:rPr>
      </w:pPr>
    </w:p>
    <w:p w:rsidR="001A1B8F" w:rsidRDefault="001A1B8F">
      <w:pPr>
        <w:rPr>
          <w:rFonts w:ascii="Times New Roman" w:hAnsi="Times New Roman" w:cs="Times New Roman"/>
          <w:sz w:val="24"/>
          <w:szCs w:val="24"/>
        </w:rPr>
      </w:pPr>
      <w:r>
        <w:rPr>
          <w:rFonts w:ascii="Times New Roman" w:hAnsi="Times New Roman" w:cs="Times New Roman"/>
          <w:sz w:val="24"/>
          <w:szCs w:val="24"/>
        </w:rPr>
        <w:lastRenderedPageBreak/>
        <w:t>The challenges encountered are normalization and model complexity. In normalization, ensuring all features were on a similar scale was crucial. The Standard Scale was used to address this challenge effectively.</w:t>
      </w:r>
    </w:p>
    <w:p w:rsidR="001A1B8F" w:rsidRDefault="001A1B8F">
      <w:pPr>
        <w:rPr>
          <w:rFonts w:ascii="Times New Roman" w:hAnsi="Times New Roman" w:cs="Times New Roman"/>
          <w:sz w:val="24"/>
          <w:szCs w:val="24"/>
        </w:rPr>
      </w:pPr>
      <w:r>
        <w:rPr>
          <w:rFonts w:ascii="Times New Roman" w:hAnsi="Times New Roman" w:cs="Times New Roman"/>
          <w:sz w:val="24"/>
          <w:szCs w:val="24"/>
        </w:rPr>
        <w:t>Then in Model Complexity, implementing the model from scratch required careful management of matrix operations and understanding of the normal equation. Ensuring the correctness of these operations was essential for accurate results.</w:t>
      </w:r>
    </w:p>
    <w:p w:rsidR="001A1B8F" w:rsidRPr="00047C46" w:rsidRDefault="001A1B8F">
      <w:pPr>
        <w:rPr>
          <w:rFonts w:ascii="Times New Roman" w:hAnsi="Times New Roman" w:cs="Times New Roman"/>
          <w:sz w:val="24"/>
          <w:szCs w:val="24"/>
        </w:rPr>
      </w:pPr>
      <w:r>
        <w:rPr>
          <w:rFonts w:ascii="Times New Roman" w:hAnsi="Times New Roman" w:cs="Times New Roman"/>
          <w:sz w:val="24"/>
          <w:szCs w:val="24"/>
        </w:rPr>
        <w:t>In overall, doing this project is an exercise to understand the fundamental machine learning concept and evalua</w:t>
      </w:r>
      <w:bookmarkStart w:id="0" w:name="_GoBack"/>
      <w:bookmarkEnd w:id="0"/>
      <w:r>
        <w:rPr>
          <w:rFonts w:ascii="Times New Roman" w:hAnsi="Times New Roman" w:cs="Times New Roman"/>
          <w:sz w:val="24"/>
          <w:szCs w:val="24"/>
        </w:rPr>
        <w:t xml:space="preserve">ting performance </w:t>
      </w:r>
    </w:p>
    <w:p w:rsidR="00913246" w:rsidRPr="00047C46" w:rsidRDefault="00913246">
      <w:pPr>
        <w:rPr>
          <w:rFonts w:ascii="Times New Roman" w:hAnsi="Times New Roman" w:cs="Times New Roman"/>
          <w:sz w:val="24"/>
          <w:szCs w:val="24"/>
        </w:rPr>
      </w:pPr>
    </w:p>
    <w:sectPr w:rsidR="00913246" w:rsidRPr="0004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46"/>
    <w:rsid w:val="00024C4C"/>
    <w:rsid w:val="00047C46"/>
    <w:rsid w:val="001A1B8F"/>
    <w:rsid w:val="0091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20DF"/>
  <w15:chartTrackingRefBased/>
  <w15:docId w15:val="{BE4044A3-07DB-423D-9478-E4FB91E3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1</cp:revision>
  <dcterms:created xsi:type="dcterms:W3CDTF">2024-09-10T12:45:00Z</dcterms:created>
  <dcterms:modified xsi:type="dcterms:W3CDTF">2024-09-10T13:19:00Z</dcterms:modified>
</cp:coreProperties>
</file>