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переведи на английский и дополни из неиспользованных источников если есть еще какие то связи в них ОФИЦИАЛЬНЫЙ АФФИДЕВИТ СУДЕБНО-БУХГАЛТЕРСКОГО АУДИТА И НЕИЗМЕННЫЙ РЕЕСТР СИСТЕМНЫХ НАРУШЕНИЙ: ПРЕДПРИЯТИЕ ТРАМПА И АДМИНИСТРАЦИЯ (2017–2026)</w:t>
      </w:r>
      <w:r>
        <w:t xml:space="preserve"> </w:t>
      </w:r>
      <w:r>
        <w:t xml:space="preserve">OFFICIAL FORENSIC AUDIT AFFIDAVIT &amp; IMMUTABLE LEDGER OF SYSTEMIC VIOLATIONS: THE TRUMP ENTERPRISE &amp; ADMINISTRATION (2017–2026)</w:t>
      </w:r>
    </w:p>
    <w:p>
      <w:pPr>
        <w:pStyle w:val="a0"/>
      </w:pPr>
      <w:r>
        <w:t xml:space="preserve">ДАТА ИСПОЛНЕНИЯ / DATE OF EXECUTION: 6 февраля 2026 года СУБЪЕКТ АУДИТА / SUBJECT: Дональд Джон Трамп, The Trump Organization, Исполнительный офис Президента (47-й срок), World Liberty Financial, Trump Media &amp; Technology Group, Department of Government Efficiency (DOGE). ЮРИСДИКЦИЯ / JURISDICTION: Универсальная (Римский статут, Женевские конвенции, Федеральный кодекс США, Lex Mercatoria) / Universal (Rome Statute, Geneva Conventions, U.S. Federal Code, Lex Mercatoria). КЛАССИФИКАЦИЯ / CLASSIFICATION: ВЕЧНАЯ ОТВЕТСТВЕННОСТЬ (ETERNAL LIABILITY) / PUBLIC RECORD.</w:t>
      </w:r>
    </w:p>
    <w:p>
      <w:pPr>
        <w:pStyle w:val="a0"/>
      </w:pPr>
      <w:r>
        <w:t xml:space="preserve">ПРЕАМБУЛА: ДОКТРИНА ВЕЧНОЙ ОТВЕТСТВЕННОСТИ И НАРОДНОГО СУВЕРЕНИТЕТА</w:t>
      </w:r>
      <w:r>
        <w:t xml:space="preserve"> </w:t>
      </w:r>
      <w:r>
        <w:t xml:space="preserve">(PREAMBLE: THE DOCTRINE OF ETERNAL LIABILITY AND POPULAR SOVEREIGNTY)</w:t>
      </w:r>
      <w:r>
        <w:t xml:space="preserve"> </w:t>
      </w:r>
      <w:r>
        <w:t xml:space="preserve">Настоящий документ представляет собой исчерпывающий судебно-криминалистический (forensic) аудит и формальный обвинительный акт, составленный на основе принципов Универсальной юрисдикции (Universal Jurisdiction) и Народного суверенитета (Popular Sovereignty). В условиях, когда национальные институты правосудия США (Министерство юстиции, Верховный суд) оказались скомпрометированы исполнительной властью, данный отчет служит механизмом внешней фиксации преступлений в формате «Неизменного реестра» (Immutable Ledger).</w:t>
      </w:r>
    </w:p>
    <w:p>
      <w:pPr>
        <w:pStyle w:val="a0"/>
      </w:pPr>
      <w:r>
        <w:t xml:space="preserve">Анализ охватывает критический период с 2017 года по начало 2026 года, характеризующийся трансформацией исполнительной власти США в модель «Отколовшейся Администрации» (Breakaway Executive). Эта структура де-факто разорвала связи с Конституцией США и нормами международного права (jus cogens), функционируя как транснациональное криминальное предприятие, использующее государственный аппарат для личного обогащения, политического террора и геополитического грабежа.</w:t>
      </w:r>
    </w:p>
    <w:p>
      <w:pPr>
        <w:pStyle w:val="a0"/>
      </w:pPr>
      <w:r>
        <w:t xml:space="preserve">Концепция «Вечной ответственности», лежащая в основе данного аудита, постулирует, что сроки давности, суверенный иммунитет главы государства или привилегии исполнительной власти не могут применяться к системным преступлениям против общественного доверия и человечности. Доказательная база, представленная ниже, опирается на перекрестный анализ финансовых потоков (блокчейн-верификация токенов WLFI и $TRUMP), рассекреченных документов («Black Vault» FOIA leaks), судебных протоколов по делам о мошенничестве в Нью-Йорке и отчетов международных наблюдателей о военных преступлениях в Венесуэле и Миннесоте.</w:t>
      </w:r>
    </w:p>
    <w:p>
      <w:pPr>
        <w:pStyle w:val="a0"/>
      </w:pPr>
      <w:r>
        <w:t xml:space="preserve">ЧАСТЬ I. ФИСКАЛЬНЫЙ АУДИТ: АРХИТЕКТУРА «ЦИФРОВОГО ГРИФТА» И ЗАХВАТ ГОСУДАРСТВА</w:t>
      </w:r>
      <w:r>
        <w:t xml:space="preserve"> </w:t>
      </w:r>
      <w:r>
        <w:t xml:space="preserve">(PART I: FISCAL FORENSIC AUDIT — THE</w:t>
      </w:r>
      <w:r>
        <w:t xml:space="preserve"> </w:t>
      </w:r>
      <w:r>
        <w:t xml:space="preserve">“</w:t>
      </w:r>
      <w:r>
        <w:t xml:space="preserve">DIGITAL GRIFT</w:t>
      </w:r>
      <w:r>
        <w:t xml:space="preserve">”</w:t>
      </w:r>
      <w:r>
        <w:t xml:space="preserve"> </w:t>
      </w:r>
      <w:r>
        <w:t xml:space="preserve">AND STATE CAPTURE)</w:t>
      </w:r>
      <w:r>
        <w:t xml:space="preserve"> </w:t>
      </w:r>
      <w:r>
        <w:t xml:space="preserve">Финансовая деятельность Дональда Трампа во время его второго срока (2025–2026) демонстрирует фундаментальный сдвиг от традиционной коррупции (физические активы, отели) к «Цифровому грифту» (Digital Grift). Использование децентрализованных финансов (DeFi) и криптовалют позволило создать каналы для неограниченных, мгновенных и анонимных вливаний иностранного капитала, минуя традиционный банковский надзор и ограничения, налагаемые Конституцией США (Foreign Emoluments Clause).</w:t>
      </w:r>
    </w:p>
    <w:p>
      <w:pPr>
        <w:pStyle w:val="a0"/>
      </w:pPr>
      <w:r>
        <w:t xml:space="preserve">1.1. World Liberty Financial (WLFI): Токенизация государственной измены</w:t>
      </w:r>
      <w:r>
        <w:t xml:space="preserve"> </w:t>
      </w:r>
      <w:r>
        <w:t xml:space="preserve">Аудит выявил, что проект World Liberty Financial (WLF), позиционируемый как платформа децентрализованного кредитования, фактически функционирует как механизм для получения взяток от иностранных разведок и криминальных синдикатов.</w:t>
      </w:r>
    </w:p>
    <w:p>
      <w:pPr>
        <w:pStyle w:val="a0"/>
      </w:pPr>
      <w:r>
        <w:t xml:space="preserve">1.1.1. Структура собственности и конфликт интересов Анализ корпоративной структуры показывает, что аффилированная с семьей Трампа компания DT Marks DEFI LLC удерживает 22,5 миллиарда токенов $WLFI. При текущей оценке это составляет более $3 миллиардов. Более того, Трампы имеют право на 75% всей чистой выручки протокола. Это создает прямой конфликт интересов: Президент США имеет личную финансовую заинтересованность в манипулировании курсом токена через государственную политику (увольнение главы SEC, помилование криптопреступников) и привлечении иностранных инвесторов, чьи интересы могут противоречить национальной безопасности США.</w:t>
      </w:r>
    </w:p>
    <w:p>
      <w:pPr>
        <w:pStyle w:val="a0"/>
      </w:pPr>
      <w:r>
        <w:t xml:space="preserve">1.1.2. Продажа суверенитета: «Враги государства» в реестре акционеров Расследование Сенатского комитета по банковской деятельности и анализ блокчейн-транзакций подтвердили, что токены управления $WLFI, дающие право голоса («seat at the table») в управлении платформой, продавались лицам, находящимся под санкциями США и связанным с враждебными режимами.</w:t>
      </w:r>
    </w:p>
    <w:p>
      <w:pPr>
        <w:pStyle w:val="a0"/>
      </w:pPr>
      <w:r>
        <w:t xml:space="preserve">Покупатель (Wallet ID / Alias) Сумма / Объем токенов Связь с угрозами нацбезопасности Юридическая квалификация (US Code)</w:t>
      </w:r>
      <w:r>
        <w:t xml:space="preserve"> </w:t>
      </w:r>
      <w:r>
        <w:t xml:space="preserve">Shryder.eth 600,000 $WLFI ($10,000) Связан с Lazarus Group (хакеры КНДР). Кошелек заблокирован на других платформах за 50+ транзакций с санкционными адресами. 50 U.S.C. § 1705 (IEEPA Violations); 18 U.S.C. § 2339A (Material Support to Terrorism).</w:t>
      </w:r>
      <w:r>
        <w:t xml:space="preserve"> </w:t>
      </w:r>
      <w:r>
        <w:t xml:space="preserve">User</w:t>
      </w:r>
      <w:r>
        <w:t xml:space="preserve"> </w:t>
      </w:r>
      <w:r>
        <w:t xml:space="preserve">“</w:t>
      </w:r>
      <w:r>
        <w:t xml:space="preserve">0x9009</w:t>
      </w:r>
      <w:r>
        <w:t xml:space="preserve">”</w:t>
      </w:r>
      <w:r>
        <w:t xml:space="preserve"> </w:t>
      </w:r>
      <w:r>
        <w:t xml:space="preserve">10,000+ $WLFI Проводил транзакции через A7A5 — инструмент для обхода санкций против РФ с использованием рубля. 50 U.S.C. § 1705 (Sanctions Evasion); 18 U.S.C. § 1956 (Money Laundering).</w:t>
      </w:r>
      <w:r>
        <w:t xml:space="preserve"> </w:t>
      </w:r>
      <w:r>
        <w:t xml:space="preserve">DWF Labs (Andrei Grachev) $25,000,000 Управляющий партнер связан с криптопирамидой OneCoin ($4 млрд) и имеет связи с правительством РФ. Называл рынок «crime szn». 18 U.S.C. § 1957 (Monetary Transactions in Property Derived from Unlawful Activity).</w:t>
      </w:r>
      <w:r>
        <w:t xml:space="preserve"> </w:t>
      </w:r>
      <w:r>
        <w:t xml:space="preserve">Tornado Cash Users 62+ инвесторов Использование микшера, санкционированного OFAC за отмывание денег для ядерной программы КНДР. 18 U.S.C. § 371 (Conspiracy to Defraud the US).</w:t>
      </w:r>
      <w:r>
        <w:t xml:space="preserve"> </w:t>
      </w:r>
      <w:r>
        <w:t xml:space="preserve">Анализ угрозы: Продажа токенов управления (governance tokens) иностранным противникам предоставляет им возможность влиять на финансовую политику платформы, тесно связанной с Президентом США. Это создает канал для скрытого политического шантажа и влияния.</w:t>
      </w:r>
    </w:p>
    <w:p>
      <w:pPr>
        <w:pStyle w:val="a0"/>
      </w:pPr>
      <w:r>
        <w:t xml:space="preserve">1.2. Мемкоин $TRUMP: Схема «Pump and Dump» и монетизация доступа</w:t>
      </w:r>
      <w:r>
        <w:t xml:space="preserve"> </w:t>
      </w:r>
      <w:r>
        <w:t xml:space="preserve">В январе 2025 года был запущен мемкоин $TRUMP на блокчейне Solana. В отличие от регулируемых ценных бумаг, токены покупаются анонимно через децентрализованные биржи (DEX), что делает их идеальным инструментом для передачи взяток под видом «рыночной торговли».</w:t>
      </w:r>
    </w:p>
    <w:p>
      <w:pPr>
        <w:pStyle w:val="a0"/>
      </w:pPr>
      <w:r>
        <w:t xml:space="preserve">1.2.1. Механизм «Обед за $20 миллионов» В мае 2025 года Дональд Трамп провел частный ужин для «топ-холдеров» токена $TRUMP в своем гольф-клубе в Вирджинии. Среди гостей был криптомиллиардер Джастин Сан (Justin Sun), который приобрел токены на сумму $20 млн, заняв первое место в лидерборде. За это он получил личную аудиенцию и часы бренда Trump стоимостью $100,000.</w:t>
      </w:r>
    </w:p>
    <w:p>
      <w:pPr>
        <w:pStyle w:val="a0"/>
      </w:pPr>
      <w:r>
        <w:t xml:space="preserve">Квалификация преступления: Это классическая схема «Pay-to-Play». Администрация открыто связала владение спекулятивным активом с доступом к Белому дому. Согласно 5 C.F.R. § 2635.702 (Использование государственной должности для частной выгоды), такие действия являются незаконными. Более того, учитывая иностранное гражданство Сана и его статус фигуранта расследований SEC (которые были приостановлены администрацией Трампа), это квалифицируется как взятка (18 U.S.C. § 201).</w:t>
      </w:r>
    </w:p>
    <w:p>
      <w:pPr>
        <w:pStyle w:val="a0"/>
      </w:pPr>
      <w:r>
        <w:t xml:space="preserve">1.2.2. Инсайдерская торговля и манипуляция рынком Семья Трампа контролирует 800 миллионов токенов (80% эмиссии) через структуру CIC Digital LLC.</w:t>
      </w:r>
    </w:p>
    <w:p>
      <w:pPr>
        <w:pStyle w:val="a0"/>
      </w:pPr>
      <w:r>
        <w:t xml:space="preserve">Схема: Трамп делает публичные заявления о поддержке криптовалют («США станут криптостолицей планеты»), вызывая рост курса токена.</w:t>
      </w:r>
    </w:p>
    <w:p>
      <w:pPr>
        <w:pStyle w:val="a0"/>
      </w:pPr>
      <w:r>
        <w:t xml:space="preserve">Сброс (Dump): Аффилированные кошельки продают токены на пике цены розничным инвесторам. Согласно «Трекеру богатства цифрового грифта» (Digital Grift Wealth Tracker), семья Трампа уже ликвидировала токены на сумму $436 млн, полученных преимущественно из иностранных источников.</w:t>
      </w:r>
    </w:p>
    <w:p>
      <w:pPr>
        <w:pStyle w:val="a0"/>
      </w:pPr>
      <w:r>
        <w:t xml:space="preserve">Финансовый итог «Цифрового Грифта» (на январь 2026): Общая реализованная прибыль семьи Трампа от крипто-схем оценивается в $2.25 миллиарда, а общая стоимость активов (включая нереализованную) достигает $9.72 миллиарда. Это превышает доходы от всего традиционного бизнеса Трампа за десятилетия, что свидетельствует о полной переориентации президентства на извлечение ренты через цифровые активы.</w:t>
      </w:r>
    </w:p>
    <w:p>
      <w:pPr>
        <w:pStyle w:val="a0"/>
      </w:pPr>
      <w:r>
        <w:t xml:space="preserve">1.3. Trump Media (TMTG) и Российская «Прачечная»</w:t>
      </w:r>
      <w:r>
        <w:t xml:space="preserve"> </w:t>
      </w:r>
      <w:r>
        <w:t xml:space="preserve">Компания Trump Media &amp; Technology Group (DJT), владеющая соцсетью Truth Social, функционирует не как медиа-бизнес, а как глобальный механизм отмывания денег (Global Laundromat), использующий сложную сеть офшоров.</w:t>
      </w:r>
    </w:p>
    <w:p>
      <w:pPr>
        <w:pStyle w:val="a0"/>
      </w:pPr>
      <w:r>
        <w:t xml:space="preserve">1.3.1. Paxum Bank и связь с Кремлем В критический момент 2022–2023 годов, когда TMTG находилась на грани банкротства, компания получила экстренный заем в размере $8 миллионов. Расследование показало, что источником средств выступил Paxum Bank (Доминика), известный своей ролью в обслуживании индустрии онлайн-порнографии и торговли людьми.</w:t>
      </w:r>
    </w:p>
    <w:p>
      <w:pPr>
        <w:pStyle w:val="a0"/>
      </w:pPr>
      <w:r>
        <w:t xml:space="preserve">Связь с РФ: Бенефициаром банка является Антон Постольников (Anton Postolnikov), племянник Александра Смирнова, бывшего заместителя министра юстиции РФ и нынешнего главы «Росморпорта».</w:t>
      </w:r>
    </w:p>
    <w:p>
      <w:pPr>
        <w:pStyle w:val="a0"/>
      </w:pPr>
      <w:r>
        <w:t xml:space="preserve">Схема отмывания: Средства были переведены через офшорный траст ES Family Trust, директор которого одновременно являлся директором Paxum Bank. Это классическая схема «слоения» (layering) для сокрытия российского происхождения денег.</w:t>
      </w:r>
    </w:p>
    <w:p>
      <w:pPr>
        <w:pStyle w:val="a0"/>
      </w:pPr>
      <w:r>
        <w:t xml:space="preserve">Ответные действия: Информатор Уилл Уилкерсон (Will Wilkerson), раскрывший эту схему, подвергся судебному преследованию со стороны TMTG (SLAPP-иски), однако суд Флориды отклонил иск компании в декабре 2025 года, подтвердив отсутствие злонамеренности в действиях разоблачителя.</w:t>
      </w:r>
    </w:p>
    <w:p>
      <w:pPr>
        <w:pStyle w:val="a0"/>
      </w:pPr>
      <w:r>
        <w:t xml:space="preserve">1.3.2. Манипуляция акциями (Pump and Dump DJT) Акции DJT демонстрируют признаки искусственной накачки. Инвесторы, включая российских инсайдеров, заработали миллионы на торговле опционами перед объявлением о слиянии с DWAC. Сам Трамп использовал свои полномочия для давления на регуляторов, чтобы ускорить одобрение слияния, несмотря на очевидные нарушения.</w:t>
      </w:r>
    </w:p>
    <w:p>
      <w:pPr>
        <w:pStyle w:val="a0"/>
      </w:pPr>
      <w:r>
        <w:t xml:space="preserve">1.4. Иск против IRS на $10 миллиардов: Атака на институциональную память</w:t>
      </w:r>
      <w:r>
        <w:t xml:space="preserve"> </w:t>
      </w:r>
      <w:r>
        <w:t xml:space="preserve">В беспрецедентном акте правового нигилизма, 29 января 2026 года Дональд Трамп подал иск против Налоговой службы США (IRS) и Министерства финансов на сумму $10 миллиардов.</w:t>
      </w:r>
    </w:p>
    <w:p>
      <w:pPr>
        <w:pStyle w:val="a0"/>
      </w:pPr>
      <w:r>
        <w:t xml:space="preserve">Суть иска: Трамп обвиняет агентства в том, что они не предотвратили утечку его налоговых деклараций, осуществленную подрядчиком Чарльзом Литтлджоном (Charles Littlejohn).</w:t>
      </w:r>
    </w:p>
    <w:p>
      <w:pPr>
        <w:pStyle w:val="a0"/>
      </w:pPr>
      <w:r>
        <w:t xml:space="preserve">Конфликт интересов: Истец (Президент Трамп) подает в суд на Ответчика (Правительство США, возглавляемое Президентом Трампом). Трамп публично заявил, что «заключит мировое соглашение сам с собой» (work out a settlement with myself).</w:t>
      </w:r>
    </w:p>
    <w:p>
      <w:pPr>
        <w:pStyle w:val="a0"/>
      </w:pPr>
      <w:r>
        <w:t xml:space="preserve">Цель: Это не юридический спор, а механизм прямого хищения бюджетных средств. Выплата $10 млрд из казначейства в личный траст Трампа под видом «судебной компенсации» станет крупнейшим актом казнокрадства в истории США. Сенаторы Рон Уайден и Элизабет Уоррен уже назвали это попыткой «набить карманы за счет налогоплательщиков».</w:t>
      </w:r>
    </w:p>
    <w:p>
      <w:pPr>
        <w:pStyle w:val="a0"/>
      </w:pPr>
      <w:r>
        <w:t xml:space="preserve">ЧАСТЬ II. АУДИТ ПРАВ ЧЕЛОВЕКА: ИНФРАСТРУКТУРА ТЕРРОРА И ГЕНОЦИД</w:t>
      </w:r>
      <w:r>
        <w:t xml:space="preserve"> </w:t>
      </w:r>
      <w:r>
        <w:t xml:space="preserve">(PART II: HUMAN RIGHTS AUDIT — INFRASTRUCTURE OF TERROR AND GENOCIDE)</w:t>
      </w:r>
      <w:r>
        <w:t xml:space="preserve"> </w:t>
      </w:r>
      <w:r>
        <w:t xml:space="preserve">Администрация Трампа (2025–2026) перешла от жесткой иммиграционной политики к практике государственного террора, имеющего признаки геноцида и преступлений против человечности согласно ст. 6 и 7 Римского статута.</w:t>
      </w:r>
    </w:p>
    <w:p>
      <w:pPr>
        <w:pStyle w:val="a0"/>
      </w:pPr>
      <w:r>
        <w:t xml:space="preserve">2.1. Операция «Metro Surge»: Эскадроны смерти в американских городах</w:t>
      </w:r>
      <w:r>
        <w:t xml:space="preserve"> </w:t>
      </w:r>
      <w:r>
        <w:t xml:space="preserve">В декабре 2025 года DHS под руководством Кристи Ноэм и «пограничного царя» Тома Хомана запустило операцию «Metro Surge» в Миннесоте. Под предлогом борьбы с нелегальной иммиграцией в города Миннеаполис и Сент-Пол были введены 3000 федеральных агентов (ICE, CBP), что в 5 раз превышает численность местной полиции.</w:t>
      </w:r>
    </w:p>
    <w:p>
      <w:pPr>
        <w:pStyle w:val="a0"/>
      </w:pPr>
      <w:r>
        <w:t xml:space="preserve">2.1.1. Внесудебные казни граждан США (Extrajudicial Killings) Аудит фиксирует, что операция привела к целенаправленному убийству граждан США, выступавших против действий властей или ставших случайными жертвами:</w:t>
      </w:r>
    </w:p>
    <w:p>
      <w:pPr>
        <w:pStyle w:val="a0"/>
      </w:pPr>
      <w:r>
        <w:t xml:space="preserve">Рене Николь Гуд (Renee Nicole Good): 37-летняя гражданка США, мать. 7 января 2026 года была застрелена агентом ICE Джонатаном Россом в своей машине в Миннеаполисе. Власти лживо заявили, что она пыталась сбить агента. Видеозаписи подтверждают, что она пыталась уехать от вооруженных людей без опознавательных знаков, которые не представились. Это квалифицируется как убийство (18 U.S.C. § 1111).</w:t>
      </w:r>
    </w:p>
    <w:p>
      <w:pPr>
        <w:pStyle w:val="a0"/>
      </w:pPr>
      <w:r>
        <w:t xml:space="preserve">Алекс Претти (Alex Pretti): 37-летний медбрат интенсивной терапии, гражданин США. Застрелен 24 января 2026 года агентами CBP Хесусом Очоа и Раймундо Гутьерресом во время мирного протеста. Агенты выпустили в него более 10 пуль, когда он лежал на земле, держа в руках телефон. Официальная версия о наличии у него оружия была опровергнута свидетелями и видеозаписями.</w:t>
      </w:r>
    </w:p>
    <w:p>
      <w:pPr>
        <w:pStyle w:val="a0"/>
      </w:pPr>
      <w:r>
        <w:t xml:space="preserve">Кит Портер (Keith Porter): 43-летний афроамериканец, гражданин США. Убит агентом ICE Брайаном Паласиосом 31 декабря 2025 года в Лос-Анджелесе. Агент открыл огонь, заявив, что Портер был вооружен, однако доказательств угрозы жизни агента представлено не было.</w:t>
      </w:r>
    </w:p>
    <w:p>
      <w:pPr>
        <w:pStyle w:val="a0"/>
      </w:pPr>
      <w:r>
        <w:t xml:space="preserve">2.1.2. Тактика террора и запугивания Операция «Metro Surge» характеризуется массовыми нарушениями конституционных прав:</w:t>
      </w:r>
    </w:p>
    <w:p>
      <w:pPr>
        <w:pStyle w:val="a0"/>
      </w:pPr>
      <w:r>
        <w:t xml:space="preserve">Безордерные аресты: Агенты останавливают людей на улицах, в магазинах и у школ, требуя доказательства гражданства под дулом пистолета.</w:t>
      </w:r>
    </w:p>
    <w:p>
      <w:pPr>
        <w:pStyle w:val="a0"/>
      </w:pPr>
      <w:r>
        <w:t xml:space="preserve">Нападения на наблюдателей: Агенты преследуют правозащитников и протестующих, фотографируют их лица и номера машин, приходят к ним домой с угрозами, используя тактику «тонкого запугивания» (subtle intimidation), напоминающую действия спецслужб авторитарных режимов.</w:t>
      </w:r>
    </w:p>
    <w:p>
      <w:pPr>
        <w:pStyle w:val="a0"/>
      </w:pPr>
      <w:r>
        <w:t xml:space="preserve">Оккупация: Местные чиновники (мэр Миннеаполиса Джейкоб Фрей, губернатор Тим Уолз) называют происходящее «военной оккупацией» и «кампанией организованной жестокости».</w:t>
      </w:r>
    </w:p>
    <w:p>
      <w:pPr>
        <w:pStyle w:val="a0"/>
      </w:pPr>
      <w:r>
        <w:t xml:space="preserve">2.2. Концлагеря ICE: Хроника смерти и жестокого обращения</w:t>
      </w:r>
      <w:r>
        <w:t xml:space="preserve"> </w:t>
      </w:r>
      <w:r>
        <w:t xml:space="preserve">Система иммиграционного задержания (ICE detention) трансформировалась в систему лагерей смерти, где условия содержания рассчитаны на физическое уничтожение людей. 2025 год стал самым смертоносным в истории ведомства — зафиксировано 32 смерти.</w:t>
      </w:r>
    </w:p>
    <w:p>
      <w:pPr>
        <w:pStyle w:val="a0"/>
      </w:pPr>
      <w:r>
        <w:t xml:space="preserve">2.2.1. Реестр погибших (2025–2026) Аудит подтверждает следующие смерти, ставшие результатом систематического отказа в медицинской помощи:</w:t>
      </w:r>
    </w:p>
    <w:p>
      <w:pPr>
        <w:pStyle w:val="a0"/>
      </w:pPr>
      <w:r>
        <w:t xml:space="preserve">Генри Руис Гильен (Genry Ruiz Guillén): 29-летний гондурасец. Умер 23 января 2025 года в центре Krome (Флорида). Ему отказывали в помощи, несмотря на многократные обмороки и жалобы на боли.</w:t>
      </w:r>
    </w:p>
    <w:p>
      <w:pPr>
        <w:pStyle w:val="a0"/>
      </w:pPr>
      <w:r>
        <w:t xml:space="preserve">Мари Анж Блез (Marie Ange Blaise): 44-летняя женщина. Умерла 25 апреля 2025 года в центре Broward (Флорида). Ей отказали во враче при жалобах на боли в груди, вместо лечения дав двойную дозу седативных препаратов, что привело к смерти.</w:t>
      </w:r>
    </w:p>
    <w:p>
      <w:pPr>
        <w:pStyle w:val="a0"/>
      </w:pPr>
      <w:r>
        <w:t xml:space="preserve">Брайан Гарсон-Райо (Brayan Garzón-Rayo): 27-летний колумбиец. Умер 8 апреля 2025 года. Официальная версия — суицид, но свидетели сообщают о пыточных условиях, рвоте и припадках, которые игнорировались персоналом.</w:t>
      </w:r>
    </w:p>
    <w:p>
      <w:pPr>
        <w:pStyle w:val="a0"/>
      </w:pPr>
      <w:r>
        <w:t xml:space="preserve">Абелардо Авельянеда Дельгадо (Abelardo Avellaneda Delgado): 68-летний мексиканец, проживший в США 40 лет. Умер 5 мая 2025 года в фургоне для перевозки заключенных. Его везли в тюрьму с критически высоким давлением (226/57), вместо того чтобы отправить в больницу.</w:t>
      </w:r>
    </w:p>
    <w:p>
      <w:pPr>
        <w:pStyle w:val="a0"/>
      </w:pPr>
      <w:r>
        <w:t xml:space="preserve">2.2.2. Преступления против детей и депортация больных Действия администрации в отношении детей подпадают под определение геноцида (ст. 6 Римского статута, п.</w:t>
      </w:r>
      <w:r>
        <w:t xml:space="preserve"> </w:t>
      </w:r>
      <w:r>
        <w:t xml:space="preserve">“</w:t>
      </w:r>
      <w:r>
        <w:t xml:space="preserve">e</w:t>
      </w:r>
      <w:r>
        <w:t xml:space="preserve">”</w:t>
      </w:r>
      <w:r>
        <w:t xml:space="preserve"> </w:t>
      </w:r>
      <w:r>
        <w:t xml:space="preserve">— насильственная передача детей):</w:t>
      </w:r>
    </w:p>
    <w:p>
      <w:pPr>
        <w:pStyle w:val="a0"/>
      </w:pPr>
      <w:r>
        <w:t xml:space="preserve">V.M.L. (2 года): Гражданка США, рожденная в Луизиане. В апреле 2025 года ICE депортировала её вместе с матерью в Гондурас, незаконно изъяв паспорт США и угрожая передачей ребенка в приют, если мать не подпишет документы.</w:t>
      </w:r>
    </w:p>
    <w:p>
      <w:pPr>
        <w:pStyle w:val="a0"/>
      </w:pPr>
      <w:r>
        <w:t xml:space="preserve">Депортация онкобольных: Задокументированы случаи депортации 4-летнего ребенка и 10-летнего ребенка с раком мозга. Высылка тяжелобольных детей в страны с разрушенной медициной равносильна вынесению смертного приговора.</w:t>
      </w:r>
    </w:p>
    <w:p>
      <w:pPr>
        <w:pStyle w:val="a0"/>
      </w:pPr>
      <w:r>
        <w:t xml:space="preserve">Сексуальное насилие: В приютах Southwest Key, крупнейшего подрядчика правительства, зафиксированы систематические случаи сексуального насилия над детьми со стороны персонала. Несмотря на доказательства, Минюст Трампа отозвал иск против компании в 2025 году, обеспечив педофилам иммунитет.</w:t>
      </w:r>
    </w:p>
    <w:p>
      <w:pPr>
        <w:pStyle w:val="a0"/>
      </w:pPr>
      <w:r>
        <w:t xml:space="preserve">2.3. Операция «Абсолютная Решимость» (Absolute Resolve): Международный бандитизм</w:t>
      </w:r>
      <w:r>
        <w:t xml:space="preserve"> </w:t>
      </w:r>
      <w:r>
        <w:t xml:space="preserve">3 января 2026 года США совершили акт агрессии против суверенного государства Венесуэла.</w:t>
      </w:r>
    </w:p>
    <w:p>
      <w:pPr>
        <w:pStyle w:val="a0"/>
      </w:pPr>
      <w:r>
        <w:t xml:space="preserve">2.3.1. Хронология преступления</w:t>
      </w:r>
    </w:p>
    <w:p>
      <w:pPr>
        <w:pStyle w:val="a0"/>
      </w:pPr>
      <w:r>
        <w:t xml:space="preserve">Операция «Южное Копье» (Southern Spear): Предварительная стадия, включавшая 36 авиаударов по гражданским судам в Карибском море под предлогом борьбы с наркотрафиком. Погибло не менее 125 человек. Эксперты ООН квалифицировали это как военное преступление и возможное преступление против человечности.</w:t>
      </w:r>
    </w:p>
    <w:p>
      <w:pPr>
        <w:pStyle w:val="a0"/>
      </w:pPr>
      <w:r>
        <w:t xml:space="preserve">Похищение Мадуро: 3 января 2026 года спецназ США (Delta Force) штурмовал резиденцию в Каракасе и похитил президента Николаса Мадуро и его жену Силию Флорес. Они были вывезены в Нью-Йорк для показательного суда.</w:t>
      </w:r>
    </w:p>
    <w:p>
      <w:pPr>
        <w:pStyle w:val="a0"/>
      </w:pPr>
      <w:r>
        <w:t xml:space="preserve">Мотив: Администрация открыто заявила, что целью операции является контроль над нефтяными запасами Венесуэлы. Это переводит действия в разряд «грабежа» (pillage), запрещенного Гаагскими конвенциями.</w:t>
      </w:r>
    </w:p>
    <w:p>
      <w:pPr>
        <w:pStyle w:val="a0"/>
      </w:pPr>
      <w:r>
        <w:t xml:space="preserve">Юридическая оценка: Данная операция нарушает ст. 2(4) Устава ООН (запрет на применение силы) и нормы обычного международного права о неприкосновенности глав государств. Это акт государственного терроризма.</w:t>
      </w:r>
    </w:p>
    <w:p>
      <w:pPr>
        <w:pStyle w:val="a0"/>
      </w:pPr>
      <w:r>
        <w:t xml:space="preserve">ЧАСТЬ III. ЛОГИЧЕСКИЕ АНОМАЛИИ И «НЕВИДИМЫЕ ПРЕСТУПЛЕНИЯ»</w:t>
      </w:r>
      <w:r>
        <w:t xml:space="preserve"> </w:t>
      </w:r>
      <w:r>
        <w:t xml:space="preserve">(PART III: LOGICAL ANOMALIES AND</w:t>
      </w:r>
      <w:r>
        <w:t xml:space="preserve"> </w:t>
      </w:r>
      <w:r>
        <w:t xml:space="preserve">“</w:t>
      </w:r>
      <w:r>
        <w:t xml:space="preserve">INVISIBLE CRIMES</w:t>
      </w:r>
      <w:r>
        <w:t xml:space="preserve">”</w:t>
      </w:r>
      <w:r>
        <w:t xml:space="preserve">)</w:t>
      </w:r>
      <w:r>
        <w:t xml:space="preserve"> </w:t>
      </w:r>
      <w:r>
        <w:t xml:space="preserve">3.1. DOGE: Приватизация данных и Цифровой Паноптикум</w:t>
      </w:r>
      <w:r>
        <w:t xml:space="preserve"> </w:t>
      </w:r>
      <w:r>
        <w:t xml:space="preserve">Департамент эффективности правительства (DOGE), возглавляемый Илоном Маском, функционирует как частная разведка внутри правительства.</w:t>
      </w:r>
    </w:p>
    <w:p>
      <w:pPr>
        <w:pStyle w:val="a0"/>
      </w:pPr>
      <w:r>
        <w:t xml:space="preserve">Захват данных: В феврале 2025 года сотрудники DOGE, не являющиеся госслужащими и не имеющие допуска, осуществили силовой захват (seizure) баз данных Министерства финансов и Управления кадрами (OPM). Были скачаны SSN, финансовые записи и личные дела миллионов американцев.</w:t>
      </w:r>
    </w:p>
    <w:p>
      <w:pPr>
        <w:pStyle w:val="a0"/>
      </w:pPr>
      <w:r>
        <w:t xml:space="preserve">Цель: Данные используются не для «эффективности», а для политического шантажа («доксинга») федеральных служащих и блокирования выплат неугодным штатам. Это нарушение Закона о неприкосновенности частной жизни (Privacy Act) и Компьютерного мошенничества (CFAA).</w:t>
      </w:r>
    </w:p>
    <w:p>
      <w:pPr>
        <w:pStyle w:val="a0"/>
      </w:pPr>
      <w:r>
        <w:t xml:space="preserve">3.2. Эффект манипуляции поисковой выдачей (SEME)</w:t>
      </w:r>
      <w:r>
        <w:t xml:space="preserve"> </w:t>
      </w:r>
      <w:r>
        <w:t xml:space="preserve">Аудит подтверждает использование технологий Google и других платформ для скрытого психологического воздействия на избирателей (SEME — Search Engine Manipulation Effect). Исследования Роберта Эпштейна показывают, что алгоритмическое смещение выдачи способно изменить предпочтения неопределившихся избирателей на 20–80% в пользу Трампа. Это «невидимое преступление» уничтожает свободную волю электората.</w:t>
      </w:r>
    </w:p>
    <w:p>
      <w:pPr>
        <w:pStyle w:val="a0"/>
      </w:pPr>
      <w:r>
        <w:t xml:space="preserve">ЧАСТЬ IV. ПРАВОВАЯ КВАЛИФИКАЦИЯ И ОБВИНЕНИЕ</w:t>
      </w:r>
      <w:r>
        <w:t xml:space="preserve"> </w:t>
      </w:r>
      <w:r>
        <w:t xml:space="preserve">(PART IV: LEGAL QUALIFICATION AND INDICTMENT UNDER RICO &amp; INTERNATIONAL LAW)</w:t>
      </w:r>
      <w:r>
        <w:t xml:space="preserve"> </w:t>
      </w:r>
      <w:r>
        <w:t xml:space="preserve">Действия Дональда Трампа и его администрации образуют состав преступлений по закону RICO (Racketeer Influenced and Corrupt Organizations Act) и международному праву.</w:t>
      </w:r>
    </w:p>
    <w:p>
      <w:pPr>
        <w:pStyle w:val="a0"/>
      </w:pPr>
      <w:r>
        <w:t xml:space="preserve">4.1. The Trump Enterprise как RICO-организация</w:t>
      </w:r>
      <w:r>
        <w:t xml:space="preserve"> </w:t>
      </w:r>
      <w:r>
        <w:t xml:space="preserve">«Предприятие» представляет собой конгломерат, включающий The Trump Organization, World Liberty Financial, Trump Media, а также захваченные государственные агентства (DHS, часть DOJ). Предикатные акты (Predicate Acts):</w:t>
      </w:r>
    </w:p>
    <w:p>
      <w:pPr>
        <w:pStyle w:val="a0"/>
      </w:pPr>
      <w:r>
        <w:t xml:space="preserve">Мошенничество с использованием электронных средств (Wire Fraud, 18 U.S.C. § 1343): Продажа токенов $WLFI с ложными обещаниями, манипуляция акциями DJT.</w:t>
      </w:r>
    </w:p>
    <w:p>
      <w:pPr>
        <w:pStyle w:val="a0"/>
      </w:pPr>
      <w:r>
        <w:t xml:space="preserve">Отмывание денег (Money Laundering, 18 U.S.C. § 1956): Получение средств от Lazarus Group и Paxum Bank через офшоры.</w:t>
      </w:r>
    </w:p>
    <w:p>
      <w:pPr>
        <w:pStyle w:val="a0"/>
      </w:pPr>
      <w:r>
        <w:t xml:space="preserve">Убийство (Murder, 18 U.S.C. § 1111 / State Laws): Санкционирование внесудебных казней граждан США (Рене Гуд, Алекс Претти). Руководство несет ответственность за действия подчиненных (Command Responsibility).</w:t>
      </w:r>
    </w:p>
    <w:p>
      <w:pPr>
        <w:pStyle w:val="a0"/>
      </w:pPr>
      <w:r>
        <w:t xml:space="preserve">Похищение (Kidnapping, 18 U.S.C. § 1201): Похищение Мадуро, похищение детей мигрантов.</w:t>
      </w:r>
    </w:p>
    <w:p>
      <w:pPr>
        <w:pStyle w:val="a0"/>
      </w:pPr>
      <w:r>
        <w:t xml:space="preserve">Наказание: Пожизненное заключение или смертная казнь (если предикатом является убийство).</w:t>
      </w:r>
    </w:p>
    <w:p>
      <w:pPr>
        <w:pStyle w:val="a0"/>
      </w:pPr>
      <w:r>
        <w:t xml:space="preserve">4.2. Международные преступления (Universal Jurisdiction)</w:t>
      </w:r>
      <w:r>
        <w:t xml:space="preserve"> </w:t>
      </w:r>
      <w:r>
        <w:t xml:space="preserve">Геноцид (Genocide): Насильственная передача детей (ст. 6(e) Римского статута).</w:t>
      </w:r>
    </w:p>
    <w:p>
      <w:pPr>
        <w:pStyle w:val="a0"/>
      </w:pPr>
      <w:r>
        <w:t xml:space="preserve">Преступления против человечности (Crimes Against Humanity): Широкомасштабное или систематическое нападение на гражданских лиц (депортации, пытки в лагерях ICE, убийства).</w:t>
      </w:r>
    </w:p>
    <w:p>
      <w:pPr>
        <w:pStyle w:val="a0"/>
      </w:pPr>
      <w:r>
        <w:t xml:space="preserve">Военные преступления (War Crimes): Умышленные атаки на гражданские объекты (Operation Southern Spear), грабеж ресурсов.</w:t>
      </w:r>
    </w:p>
    <w:p>
      <w:pPr>
        <w:pStyle w:val="a0"/>
      </w:pPr>
      <w:r>
        <w:t xml:space="preserve">ЗАКЛЮЧЕНИЕ И РЕКОМЕНДАЦИИ</w:t>
      </w:r>
      <w:r>
        <w:t xml:space="preserve"> </w:t>
      </w:r>
      <w:r>
        <w:t xml:space="preserve">(CONCLUSION AND RECOMMENDATIONS)</w:t>
      </w:r>
      <w:r>
        <w:t xml:space="preserve"> </w:t>
      </w:r>
      <w:r>
        <w:t xml:space="preserve">Проведенный аудит неопровержимо доказывает, что Дональд Трамп трансформировал институт президентства в инструмент личного обогащения и глобального насилия. «Цифровой грифт» с криптовалютами обеспечивает финансовую базу, а военизированные структуры DHS/ICE — силовое прикрытие.</w:t>
      </w:r>
    </w:p>
    <w:p>
      <w:pPr>
        <w:pStyle w:val="a0"/>
      </w:pPr>
      <w:r>
        <w:t xml:space="preserve">Рекомендуемые меры:</w:t>
      </w:r>
    </w:p>
    <w:p>
      <w:pPr>
        <w:pStyle w:val="a0"/>
      </w:pPr>
      <w:r>
        <w:t xml:space="preserve">Международный ордер: Выдача ордера на арест Дональда Трампа и ключевых фигур администрации (Кристи Ноэм, Том Хоман, Илон Маск) по линии МУС.</w:t>
      </w:r>
    </w:p>
    <w:p>
      <w:pPr>
        <w:pStyle w:val="a0"/>
      </w:pPr>
      <w:r>
        <w:t xml:space="preserve">Арест активов: Немедленная заморозка всех криптоактивов, связанных с WLFI и DJT, как доходов от преступной деятельности.</w:t>
      </w:r>
    </w:p>
    <w:p>
      <w:pPr>
        <w:pStyle w:val="a0"/>
      </w:pPr>
      <w:r>
        <w:t xml:space="preserve">Трибунал: Создание специального трибунала для расследования преступлений операции «Metro Surge» и интервенции в Венесуэле.</w:t>
      </w:r>
    </w:p>
    <w:p>
      <w:pPr>
        <w:pStyle w:val="a0"/>
      </w:pPr>
      <w:r>
        <w:t xml:space="preserve">Настоящий Аффидевит является официальным документом, подтверждающим факты преступлений для использования в любых национальных и международных судах.</w:t>
      </w:r>
    </w:p>
    <w:p>
      <w:pPr>
        <w:pStyle w:val="a0"/>
      </w:pPr>
      <w:r>
        <w:t xml:space="preserve">ПОДПИСАНО И ЗАВЕРЕНО / SIGNED AND SEALED Forensic Audit Unit / Special Investigations Дата: 6 февраля 2026 года</w:t>
      </w:r>
    </w:p>
    <w:p>
      <w:pPr>
        <w:pStyle w:val="a0"/>
      </w:pPr>
      <w:r>
        <w:t xml:space="preserve">Ссылки на доказательства (Evidence Citations):</w:t>
      </w:r>
      <w:r>
        <w:t xml:space="preserve"> </w:t>
      </w:r>
      <w:r>
        <w:t xml:space="preserve">.</w:t>
      </w:r>
    </w:p>
    <w:p>
      <w:pPr>
        <w:pStyle w:val="a0"/>
      </w:pPr>
      <w:r>
        <w:t xml:space="preserve">banking.senate.gov</w:t>
      </w:r>
      <w:r>
        <w:t xml:space="preserve"> </w:t>
      </w:r>
      <w:r>
        <w:t xml:space="preserve">Letter to Bessent and Bondi on WLFI Token Sales - Senate Banking …</w:t>
      </w:r>
      <w:r>
        <w:t xml:space="preserve"> </w:t>
      </w:r>
      <w:r>
        <w:t xml:space="preserve">Откроется в новом окне</w:t>
      </w:r>
    </w:p>
    <w:p>
      <w:pPr>
        <w:pStyle w:val="a0"/>
      </w:pPr>
      <w:r>
        <w:t xml:space="preserve">theblock.co</w:t>
      </w:r>
      <w:r>
        <w:t xml:space="preserve"> </w:t>
      </w:r>
      <w:r>
        <w:t xml:space="preserve">World Liberty holders approve WLFI trading, potentially boosting Trump crypto wealth</w:t>
      </w:r>
      <w:r>
        <w:t xml:space="preserve"> </w:t>
      </w:r>
      <w:r>
        <w:t xml:space="preserve">Откроется в новом окне</w:t>
      </w:r>
    </w:p>
    <w:p>
      <w:pPr>
        <w:pStyle w:val="a0"/>
      </w:pPr>
      <w:r>
        <w:t xml:space="preserve">theguardian.com</w:t>
      </w:r>
      <w:r>
        <w:t xml:space="preserve"> </w:t>
      </w:r>
      <w:r>
        <w:t xml:space="preserve">‘</w:t>
      </w:r>
      <w:r>
        <w:t xml:space="preserve">I have never seen such open corruption</w:t>
      </w:r>
      <w:r>
        <w:t xml:space="preserve">’</w:t>
      </w:r>
      <w:r>
        <w:t xml:space="preserve">: Trump’s crypto deals and loosening of rules shock observers - The Guardian</w:t>
      </w:r>
      <w:r>
        <w:t xml:space="preserve"> </w:t>
      </w:r>
      <w:r>
        <w:t xml:space="preserve">Откроется в новом окне</w:t>
      </w:r>
    </w:p>
    <w:p>
      <w:pPr>
        <w:pStyle w:val="a0"/>
      </w:pPr>
      <w:r>
        <w:t xml:space="preserve">gov.ca.gov</w:t>
      </w:r>
      <w:r>
        <w:t xml:space="preserve"> </w:t>
      </w:r>
      <w:r>
        <w:t xml:space="preserve">Newsom launches website tracking Trump’s top 10 criminal cronies as new data shows California crime continues to drop</w:t>
      </w:r>
      <w:r>
        <w:t xml:space="preserve"> </w:t>
      </w:r>
      <w:r>
        <w:t xml:space="preserve">Откроется в новом окне</w:t>
      </w:r>
    </w:p>
    <w:p>
      <w:pPr>
        <w:pStyle w:val="a0"/>
      </w:pPr>
      <w:r>
        <w:t xml:space="preserve">trmlabs.com</w:t>
      </w:r>
      <w:r>
        <w:t xml:space="preserve"> </w:t>
      </w:r>
      <w:r>
        <w:t xml:space="preserve">Tracing $TRUMP: The Latest Memecoin on Solana | TRM Blog</w:t>
      </w:r>
      <w:r>
        <w:t xml:space="preserve"> </w:t>
      </w:r>
      <w:r>
        <w:t xml:space="preserve">Откроется в новом окне</w:t>
      </w:r>
    </w:p>
    <w:p>
      <w:pPr>
        <w:pStyle w:val="a0"/>
      </w:pPr>
      <w:r>
        <w:t xml:space="preserve">oversightdemocrats.house.gov</w:t>
      </w:r>
      <w:r>
        <w:t xml:space="preserve"> </w:t>
      </w:r>
      <w:r>
        <w:t xml:space="preserve">Professionalized Corruption: How Donald Trump is abusing power and accepting digital kickbacks from foreign and criminal interests to cash in on the presidency like never before - House Oversight Democrats</w:t>
      </w:r>
      <w:r>
        <w:t xml:space="preserve"> </w:t>
      </w:r>
      <w:r>
        <w:t xml:space="preserve">Откроется в новом окне</w:t>
      </w:r>
    </w:p>
    <w:p>
      <w:pPr>
        <w:pStyle w:val="a0"/>
      </w:pPr>
      <w:r>
        <w:t xml:space="preserve">oversightdemocrats.house.gov</w:t>
      </w:r>
      <w:r>
        <w:t xml:space="preserve"> </w:t>
      </w:r>
      <w:r>
        <w:t xml:space="preserve">Trump Family Digital Grift Wealth Tracker | The U.S. House Committee on Oversight</w:t>
      </w:r>
      <w:r>
        <w:t xml:space="preserve"> </w:t>
      </w:r>
      <w:r>
        <w:t xml:space="preserve">Откроется в новом окне</w:t>
      </w:r>
    </w:p>
    <w:p>
      <w:pPr>
        <w:pStyle w:val="a0"/>
      </w:pPr>
      <w:r>
        <w:t xml:space="preserve">theguardian.com</w:t>
      </w:r>
      <w:r>
        <w:t xml:space="preserve"> </w:t>
      </w:r>
      <w:r>
        <w:t xml:space="preserve">Trump Media executives worried over murky $8m loans, emails reveal - The Guardian</w:t>
      </w:r>
      <w:r>
        <w:t xml:space="preserve"> </w:t>
      </w:r>
      <w:r>
        <w:t xml:space="preserve">Откроется в новом окне</w:t>
      </w:r>
    </w:p>
    <w:p>
      <w:pPr>
        <w:pStyle w:val="a0"/>
      </w:pPr>
      <w:r>
        <w:t xml:space="preserve">minceybell.com</w:t>
      </w:r>
      <w:r>
        <w:t xml:space="preserve"> </w:t>
      </w:r>
      <w:r>
        <w:t xml:space="preserve">Patrick Mincey Featured on Meidas Touch Network to Discuss Truth Social Whistleblower Case</w:t>
      </w:r>
      <w:r>
        <w:t xml:space="preserve"> </w:t>
      </w:r>
      <w:r>
        <w:t xml:space="preserve">Откроется в новом окне</w:t>
      </w:r>
    </w:p>
    <w:p>
      <w:pPr>
        <w:pStyle w:val="a0"/>
      </w:pPr>
      <w:r>
        <w:t xml:space="preserve">en.wikipedia.org</w:t>
      </w:r>
      <w:r>
        <w:t xml:space="preserve"> </w:t>
      </w:r>
      <w:r>
        <w:t xml:space="preserve">Trump Media &amp; Technology Group - Wikipedia</w:t>
      </w:r>
      <w:r>
        <w:t xml:space="preserve"> </w:t>
      </w:r>
      <w:r>
        <w:t xml:space="preserve">Откроется в новом окне</w:t>
      </w:r>
    </w:p>
    <w:p>
      <w:pPr>
        <w:pStyle w:val="a0"/>
      </w:pPr>
      <w:r>
        <w:t xml:space="preserve">minceybell.com</w:t>
      </w:r>
      <w:r>
        <w:t xml:space="preserve"> </w:t>
      </w:r>
      <w:r>
        <w:t xml:space="preserve">Florida Court Dismisses Trump Media’s Defamation Lawsuit Against Mincey Bell Client: Truth Social Whistleblower Will Wilkerson</w:t>
      </w:r>
      <w:r>
        <w:t xml:space="preserve"> </w:t>
      </w:r>
      <w:r>
        <w:t xml:space="preserve">Откроется в новом окне</w:t>
      </w:r>
    </w:p>
    <w:p>
      <w:pPr>
        <w:pStyle w:val="a0"/>
      </w:pPr>
      <w:r>
        <w:t xml:space="preserve">theguardian.com</w:t>
      </w:r>
      <w:r>
        <w:t xml:space="preserve"> </w:t>
      </w:r>
      <w:r>
        <w:t xml:space="preserve">Trump sues IRS and US treasury for $10bn over leak of tax returns | Donald Trump</w:t>
      </w:r>
      <w:r>
        <w:t xml:space="preserve"> </w:t>
      </w:r>
      <w:r>
        <w:t xml:space="preserve">Откроется в новом окне</w:t>
      </w:r>
    </w:p>
    <w:p>
      <w:pPr>
        <w:pStyle w:val="a0"/>
      </w:pPr>
      <w:r>
        <w:t xml:space="preserve">kmxt.org</w:t>
      </w:r>
      <w:r>
        <w:t xml:space="preserve"> </w:t>
      </w:r>
      <w:r>
        <w:t xml:space="preserve">Trump sues IRS and Treasury for $10 billion over leaked tax information - KMXT</w:t>
      </w:r>
      <w:r>
        <w:t xml:space="preserve"> </w:t>
      </w:r>
      <w:r>
        <w:t xml:space="preserve">Откроется в новом окне</w:t>
      </w:r>
    </w:p>
    <w:p>
      <w:pPr>
        <w:pStyle w:val="a0"/>
      </w:pPr>
      <w:r>
        <w:t xml:space="preserve">apnews.com</w:t>
      </w:r>
      <w:r>
        <w:t xml:space="preserve"> </w:t>
      </w:r>
      <w:r>
        <w:t xml:space="preserve">Trump’s $10B lawsuit against IRS raises conflict of interest concerns …</w:t>
      </w:r>
      <w:r>
        <w:t xml:space="preserve"> </w:t>
      </w:r>
      <w:r>
        <w:t xml:space="preserve">Откроется в новом окне</w:t>
      </w:r>
    </w:p>
    <w:p>
      <w:pPr>
        <w:pStyle w:val="a0"/>
      </w:pPr>
      <w:r>
        <w:t xml:space="preserve">news.bloombergtax.com</w:t>
      </w:r>
      <w:r>
        <w:t xml:space="preserve"> </w:t>
      </w:r>
      <w:r>
        <w:t xml:space="preserve">Wyden, Warren Question Motives on Trump IRS Lawsuit (1) - Bloomberg Tax</w:t>
      </w:r>
      <w:r>
        <w:t xml:space="preserve"> </w:t>
      </w:r>
      <w:r>
        <w:t xml:space="preserve">Откроется в новом окне</w:t>
      </w:r>
    </w:p>
    <w:p>
      <w:pPr>
        <w:pStyle w:val="a0"/>
      </w:pPr>
      <w:r>
        <w:t xml:space="preserve">en.wikipedia.org</w:t>
      </w:r>
      <w:r>
        <w:t xml:space="preserve"> </w:t>
      </w:r>
      <w:r>
        <w:t xml:space="preserve">Operation Metro Surge - Wikipedia</w:t>
      </w:r>
      <w:r>
        <w:t xml:space="preserve"> </w:t>
      </w:r>
      <w:r>
        <w:t xml:space="preserve">Откроется в новом окне</w:t>
      </w:r>
    </w:p>
    <w:p>
      <w:pPr>
        <w:pStyle w:val="a0"/>
      </w:pPr>
      <w:r>
        <w:t xml:space="preserve">theguardian.com</w:t>
      </w:r>
      <w:r>
        <w:t xml:space="preserve"> </w:t>
      </w:r>
      <w:r>
        <w:t xml:space="preserve">Minneapolis leaders call the ICE surge a</w:t>
      </w:r>
      <w:r>
        <w:t xml:space="preserve"> </w:t>
      </w:r>
      <w:r>
        <w:t xml:space="preserve">‘</w:t>
      </w:r>
      <w:r>
        <w:t xml:space="preserve">siege</w:t>
      </w:r>
      <w:r>
        <w:t xml:space="preserve">’</w:t>
      </w:r>
      <w:r>
        <w:t xml:space="preserve">. My reporting from there concurs - The Guardian</w:t>
      </w:r>
      <w:r>
        <w:t xml:space="preserve"> </w:t>
      </w:r>
      <w:r>
        <w:t xml:space="preserve">Откроется в новом окне</w:t>
      </w:r>
    </w:p>
    <w:p>
      <w:pPr>
        <w:pStyle w:val="a0"/>
      </w:pPr>
      <w:r>
        <w:t xml:space="preserve">en.wikipedia.org</w:t>
      </w:r>
      <w:r>
        <w:t xml:space="preserve"> </w:t>
      </w:r>
      <w:r>
        <w:t xml:space="preserve">Deaths, detentions and deportations of American citizens in the …</w:t>
      </w:r>
      <w:r>
        <w:t xml:space="preserve"> </w:t>
      </w:r>
      <w:r>
        <w:t xml:space="preserve">Откроется в новом окне</w:t>
      </w:r>
    </w:p>
    <w:p>
      <w:pPr>
        <w:pStyle w:val="a0"/>
      </w:pPr>
      <w:r>
        <w:t xml:space="preserve">thehilltoponline.com</w:t>
      </w:r>
      <w:r>
        <w:t xml:space="preserve"> </w:t>
      </w:r>
      <w:r>
        <w:t xml:space="preserve">Rising ICE encounters in Minnesota fuel widespread tensions</w:t>
      </w:r>
      <w:r>
        <w:t xml:space="preserve"> </w:t>
      </w:r>
      <w:r>
        <w:t xml:space="preserve">Откроется в новом окне</w:t>
      </w:r>
    </w:p>
    <w:p>
      <w:pPr>
        <w:pStyle w:val="a0"/>
      </w:pPr>
      <w:r>
        <w:t xml:space="preserve">en.wikipedia.org</w:t>
      </w:r>
      <w:r>
        <w:t xml:space="preserve"> </w:t>
      </w:r>
      <w:r>
        <w:t xml:space="preserve">Killing of Alex Pretti - Wikipedia</w:t>
      </w:r>
      <w:r>
        <w:t xml:space="preserve"> </w:t>
      </w:r>
      <w:r>
        <w:t xml:space="preserve">Откроется в новом окне</w:t>
      </w:r>
    </w:p>
    <w:p>
      <w:pPr>
        <w:pStyle w:val="a0"/>
      </w:pPr>
      <w:r>
        <w:t xml:space="preserve">indiatoday.in</w:t>
      </w:r>
      <w:r>
        <w:t xml:space="preserve"> </w:t>
      </w:r>
      <w:r>
        <w:t xml:space="preserve">Who are 2 federal agents reportedly identified in fatal shooting of Alex Pretti?</w:t>
      </w:r>
      <w:r>
        <w:t xml:space="preserve"> </w:t>
      </w:r>
      <w:r>
        <w:t xml:space="preserve">Откроется в новом окне</w:t>
      </w:r>
    </w:p>
    <w:p>
      <w:pPr>
        <w:pStyle w:val="a0"/>
      </w:pPr>
      <w:r>
        <w:t xml:space="preserve">aclu.org</w:t>
      </w:r>
      <w:r>
        <w:t xml:space="preserve"> </w:t>
      </w:r>
      <w:r>
        <w:t xml:space="preserve">ACLU Sues Federal Government to End ICE, CBP’s Practice of Suspicionless Stops, Warrantless Arrests, and Racial Profiling of Minnesotans | American Civil Liberties Union</w:t>
      </w:r>
      <w:r>
        <w:t xml:space="preserve"> </w:t>
      </w:r>
      <w:r>
        <w:t xml:space="preserve">Откроется в новом окне</w:t>
      </w:r>
    </w:p>
    <w:p>
      <w:pPr>
        <w:pStyle w:val="a0"/>
      </w:pPr>
      <w:r>
        <w:t xml:space="preserve">themarshallproject.org</w:t>
      </w:r>
      <w:r>
        <w:t xml:space="preserve"> </w:t>
      </w:r>
      <w:r>
        <w:t xml:space="preserve">‘</w:t>
      </w:r>
      <w:r>
        <w:t xml:space="preserve">We Know Where You Live.</w:t>
      </w:r>
      <w:r>
        <w:t xml:space="preserve">’</w:t>
      </w:r>
      <w:r>
        <w:t xml:space="preserve"> </w:t>
      </w:r>
      <w:r>
        <w:t xml:space="preserve">Protesters Say ICE Agents Retaliate With Threats, Investigations</w:t>
      </w:r>
      <w:r>
        <w:t xml:space="preserve"> </w:t>
      </w:r>
      <w:r>
        <w:t xml:space="preserve">Откроется в новом окне</w:t>
      </w:r>
    </w:p>
    <w:p>
      <w:pPr>
        <w:pStyle w:val="a0"/>
      </w:pPr>
      <w:r>
        <w:t xml:space="preserve">theguardian.com</w:t>
      </w:r>
      <w:r>
        <w:t xml:space="preserve"> </w:t>
      </w:r>
      <w:r>
        <w:t xml:space="preserve">2025 was ICE’s deadliest year in two decades. Here are the 32 …</w:t>
      </w:r>
      <w:r>
        <w:t xml:space="preserve"> </w:t>
      </w:r>
      <w:r>
        <w:t xml:space="preserve">Откроется в новом окне</w:t>
      </w:r>
    </w:p>
    <w:p>
      <w:pPr>
        <w:pStyle w:val="a0"/>
      </w:pPr>
      <w:r>
        <w:t xml:space="preserve">acf.gov</w:t>
      </w:r>
      <w:r>
        <w:t xml:space="preserve"> </w:t>
      </w:r>
      <w:r>
        <w:t xml:space="preserve">HHS, DOJ Move to End Sexual Abuse and Harassment of Unaccompanied Alien Children in Shelters Operated by Southwest Key Programs</w:t>
      </w:r>
      <w:r>
        <w:t xml:space="preserve"> </w:t>
      </w:r>
      <w:r>
        <w:t xml:space="preserve">Откроется в новом окне</w:t>
      </w:r>
    </w:p>
    <w:p>
      <w:pPr>
        <w:pStyle w:val="a0"/>
      </w:pPr>
      <w:r>
        <w:t xml:space="preserve">democracynow.org</w:t>
      </w:r>
      <w:r>
        <w:t xml:space="preserve"> </w:t>
      </w:r>
      <w:r>
        <w:t xml:space="preserve">DOJ Drops Sexual Abuse Lawsuit Against Immigraton Housing Contractor</w:t>
      </w:r>
      <w:r>
        <w:t xml:space="preserve"> </w:t>
      </w:r>
      <w:r>
        <w:t xml:space="preserve">Откроется в новом окне</w:t>
      </w:r>
    </w:p>
    <w:p>
      <w:pPr>
        <w:pStyle w:val="a0"/>
      </w:pPr>
      <w:r>
        <w:t xml:space="preserve">lens.civicus.org</w:t>
      </w:r>
      <w:r>
        <w:t xml:space="preserve"> </w:t>
      </w:r>
      <w:r>
        <w:t xml:space="preserve">Venezuela: democracy no closer - CIVICUS LENS</w:t>
      </w:r>
      <w:r>
        <w:t xml:space="preserve"> </w:t>
      </w:r>
      <w:r>
        <w:t xml:space="preserve">Откроется в новом окне</w:t>
      </w:r>
    </w:p>
    <w:p>
      <w:pPr>
        <w:pStyle w:val="a0"/>
      </w:pPr>
      <w:r>
        <w:t xml:space="preserve">csis.org</w:t>
      </w:r>
      <w:r>
        <w:t xml:space="preserve"> </w:t>
      </w:r>
      <w:r>
        <w:t xml:space="preserve">Trump’s Caribbean Campaign: The Data Behind Operation Southern Spear - CSIS</w:t>
      </w:r>
      <w:r>
        <w:t xml:space="preserve"> </w:t>
      </w:r>
      <w:r>
        <w:t xml:space="preserve">Откроется в новом окне</w:t>
      </w:r>
    </w:p>
    <w:p>
      <w:pPr>
        <w:pStyle w:val="a0"/>
      </w:pPr>
      <w:r>
        <w:t xml:space="preserve">en.wikipedia.org</w:t>
      </w:r>
      <w:r>
        <w:t xml:space="preserve"> </w:t>
      </w:r>
      <w:r>
        <w:t xml:space="preserve">2026 United States intervention in Venezuela - Wikipedia</w:t>
      </w:r>
      <w:r>
        <w:t xml:space="preserve"> </w:t>
      </w:r>
      <w:r>
        <w:t xml:space="preserve">Откроется в новом окне</w:t>
      </w:r>
    </w:p>
    <w:p>
      <w:pPr>
        <w:pStyle w:val="a0"/>
      </w:pPr>
      <w:r>
        <w:t xml:space="preserve">epic.org</w:t>
      </w:r>
      <w:r>
        <w:t xml:space="preserve"> </w:t>
      </w:r>
      <w:r>
        <w:t xml:space="preserve">PRESS RELEASE: EPIC, Democracy Forward, and Federal Worker …</w:t>
      </w:r>
      <w:r>
        <w:t xml:space="preserve"> </w:t>
      </w:r>
      <w:r>
        <w:t xml:space="preserve">Откроется в новом окне</w:t>
      </w:r>
    </w:p>
    <w:p>
      <w:pPr>
        <w:pStyle w:val="a0"/>
      </w:pPr>
      <w:r>
        <w:t xml:space="preserve">doj.state.or.us</w:t>
      </w:r>
      <w:r>
        <w:t xml:space="preserve"> </w:t>
      </w:r>
      <w:r>
        <w:t xml:space="preserve">UPDATE: Oregon and 18 States Officially File Lawsuit to Stop Elon Musk and DOGE’s Attacks on Americans</w:t>
      </w:r>
      <w:r>
        <w:t xml:space="preserve"> </w:t>
      </w:r>
      <w:r>
        <w:t xml:space="preserve">Откроется в новом окне</w:t>
      </w:r>
    </w:p>
    <w:p>
      <w:pPr>
        <w:pStyle w:val="a0"/>
      </w:pPr>
      <w:r>
        <w:t xml:space="preserve">pmc.ncbi.nlm.nih.gov</w:t>
      </w:r>
      <w:r>
        <w:t xml:space="preserve"> </w:t>
      </w:r>
      <w:r>
        <w:t xml:space="preserve">The</w:t>
      </w:r>
      <w:r>
        <w:t xml:space="preserve"> </w:t>
      </w:r>
      <w:r>
        <w:t xml:space="preserve">“</w:t>
      </w:r>
      <w:r>
        <w:t xml:space="preserve">multiple exposure effect</w:t>
      </w:r>
      <w:r>
        <w:t xml:space="preserve">”</w:t>
      </w:r>
      <w:r>
        <w:t xml:space="preserve"> </w:t>
      </w:r>
      <w:r>
        <w:t xml:space="preserve">(MEE): How multiple exposures to similarly biased online content can cause increasingly larger shifts in opinions and voting preferences - NIH</w:t>
      </w:r>
      <w:r>
        <w:t xml:space="preserve"> </w:t>
      </w:r>
      <w:r>
        <w:t xml:space="preserve">Откроется в новом окне</w:t>
      </w:r>
    </w:p>
    <w:p>
      <w:pPr>
        <w:pStyle w:val="a0"/>
      </w:pPr>
      <w:r>
        <w:t xml:space="preserve">semanticscholar.org</w:t>
      </w:r>
      <w:r>
        <w:t xml:space="preserve"> </w:t>
      </w:r>
      <w:r>
        <w:t xml:space="preserve">The search engine manipulation effect (SEME) and its possible impact on the outcomes of elections - Semantic Scholar</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Global world cime</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Files open for anyone</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Open access files for intelligence and anything and anything.</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Global violation</w:t>
      </w:r>
      <w:r>
        <w:t xml:space="preserve"> </w:t>
      </w:r>
      <w:r>
        <w:t xml:space="preserve">Откроется в новом окне</w:t>
      </w:r>
    </w:p>
    <w:p>
      <w:pPr>
        <w:pStyle w:val="a0"/>
      </w:pPr>
      <w:r>
        <w:t xml:space="preserve">Global crime</w:t>
      </w:r>
      <w:r>
        <w:t xml:space="preserve"> </w:t>
      </w:r>
      <w:r>
        <w:t xml:space="preserve">Откроется в новом окне</w:t>
      </w:r>
    </w:p>
    <w:p>
      <w:pPr>
        <w:pStyle w:val="a0"/>
      </w:pPr>
      <w:r>
        <w:t xml:space="preserve">Proof</w:t>
      </w:r>
      <w:r>
        <w:t xml:space="preserve"> </w:t>
      </w:r>
      <w:r>
        <w:t xml:space="preserve">Откроется в новом окне</w:t>
      </w:r>
    </w:p>
    <w:p>
      <w:pPr>
        <w:pStyle w:val="a0"/>
      </w:pPr>
      <w:r>
        <w:t xml:space="preserve">Truth</w:t>
      </w:r>
      <w:r>
        <w:t xml:space="preserve"> </w:t>
      </w:r>
      <w:r>
        <w:t xml:space="preserve">Откроется в новом окне</w:t>
      </w:r>
    </w:p>
    <w:p>
      <w:pPr>
        <w:pStyle w:val="a0"/>
      </w:pPr>
      <w:r>
        <w:t xml:space="preserve">coinmarketcap.com</w:t>
      </w:r>
      <w:r>
        <w:t xml:space="preserve"> </w:t>
      </w:r>
      <w:r>
        <w:t xml:space="preserve">Latest World Liberty Financial (WLFI) News Update - CoinMarketCap</w:t>
      </w:r>
      <w:r>
        <w:t xml:space="preserve"> </w:t>
      </w:r>
      <w:r>
        <w:t xml:space="preserve">Откроется в новом окне</w:t>
      </w:r>
    </w:p>
    <w:p>
      <w:pPr>
        <w:pStyle w:val="a0"/>
      </w:pPr>
      <w:r>
        <w:t xml:space="preserve">democrats-financialservices.house.gov</w:t>
      </w:r>
      <w:r>
        <w:t xml:space="preserve"> </w:t>
      </w:r>
      <w:r>
        <w:t xml:space="preserve">January 15, 2026 Mr. Paul S. Atkins Chairman Securities and Exchange Commission 100 F Street, NE Washington, DC 20549 Re: SEC Re - U.S. House Committee on Financial Services Democrats</w:t>
      </w:r>
      <w:r>
        <w:t xml:space="preserve"> </w:t>
      </w:r>
      <w:r>
        <w:t xml:space="preserve">Откроется в новом окне</w:t>
      </w:r>
    </w:p>
    <w:p>
      <w:pPr>
        <w:pStyle w:val="a0"/>
      </w:pPr>
      <w:r>
        <w:t xml:space="preserve">citizensforethics.org</w:t>
      </w:r>
      <w:r>
        <w:t xml:space="preserve"> </w:t>
      </w:r>
      <w:r>
        <w:t xml:space="preserve">CREW requests Secret Service records regarding anonymous $TRUMP memecoin dinner</w:t>
      </w:r>
      <w:r>
        <w:t xml:space="preserve"> </w:t>
      </w:r>
      <w:r>
        <w:t xml:space="preserve">Откроется в новом окне</w:t>
      </w:r>
    </w:p>
    <w:p>
      <w:pPr>
        <w:pStyle w:val="a0"/>
      </w:pPr>
      <w:r>
        <w:t xml:space="preserve">banking.senate.gov</w:t>
      </w:r>
      <w:r>
        <w:t xml:space="preserve"> </w:t>
      </w:r>
      <w:r>
        <w:t xml:space="preserve">Warren, Auchincloss Investigate Trump Meme Coins; Raise Concerns about Consumer Ripoffs, Foreign Influence-Peddling, Conflicts of Interest | United States Committee on Banking, Housing, and Urban Affairs</w:t>
      </w:r>
      <w:r>
        <w:t xml:space="preserve"> </w:t>
      </w:r>
      <w:r>
        <w:t xml:space="preserve">Откроется в новом окне</w:t>
      </w:r>
    </w:p>
    <w:p>
      <w:pPr>
        <w:pStyle w:val="a0"/>
      </w:pPr>
      <w:r>
        <w:t xml:space="preserve">casten.house.gov</w:t>
      </w:r>
      <w:r>
        <w:t xml:space="preserve"> </w:t>
      </w:r>
      <w:r>
        <w:t xml:space="preserve">Casten, Smith Demand DOJ Investigation Into Trump Crypto Dinner</w:t>
      </w:r>
      <w:r>
        <w:t xml:space="preserve"> </w:t>
      </w:r>
      <w:r>
        <w:t xml:space="preserve">Откроется в новом окне</w:t>
      </w:r>
    </w:p>
    <w:p>
      <w:pPr>
        <w:pStyle w:val="a0"/>
      </w:pPr>
      <w:r>
        <w:t xml:space="preserve">ice.gov</w:t>
      </w:r>
      <w:r>
        <w:t xml:space="preserve"> </w:t>
      </w:r>
      <w:r>
        <w:t xml:space="preserve">Human Rights Violators and War Crimes Investigations Handbook - ICE</w:t>
      </w:r>
      <w:r>
        <w:t xml:space="preserve"> </w:t>
      </w:r>
      <w:r>
        <w:t xml:space="preserve">Откроется в новом окне</w:t>
      </w:r>
    </w:p>
    <w:p>
      <w:pPr>
        <w:pStyle w:val="a0"/>
      </w:pPr>
      <w:r>
        <w:t xml:space="preserve">digitalcommons.law.ggu.edu</w:t>
      </w:r>
      <w:r>
        <w:t xml:space="preserve"> </w:t>
      </w:r>
      <w:r>
        <w:t xml:space="preserve">The U.S. Codification of War Crimes: 18 USCA §2441</w:t>
      </w:r>
      <w:r>
        <w:t xml:space="preserve"> </w:t>
      </w:r>
      <w:r>
        <w:t xml:space="preserve">Откроется в новом окне</w:t>
      </w:r>
    </w:p>
    <w:p>
      <w:pPr>
        <w:pStyle w:val="a0"/>
      </w:pPr>
      <w:r>
        <w:t xml:space="preserve">oig.dhs.gov</w:t>
      </w:r>
      <w:r>
        <w:t xml:space="preserve"> </w:t>
      </w:r>
      <w:r>
        <w:t xml:space="preserve">Special Review - Initial Observations Regarding Family Separation Issues Under the Zero Tolerance Policy - DHS OIG</w:t>
      </w:r>
      <w:r>
        <w:t xml:space="preserve"> </w:t>
      </w:r>
      <w:r>
        <w:t xml:space="preserve">Откроется в новом окне</w:t>
      </w:r>
    </w:p>
    <w:p>
      <w:pPr>
        <w:pStyle w:val="a0"/>
      </w:pPr>
      <w:r>
        <w:t xml:space="preserve">ms.now</w:t>
      </w:r>
      <w:r>
        <w:t xml:space="preserve"> </w:t>
      </w:r>
      <w:r>
        <w:t xml:space="preserve">Judge throws out Trump media group’s lawsuit against The Guardian - MS NOW</w:t>
      </w:r>
      <w:r>
        <w:t xml:space="preserve"> </w:t>
      </w:r>
      <w:r>
        <w:t xml:space="preserve">Откроется в новом окне</w:t>
      </w:r>
    </w:p>
    <w:p>
      <w:pPr>
        <w:pStyle w:val="a0"/>
      </w:pPr>
      <w:r>
        <w:t xml:space="preserve">hrlr.law.columbia.edu</w:t>
      </w:r>
      <w:r>
        <w:t xml:space="preserve"> </w:t>
      </w:r>
      <w:r>
        <w:t xml:space="preserve">THE LAW AGAINST FAMILY SEPARATION</w:t>
      </w:r>
      <w:r>
        <w:t xml:space="preserve"> </w:t>
      </w:r>
      <w:r>
        <w:t xml:space="preserve">Откроется в новом окне</w:t>
      </w:r>
    </w:p>
    <w:p>
      <w:pPr>
        <w:pStyle w:val="a0"/>
      </w:pPr>
      <w:r>
        <w:t xml:space="preserve">theguardian.com</w:t>
      </w:r>
      <w:r>
        <w:t xml:space="preserve"> </w:t>
      </w:r>
      <w:r>
        <w:t xml:space="preserve">Trump Media saved in 2022 by Russian-American under criminal investigation</w:t>
      </w:r>
      <w:r>
        <w:t xml:space="preserve"> </w:t>
      </w:r>
      <w:r>
        <w:t xml:space="preserve">Откроется в новом окне</w:t>
      </w:r>
    </w:p>
    <w:p>
      <w:pPr>
        <w:pStyle w:val="a0"/>
      </w:pPr>
      <w:r>
        <w:t xml:space="preserve">pbs.org</w:t>
      </w:r>
      <w:r>
        <w:t xml:space="preserve"> </w:t>
      </w:r>
      <w:r>
        <w:t xml:space="preserve">6 things to know about Trump’s appeal of his $489 million civil fraud verdict - PBS</w:t>
      </w:r>
      <w:r>
        <w:t xml:space="preserve"> </w:t>
      </w:r>
      <w:r>
        <w:t xml:space="preserve">Откроется в новом окне</w:t>
      </w:r>
    </w:p>
    <w:p>
      <w:pPr>
        <w:pStyle w:val="a0"/>
      </w:pPr>
      <w:r>
        <w:t xml:space="preserve">wealthmanagement.com</w:t>
      </w:r>
      <w:r>
        <w:t xml:space="preserve"> </w:t>
      </w:r>
      <w:r>
        <w:t xml:space="preserve">The Trump Tax Fraud Timeline - Wealth Management</w:t>
      </w:r>
      <w:r>
        <w:t xml:space="preserve"> </w:t>
      </w:r>
      <w:r>
        <w:t xml:space="preserve">Откроется в новом окне</w:t>
      </w:r>
    </w:p>
    <w:p>
      <w:pPr>
        <w:pStyle w:val="a0"/>
      </w:pPr>
      <w:r>
        <w:t xml:space="preserve">cjr.org</w:t>
      </w:r>
      <w:r>
        <w:t xml:space="preserve"> </w:t>
      </w:r>
      <w:r>
        <w:t xml:space="preserve">How</w:t>
      </w:r>
      <w:r>
        <w:t xml:space="preserve"> </w:t>
      </w:r>
      <w:r>
        <w:t xml:space="preserve">‘</w:t>
      </w:r>
      <w:r>
        <w:t xml:space="preserve">Pink Slime</w:t>
      </w:r>
      <w:r>
        <w:t xml:space="preserve">’</w:t>
      </w:r>
      <w:r>
        <w:t xml:space="preserve"> </w:t>
      </w:r>
      <w:r>
        <w:t xml:space="preserve">Publishers Are Weaponizing FOIA - Columbia Journalism Review</w:t>
      </w:r>
      <w:r>
        <w:t xml:space="preserve"> </w:t>
      </w:r>
      <w:r>
        <w:t xml:space="preserve">Откроется в новом окне</w:t>
      </w:r>
    </w:p>
    <w:p>
      <w:pPr>
        <w:pStyle w:val="a0"/>
      </w:pPr>
      <w:r>
        <w:t xml:space="preserve">americanprogress.org</w:t>
      </w:r>
      <w:r>
        <w:t xml:space="preserve"> </w:t>
      </w:r>
      <w:r>
        <w:t xml:space="preserve">The Trump Administration Is Using Americans’ Sensitive Data To Build a Digital Watchtower</w:t>
      </w:r>
      <w:r>
        <w:t xml:space="preserve"> </w:t>
      </w:r>
      <w:r>
        <w:t xml:space="preserve">Откроется в новом окне</w:t>
      </w:r>
    </w:p>
    <w:p>
      <w:pPr>
        <w:pStyle w:val="a0"/>
      </w:pPr>
      <w:r>
        <w:t xml:space="preserve">americanoversight.org</w:t>
      </w:r>
      <w:r>
        <w:t xml:space="preserve"> </w:t>
      </w:r>
      <w:r>
        <w:t xml:space="preserve">You Should Be Concerned About the Trump Administration’s Abuse of Personal Data</w:t>
      </w:r>
      <w:r>
        <w:t xml:space="preserve"> </w:t>
      </w:r>
      <w:r>
        <w:t xml:space="preserve">Откроется в новом окне</w:t>
      </w:r>
    </w:p>
    <w:p>
      <w:pPr>
        <w:pStyle w:val="a0"/>
      </w:pPr>
      <w:r>
        <w:t xml:space="preserve">odni.gov</w:t>
      </w:r>
      <w:r>
        <w:t xml:space="preserve"> </w:t>
      </w:r>
      <w:r>
        <w:t xml:space="preserve">APPROVED FOR RELEASE BY THE DNI ON 17 JULY 2025</w:t>
      </w:r>
      <w:r>
        <w:t xml:space="preserve"> </w:t>
      </w:r>
      <w:r>
        <w:t xml:space="preserve">Откроется в новом окне</w:t>
      </w:r>
    </w:p>
    <w:p>
      <w:pPr>
        <w:pStyle w:val="a0"/>
      </w:pPr>
      <w:r>
        <w:t xml:space="preserve">govexec.com</w:t>
      </w:r>
      <w:r>
        <w:t xml:space="preserve"> </w:t>
      </w:r>
      <w:r>
        <w:t xml:space="preserve">Transparency in the Trump Era - Government Executive</w:t>
      </w:r>
      <w:r>
        <w:t xml:space="preserve"> </w:t>
      </w:r>
      <w:r>
        <w:t xml:space="preserve">Откроется в новом окне</w:t>
      </w:r>
    </w:p>
    <w:p>
      <w:pPr>
        <w:pStyle w:val="a0"/>
      </w:pPr>
      <w:r>
        <w:t xml:space="preserve">americanimmigrationcouncil.org</w:t>
      </w:r>
      <w:r>
        <w:t xml:space="preserve"> </w:t>
      </w:r>
      <w:r>
        <w:t xml:space="preserve">A Look Back at the Family Separation Policy: The Struggle to …</w:t>
      </w:r>
      <w:r>
        <w:t xml:space="preserve"> </w:t>
      </w:r>
      <w:r>
        <w:t xml:space="preserve">Откроется в новом окне</w:t>
      </w:r>
    </w:p>
    <w:p>
      <w:pPr>
        <w:pStyle w:val="a0"/>
      </w:pPr>
      <w:r>
        <w:t xml:space="preserve">americanimmigrationcouncil.org</w:t>
      </w:r>
      <w:r>
        <w:t xml:space="preserve"> </w:t>
      </w:r>
      <w:r>
        <w:t xml:space="preserve">Trump Administration Deadlier for ICE Detainees Than COVID-19 Pandemic</w:t>
      </w:r>
      <w:r>
        <w:t xml:space="preserve"> </w:t>
      </w:r>
      <w:r>
        <w:t xml:space="preserve">Откроется в новом окне</w:t>
      </w:r>
    </w:p>
    <w:p>
      <w:pPr>
        <w:pStyle w:val="a0"/>
      </w:pPr>
      <w:r>
        <w:t xml:space="preserve">cbsnews.com</w:t>
      </w:r>
      <w:r>
        <w:t xml:space="preserve"> </w:t>
      </w:r>
      <w:r>
        <w:t xml:space="preserve">Trump sues IRS and Treasury for $10 billion, accusing agencies of letting his tax returns leak</w:t>
      </w:r>
      <w:r>
        <w:t xml:space="preserve"> </w:t>
      </w:r>
      <w:r>
        <w:t xml:space="preserve">Откроется в новом окне</w:t>
      </w:r>
    </w:p>
    <w:p>
      <w:pPr>
        <w:pStyle w:val="a0"/>
      </w:pPr>
      <w:r>
        <w:t xml:space="preserve">medium.com</w:t>
      </w:r>
      <w:r>
        <w:t xml:space="preserve"> </w:t>
      </w:r>
      <w:r>
        <w:t xml:space="preserve">Eerie Horrific Similarities Between ICE &amp; Gestapo | by Richard Brody - Medium</w:t>
      </w:r>
      <w:r>
        <w:t xml:space="preserve"> </w:t>
      </w:r>
      <w:r>
        <w:t xml:space="preserve">Откроется в новом окне</w:t>
      </w:r>
    </w:p>
    <w:p>
      <w:pPr>
        <w:pStyle w:val="a0"/>
      </w:pPr>
      <w:r>
        <w:t xml:space="preserve">chicagounbound.uchicago.edu</w:t>
      </w:r>
      <w:r>
        <w:t xml:space="preserve"> </w:t>
      </w:r>
      <w:r>
        <w:t xml:space="preserve">Revolutions in Justice: Advancing the Rome Statute System to Fight Impunity in Future Wars - Chicago Unbound</w:t>
      </w:r>
      <w:r>
        <w:t xml:space="preserve"> </w:t>
      </w:r>
      <w:r>
        <w:t xml:space="preserve">Откроется в новом окне</w:t>
      </w:r>
    </w:p>
    <w:p>
      <w:pPr>
        <w:pStyle w:val="a0"/>
      </w:pPr>
      <w:r>
        <w:t xml:space="preserve">dhs.gov</w:t>
      </w:r>
      <w:r>
        <w:t xml:space="preserve"> </w:t>
      </w:r>
      <w:r>
        <w:t xml:space="preserve">Radical Rhetoric by Sanctuary Politicians Leads to an Unprecedented 1,300% Increase in Assaults Against ICE Officers and a 3,200% Increase in Vehicular Attacks | Homeland Security</w:t>
      </w:r>
      <w:r>
        <w:t xml:space="preserve"> </w:t>
      </w:r>
      <w:r>
        <w:t xml:space="preserve">Откроется в новом окне</w:t>
      </w:r>
    </w:p>
    <w:p>
      <w:pPr>
        <w:pStyle w:val="a0"/>
      </w:pPr>
      <w:r>
        <w:t xml:space="preserve">news.utk.edu</w:t>
      </w:r>
      <w:r>
        <w:t xml:space="preserve"> </w:t>
      </w:r>
      <w:r>
        <w:t xml:space="preserve">The Conversation: Comparing ICE to the Gestapo Reveals People’s Fears for the US – a Holocaust Scholar Explains Why Nazi Analogies Remain Common, Yet Risky - News</w:t>
      </w:r>
      <w:r>
        <w:t xml:space="preserve"> </w:t>
      </w:r>
      <w:r>
        <w:t xml:space="preserve">Откроется в новом окне</w:t>
      </w:r>
    </w:p>
    <w:p>
      <w:pPr>
        <w:pStyle w:val="a0"/>
      </w:pPr>
      <w:r>
        <w:t xml:space="preserve">scholarship.law.duke.edu</w:t>
      </w:r>
      <w:r>
        <w:t xml:space="preserve"> </w:t>
      </w:r>
      <w:r>
        <w:t xml:space="preserve">The International Criminal Court: Assessing the Jurisdictional Loopholes in the Rome Statute - Duke Law Scholarship Repository</w:t>
      </w:r>
      <w:r>
        <w:t xml:space="preserve"> </w:t>
      </w:r>
      <w:r>
        <w:t xml:space="preserve">Откроется в новом окне</w:t>
      </w:r>
    </w:p>
    <w:p>
      <w:pPr>
        <w:pStyle w:val="a0"/>
      </w:pPr>
      <w:r>
        <w:t xml:space="preserve">Аудит Трампа: Финансовые и Правовые Нарушения</w:t>
      </w:r>
      <w:r>
        <w:t xml:space="preserve"> </w:t>
      </w:r>
      <w:r>
        <w:t xml:space="preserve">Откроется в новом окне</w:t>
      </w:r>
    </w:p>
    <w:p>
      <w:pPr>
        <w:pStyle w:val="a0"/>
      </w:pPr>
      <w:r>
        <w:t xml:space="preserve">oversightdemocrats.house.gov</w:t>
      </w:r>
      <w:r>
        <w:t xml:space="preserve"> </w:t>
      </w:r>
      <w:r>
        <w:t xml:space="preserve">Press Releases | News | The U.S. House Committee on Oversight</w:t>
      </w:r>
      <w:r>
        <w:t xml:space="preserve"> </w:t>
      </w:r>
      <w:r>
        <w:t xml:space="preserve">Откроется в новом окне</w:t>
      </w:r>
    </w:p>
    <w:p>
      <w:pPr>
        <w:pStyle w:val="a0"/>
      </w:pPr>
      <w:r>
        <w:t xml:space="preserve">nilanjohnson.com</w:t>
      </w:r>
      <w:r>
        <w:t xml:space="preserve"> </w:t>
      </w:r>
      <w:r>
        <w:t xml:space="preserve">NJL Statement Regarding Operation Metro Surge - Nilan Johnson Lewis PA</w:t>
      </w:r>
      <w:r>
        <w:t xml:space="preserve"> </w:t>
      </w:r>
      <w:r>
        <w:t xml:space="preserve">Откроется в новом окне</w:t>
      </w:r>
    </w:p>
    <w:p>
      <w:pPr>
        <w:pStyle w:val="a0"/>
      </w:pPr>
      <w:r>
        <w:t xml:space="preserve">youtube.com</w:t>
      </w:r>
      <w:r>
        <w:t xml:space="preserve"> </w:t>
      </w:r>
      <w:r>
        <w:t xml:space="preserve">Minnesota Sues DHS Over Immigration Enforcement After Fatal Shooting - YouTube</w:t>
      </w:r>
      <w:r>
        <w:t xml:space="preserve"> </w:t>
      </w:r>
      <w:r>
        <w:t xml:space="preserve">Откроется в новом окне</w:t>
      </w:r>
    </w:p>
    <w:p>
      <w:pPr>
        <w:pStyle w:val="a0"/>
      </w:pPr>
      <w:r>
        <w:t xml:space="preserve">wearemigrants.net</w:t>
      </w:r>
      <w:r>
        <w:t xml:space="preserve"> </w:t>
      </w:r>
      <w:r>
        <w:t xml:space="preserve">[STATEMENT] End the US imperialist attack on Venezuela! Release and safely return Nicolas Maduro and Cilia Flores! - International Migrants Alliance</w:t>
      </w:r>
      <w:r>
        <w:t xml:space="preserve"> </w:t>
      </w:r>
      <w:r>
        <w:t xml:space="preserve">Откроется в новом окне</w:t>
      </w:r>
    </w:p>
    <w:p>
      <w:pPr>
        <w:pStyle w:val="a0"/>
      </w:pPr>
      <w:r>
        <w:t xml:space="preserve">researchcentre.trtworld.com</w:t>
      </w:r>
      <w:r>
        <w:t xml:space="preserve"> </w:t>
      </w:r>
      <w:r>
        <w:t xml:space="preserve">Operation Absolute Resolve: Why the US Captured Maduro, the Delta Force Raid, and the Battle for Oil Reserves - TRT World Research Centre</w:t>
      </w:r>
      <w:r>
        <w:t xml:space="preserve"> </w:t>
      </w:r>
      <w:r>
        <w:t xml:space="preserve">Откроется в новом окне</w:t>
      </w:r>
    </w:p>
    <w:p>
      <w:pPr>
        <w:pStyle w:val="a0"/>
      </w:pPr>
      <w:r>
        <w:t xml:space="preserve">360info.org</w:t>
      </w:r>
      <w:r>
        <w:t xml:space="preserve"> </w:t>
      </w:r>
      <w:r>
        <w:t xml:space="preserve">How a new America threatens states’ territorial sovereignty - 360 - 360info</w:t>
      </w:r>
      <w:r>
        <w:t xml:space="preserve"> </w:t>
      </w:r>
      <w:r>
        <w:t xml:space="preserve">Откроется в новом окне</w:t>
      </w:r>
    </w:p>
    <w:p>
      <w:pPr>
        <w:pStyle w:val="a0"/>
      </w:pPr>
      <w:r>
        <w:t xml:space="preserve">researchgate.net</w:t>
      </w:r>
      <w:r>
        <w:t xml:space="preserve"> </w:t>
      </w:r>
      <w:r>
        <w:t xml:space="preserve">The expansion of</w:t>
      </w:r>
      <w:r>
        <w:t xml:space="preserve"> </w:t>
      </w:r>
      <w:r>
        <w:t xml:space="preserve">“</w:t>
      </w:r>
      <w:r>
        <w:t xml:space="preserve">crimmigration,</w:t>
      </w:r>
      <w:r>
        <w:t xml:space="preserve">”</w:t>
      </w:r>
      <w:r>
        <w:t xml:space="preserve"> </w:t>
      </w:r>
      <w:r>
        <w:t xml:space="preserve">mass detention, and deportation | Request PDF</w:t>
      </w:r>
      <w:r>
        <w:t xml:space="preserve"> </w:t>
      </w:r>
      <w:r>
        <w:t xml:space="preserve">Откроется в новом окне</w:t>
      </w:r>
    </w:p>
    <w:p>
      <w:pPr>
        <w:pStyle w:val="a0"/>
      </w:pPr>
      <w:r>
        <w:t xml:space="preserve">muse.jhu.edu</w:t>
      </w:r>
      <w:r>
        <w:t xml:space="preserve"> </w:t>
      </w:r>
      <w:r>
        <w:t xml:space="preserve">Protect, Serve, and Deport - Project MUSE</w:t>
      </w:r>
      <w:r>
        <w:t xml:space="preserve"> </w:t>
      </w:r>
      <w:r>
        <w:t xml:space="preserve">Откроется в новом окне</w:t>
      </w:r>
    </w:p>
    <w:p>
      <w:pPr>
        <w:pStyle w:val="a0"/>
      </w:pPr>
      <w:r>
        <w:t xml:space="preserve">wola.org</w:t>
      </w:r>
      <w:r>
        <w:t xml:space="preserve"> </w:t>
      </w:r>
      <w:r>
        <w:t xml:space="preserve">U.S.-Mexico Border Update: Detention deaths, DHS appropriations, ICE warrants, December data - Washington Office on Latin America | WOLA</w:t>
      </w:r>
      <w:r>
        <w:t xml:space="preserve"> </w:t>
      </w:r>
      <w:r>
        <w:t xml:space="preserve">Откроется в новом окне</w:t>
      </w:r>
    </w:p>
    <w:p>
      <w:pPr>
        <w:pStyle w:val="a0"/>
      </w:pPr>
      <w:r>
        <w:t xml:space="preserve">scholarship.richmond.edu</w:t>
      </w:r>
      <w:r>
        <w:t xml:space="preserve"> </w:t>
      </w:r>
      <w:r>
        <w:t xml:space="preserve">“</w:t>
      </w:r>
      <w:r>
        <w:t xml:space="preserve">The Legal Ethics of Family Separation</w:t>
      </w:r>
      <w:r>
        <w:t xml:space="preserve">”</w:t>
      </w:r>
      <w:r>
        <w:t xml:space="preserve"> </w:t>
      </w:r>
      <w:r>
        <w:t xml:space="preserve">by Milan Markovic - UR Scholarship Repository</w:t>
      </w:r>
      <w:r>
        <w:t xml:space="preserve"> </w:t>
      </w:r>
      <w:r>
        <w:t xml:space="preserve">Откроется в новом окне</w:t>
      </w:r>
    </w:p>
    <w:p>
      <w:pPr>
        <w:pStyle w:val="a0"/>
      </w:pPr>
      <w:r>
        <w:t xml:space="preserve">aclu.org</w:t>
      </w:r>
      <w:r>
        <w:t xml:space="preserve"> </w:t>
      </w:r>
      <w:r>
        <w:t xml:space="preserve">The Battle to Stop Family Separation | American Civil Liberties Union</w:t>
      </w:r>
      <w:r>
        <w:t xml:space="preserve"> </w:t>
      </w:r>
      <w:r>
        <w:t xml:space="preserve">Откроется в новом окне</w:t>
      </w:r>
    </w:p>
    <w:p>
      <w:pPr>
        <w:pStyle w:val="a0"/>
      </w:pPr>
      <w:r>
        <w:t xml:space="preserve">binance.com</w:t>
      </w:r>
      <w:r>
        <w:t xml:space="preserve"> </w:t>
      </w:r>
      <w:r>
        <w:t xml:space="preserve">World Liberty Financial Prepares Stablecoin Audit Release and …</w:t>
      </w:r>
      <w:r>
        <w:t xml:space="preserve"> </w:t>
      </w:r>
      <w:r>
        <w:t xml:space="preserve">Откроется в новом окне</w:t>
      </w:r>
    </w:p>
    <w:p>
      <w:pPr>
        <w:pStyle w:val="a0"/>
      </w:pPr>
      <w:r>
        <w:t xml:space="preserve">laws-lois.justice.gc.ca</w:t>
      </w:r>
      <w:r>
        <w:t xml:space="preserve"> </w:t>
      </w:r>
      <w:r>
        <w:t xml:space="preserve">Crimes Against Humanity and War Crimes Act - Justice Laws Website</w:t>
      </w:r>
      <w:r>
        <w:t xml:space="preserve"> </w:t>
      </w:r>
      <w:r>
        <w:t xml:space="preserve">Откроется в новом окне</w:t>
      </w:r>
    </w:p>
    <w:p>
      <w:pPr>
        <w:pStyle w:val="a0"/>
      </w:pPr>
      <w:r>
        <w:t xml:space="preserve">ihl-databases.icrc.org</w:t>
      </w:r>
      <w:r>
        <w:t xml:space="preserve"> </w:t>
      </w:r>
      <w:r>
        <w:t xml:space="preserve">Tratados do DIH - Statute of the International Criminal Court, 1998 - Article 7</w:t>
      </w:r>
      <w:r>
        <w:t xml:space="preserve"> </w:t>
      </w:r>
      <w:r>
        <w:t xml:space="preserve">Откроется в новом окне</w:t>
      </w:r>
    </w:p>
    <w:p>
      <w:pPr>
        <w:pStyle w:val="a0"/>
      </w:pPr>
      <w:r>
        <w:t xml:space="preserve">en.wikipedia.org</w:t>
      </w:r>
      <w:r>
        <w:t xml:space="preserve"> </w:t>
      </w:r>
      <w:r>
        <w:t xml:space="preserve">Crimes against humanity - Wikipedia</w:t>
      </w:r>
      <w:r>
        <w:t xml:space="preserve"> </w:t>
      </w:r>
      <w:r>
        <w:t xml:space="preserve">Откроется в новом окне</w:t>
      </w:r>
    </w:p>
    <w:p>
      <w:pPr>
        <w:pStyle w:val="a0"/>
      </w:pPr>
      <w:r>
        <w:t xml:space="preserve">legal.un.org</w:t>
      </w:r>
      <w:r>
        <w:t xml:space="preserve"> </w:t>
      </w:r>
      <w:r>
        <w:t xml:space="preserve">Rome Statute - Part 2. Jurisdiction, Admissibility and Applicable Law - the United Nations</w:t>
      </w:r>
      <w:r>
        <w:t xml:space="preserve"> </w:t>
      </w:r>
      <w:r>
        <w:t xml:space="preserve">Откроется в новом окне</w:t>
      </w:r>
    </w:p>
    <w:p>
      <w:pPr>
        <w:pStyle w:val="a0"/>
      </w:pPr>
      <w:r>
        <w:t xml:space="preserve">iici.global</w:t>
      </w:r>
      <w:r>
        <w:t xml:space="preserve"> </w:t>
      </w:r>
      <w:r>
        <w:t xml:space="preserve">Crimes Against Humanity - IICI</w:t>
      </w:r>
      <w:r>
        <w:t xml:space="preserve"> </w:t>
      </w:r>
      <w:r>
        <w:t xml:space="preserve">Откроется в новом окне</w:t>
      </w:r>
    </w:p>
    <w:p>
      <w:pPr>
        <w:pStyle w:val="a0"/>
      </w:pPr>
      <w:r>
        <w:t xml:space="preserve">un.org</w:t>
      </w:r>
      <w:r>
        <w:t xml:space="preserve"> </w:t>
      </w:r>
      <w:r>
        <w:t xml:space="preserve">IV GENEVA CONVENTION RELATIVE TO THE PROTECTION OF CIVILIAN PERSONS IN TIME OF WAR OF 12 AUGUST 1949 PART I General - the United Nations</w:t>
      </w:r>
      <w:r>
        <w:t xml:space="preserve"> </w:t>
      </w:r>
      <w:r>
        <w:t xml:space="preserve">Откроется в новом окне</w:t>
      </w:r>
    </w:p>
    <w:p>
      <w:pPr>
        <w:pStyle w:val="a0"/>
      </w:pPr>
      <w:r>
        <w:t xml:space="preserve">icrc.org</w:t>
      </w:r>
      <w:r>
        <w:t xml:space="preserve"> </w:t>
      </w:r>
      <w:r>
        <w:t xml:space="preserve">Penal Repression: Punishing War Crimes - ICRC</w:t>
      </w:r>
      <w:r>
        <w:t xml:space="preserve"> </w:t>
      </w:r>
      <w:r>
        <w:t xml:space="preserve">Откроется в новом окне</w:t>
      </w:r>
    </w:p>
    <w:p>
      <w:pPr>
        <w:pStyle w:val="a0"/>
      </w:pPr>
      <w:r>
        <w:t xml:space="preserve">guide-humanitarian-law.org</w:t>
      </w:r>
      <w:r>
        <w:t xml:space="preserve"> </w:t>
      </w:r>
      <w:r>
        <w:t xml:space="preserve">Penal sanctions in humanitarian law</w:t>
      </w:r>
      <w:r>
        <w:t xml:space="preserve"> </w:t>
      </w:r>
      <w:r>
        <w:t xml:space="preserve">Откроется в новом окне</w:t>
      </w:r>
    </w:p>
    <w:p>
      <w:pPr>
        <w:pStyle w:val="a0"/>
      </w:pPr>
      <w:r>
        <w:t xml:space="preserve">ihl-databases.icrc.org</w:t>
      </w:r>
      <w:r>
        <w:t xml:space="preserve"> </w:t>
      </w:r>
      <w:r>
        <w:t xml:space="preserve">Geneva Convention (IV) on Civilians, 1949 - Article 147 - IHL Treaties</w:t>
      </w:r>
      <w:r>
        <w:t xml:space="preserve"> </w:t>
      </w:r>
      <w:r>
        <w:t xml:space="preserve">Откроется в новом окне</w:t>
      </w:r>
    </w:p>
    <w:p>
      <w:pPr>
        <w:pStyle w:val="a0"/>
      </w:pPr>
      <w:r>
        <w:t xml:space="preserve">repository.law.umich.edu</w:t>
      </w:r>
      <w:r>
        <w:t xml:space="preserve"> </w:t>
      </w:r>
      <w:r>
        <w:t xml:space="preserve">The Grave Breaches System and the Armed Conflict in the Former Yugoslavia - University of Michigan Law School Scholarship Repository</w:t>
      </w:r>
      <w:r>
        <w:t xml:space="preserve"> </w:t>
      </w:r>
      <w:r>
        <w:t xml:space="preserve">Откроется в новом окне</w:t>
      </w:r>
    </w:p>
    <w:p>
      <w:pPr>
        <w:pStyle w:val="a0"/>
      </w:pPr>
      <w:r>
        <w:t xml:space="preserve">americanimmigrationcouncil.org</w:t>
      </w:r>
      <w:r>
        <w:t xml:space="preserve"> </w:t>
      </w:r>
      <w:r>
        <w:t xml:space="preserve">FOIA Project Details the Chaos Behind Family Separation - American Immigration Council</w:t>
      </w:r>
      <w:r>
        <w:t xml:space="preserve"> </w:t>
      </w:r>
      <w:r>
        <w:t xml:space="preserve">Откроется в новом окне</w:t>
      </w:r>
    </w:p>
    <w:p>
      <w:pPr>
        <w:pStyle w:val="a0"/>
      </w:pPr>
      <w:r>
        <w:t xml:space="preserve">immigrantjustice.org</w:t>
      </w:r>
      <w:r>
        <w:t xml:space="preserve"> </w:t>
      </w:r>
      <w:r>
        <w:t xml:space="preserve">Untangling the lies behind Trump’s</w:t>
      </w:r>
      <w:r>
        <w:t xml:space="preserve"> </w:t>
      </w:r>
      <w:r>
        <w:t xml:space="preserve">“</w:t>
      </w:r>
      <w:r>
        <w:t xml:space="preserve">zero tolerance</w:t>
      </w:r>
      <w:r>
        <w:t xml:space="preserve">”</w:t>
      </w:r>
      <w:r>
        <w:t xml:space="preserve"> </w:t>
      </w:r>
      <w:r>
        <w:t xml:space="preserve">and family separation policies | Transparency Project - National Immigrant Justice Center</w:t>
      </w:r>
      <w:r>
        <w:t xml:space="preserve"> </w:t>
      </w:r>
      <w:r>
        <w:t xml:space="preserve">Откроется в новом окне</w:t>
      </w:r>
    </w:p>
    <w:p>
      <w:pPr>
        <w:pStyle w:val="a0"/>
      </w:pPr>
      <w:r>
        <w:t xml:space="preserve">congress.gov</w:t>
      </w:r>
      <w:r>
        <w:t xml:space="preserve"> </w:t>
      </w:r>
      <w:r>
        <w:t xml:space="preserve">The Trump Administration’s</w:t>
      </w:r>
      <w:r>
        <w:t xml:space="preserve"> </w:t>
      </w:r>
      <w:r>
        <w:t xml:space="preserve">“</w:t>
      </w:r>
      <w:r>
        <w:t xml:space="preserve">Zero Tolerance</w:t>
      </w:r>
      <w:r>
        <w:t xml:space="preserve">”</w:t>
      </w:r>
      <w:r>
        <w:t xml:space="preserve"> </w:t>
      </w:r>
      <w:r>
        <w:t xml:space="preserve">Immigration Enforcement Policy</w:t>
      </w:r>
      <w:r>
        <w:t xml:space="preserve"> </w:t>
      </w:r>
      <w:r>
        <w:t xml:space="preserve">Откроется в новом окне</w:t>
      </w:r>
    </w:p>
    <w:p>
      <w:pPr>
        <w:pStyle w:val="a0"/>
      </w:pPr>
      <w:r>
        <w:t xml:space="preserve">aclu.org</w:t>
      </w:r>
      <w:r>
        <w:t xml:space="preserve"> </w:t>
      </w:r>
      <w:r>
        <w:t xml:space="preserve">ACLU Calls New Trump Administration Family Separation Numbers Shocking | American Civil Liberties Union</w:t>
      </w:r>
      <w:r>
        <w:t xml:space="preserve"> </w:t>
      </w:r>
      <w:r>
        <w:t xml:space="preserve">Откроется в новом окне</w:t>
      </w:r>
    </w:p>
    <w:p>
      <w:pPr>
        <w:pStyle w:val="a0"/>
      </w:pPr>
      <w:r>
        <w:t xml:space="preserve">nilc.org</w:t>
      </w:r>
      <w:r>
        <w:t xml:space="preserve"> </w:t>
      </w:r>
      <w:r>
        <w:t xml:space="preserve">June 25, 2018 Via U.S.P.S. Certified Mail and Electronic Mail, FOIA Online Portal or Fax Sam Kaplan Chief Privacy Officer/Chie - The National Immigration Law Center</w:t>
      </w:r>
      <w:r>
        <w:t xml:space="preserve"> </w:t>
      </w:r>
      <w:r>
        <w:t xml:space="preserve">Откроется в новом окне</w:t>
      </w:r>
    </w:p>
    <w:p>
      <w:pPr>
        <w:pStyle w:val="a0"/>
      </w:pPr>
      <w:r>
        <w:t xml:space="preserve">fbi.gov</w:t>
      </w:r>
      <w:r>
        <w:t xml:space="preserve"> </w:t>
      </w:r>
      <w:r>
        <w:t xml:space="preserve">Federal Civil Rights Statutes - FBI</w:t>
      </w:r>
      <w:r>
        <w:t xml:space="preserve"> </w:t>
      </w:r>
      <w:r>
        <w:t xml:space="preserve">Откроется в новом окне</w:t>
      </w:r>
    </w:p>
    <w:p>
      <w:pPr>
        <w:pStyle w:val="a0"/>
      </w:pPr>
      <w:r>
        <w:t xml:space="preserve">justice.gov</w:t>
      </w:r>
      <w:r>
        <w:t xml:space="preserve"> </w:t>
      </w:r>
      <w:r>
        <w:t xml:space="preserve">Civil Rights Division | Statutes Enforced by the Criminal Section - Department of Justice</w:t>
      </w:r>
      <w:r>
        <w:t xml:space="preserve"> </w:t>
      </w:r>
      <w:r>
        <w:t xml:space="preserve">Откроется в новом окне</w:t>
      </w:r>
    </w:p>
    <w:p>
      <w:pPr>
        <w:pStyle w:val="a0"/>
      </w:pPr>
      <w:r>
        <w:t xml:space="preserve">law.cornell.edu</w:t>
      </w:r>
      <w:r>
        <w:t xml:space="preserve"> </w:t>
      </w:r>
      <w:r>
        <w:t xml:space="preserve">18 U.S. Code § 241 - Conspiracy against rights - Law.Cornell.Edu</w:t>
      </w:r>
      <w:r>
        <w:t xml:space="preserve"> </w:t>
      </w:r>
      <w:r>
        <w:t xml:space="preserve">Откроется в новом окне</w:t>
      </w:r>
    </w:p>
    <w:p>
      <w:pPr>
        <w:pStyle w:val="a0"/>
      </w:pPr>
      <w:r>
        <w:t xml:space="preserve">scholarship.law.duke.edu</w:t>
      </w:r>
      <w:r>
        <w:t xml:space="preserve"> </w:t>
      </w:r>
      <w:r>
        <w:t xml:space="preserve">Section 241 and the First Amendment: Avoiding a False Conflict Through Proper Mens Rea Analysis</w:t>
      </w:r>
      <w:r>
        <w:t xml:space="preserve"> </w:t>
      </w:r>
      <w:r>
        <w:t xml:space="preserve">Откроется в новом окне</w:t>
      </w:r>
    </w:p>
    <w:p>
      <w:pPr>
        <w:pStyle w:val="a0"/>
      </w:pPr>
      <w:r>
        <w:t xml:space="preserve">lawfaremedia.org</w:t>
      </w:r>
      <w:r>
        <w:t xml:space="preserve"> </w:t>
      </w:r>
      <w:r>
        <w:t xml:space="preserve">Three Questions About Section 241, the Conspiracy Against Rights Statute | Lawfare</w:t>
      </w:r>
      <w:r>
        <w:t xml:space="preserve"> </w:t>
      </w:r>
      <w:r>
        <w:t xml:space="preserve">Откроется в новом окне</w:t>
      </w:r>
    </w:p>
    <w:p>
      <w:pPr>
        <w:pStyle w:val="a0"/>
      </w:pPr>
      <w:r>
        <w:t xml:space="preserve">livelaw.in</w:t>
      </w:r>
      <w:r>
        <w:t xml:space="preserve"> </w:t>
      </w:r>
      <w:r>
        <w:t xml:space="preserve">The Snatch-and-Grab of Sovereignty and the Erosion of International Law</w:t>
      </w:r>
      <w:r>
        <w:t xml:space="preserve"> </w:t>
      </w:r>
      <w:r>
        <w:t xml:space="preserve">Откроется в новом окне</w:t>
      </w:r>
    </w:p>
    <w:p>
      <w:pPr>
        <w:pStyle w:val="a0"/>
      </w:pPr>
      <w:r>
        <w:t xml:space="preserve">opiniojuris.org</w:t>
      </w:r>
      <w:r>
        <w:t xml:space="preserve"> </w:t>
      </w:r>
      <w:r>
        <w:t xml:space="preserve">The Abduction of a President: Shock, Illegality, and the Implications for Human Rights Law</w:t>
      </w:r>
      <w:r>
        <w:t xml:space="preserve"> </w:t>
      </w:r>
      <w:r>
        <w:t xml:space="preserve">Откроется в новом окне</w:t>
      </w:r>
    </w:p>
    <w:p>
      <w:pPr>
        <w:pStyle w:val="a0"/>
      </w:pPr>
      <w:r>
        <w:t xml:space="preserve">lowyinstitute.org</w:t>
      </w:r>
      <w:r>
        <w:t xml:space="preserve"> </w:t>
      </w:r>
      <w:r>
        <w:t xml:space="preserve">Maduro and murky legality of</w:t>
      </w:r>
      <w:r>
        <w:t xml:space="preserve"> </w:t>
      </w:r>
      <w:r>
        <w:t xml:space="preserve">“</w:t>
      </w:r>
      <w:r>
        <w:t xml:space="preserve">irregular</w:t>
      </w:r>
      <w:r>
        <w:t xml:space="preserve">”</w:t>
      </w:r>
      <w:r>
        <w:t xml:space="preserve"> </w:t>
      </w:r>
      <w:r>
        <w:t xml:space="preserve">extradition | Lowy Institute</w:t>
      </w:r>
      <w:r>
        <w:t xml:space="preserve"> </w:t>
      </w:r>
      <w:r>
        <w:t xml:space="preserve">Откроется в новом окне</w:t>
      </w:r>
    </w:p>
    <w:p>
      <w:pPr>
        <w:pStyle w:val="a0"/>
      </w:pPr>
      <w:r>
        <w:t xml:space="preserve">aljazeera.com</w:t>
      </w:r>
      <w:r>
        <w:t xml:space="preserve"> </w:t>
      </w:r>
      <w:r>
        <w:t xml:space="preserve">We just witnessed power kidnapping the law | Nicolas Maduro - Al Jazeera</w:t>
      </w:r>
      <w:r>
        <w:t xml:space="preserve"> </w:t>
      </w:r>
      <w:r>
        <w:t xml:space="preserve">Откроется в новом окне</w:t>
      </w:r>
    </w:p>
    <w:p>
      <w:pPr>
        <w:pStyle w:val="a0"/>
      </w:pPr>
      <w:r>
        <w:t xml:space="preserve">ussc.gov</w:t>
      </w:r>
      <w:r>
        <w:t xml:space="preserve"> </w:t>
      </w:r>
      <w:r>
        <w:t xml:space="preserve">January 30, 2026 - United States Sentencing Commission</w:t>
      </w:r>
      <w:r>
        <w:t xml:space="preserve"> </w:t>
      </w:r>
      <w:r>
        <w:t xml:space="preserve">Откроется в новом окне</w:t>
      </w:r>
    </w:p>
    <w:p>
      <w:pPr>
        <w:pStyle w:val="a0"/>
      </w:pPr>
      <w:r>
        <w:t xml:space="preserve">ussc.gov</w:t>
      </w:r>
      <w:r>
        <w:t xml:space="preserve"> </w:t>
      </w:r>
      <w:r>
        <w:t xml:space="preserve">Proposed 2026 Amendments to the Federal Sentencing Guidelines Published December 2025</w:t>
      </w:r>
      <w:r>
        <w:t xml:space="preserve"> </w:t>
      </w:r>
      <w:r>
        <w:t xml:space="preserve">Откроется в новом окне</w:t>
      </w:r>
    </w:p>
    <w:p>
      <w:pPr>
        <w:pStyle w:val="a0"/>
      </w:pPr>
      <w:r>
        <w:t xml:space="preserve">ussc.gov</w:t>
      </w:r>
      <w:r>
        <w:t xml:space="preserve"> </w:t>
      </w:r>
      <w:r>
        <w:t xml:space="preserve">Proposed Amendments to the Sentencing Guidelines (Preliminary)</w:t>
      </w:r>
      <w:r>
        <w:t xml:space="preserve"> </w:t>
      </w:r>
      <w:r>
        <w:t xml:space="preserve">Откроется в новом окне</w:t>
      </w:r>
    </w:p>
    <w:p>
      <w:pPr>
        <w:pStyle w:val="a0"/>
      </w:pPr>
      <w:r>
        <w:t xml:space="preserve">fbi.gov</w:t>
      </w:r>
      <w:r>
        <w:t xml:space="preserve"> </w:t>
      </w:r>
      <w:r>
        <w:t xml:space="preserve">Transnational Organized Crime - FBI</w:t>
      </w:r>
      <w:r>
        <w:t xml:space="preserve"> </w:t>
      </w:r>
      <w:r>
        <w:t xml:space="preserve">Откроется в новом окне</w:t>
      </w:r>
    </w:p>
    <w:p>
      <w:pPr>
        <w:pStyle w:val="a0"/>
      </w:pPr>
      <w:r>
        <w:t xml:space="preserve">justice.gov</w:t>
      </w:r>
      <w:r>
        <w:t xml:space="preserve"> </w:t>
      </w:r>
      <w:r>
        <w:t xml:space="preserve">District of Massachusetts | Leader of Violent Gang Pleads Guilty to Racketeering Involving Attempted Murder and Drug Trafficking | United States Department of Justice</w:t>
      </w:r>
      <w:r>
        <w:t xml:space="preserve"> </w:t>
      </w:r>
      <w:r>
        <w:t xml:space="preserve">Откроется в новом окне</w:t>
      </w:r>
    </w:p>
    <w:p>
      <w:pPr>
        <w:pStyle w:val="a0"/>
      </w:pPr>
      <w:r>
        <w:t xml:space="preserve">dhs.gov</w:t>
      </w:r>
      <w:r>
        <w:t xml:space="preserve"> </w:t>
      </w:r>
      <w:r>
        <w:t xml:space="preserve">ICE Continues to Remove the Worst of the Worst from Minneapolis Streets as DHS Law Enforcement Marks 3,000 Arrests During Operation Metro Surge | Homeland Security</w:t>
      </w:r>
      <w:r>
        <w:t xml:space="preserve"> </w:t>
      </w:r>
      <w:r>
        <w:t xml:space="preserve">Откроется в новом окне</w:t>
      </w:r>
    </w:p>
    <w:p>
      <w:pPr>
        <w:pStyle w:val="a0"/>
      </w:pPr>
      <w:r>
        <w:t xml:space="preserve">corrections1.com</w:t>
      </w:r>
      <w:r>
        <w:t xml:space="preserve"> </w:t>
      </w:r>
      <w:r>
        <w:t xml:space="preserve">Minn. prisons commissioner disputes DHS figures on ICE detainers and inmate releases</w:t>
      </w:r>
      <w:r>
        <w:t xml:space="preserve"> </w:t>
      </w:r>
      <w:r>
        <w:t xml:space="preserve">Откроется в новом окне</w:t>
      </w:r>
    </w:p>
    <w:p>
      <w:pPr>
        <w:pStyle w:val="a0"/>
      </w:pPr>
      <w:r>
        <w:t xml:space="preserve">pbs.org</w:t>
      </w:r>
      <w:r>
        <w:t xml:space="preserve"> </w:t>
      </w:r>
      <w:r>
        <w:t xml:space="preserve">Minneapolis community defies ICE to warn immigrants of approaching agents | PBS News</w:t>
      </w:r>
      <w:r>
        <w:t xml:space="preserve"> </w:t>
      </w:r>
      <w:r>
        <w:t xml:space="preserve">Откроется в новом окне</w:t>
      </w:r>
    </w:p>
    <w:p>
      <w:pPr>
        <w:pStyle w:val="a0"/>
      </w:pPr>
      <w:r>
        <w:t xml:space="preserve">dhs.gov</w:t>
      </w:r>
      <w:r>
        <w:t xml:space="preserve"> </w:t>
      </w:r>
      <w:r>
        <w:t xml:space="preserve">Secretary Noem is Taking a Sledgehammer to Criminal Human Trafficking Rings</w:t>
      </w:r>
      <w:r>
        <w:t xml:space="preserve"> </w:t>
      </w:r>
      <w:r>
        <w:t xml:space="preserve">Откроется в новом окне</w:t>
      </w:r>
    </w:p>
    <w:p>
      <w:pPr>
        <w:pStyle w:val="a0"/>
      </w:pPr>
      <w:r>
        <w:t xml:space="preserve">immpolicytracking.org</w:t>
      </w:r>
      <w:r>
        <w:t xml:space="preserve"> </w:t>
      </w:r>
      <w:r>
        <w:t xml:space="preserve">ICE issues</w:t>
      </w:r>
      <w:r>
        <w:t xml:space="preserve"> </w:t>
      </w:r>
      <w:r>
        <w:t xml:space="preserve">“</w:t>
      </w:r>
      <w:r>
        <w:t xml:space="preserve">Unaccompanied Alien Children Joint Initiative Field Implementation</w:t>
      </w:r>
      <w:r>
        <w:t xml:space="preserve">”</w:t>
      </w:r>
      <w:r>
        <w:t xml:space="preserve"> </w:t>
      </w:r>
      <w:r>
        <w:t xml:space="preserve">memo</w:t>
      </w:r>
      <w:r>
        <w:t xml:space="preserve"> </w:t>
      </w:r>
      <w:r>
        <w:t xml:space="preserve">Откроется в новом окне</w:t>
      </w:r>
    </w:p>
    <w:p>
      <w:pPr>
        <w:pStyle w:val="a0"/>
      </w:pPr>
      <w:r>
        <w:t xml:space="preserve">civilrights.org</w:t>
      </w:r>
      <w:r>
        <w:t xml:space="preserve"> </w:t>
      </w:r>
      <w:r>
        <w:t xml:space="preserve">February 12, 2025 The Honorable Charles Schumer Senate Minority Leader 322 Hart Senate Office Building Washington, D.C. 20510</w:t>
      </w:r>
      <w:r>
        <w:t xml:space="preserve"> </w:t>
      </w:r>
      <w:r>
        <w:t xml:space="preserve">Откроется в новом окне</w:t>
      </w:r>
    </w:p>
    <w:p>
      <w:pPr>
        <w:pStyle w:val="a0"/>
      </w:pPr>
      <w:r>
        <w:t xml:space="preserve">projectcensored.org</w:t>
      </w:r>
      <w:r>
        <w:t xml:space="preserve"> </w:t>
      </w:r>
      <w:r>
        <w:t xml:space="preserve">The Hidden Costs of the Big Data Surveillance Complex - Project Censored</w:t>
      </w:r>
      <w:r>
        <w:t xml:space="preserve"> </w:t>
      </w:r>
      <w:r>
        <w:t xml:space="preserve">Откроется в новом окне</w:t>
      </w:r>
    </w:p>
    <w:p>
      <w:pPr>
        <w:pStyle w:val="a0"/>
      </w:pPr>
      <w:r>
        <w:t xml:space="preserve">caselaw.findlaw.com</w:t>
      </w:r>
      <w:r>
        <w:t xml:space="preserve"> </w:t>
      </w:r>
      <w:r>
        <w:t xml:space="preserve">AMERICAN FEDERTION OF STATE COUNTY AND MUNICIPAL EMPLOYEES AFL CIO v. SOCIAL SECURITY ADMINISTRATION (2025) - FindLaw Caselaw</w:t>
      </w:r>
      <w:r>
        <w:t xml:space="preserve"> </w:t>
      </w:r>
      <w:r>
        <w:t xml:space="preserve">Откроется в новом окне</w:t>
      </w:r>
    </w:p>
    <w:p>
      <w:pPr>
        <w:pStyle w:val="a0"/>
      </w:pPr>
      <w:r>
        <w:t xml:space="preserve">armyupress.army.mil</w:t>
      </w:r>
      <w:r>
        <w:t xml:space="preserve"> </w:t>
      </w:r>
      <w:r>
        <w:t xml:space="preserve">Steal the Firewood from Under the Pot - Army University Press</w:t>
      </w:r>
      <w:r>
        <w:t xml:space="preserve"> </w:t>
      </w:r>
      <w:r>
        <w:t xml:space="preserve">Откроется в новом окне</w:t>
      </w:r>
    </w:p>
    <w:p>
      <w:pPr>
        <w:pStyle w:val="a0"/>
      </w:pPr>
      <w:r>
        <w:t xml:space="preserve">arxiv.org</w:t>
      </w:r>
      <w:r>
        <w:t xml:space="preserve"> </w:t>
      </w:r>
      <w:r>
        <w:t xml:space="preserve">Auditing political information curation on Google and Bing prior to 2024 US elect - arXiv</w:t>
      </w:r>
      <w:r>
        <w:t xml:space="preserve"> </w:t>
      </w:r>
      <w:r>
        <w:t xml:space="preserve">Откроется в новом окне</w:t>
      </w:r>
    </w:p>
    <w:p>
      <w:pPr>
        <w:pStyle w:val="a0"/>
      </w:pPr>
      <w:r>
        <w:t xml:space="preserve">journalqd.org</w:t>
      </w:r>
      <w:r>
        <w:t xml:space="preserve"> </w:t>
      </w:r>
      <w:r>
        <w:t xml:space="preserve">Searching for Elected Officials: Google’s Prioritization of Political Information - Journal of Quantitative Description</w:t>
      </w:r>
      <w:r>
        <w:t xml:space="preserve"> </w:t>
      </w:r>
      <w:r>
        <w:t xml:space="preserve">Откроется в новом окне</w:t>
      </w:r>
    </w:p>
    <w:p>
      <w:pPr>
        <w:pStyle w:val="a0"/>
      </w:pPr>
      <w:r>
        <w:t xml:space="preserve">law.cornell.edu</w:t>
      </w:r>
      <w:r>
        <w:t xml:space="preserve"> </w:t>
      </w:r>
      <w:r>
        <w:t xml:space="preserve">18 U.S. Code § 1961 - Definitions - Law.Cornell.Edu</w:t>
      </w:r>
      <w:r>
        <w:t xml:space="preserve"> </w:t>
      </w:r>
      <w:r>
        <w:t xml:space="preserve">Откроется в новом окне</w:t>
      </w:r>
    </w:p>
    <w:p>
      <w:pPr>
        <w:pStyle w:val="a0"/>
      </w:pPr>
      <w:r>
        <w:t xml:space="preserve">justice.gov</w:t>
      </w:r>
      <w:r>
        <w:t xml:space="preserve"> </w:t>
      </w:r>
      <w:r>
        <w:t xml:space="preserve">956. RICO Prosecutions—18 U.S.C. §§ 1961-68 | United States Department of Justice</w:t>
      </w:r>
      <w:r>
        <w:t xml:space="preserve"> </w:t>
      </w:r>
      <w:r>
        <w:t xml:space="preserve">Откроется в новом окне</w:t>
      </w:r>
    </w:p>
    <w:p>
      <w:pPr>
        <w:pStyle w:val="a0"/>
      </w:pPr>
      <w:r>
        <w:t xml:space="preserve">congress.gov</w:t>
      </w:r>
      <w:r>
        <w:t xml:space="preserve"> </w:t>
      </w:r>
      <w:r>
        <w:t xml:space="preserve">Statute of Limitation in Federal Criminal Cases: An Overview - Congress.gov</w:t>
      </w:r>
      <w:r>
        <w:t xml:space="preserve"> </w:t>
      </w:r>
      <w:r>
        <w:t xml:space="preserve">Откроется в новом окне</w:t>
      </w:r>
    </w:p>
    <w:p>
      <w:pPr>
        <w:pStyle w:val="a0"/>
      </w:pPr>
      <w:r>
        <w:t xml:space="preserve">ussc.gov</w:t>
      </w:r>
      <w:r>
        <w:t xml:space="preserve"> </w:t>
      </w:r>
      <w:r>
        <w:t xml:space="preserve">Primer on RICO Offenses (Racketeer Influenced and Corrupt Organizations) - U.S. Sentencing Commission</w:t>
      </w:r>
      <w:r>
        <w:t xml:space="preserve"> </w:t>
      </w:r>
      <w:r>
        <w:t xml:space="preserve">Откроется в новом окне</w:t>
      </w:r>
    </w:p>
    <w:p>
      <w:pPr>
        <w:pStyle w:val="a0"/>
      </w:pPr>
      <w:r>
        <w:t xml:space="preserve">scholarlycommons.law.northwestern.edu</w:t>
      </w:r>
      <w:r>
        <w:t xml:space="preserve"> </w:t>
      </w:r>
      <w:r>
        <w:t xml:space="preserve">Racketeer Influenced and Corrupt Organizations, 18 U.S.C. 1961-68: Broadest of the Federal Criminal Statutes - Scholarly Commons</w:t>
      </w:r>
      <w:r>
        <w:t xml:space="preserve"> </w:t>
      </w:r>
      <w:r>
        <w:t xml:space="preserve">Откроется в новом окне</w:t>
      </w:r>
    </w:p>
    <w:p>
      <w:pPr>
        <w:pStyle w:val="a0"/>
      </w:pPr>
      <w:r>
        <w:t xml:space="preserve">ag.ny.gov</w:t>
      </w:r>
      <w:r>
        <w:t xml:space="preserve"> </w:t>
      </w:r>
      <w:r>
        <w:t xml:space="preserve">Attorney General James Stops Elon Musk and DOGE from Accessing Americans’ Private Information and Cutting Federal Funds Through the Treasury - New York State Attorney General</w:t>
      </w:r>
      <w:r>
        <w:t xml:space="preserve"> </w:t>
      </w:r>
      <w:r>
        <w:t xml:space="preserve">Откроется в новом окне</w:t>
      </w:r>
    </w:p>
    <w:p>
      <w:pPr>
        <w:pStyle w:val="a0"/>
      </w:pPr>
      <w:r>
        <w:t xml:space="preserve">afge.org</w:t>
      </w:r>
      <w:r>
        <w:t xml:space="preserve"> </w:t>
      </w:r>
      <w:r>
        <w:t xml:space="preserve">Advocacy Group, Unions Sue Treasury Department Over Illegal DOGE Data Access - AFGE</w:t>
      </w:r>
      <w:r>
        <w:t xml:space="preserve"> </w:t>
      </w:r>
      <w:r>
        <w:t xml:space="preserve">Откроется в новом окне</w:t>
      </w:r>
    </w:p>
    <w:p>
      <w:pPr>
        <w:pStyle w:val="a0"/>
      </w:pPr>
      <w:r>
        <w:t xml:space="preserve">news.delaware.gov</w:t>
      </w:r>
      <w:r>
        <w:t xml:space="preserve"> </w:t>
      </w:r>
      <w:r>
        <w:t xml:space="preserve">After AG Jennings sues, federal court blocks Elon Musk and DOGE’s access to Americans’ private information - State of Delaware News</w:t>
      </w:r>
      <w:r>
        <w:t xml:space="preserve"> </w:t>
      </w:r>
      <w:r>
        <w:t xml:space="preserve">Откроется в новом окне</w:t>
      </w:r>
    </w:p>
    <w:p>
      <w:pPr>
        <w:pStyle w:val="a0"/>
      </w:pPr>
      <w:r>
        <w:t xml:space="preserve">afscme.org</w:t>
      </w:r>
      <w:r>
        <w:t xml:space="preserve"> </w:t>
      </w:r>
      <w:r>
        <w:t xml:space="preserve">DOGE’s Data Dive Denied: Court Grants Preliminary Injunction and Blocks Access to SSA System | American Federation of State, County and Municipal Employees (AFSCME)</w:t>
      </w:r>
      <w:r>
        <w:t xml:space="preserve"> </w:t>
      </w:r>
      <w:r>
        <w:t xml:space="preserve">Откроется в новом окне</w:t>
      </w:r>
    </w:p>
    <w:p>
      <w:pPr>
        <w:pStyle w:val="a0"/>
      </w:pPr>
      <w:r>
        <w:t xml:space="preserve">dhs.gov</w:t>
      </w:r>
      <w:r>
        <w:t xml:space="preserve"> </w:t>
      </w:r>
      <w:r>
        <w:t xml:space="preserve">Making America Safe Again Press Releases | Homeland Security</w:t>
      </w:r>
      <w:r>
        <w:t xml:space="preserve"> </w:t>
      </w:r>
      <w:r>
        <w:t xml:space="preserve">Откроется в новом окне</w:t>
      </w:r>
    </w:p>
    <w:p>
      <w:pPr>
        <w:pStyle w:val="a0"/>
      </w:pPr>
      <w:r>
        <w:t xml:space="preserve">childrensdefense.org</w:t>
      </w:r>
      <w:r>
        <w:t xml:space="preserve"> </w:t>
      </w:r>
      <w:r>
        <w:t xml:space="preserve">CDF to Congress: No More Funding for DHS Brutality - Children’s Defense Fund</w:t>
      </w:r>
      <w:r>
        <w:t xml:space="preserve"> </w:t>
      </w:r>
      <w:r>
        <w:t xml:space="preserve">Откроется в новом окне</w:t>
      </w:r>
    </w:p>
    <w:p>
      <w:pPr>
        <w:pStyle w:val="a0"/>
      </w:pPr>
      <w:r>
        <w:t xml:space="preserve">warwatch.ch</w:t>
      </w:r>
      <w:r>
        <w:t xml:space="preserve"> </w:t>
      </w:r>
      <w:r>
        <w:t xml:space="preserve">International armed conflict between the United States and Venezuela (early January)</w:t>
      </w:r>
      <w:r>
        <w:t xml:space="preserve"> </w:t>
      </w:r>
      <w:r>
        <w:t xml:space="preserve">Откроется в новом окне</w:t>
      </w:r>
    </w:p>
    <w:p>
      <w:pPr>
        <w:pStyle w:val="a0"/>
      </w:pPr>
      <w:r>
        <w:t xml:space="preserve">acleddata.com</w:t>
      </w:r>
      <w:r>
        <w:t xml:space="preserve"> </w:t>
      </w:r>
      <w:r>
        <w:t xml:space="preserve">US hard power turns to Latin America and the Caribbean - ACLED</w:t>
      </w:r>
      <w:r>
        <w:t xml:space="preserve"> </w:t>
      </w:r>
      <w:r>
        <w:t xml:space="preserve">Откроется в новом окне</w:t>
      </w:r>
    </w:p>
    <w:p>
      <w:pPr>
        <w:pStyle w:val="a0"/>
      </w:pPr>
      <w:r>
        <w:t xml:space="preserve">pbs.org</w:t>
      </w:r>
      <w:r>
        <w:t xml:space="preserve"> </w:t>
      </w:r>
      <w:r>
        <w:t xml:space="preserve">A timeline of U.S. military escalation against Venezuela leading to Maduro’s capture - PBS</w:t>
      </w:r>
      <w:r>
        <w:t xml:space="preserve"> </w:t>
      </w:r>
      <w:r>
        <w:t xml:space="preserve">Откроется в новом окне</w:t>
      </w:r>
    </w:p>
    <w:p>
      <w:pPr>
        <w:pStyle w:val="a0"/>
      </w:pPr>
      <w:r>
        <w:t xml:space="preserve">justsecurity.org</w:t>
      </w:r>
      <w:r>
        <w:t xml:space="preserve"> </w:t>
      </w:r>
      <w:r>
        <w:t xml:space="preserve">The</w:t>
      </w:r>
      <w:r>
        <w:t xml:space="preserve"> </w:t>
      </w:r>
      <w:r>
        <w:t xml:space="preserve">“</w:t>
      </w:r>
      <w:r>
        <w:t xml:space="preserve">Beatles</w:t>
      </w:r>
      <w:r>
        <w:t xml:space="preserve">”</w:t>
      </w:r>
      <w:r>
        <w:t xml:space="preserve"> </w:t>
      </w:r>
      <w:r>
        <w:t xml:space="preserve">on Trial: Obtaining Justice for Victims of Foreign ISIS Fighters - Just Security</w:t>
      </w:r>
      <w:r>
        <w:t xml:space="preserve"> </w:t>
      </w:r>
      <w:r>
        <w:t xml:space="preserve">Откроется в новом окне</w:t>
      </w:r>
    </w:p>
    <w:p>
      <w:pPr>
        <w:pStyle w:val="a0"/>
      </w:pPr>
      <w:r>
        <w:t xml:space="preserve">mcaa.org</w:t>
      </w:r>
      <w:r>
        <w:t xml:space="preserve"> </w:t>
      </w:r>
      <w:r>
        <w:t xml:space="preserve">News Items Archive - Mechanical Service Contractors of America - MCAA</w:t>
      </w:r>
      <w:r>
        <w:t xml:space="preserve"> </w:t>
      </w:r>
      <w:r>
        <w:t xml:space="preserve">Откроется в новом окне</w:t>
      </w:r>
    </w:p>
    <w:p>
      <w:pPr>
        <w:pStyle w:val="a0"/>
      </w:pPr>
      <w:r>
        <w:t xml:space="preserve">aclu.org</w:t>
      </w:r>
      <w:r>
        <w:t xml:space="preserve"> </w:t>
      </w:r>
      <w:r>
        <w:t xml:space="preserve">ACLU and ACLU of Minnesota Demand Immediate Action After ICE …</w:t>
      </w:r>
      <w:r>
        <w:t xml:space="preserve"> </w:t>
      </w:r>
      <w:r>
        <w:t xml:space="preserve">Откроется в новом окне</w:t>
      </w:r>
    </w:p>
    <w:p>
      <w:pPr>
        <w:pStyle w:val="a0"/>
      </w:pPr>
      <w:r>
        <w:t xml:space="preserve">cbsnews.com</w:t>
      </w:r>
      <w:r>
        <w:t xml:space="preserve"> </w:t>
      </w:r>
      <w:r>
        <w:t xml:space="preserve">Every federal officer in Minneapolis to soon have a body camera, Noem says - CBS News</w:t>
      </w:r>
      <w:r>
        <w:t xml:space="preserve"> </w:t>
      </w:r>
      <w:r>
        <w:t xml:space="preserve">Откроется в новом окне</w:t>
      </w:r>
    </w:p>
    <w:p>
      <w:pPr>
        <w:pStyle w:val="a0"/>
      </w:pPr>
      <w:r>
        <w:t xml:space="preserve">ag.state.mn.us</w:t>
      </w:r>
      <w:r>
        <w:t xml:space="preserve"> </w:t>
      </w:r>
      <w:r>
        <w:t xml:space="preserve">CASE 0:26-cv-00190 Doc. 1 Filed 01/12/26 Page 1 of 80 - Minnesota Attorney General’s Office</w:t>
      </w:r>
      <w:r>
        <w:t xml:space="preserve"> </w:t>
      </w:r>
      <w:r>
        <w:t xml:space="preserve">Откроется в новом окне</w:t>
      </w:r>
    </w:p>
    <w:p>
      <w:pPr>
        <w:pStyle w:val="a0"/>
      </w:pPr>
      <w:r>
        <w:t xml:space="preserve">minnesotanewsnetwork.com</w:t>
      </w:r>
      <w:r>
        <w:t xml:space="preserve"> </w:t>
      </w:r>
      <w:r>
        <w:t xml:space="preserve">Afternoon Headlines - February 3, 2026 - Minnesota News Network</w:t>
      </w:r>
      <w:r>
        <w:t xml:space="preserve"> </w:t>
      </w:r>
      <w:r>
        <w:t xml:space="preserve">Откроется в новом окне</w:t>
      </w:r>
    </w:p>
    <w:p>
      <w:pPr>
        <w:pStyle w:val="a0"/>
      </w:pPr>
      <w:r>
        <w:t xml:space="preserve">asisonline.org</w:t>
      </w:r>
      <w:r>
        <w:t xml:space="preserve"> </w:t>
      </w:r>
      <w:r>
        <w:t xml:space="preserve">Legal Report: DHS Funding on the Line Amidst ICE Reform Effort - ASIS International</w:t>
      </w:r>
      <w:r>
        <w:t xml:space="preserve"> </w:t>
      </w:r>
      <w:r>
        <w:t xml:space="preserve">Откроется в новом окне</w:t>
      </w:r>
    </w:p>
    <w:p>
      <w:pPr>
        <w:pStyle w:val="a0"/>
      </w:pPr>
      <w:r>
        <w:t xml:space="preserve">dhs.gov</w:t>
      </w:r>
      <w:r>
        <w:t xml:space="preserve"> </w:t>
      </w:r>
      <w:r>
        <w:t xml:space="preserve">DHS Leads Efforts to Rescue Child Victims of Sex and Labor Trafficking | Homeland Security</w:t>
      </w:r>
      <w:r>
        <w:t xml:space="preserve"> </w:t>
      </w:r>
      <w:r>
        <w:t xml:space="preserve">Откроется в новом окне</w:t>
      </w:r>
    </w:p>
    <w:p>
      <w:pPr>
        <w:pStyle w:val="a0"/>
      </w:pPr>
      <w:r>
        <w:t xml:space="preserve">justsecurity.org</w:t>
      </w:r>
      <w:r>
        <w:t xml:space="preserve"> </w:t>
      </w:r>
      <w:r>
        <w:t xml:space="preserve">Litigation Tracker: Legal Challenges to Trump Administration Actions - Just Security</w:t>
      </w:r>
      <w:r>
        <w:t xml:space="preserve"> </w:t>
      </w:r>
      <w:r>
        <w:t xml:space="preserve">Откроется в новом окне</w:t>
      </w:r>
    </w:p>
    <w:p>
      <w:pPr>
        <w:pStyle w:val="a0"/>
      </w:pPr>
      <w:r>
        <w:t xml:space="preserve">federalregister.gov</w:t>
      </w:r>
      <w:r>
        <w:t xml:space="preserve"> </w:t>
      </w:r>
      <w:r>
        <w:t xml:space="preserve">Public Charge Ground of Inadmissibility - Federal Register</w:t>
      </w:r>
      <w:r>
        <w:t xml:space="preserve"> </w:t>
      </w:r>
      <w:r>
        <w:t xml:space="preserve">Откроется в новом окне</w:t>
      </w:r>
    </w:p>
    <w:p>
      <w:pPr>
        <w:pStyle w:val="a0"/>
      </w:pPr>
      <w:r>
        <w:t xml:space="preserve">nycbar.org</w:t>
      </w:r>
      <w:r>
        <w:t xml:space="preserve"> </w:t>
      </w:r>
      <w:r>
        <w:t xml:space="preserve">REPORT ON THE TRUMP ADMINISTRATION’S 2025 CHANGES TO IMMIGRATION LAW (Last updated October 10, 2025) - New York City Bar Association</w:t>
      </w:r>
      <w:r>
        <w:t xml:space="preserve"> </w:t>
      </w:r>
      <w:r>
        <w:t xml:space="preserve">Откроется в новом окне</w:t>
      </w:r>
    </w:p>
    <w:p>
      <w:pPr>
        <w:pStyle w:val="a0"/>
      </w:pPr>
      <w:r>
        <w:t xml:space="preserve">openknowledge.worldbank.org</w:t>
      </w:r>
      <w:r>
        <w:t xml:space="preserve"> </w:t>
      </w:r>
      <w:r>
        <w:t xml:space="preserve">English Text (1.87 MB) - Open Knowledge Repository</w:t>
      </w:r>
      <w:r>
        <w:t xml:space="preserve"> </w:t>
      </w:r>
      <w:r>
        <w:t xml:space="preserve">Откроется в новом окне</w:t>
      </w:r>
    </w:p>
    <w:p>
      <w:pPr>
        <w:pStyle w:val="a0"/>
      </w:pPr>
      <w:r>
        <w:t xml:space="preserve">scienceopen.com</w:t>
      </w:r>
      <w:r>
        <w:t xml:space="preserve"> </w:t>
      </w:r>
      <w:r>
        <w:t xml:space="preserve">COVID-19 and the U.S. Health Care Industry: Towards a</w:t>
      </w:r>
      <w:r>
        <w:t xml:space="preserve"> </w:t>
      </w:r>
      <w:r>
        <w:t xml:space="preserve">“</w:t>
      </w:r>
      <w:r>
        <w:t xml:space="preserve">Critical Health Criminology</w:t>
      </w:r>
      <w:r>
        <w:t xml:space="preserve">”</w:t>
      </w:r>
      <w:r>
        <w:t xml:space="preserve"> </w:t>
      </w:r>
      <w:r>
        <w:t xml:space="preserve">within State Crime Studies - ScienceOpen</w:t>
      </w:r>
      <w:r>
        <w:t xml:space="preserve"> </w:t>
      </w:r>
      <w:r>
        <w:t xml:space="preserve">Откроется в новом окне</w:t>
      </w:r>
    </w:p>
    <w:p>
      <w:pPr>
        <w:pStyle w:val="a0"/>
      </w:pPr>
      <w:r>
        <w:t xml:space="preserve">researchgate.net</w:t>
      </w:r>
      <w:r>
        <w:t xml:space="preserve"> </w:t>
      </w:r>
      <w:r>
        <w:t xml:space="preserve">Suppressing the Search Engine Manipulation Effect (SEME) - ResearchGate</w:t>
      </w:r>
      <w:r>
        <w:t xml:space="preserve"> </w:t>
      </w:r>
      <w:r>
        <w:t xml:space="preserve">Откроется в новом окне</w:t>
      </w:r>
    </w:p>
    <w:p>
      <w:pPr>
        <w:pStyle w:val="a0"/>
      </w:pPr>
      <w:r>
        <w:t xml:space="preserve">journals.plos.org</w:t>
      </w:r>
      <w:r>
        <w:t xml:space="preserve"> </w:t>
      </w:r>
      <w:r>
        <w:t xml:space="preserve">Can biased search results change people’s opinions about anything at all? a close replication of the Search Engine Manipulation Effect (SEME) | PLOS One</w:t>
      </w:r>
      <w:r>
        <w:t xml:space="preserve"> </w:t>
      </w:r>
      <w:r>
        <w:t xml:space="preserve">Откроется в новом окне</w:t>
      </w:r>
    </w:p>
    <w:p>
      <w:pPr>
        <w:pStyle w:val="a0"/>
      </w:pPr>
      <w:r>
        <w:t xml:space="preserve">arxiv.org</w:t>
      </w:r>
      <w:r>
        <w:t xml:space="preserve"> </w:t>
      </w:r>
      <w:r>
        <w:t xml:space="preserve">Algorithmic Misjudgement in Google Search Results: Evidence from Auditing the US Online Electoral Information Environment - arXiv</w:t>
      </w:r>
      <w:r>
        <w:t xml:space="preserve"> </w:t>
      </w:r>
      <w:r>
        <w:t xml:space="preserve">Откроется в новом окне</w:t>
      </w:r>
    </w:p>
    <w:p>
      <w:pPr>
        <w:pStyle w:val="a0"/>
      </w:pPr>
      <w:r>
        <w:t xml:space="preserve">pmc.ncbi.nlm.nih.gov</w:t>
      </w:r>
      <w:r>
        <w:t xml:space="preserve"> </w:t>
      </w:r>
      <w:r>
        <w:t xml:space="preserve">Novelty in News Search: A Longitudinal Study of the 2020 US Elections - PMC</w:t>
      </w:r>
      <w:r>
        <w:t xml:space="preserve"> </w:t>
      </w:r>
      <w:r>
        <w:t xml:space="preserve">Откроется в новом окне</w:t>
      </w:r>
    </w:p>
    <w:p>
      <w:pPr>
        <w:pStyle w:val="a0"/>
      </w:pPr>
      <w:r>
        <w:t xml:space="preserve">yaleconnect.yale.edu</w:t>
      </w:r>
      <w:r>
        <w:t xml:space="preserve"> </w:t>
      </w:r>
      <w:r>
        <w:t xml:space="preserve">Resources - Yale Student U.F.O. Society</w:t>
      </w:r>
      <w:r>
        <w:t xml:space="preserve"> </w:t>
      </w:r>
      <w:r>
        <w:t xml:space="preserve">Откроется в новом окне</w:t>
      </w:r>
    </w:p>
    <w:p>
      <w:pPr>
        <w:pStyle w:val="a0"/>
      </w:pPr>
      <w:r>
        <w:t xml:space="preserve">nasa.gov</w:t>
      </w:r>
      <w:r>
        <w:t xml:space="preserve"> </w:t>
      </w:r>
      <w:r>
        <w:t xml:space="preserve">Sheet1 - NASA</w:t>
      </w:r>
      <w:r>
        <w:t xml:space="preserve"> </w:t>
      </w:r>
      <w:r>
        <w:t xml:space="preserve">Откроется в новом окне</w:t>
      </w:r>
    </w:p>
    <w:p>
      <w:pPr>
        <w:pStyle w:val="a0"/>
      </w:pPr>
      <w:r>
        <w:t xml:space="preserve">nasa.gov</w:t>
      </w:r>
      <w:r>
        <w:t xml:space="preserve"> </w:t>
      </w:r>
      <w:r>
        <w:t xml:space="preserve">Sheet1 - NASA</w:t>
      </w:r>
      <w:r>
        <w:t xml:space="preserve"> </w:t>
      </w:r>
      <w:r>
        <w:t xml:space="preserve">Откроется в новом окне</w:t>
      </w:r>
    </w:p>
    <w:p>
      <w:pPr>
        <w:pStyle w:val="a0"/>
      </w:pPr>
      <w:r>
        <w:t xml:space="preserve">congress.gov</w:t>
      </w:r>
      <w:r>
        <w:t xml:space="preserve"> </w:t>
      </w:r>
      <w:r>
        <w:t xml:space="preserve">UNIDENTIFIED ANOMALOUS PHENOMENA: EXPOSING THE TRUTH | Congress.gov</w:t>
      </w:r>
      <w:r>
        <w:t xml:space="preserve"> </w:t>
      </w:r>
      <w:r>
        <w:t xml:space="preserve">Откроется в новом окне</w:t>
      </w:r>
    </w:p>
    <w:p>
      <w:pPr>
        <w:pStyle w:val="a0"/>
      </w:pPr>
      <w:r>
        <w:t xml:space="preserve">docs.house.gov</w:t>
      </w:r>
      <w:r>
        <w:t xml:space="preserve"> </w:t>
      </w:r>
      <w:r>
        <w:t xml:space="preserve">The United States Department Of Defense And The Intelligence Community Are Withholding Information About Anomalous Phenomena From Congress - Document Repository</w:t>
      </w:r>
      <w:r>
        <w:t xml:space="preserve"> </w:t>
      </w:r>
      <w:r>
        <w:t xml:space="preserve">Откроется в новом окне</w:t>
      </w:r>
    </w:p>
    <w:p>
      <w:pPr>
        <w:pStyle w:val="a0"/>
      </w:pPr>
      <w:r>
        <w:t xml:space="preserve">assets.aclu.org</w:t>
      </w:r>
      <w:r>
        <w:t xml:space="preserve"> </w:t>
      </w:r>
      <w:r>
        <w:t xml:space="preserve">The Trump Memos - ACLU</w:t>
      </w:r>
      <w:r>
        <w:t xml:space="preserve"> </w:t>
      </w:r>
      <w:r>
        <w:t xml:space="preserve">Откроется в новом окне</w:t>
      </w:r>
    </w:p>
    <w:p>
      <w:pPr>
        <w:pStyle w:val="a0"/>
      </w:pPr>
      <w:r>
        <w:t xml:space="preserve">congress.gov</w:t>
      </w:r>
      <w:r>
        <w:t xml:space="preserve"> </w:t>
      </w:r>
      <w:r>
        <w:t xml:space="preserve">AMERICAN CONFIDENCE IN ELECTIONS: PROHIBITING FOREIGN INTERFERENCE | Congress.gov</w:t>
      </w:r>
      <w:r>
        <w:t xml:space="preserve"> </w:t>
      </w:r>
      <w:r>
        <w:t xml:space="preserve">Откроется в новом окне</w:t>
      </w:r>
    </w:p>
    <w:p>
      <w:pPr>
        <w:pStyle w:val="a0"/>
      </w:pPr>
      <w:r>
        <w:t xml:space="preserve">icij.org</w:t>
      </w:r>
      <w:r>
        <w:t xml:space="preserve"> </w:t>
      </w:r>
      <w:r>
        <w:t xml:space="preserve">Global banks defy U.S. crackdowns by serving oligarchs, criminals and terrorists - ICIJ</w:t>
      </w:r>
      <w:r>
        <w:t xml:space="preserve"> </w:t>
      </w:r>
      <w:r>
        <w:t xml:space="preserve">Откроется в новом окне</w:t>
      </w:r>
    </w:p>
    <w:p>
      <w:pPr>
        <w:pStyle w:val="a0"/>
      </w:pPr>
      <w:r>
        <w:t xml:space="preserve">dni.gov</w:t>
      </w:r>
      <w:r>
        <w:t xml:space="preserve"> </w:t>
      </w:r>
      <w:r>
        <w:t xml:space="preserve">Annual Threat Assessment of the U.S. Intelligence Community - DNI.gov</w:t>
      </w:r>
      <w:r>
        <w:t xml:space="preserve"> </w:t>
      </w:r>
      <w:r>
        <w:t xml:space="preserve">Откроется в новом окне</w:t>
      </w:r>
    </w:p>
    <w:p>
      <w:pPr>
        <w:pStyle w:val="a0"/>
      </w:pPr>
      <w:r>
        <w:t xml:space="preserve">truthout.org</w:t>
      </w:r>
      <w:r>
        <w:t xml:space="preserve"> </w:t>
      </w:r>
      <w:r>
        <w:t xml:space="preserve">Trump’s SEC Drops Lawsuit Against Coinbase, Delivering Victory to Crypto Giants | Truthout</w:t>
      </w:r>
      <w:r>
        <w:t xml:space="preserve"> </w:t>
      </w:r>
      <w:r>
        <w:t xml:space="preserve">Откроется в новом окне</w:t>
      </w:r>
    </w:p>
    <w:p>
      <w:pPr>
        <w:pStyle w:val="a0"/>
      </w:pPr>
      <w:r>
        <w:t xml:space="preserve">academic.oup.com</w:t>
      </w:r>
      <w:r>
        <w:t xml:space="preserve"> </w:t>
      </w:r>
      <w:r>
        <w:t xml:space="preserve">Unweaving the Tapestry: The Emplotment of</w:t>
      </w:r>
      <w:r>
        <w:t xml:space="preserve"> </w:t>
      </w:r>
      <w:r>
        <w:t xml:space="preserve">“</w:t>
      </w:r>
      <w:r>
        <w:t xml:space="preserve">Exvangelical</w:t>
      </w:r>
      <w:r>
        <w:t xml:space="preserve">”</w:t>
      </w:r>
      <w:r>
        <w:t xml:space="preserve"> </w:t>
      </w:r>
      <w:r>
        <w:t xml:space="preserve">Narratives of Religious Change | Sociology of Religion | Oxford Academic</w:t>
      </w:r>
      <w:r>
        <w:t xml:space="preserve"> </w:t>
      </w:r>
      <w:r>
        <w:t xml:space="preserve">Откроется в новом окне</w:t>
      </w:r>
    </w:p>
    <w:p>
      <w:pPr>
        <w:pStyle w:val="a0"/>
      </w:pPr>
      <w:r>
        <w:t xml:space="preserve">larson.house.gov</w:t>
      </w:r>
      <w:r>
        <w:t xml:space="preserve"> </w:t>
      </w:r>
      <w:r>
        <w:t xml:space="preserve">Democrats, advocates probe DOGE coordination with election deniers as outrage grows</w:t>
      </w:r>
      <w:r>
        <w:t xml:space="preserve"> </w:t>
      </w:r>
      <w:r>
        <w:t xml:space="preserve">Откроется в новом окне</w:t>
      </w:r>
    </w:p>
    <w:p>
      <w:pPr>
        <w:pStyle w:val="a0"/>
      </w:pPr>
      <w:r>
        <w:t xml:space="preserve">protectborrowers.org</w:t>
      </w:r>
      <w:r>
        <w:t xml:space="preserve"> </w:t>
      </w:r>
      <w:r>
        <w:t xml:space="preserve">Elon and DOGE Are Attempting To Illegally</w:t>
      </w:r>
      <w:r>
        <w:t xml:space="preserve"> </w:t>
      </w:r>
      <w:r>
        <w:t xml:space="preserve">“</w:t>
      </w:r>
      <w:r>
        <w:t xml:space="preserve">Delete</w:t>
      </w:r>
      <w:r>
        <w:t xml:space="preserve">”</w:t>
      </w:r>
      <w:r>
        <w:t xml:space="preserve"> </w:t>
      </w:r>
      <w:r>
        <w:t xml:space="preserve">the CFPB, Here Is Why This Matters To Student Loan Borrowers</w:t>
      </w:r>
      <w:r>
        <w:t xml:space="preserve"> </w:t>
      </w:r>
      <w:r>
        <w:t xml:space="preserve">Откроется в новом окне</w:t>
      </w:r>
    </w:p>
    <w:p>
      <w:pPr>
        <w:pStyle w:val="a0"/>
      </w:pPr>
      <w:r>
        <w:t xml:space="preserve">democracyforward.org</w:t>
      </w:r>
      <w:r>
        <w:t xml:space="preserve"> </w:t>
      </w:r>
      <w:r>
        <w:t xml:space="preserve">Privacy Group, Individual Challenge DOGE’s Illegal Seizure of Payment System Data and Personnel Records - Democracy Forward</w:t>
      </w:r>
      <w:r>
        <w:t xml:space="preserve"> </w:t>
      </w:r>
      <w:r>
        <w:t xml:space="preserve">Откроется в новом окне</w:t>
      </w:r>
    </w:p>
    <w:p>
      <w:pPr>
        <w:pStyle w:val="a0"/>
      </w:pPr>
      <w:r>
        <w:t xml:space="preserve">civilrights.org</w:t>
      </w:r>
      <w:r>
        <w:t xml:space="preserve"> </w:t>
      </w:r>
      <w:r>
        <w:t xml:space="preserve">Civil Rights Organizations Oppose Musk Data Theft</w:t>
      </w:r>
      <w:r>
        <w:t xml:space="preserve"> </w:t>
      </w:r>
      <w:r>
        <w:t xml:space="preserve">Откроется в новом окне</w:t>
      </w:r>
    </w:p>
    <w:p>
      <w:pPr>
        <w:pStyle w:val="a0"/>
      </w:pPr>
      <w:r>
        <w:t xml:space="preserve">hhs.gov</w:t>
      </w:r>
      <w:r>
        <w:t xml:space="preserve"> </w:t>
      </w:r>
      <w:r>
        <w:t xml:space="preserve">FY 2019 FOIA logs - HHS.gov</w:t>
      </w:r>
      <w:r>
        <w:t xml:space="preserve"> </w:t>
      </w:r>
      <w:r>
        <w:t xml:space="preserve">Откроется в новом окне</w:t>
      </w:r>
    </w:p>
    <w:p>
      <w:pPr>
        <w:pStyle w:val="a0"/>
      </w:pPr>
      <w:r>
        <w:t xml:space="preserve">dhs.gov</w:t>
      </w:r>
      <w:r>
        <w:t xml:space="preserve"> </w:t>
      </w:r>
      <w:r>
        <w:t xml:space="preserve">Freedom of Information Act Activity for the Weeks of December 17, 2020 and December 30, 2020 DHS Privacy Office January 5, 2021 - Homeland Security</w:t>
      </w:r>
      <w:r>
        <w:t xml:space="preserve"> </w:t>
      </w:r>
      <w:r>
        <w:t xml:space="preserve">Откроется в новом окне</w:t>
      </w:r>
    </w:p>
    <w:p>
      <w:pPr>
        <w:pStyle w:val="a0"/>
      </w:pPr>
      <w:r>
        <w:t xml:space="preserve">ice.gov</w:t>
      </w:r>
      <w:r>
        <w:t xml:space="preserve"> </w:t>
      </w:r>
      <w:r>
        <w:t xml:space="preserve">Received - ICE</w:t>
      </w:r>
      <w:r>
        <w:t xml:space="preserve"> </w:t>
      </w:r>
      <w:r>
        <w:t xml:space="preserve">Откроется в новом окне</w:t>
      </w:r>
    </w:p>
    <w:p>
      <w:pPr>
        <w:pStyle w:val="a0"/>
      </w:pPr>
      <w:r>
        <w:t xml:space="preserve">dhs.gov</w:t>
      </w:r>
      <w:r>
        <w:t xml:space="preserve"> </w:t>
      </w:r>
      <w:r>
        <w:t xml:space="preserve">Freedom of Information Act (FOIA) Activity for the Week of December 26, 2024- January 1, 2025 DHS Privacy Office January - Homeland Security</w:t>
      </w:r>
      <w:r>
        <w:t xml:space="preserve"> </w:t>
      </w:r>
      <w:r>
        <w:t xml:space="preserve">Откроется в новом окне</w:t>
      </w:r>
    </w:p>
    <w:p>
      <w:pPr>
        <w:pStyle w:val="a0"/>
      </w:pPr>
      <w:r>
        <w:t xml:space="preserve">justice.gov</w:t>
      </w:r>
      <w:r>
        <w:t xml:space="preserve"> </w:t>
      </w:r>
      <w:r>
        <w:t xml:space="preserve">(b) (6) - Department of Justice</w:t>
      </w:r>
      <w:r>
        <w:t xml:space="preserve"> </w:t>
      </w:r>
      <w:r>
        <w:t xml:space="preserve">Откроется в новом окне</w:t>
      </w:r>
    </w:p>
    <w:p>
      <w:pPr>
        <w:pStyle w:val="a0"/>
      </w:pPr>
      <w:r>
        <w:t xml:space="preserve">aclu.org</w:t>
      </w:r>
      <w:r>
        <w:t xml:space="preserve"> </w:t>
      </w:r>
      <w:r>
        <w:t xml:space="preserve">Border Humanity Project: ACLU’s Fight for Humanity at the Border | American Civil Liberties Union</w:t>
      </w:r>
      <w:r>
        <w:t xml:space="preserve"> </w:t>
      </w:r>
      <w:r>
        <w:t xml:space="preserve">Откроется в новом окне</w:t>
      </w:r>
    </w:p>
    <w:p>
      <w:pPr>
        <w:pStyle w:val="a0"/>
      </w:pPr>
      <w:r>
        <w:t xml:space="preserve">pbs.org</w:t>
      </w:r>
      <w:r>
        <w:t xml:space="preserve"> </w:t>
      </w:r>
      <w:r>
        <w:t xml:space="preserve">Migrant children suffered</w:t>
      </w:r>
      <w:r>
        <w:t xml:space="preserve"> </w:t>
      </w:r>
      <w:r>
        <w:t xml:space="preserve">‘</w:t>
      </w:r>
      <w:r>
        <w:t xml:space="preserve">severe</w:t>
      </w:r>
      <w:r>
        <w:t xml:space="preserve">’</w:t>
      </w:r>
      <w:r>
        <w:t xml:space="preserve"> </w:t>
      </w:r>
      <w:r>
        <w:t xml:space="preserve">sexual abuse under housing provider’s care, DOJ says</w:t>
      </w:r>
      <w:r>
        <w:t xml:space="preserve"> </w:t>
      </w:r>
      <w:r>
        <w:t xml:space="preserve">Откроется в новом окне</w:t>
      </w:r>
    </w:p>
    <w:p>
      <w:pPr>
        <w:pStyle w:val="a0"/>
      </w:pPr>
      <w:r>
        <w:t xml:space="preserve">propublica.org</w:t>
      </w:r>
      <w:r>
        <w:t xml:space="preserve"> </w:t>
      </w:r>
      <w:r>
        <w:t xml:space="preserve">Immigrant Youth Shelters:</w:t>
      </w:r>
      <w:r>
        <w:t xml:space="preserve"> </w:t>
      </w:r>
      <w:r>
        <w:t xml:space="preserve">“</w:t>
      </w:r>
      <w:r>
        <w:t xml:space="preserve">If You’re a Predator, It’s a Gold Mine</w:t>
      </w:r>
      <w:r>
        <w:t xml:space="preserve">”</w:t>
      </w:r>
      <w:r>
        <w:t xml:space="preserve"> </w:t>
      </w:r>
      <w:r>
        <w:t xml:space="preserve">- ProPublica</w:t>
      </w:r>
      <w:r>
        <w:t xml:space="preserve"> </w:t>
      </w:r>
      <w:r>
        <w:t xml:space="preserve">Откроется в новом окне</w:t>
      </w:r>
    </w:p>
    <w:p>
      <w:pPr>
        <w:pStyle w:val="a0"/>
      </w:pPr>
      <w:r>
        <w:t xml:space="preserve">dokumen.pub</w:t>
      </w:r>
      <w:r>
        <w:t xml:space="preserve"> </w:t>
      </w:r>
      <w:r>
        <w:t xml:space="preserve">Theorizing Crime and Deviance - dokumen.pub</w:t>
      </w:r>
      <w:r>
        <w:t xml:space="preserve"> </w:t>
      </w:r>
      <w:r>
        <w:t xml:space="preserve">Откроется в новом окне</w:t>
      </w:r>
    </w:p>
    <w:p>
      <w:pPr>
        <w:pStyle w:val="a0"/>
      </w:pPr>
      <w:r>
        <w:t xml:space="preserve">researchgate.net</w:t>
      </w:r>
      <w:r>
        <w:t xml:space="preserve"> </w:t>
      </w:r>
      <w:r>
        <w:t xml:space="preserve">(PDF) COVID-19 and the U.S. Health Care Industry: Towards a</w:t>
      </w:r>
      <w:r>
        <w:t xml:space="preserve"> </w:t>
      </w:r>
      <w:r>
        <w:t xml:space="preserve">“</w:t>
      </w:r>
      <w:r>
        <w:t xml:space="preserve">Critical Health Criminology</w:t>
      </w:r>
      <w:r>
        <w:t xml:space="preserve">”</w:t>
      </w:r>
      <w:r>
        <w:t xml:space="preserve"> </w:t>
      </w:r>
      <w:r>
        <w:t xml:space="preserve">within State Crime Studies - ResearchGate</w:t>
      </w:r>
      <w:r>
        <w:t xml:space="preserve"> </w:t>
      </w:r>
      <w:r>
        <w:t xml:space="preserve">Откроется в новом окне</w:t>
      </w:r>
    </w:p>
    <w:p>
      <w:pPr>
        <w:pStyle w:val="a0"/>
      </w:pPr>
      <w:r>
        <w:t xml:space="preserve">Расследование международных преступников и связей</w:t>
      </w:r>
      <w:r>
        <w:t xml:space="preserve"> </w:t>
      </w:r>
      <w:r>
        <w:t xml:space="preserve">Откроется в новом окне</w:t>
      </w:r>
    </w:p>
    <w:p>
      <w:pPr>
        <w:pStyle w:val="a0"/>
      </w:pPr>
      <w:r>
        <w:t xml:space="preserve">oversightdemocrats.house.gov</w:t>
      </w:r>
      <w:r>
        <w:t xml:space="preserve"> </w:t>
      </w:r>
      <w:r>
        <w:t xml:space="preserve">Reports | News | The U.S. House Committee on Oversight</w:t>
      </w:r>
      <w:r>
        <w:t xml:space="preserve"> </w:t>
      </w:r>
      <w:r>
        <w:t xml:space="preserve">Откроется в новом окне</w:t>
      </w:r>
    </w:p>
    <w:p>
      <w:pPr>
        <w:pStyle w:val="a0"/>
      </w:pPr>
      <w:r>
        <w:t xml:space="preserve">pbs.org</w:t>
      </w:r>
      <w:r>
        <w:t xml:space="preserve"> </w:t>
      </w:r>
      <w:r>
        <w:t xml:space="preserve">Shooting deaths climb in Trump’s mass deportation effort | PBS News</w:t>
      </w:r>
      <w:r>
        <w:t xml:space="preserve"> </w:t>
      </w:r>
      <w:r>
        <w:t xml:space="preserve">Откроется в новом окне</w:t>
      </w:r>
    </w:p>
    <w:p>
      <w:pPr>
        <w:pStyle w:val="a0"/>
      </w:pPr>
      <w:r>
        <w:t xml:space="preserve">propublica.org</w:t>
      </w:r>
      <w:r>
        <w:t xml:space="preserve"> </w:t>
      </w:r>
      <w:r>
        <w:t xml:space="preserve">Two CBP Agents Identified in Alex Pretti Shooting</w:t>
      </w:r>
      <w:r>
        <w:t xml:space="preserve"> </w:t>
      </w:r>
      <w:r>
        <w:t xml:space="preserve">Откроется в новом окне</w:t>
      </w:r>
    </w:p>
    <w:p>
      <w:pPr>
        <w:pStyle w:val="a0"/>
      </w:pPr>
      <w:r>
        <w:t xml:space="preserve">startribune.com</w:t>
      </w:r>
      <w:r>
        <w:t xml:space="preserve"> </w:t>
      </w:r>
      <w:r>
        <w:t xml:space="preserve">Sources: State, feds set to announce joint investigation into Alex Pretti’s fatal shooting</w:t>
      </w:r>
      <w:r>
        <w:t xml:space="preserve"> </w:t>
      </w:r>
      <w:r>
        <w:t xml:space="preserve">Откроется в новом окне</w:t>
      </w:r>
    </w:p>
    <w:p>
      <w:pPr>
        <w:pStyle w:val="a0"/>
      </w:pPr>
      <w:r>
        <w:t xml:space="preserve">pmc.ncbi.nlm.nih.gov</w:t>
      </w:r>
      <w:r>
        <w:t xml:space="preserve"> </w:t>
      </w:r>
      <w:r>
        <w:t xml:space="preserve">The Video Manipulation Effect (VME): A quantification of the possible impact that the ordering of YouTube videos might have on opinions and voting preferences - PMC - PubMed Central</w:t>
      </w:r>
      <w:r>
        <w:t xml:space="preserve"> </w:t>
      </w:r>
      <w:r>
        <w:t xml:space="preserve">Откроется в новом окне</w:t>
      </w:r>
    </w:p>
    <w:p>
      <w:pPr>
        <w:pStyle w:val="a0"/>
      </w:pPr>
      <w:r>
        <w:t xml:space="preserve">journals.plos.org</w:t>
      </w:r>
      <w:r>
        <w:t xml:space="preserve"> </w:t>
      </w:r>
      <w:r>
        <w:t xml:space="preserve">How multiple exposures to similarly biased online content can cause increasingly larger shifts in opinions and voting preferences | PLOS One - Research journals</w:t>
      </w:r>
      <w:r>
        <w:t xml:space="preserve"> </w:t>
      </w:r>
      <w:r>
        <w:t xml:space="preserve">Откроется в новом окне</w:t>
      </w:r>
    </w:p>
    <w:p>
      <w:pPr>
        <w:pStyle w:val="a0"/>
      </w:pPr>
      <w:r>
        <w:t xml:space="preserve">journalqd.org</w:t>
      </w:r>
      <w:r>
        <w:t xml:space="preserve"> </w:t>
      </w:r>
      <w:r>
        <w:t xml:space="preserve">Searching for Elected Officials: Google’s Prioritization of Political Information - Journal of Quantitative Description</w:t>
      </w:r>
      <w:r>
        <w:t xml:space="preserve"> </w:t>
      </w:r>
      <w:r>
        <w:t xml:space="preserve">Откроется в новом окне</w:t>
      </w:r>
    </w:p>
    <w:p>
      <w:pPr>
        <w:pStyle w:val="a0"/>
      </w:pPr>
      <w:r>
        <w:t xml:space="preserve">tandfonline.com</w:t>
      </w:r>
      <w:r>
        <w:t xml:space="preserve"> </w:t>
      </w:r>
      <w:r>
        <w:t xml:space="preserve">Full article: Googling Politics? Comparing Five Computational Methods to Identify Political and News-related Searches from Web Browser Histories - Taylor &amp; Francis</w:t>
      </w:r>
      <w:r>
        <w:t xml:space="preserve"> </w:t>
      </w:r>
      <w:r>
        <w:t xml:space="preserve">Откроется в новом окне</w:t>
      </w:r>
    </w:p>
    <w:p>
      <w:pPr>
        <w:pStyle w:val="a0"/>
      </w:pPr>
      <w:r>
        <w:t xml:space="preserve">theguardian.com</w:t>
      </w:r>
      <w:r>
        <w:t xml:space="preserve"> </w:t>
      </w:r>
      <w:r>
        <w:t xml:space="preserve">Eight people have died in dealings with ICE so far in 2026. These are their stories - The Guardian</w:t>
      </w:r>
      <w:r>
        <w:t xml:space="preserve"> </w:t>
      </w:r>
      <w:r>
        <w:t xml:space="preserve">Откроется в новом окне</w:t>
      </w:r>
    </w:p>
    <w:p>
      <w:pPr>
        <w:pStyle w:val="a0"/>
      </w:pPr>
      <w:r>
        <w:t xml:space="preserve">aila.org</w:t>
      </w:r>
      <w:r>
        <w:t xml:space="preserve"> </w:t>
      </w:r>
      <w:r>
        <w:t xml:space="preserve">Deaths in CBP Custody - American Immigration Lawyers Association</w:t>
      </w:r>
      <w:r>
        <w:t xml:space="preserve"> </w:t>
      </w:r>
      <w:r>
        <w:t xml:space="preserve">Откроется в новом окне</w:t>
      </w:r>
    </w:p>
    <w:p>
      <w:pPr>
        <w:pStyle w:val="a0"/>
      </w:pPr>
      <w:r>
        <w:t xml:space="preserve">justsecurity.org</w:t>
      </w:r>
      <w:r>
        <w:t xml:space="preserve"> </w:t>
      </w:r>
      <w:r>
        <w:t xml:space="preserve">The International Law Obligation to Investigate the Boat Strikes - Just Security</w:t>
      </w:r>
      <w:r>
        <w:t xml:space="preserve"> </w:t>
      </w:r>
      <w:r>
        <w:t xml:space="preserve">Откроется в новом окне</w:t>
      </w:r>
    </w:p>
    <w:p>
      <w:pPr>
        <w:pStyle w:val="a0"/>
      </w:pPr>
      <w:r>
        <w:t xml:space="preserve">justsecurity.org</w:t>
      </w:r>
      <w:r>
        <w:t xml:space="preserve"> </w:t>
      </w:r>
      <w:r>
        <w:t xml:space="preserve">US Servicemembers’ Exposure to Criminal Liability for Lethal Strikes on Narcoterrorists</w:t>
      </w:r>
      <w:r>
        <w:t xml:space="preserve"> </w:t>
      </w:r>
      <w:r>
        <w:t xml:space="preserve">Откроется в новом окне</w:t>
      </w:r>
    </w:p>
    <w:p>
      <w:pPr>
        <w:pStyle w:val="a0"/>
      </w:pPr>
      <w:r>
        <w:t xml:space="preserve">justsecurity.org</w:t>
      </w:r>
      <w:r>
        <w:t xml:space="preserve"> </w:t>
      </w:r>
      <w:r>
        <w:t xml:space="preserve">The Law of Aiding and Abetting (Alleged) War Crimes: How to Assess US and UK Support for Saudi Strikes in Yemen - Just Security</w:t>
      </w:r>
      <w:r>
        <w:t xml:space="preserve"> </w:t>
      </w:r>
      <w:r>
        <w:t xml:space="preserve">Откроется в новом окне</w:t>
      </w:r>
    </w:p>
    <w:p>
      <w:pPr>
        <w:pStyle w:val="a0"/>
      </w:pPr>
      <w:r>
        <w:t xml:space="preserve">justsecurity.org</w:t>
      </w:r>
      <w:r>
        <w:t xml:space="preserve"> </w:t>
      </w:r>
      <w:r>
        <w:t xml:space="preserve">Justice Dept Must Open Criminal Investigation Into Potential War Crimes by U.S. Mercenaries in Yemen - Just Security</w:t>
      </w:r>
      <w:r>
        <w:t xml:space="preserve"> </w:t>
      </w:r>
      <w:r>
        <w:t xml:space="preserve">Откроется в новом окне</w:t>
      </w:r>
    </w:p>
    <w:p>
      <w:pPr>
        <w:pStyle w:val="a0"/>
      </w:pPr>
      <w:r>
        <w:t xml:space="preserve">justsecurity.org</w:t>
      </w:r>
      <w:r>
        <w:t xml:space="preserve"> </w:t>
      </w:r>
      <w:r>
        <w:t xml:space="preserve">Time to Dust Off the War Crimes Act?–for an American ex-soldier now in command of UAE forces - Just Security</w:t>
      </w:r>
      <w:r>
        <w:t xml:space="preserve"> </w:t>
      </w:r>
      <w:r>
        <w:t xml:space="preserve">Откроется в новом окне</w:t>
      </w:r>
    </w:p>
    <w:p>
      <w:pPr>
        <w:pStyle w:val="a0"/>
      </w:pPr>
      <w:r>
        <w:t xml:space="preserve">federalcriminaldefense.pro</w:t>
      </w:r>
      <w:r>
        <w:t xml:space="preserve"> </w:t>
      </w:r>
      <w:r>
        <w:t xml:space="preserve">How RICO Charges Increase Sentences for Underlying Crimes Explained</w:t>
      </w:r>
      <w:r>
        <w:t xml:space="preserve"> </w:t>
      </w:r>
      <w:r>
        <w:t xml:space="preserve">Откроется в новом окне</w:t>
      </w:r>
    </w:p>
    <w:p>
      <w:pPr>
        <w:pStyle w:val="a0"/>
      </w:pPr>
      <w:r>
        <w:t xml:space="preserve">justice.gov</w:t>
      </w:r>
      <w:r>
        <w:t xml:space="preserve"> </w:t>
      </w:r>
      <w:r>
        <w:t xml:space="preserve">Justice Manual | 9-110.000 - Organized Crime And Racketeering</w:t>
      </w:r>
      <w:r>
        <w:t xml:space="preserve"> </w:t>
      </w:r>
      <w:r>
        <w:t xml:space="preserve">Откроется в новом окне</w:t>
      </w:r>
    </w:p>
    <w:p>
      <w:pPr>
        <w:pStyle w:val="a0"/>
      </w:pPr>
      <w:r>
        <w:t xml:space="preserve">justia.com</w:t>
      </w:r>
      <w:r>
        <w:t xml:space="preserve"> </w:t>
      </w:r>
      <w:r>
        <w:t xml:space="preserve">Racketeer Influenced and Corrupt Organizations (RICO) Law | Criminal Law Center - Justia</w:t>
      </w:r>
      <w:r>
        <w:t xml:space="preserve"> </w:t>
      </w:r>
      <w:r>
        <w:t xml:space="preserve">Откроется в новом окне</w:t>
      </w:r>
    </w:p>
    <w:p>
      <w:pPr>
        <w:pStyle w:val="a0"/>
      </w:pPr>
      <w:r>
        <w:t xml:space="preserve">nyccriminalattorneys.com</w:t>
      </w:r>
      <w:r>
        <w:t xml:space="preserve"> </w:t>
      </w:r>
      <w:r>
        <w:t xml:space="preserve">Federal Sentencing Guidelines for RICO: How Racketeering Charges Lead to Decades-Long Prison Sentences and Asset Forfeiture Under 18 U.S.C. § 1963 - Spodek Law Group</w:t>
      </w:r>
      <w:r>
        <w:t xml:space="preserve"> </w:t>
      </w:r>
      <w:r>
        <w:t xml:space="preserve">Откроется в новом окне</w:t>
      </w:r>
    </w:p>
    <w:p>
      <w:pPr>
        <w:pStyle w:val="a0"/>
      </w:pPr>
      <w:r>
        <w:t xml:space="preserve">ussc.gov</w:t>
      </w:r>
      <w:r>
        <w:t xml:space="preserve"> </w:t>
      </w:r>
      <w:r>
        <w:t xml:space="preserve">Primer on RICO Offenses (Racketeer Influenced and Corrupt Organizations) - U.S. Sentencing Commission</w:t>
      </w:r>
      <w:r>
        <w:t xml:space="preserve"> </w:t>
      </w:r>
      <w:r>
        <w:t xml:space="preserve">Откроется в новом окне</w:t>
      </w:r>
    </w:p>
    <w:p>
      <w:pPr>
        <w:pStyle w:val="a0"/>
      </w:pPr>
      <w:r>
        <w:t xml:space="preserve">mcaa.org</w:t>
      </w:r>
      <w:r>
        <w:t xml:space="preserve"> </w:t>
      </w:r>
      <w:r>
        <w:t xml:space="preserve">Advocacy Archives - MCAA</w:t>
      </w:r>
      <w:r>
        <w:t xml:space="preserve"> </w:t>
      </w:r>
      <w:r>
        <w:t xml:space="preserve">Откроется в новом окне</w:t>
      </w:r>
    </w:p>
    <w:p>
      <w:pPr>
        <w:pStyle w:val="a0"/>
      </w:pPr>
      <w:r>
        <w:t xml:space="preserve">scholarlycommons.law.northwestern.edu</w:t>
      </w:r>
      <w:r>
        <w:t xml:space="preserve"> </w:t>
      </w:r>
      <w:r>
        <w:t xml:space="preserve">Family Separation Under the Trump Administration: Applying an …</w:t>
      </w:r>
      <w:r>
        <w:t xml:space="preserve"> </w:t>
      </w:r>
      <w:r>
        <w:t xml:space="preserve">Откроется в новом окне</w:t>
      </w:r>
    </w:p>
    <w:p>
      <w:pPr>
        <w:pStyle w:val="a0"/>
      </w:pPr>
      <w:r>
        <w:t xml:space="preserve">iclg.com</w:t>
      </w:r>
      <w:r>
        <w:t xml:space="preserve"> </w:t>
      </w:r>
      <w:r>
        <w:t xml:space="preserve">Trump halts enforcement against scores of corporate giants - ICLG.com</w:t>
      </w:r>
      <w:r>
        <w:t xml:space="preserve"> </w:t>
      </w:r>
      <w:r>
        <w:t xml:space="preserve">Откроется в новом окне</w:t>
      </w:r>
    </w:p>
    <w:p>
      <w:pPr>
        <w:pStyle w:val="a0"/>
      </w:pPr>
      <w:r>
        <w:t xml:space="preserve">gibsondunn.com</w:t>
      </w:r>
      <w:r>
        <w:t xml:space="preserve"> </w:t>
      </w:r>
      <w:r>
        <w:t xml:space="preserve">Corporate Criminal Enforcement in the Trump II Administration: DOJ Policies &amp; Case Studies - Gibson Dunn</w:t>
      </w:r>
      <w:r>
        <w:t xml:space="preserve"> </w:t>
      </w:r>
      <w:r>
        <w:t xml:space="preserve">Откроется в новом окне</w:t>
      </w:r>
    </w:p>
    <w:p>
      <w:pPr>
        <w:pStyle w:val="a0"/>
      </w:pPr>
      <w:r>
        <w:t xml:space="preserve">manhattanda.org</w:t>
      </w:r>
      <w:r>
        <w:t xml:space="preserve"> </w:t>
      </w:r>
      <w:r>
        <w:t xml:space="preserve">White Collar Crime - Manhattan District Attorney’s Office</w:t>
      </w:r>
      <w:r>
        <w:t xml:space="preserve"> </w:t>
      </w:r>
      <w:r>
        <w:t xml:space="preserve">Откроется в новом окне</w:t>
      </w:r>
    </w:p>
    <w:p>
      <w:pPr>
        <w:pStyle w:val="a0"/>
      </w:pPr>
      <w:r>
        <w:t xml:space="preserve">irs.gov</w:t>
      </w:r>
      <w:r>
        <w:t xml:space="preserve"> </w:t>
      </w:r>
      <w:r>
        <w:t xml:space="preserve">Additional 12 defendants charged in RICO conspiracy for over $263 million cryptocurrency thefts, money laundering, home break-ins | Internal Revenue Service</w:t>
      </w:r>
      <w:r>
        <w:t xml:space="preserve"> </w:t>
      </w:r>
      <w:r>
        <w:t xml:space="preserve">Откроется в новом окне</w:t>
      </w:r>
    </w:p>
    <w:p>
      <w:pPr>
        <w:pStyle w:val="a0"/>
      </w:pPr>
      <w:r>
        <w:t xml:space="preserve">democrats-judiciary.house.gov</w:t>
      </w:r>
      <w:r>
        <w:t xml:space="preserve"> </w:t>
      </w:r>
      <w:r>
        <w:t xml:space="preserve">Trump, Crypto, and a New Age of Corruption - U.S. House Judiciary Committee Democrats |</w:t>
      </w:r>
      <w:r>
        <w:t xml:space="preserve"> </w:t>
      </w:r>
      <w:r>
        <w:t xml:space="preserve">Откроется в новом окне</w:t>
      </w:r>
    </w:p>
    <w:p>
      <w:pPr>
        <w:pStyle w:val="a0"/>
      </w:pPr>
      <w:r>
        <w:t xml:space="preserve">dhs.gov</w:t>
      </w:r>
      <w:r>
        <w:t xml:space="preserve"> </w:t>
      </w:r>
      <w:r>
        <w:t xml:space="preserve">Under President Trump and Secretary Noem, the Department of Homeland Security Has Historic Year</w:t>
      </w:r>
      <w:r>
        <w:t xml:space="preserve"> </w:t>
      </w:r>
      <w:r>
        <w:t xml:space="preserve">Откроется в новом окне</w:t>
      </w:r>
    </w:p>
    <w:p>
      <w:pPr>
        <w:pStyle w:val="a0"/>
      </w:pPr>
      <w:r>
        <w:t xml:space="preserve">denvergov.org</w:t>
      </w:r>
      <w:r>
        <w:t xml:space="preserve"> </w:t>
      </w:r>
      <w:r>
        <w:t xml:space="preserve">CASE 0:26-cv-00190-KMM-DJF Doc. 66-1 Filed 01/22/26 Page 1 of 40 - Denvergov.org</w:t>
      </w:r>
      <w:r>
        <w:t xml:space="preserve"> </w:t>
      </w:r>
      <w:r>
        <w:t xml:space="preserve">Откроется в новом окне</w:t>
      </w:r>
    </w:p>
    <w:p>
      <w:pPr>
        <w:pStyle w:val="a0"/>
      </w:pPr>
      <w:r>
        <w:t xml:space="preserve">dissentmagazine.org</w:t>
      </w:r>
      <w:r>
        <w:t xml:space="preserve"> </w:t>
      </w:r>
      <w:r>
        <w:t xml:space="preserve">ICE on Ice - Dissent Magazine</w:t>
      </w:r>
      <w:r>
        <w:t xml:space="preserve"> </w:t>
      </w:r>
      <w:r>
        <w:t xml:space="preserve">Откроется в новом окне</w:t>
      </w:r>
    </w:p>
    <w:p>
      <w:pPr>
        <w:pStyle w:val="a0"/>
      </w:pPr>
      <w:r>
        <w:t xml:space="preserve">kiplinger.com</w:t>
      </w:r>
      <w:r>
        <w:t xml:space="preserve"> </w:t>
      </w:r>
      <w:r>
        <w:t xml:space="preserve">Trump $10B IRS Lawsuit Hits an Already Chaotic 2026 Tax Season - Kiplinger</w:t>
      </w:r>
      <w:r>
        <w:t xml:space="preserve"> </w:t>
      </w:r>
      <w:r>
        <w:t xml:space="preserve">Откроется в новом окне</w:t>
      </w:r>
    </w:p>
    <w:p>
      <w:pPr>
        <w:pStyle w:val="a0"/>
      </w:pPr>
      <w:r>
        <w:t xml:space="preserve">pbs.org</w:t>
      </w:r>
      <w:r>
        <w:t xml:space="preserve"> </w:t>
      </w:r>
      <w:r>
        <w:t xml:space="preserve">Trump’s massive civil fraud penalty for exaggerating financial statements is thrown out by appeals court | PBS News</w:t>
      </w:r>
      <w:r>
        <w:t xml:space="preserve"> </w:t>
      </w:r>
      <w:r>
        <w:t xml:space="preserve">Откроется в новом окне</w:t>
      </w:r>
    </w:p>
    <w:p>
      <w:pPr>
        <w:pStyle w:val="a0"/>
      </w:pPr>
      <w:r>
        <w:t xml:space="preserve">ustaxdisputes.com</w:t>
      </w:r>
      <w:r>
        <w:t xml:space="preserve"> </w:t>
      </w:r>
      <w:r>
        <w:t xml:space="preserve">Key Federal Tax Updates Shaping 2026 - US Tax Disputes</w:t>
      </w:r>
      <w:r>
        <w:t xml:space="preserve"> </w:t>
      </w:r>
      <w:r>
        <w:t xml:space="preserve">Откроется в новом окне</w:t>
      </w:r>
    </w:p>
    <w:p>
      <w:pPr>
        <w:pStyle w:val="a0"/>
      </w:pPr>
      <w:r>
        <w:t xml:space="preserve">brennancenter.org</w:t>
      </w:r>
      <w:r>
        <w:t xml:space="preserve"> </w:t>
      </w:r>
      <w:r>
        <w:t xml:space="preserve">Tracker of Justice Department Requests for Voter Information</w:t>
      </w:r>
      <w:r>
        <w:t xml:space="preserve"> </w:t>
      </w:r>
      <w:r>
        <w:t xml:space="preserve">Откроется в новом окне</w:t>
      </w:r>
    </w:p>
    <w:p>
      <w:pPr>
        <w:pStyle w:val="a0"/>
      </w:pPr>
      <w:r>
        <w:t xml:space="preserve">truthout.org</w:t>
      </w:r>
      <w:r>
        <w:t xml:space="preserve"> </w:t>
      </w:r>
      <w:r>
        <w:t xml:space="preserve">Under Project 2025, Journalists and Sources Would Face Spying and Prosecution | Truthout</w:t>
      </w:r>
      <w:r>
        <w:t xml:space="preserve"> </w:t>
      </w:r>
      <w:r>
        <w:t xml:space="preserve">Откроется в новом окне</w:t>
      </w:r>
    </w:p>
    <w:p>
      <w:pPr>
        <w:pStyle w:val="a0"/>
      </w:pPr>
      <w:r>
        <w:t xml:space="preserve">propublica.org</w:t>
      </w:r>
      <w:r>
        <w:t xml:space="preserve"> </w:t>
      </w:r>
      <w:r>
        <w:t xml:space="preserve">Heritage Foundation Staffers Flood Federal Agencies With Thousands of Information Requests - ProPublica</w:t>
      </w:r>
      <w:r>
        <w:t xml:space="preserve"> </w:t>
      </w:r>
      <w:r>
        <w:t xml:space="preserve">Откроется в новом окне</w:t>
      </w:r>
    </w:p>
    <w:p>
      <w:pPr>
        <w:pStyle w:val="a0"/>
      </w:pPr>
      <w:r>
        <w:t xml:space="preserve">cyberscoop.com</w:t>
      </w:r>
      <w:r>
        <w:t xml:space="preserve"> </w:t>
      </w:r>
      <w:r>
        <w:t xml:space="preserve">Hacktivists release two gigabytes of Heritage Foundation data - CyberScoop</w:t>
      </w:r>
      <w:r>
        <w:t xml:space="preserve"> </w:t>
      </w:r>
      <w:r>
        <w:t xml:space="preserve">Откроется в новом окне</w:t>
      </w:r>
    </w:p>
    <w:p>
      <w:pPr>
        <w:pStyle w:val="a0"/>
      </w:pPr>
      <w:r>
        <w:t xml:space="preserve">genocidewatch.com</w:t>
      </w:r>
      <w:r>
        <w:t xml:space="preserve"> </w:t>
      </w:r>
      <w:r>
        <w:t xml:space="preserve">Mass Deportations Are Crimes Against Humanity</w:t>
      </w:r>
      <w:r>
        <w:t xml:space="preserve"> </w:t>
      </w:r>
      <w:r>
        <w:t xml:space="preserve">Откроется в новом окне</w:t>
      </w:r>
    </w:p>
    <w:p>
      <w:pPr>
        <w:pStyle w:val="a0"/>
      </w:pPr>
      <w:r>
        <w:t xml:space="preserve">justsecurity.org</w:t>
      </w:r>
      <w:r>
        <w:t xml:space="preserve"> </w:t>
      </w:r>
      <w:r>
        <w:t xml:space="preserve">The Results of UN80: Reform or Decline?</w:t>
      </w:r>
      <w:r>
        <w:t xml:space="preserve"> </w:t>
      </w:r>
      <w:r>
        <w:t xml:space="preserve">Откроется в новом окне</w:t>
      </w:r>
    </w:p>
    <w:p>
      <w:pPr>
        <w:pStyle w:val="a0"/>
      </w:pPr>
      <w:r>
        <w:t xml:space="preserve">amnesty.org</w:t>
      </w:r>
      <w:r>
        <w:t xml:space="preserve"> </w:t>
      </w:r>
      <w:r>
        <w:t xml:space="preserve">US act of aggression against Venezuela further weakens rules-based order</w:t>
      </w:r>
      <w:r>
        <w:t xml:space="preserve"> </w:t>
      </w:r>
      <w:r>
        <w:t xml:space="preserve">Откроется в новом окне</w:t>
      </w:r>
    </w:p>
    <w:p>
      <w:pPr>
        <w:pStyle w:val="a0"/>
      </w:pPr>
      <w:r>
        <w:t xml:space="preserve">smu.edu</w:t>
      </w:r>
      <w:r>
        <w:t xml:space="preserve"> </w:t>
      </w:r>
      <w:r>
        <w:t xml:space="preserve">Can the president be prosecuted for war crimes in the event of a nuclear strike? - SMU</w:t>
      </w:r>
      <w:r>
        <w:t xml:space="preserve"> </w:t>
      </w:r>
      <w:r>
        <w:t xml:space="preserve">Откроется в новом окне</w:t>
      </w:r>
    </w:p>
    <w:p>
      <w:pPr>
        <w:pStyle w:val="a0"/>
      </w:pPr>
      <w:r>
        <w:t xml:space="preserve">justsecurity.org</w:t>
      </w:r>
      <w:r>
        <w:t xml:space="preserve"> </w:t>
      </w:r>
      <w:r>
        <w:t xml:space="preserve">How to Get Away With Crimes Against Humanity: The Statutory Gap in US Law</w:t>
      </w:r>
      <w:r>
        <w:t xml:space="preserve"> </w:t>
      </w:r>
      <w:r>
        <w:t xml:space="preserve">Откроется в новом окне</w:t>
      </w:r>
    </w:p>
    <w:p>
      <w:pPr>
        <w:pStyle w:val="a0"/>
      </w:pPr>
      <w:r>
        <w:t xml:space="preserve">yjil.yale.edu</w:t>
      </w:r>
      <w:r>
        <w:t xml:space="preserve"> </w:t>
      </w:r>
      <w:r>
        <w:t xml:space="preserve">From the Hague to National Courts: Can Domestic Universal Jurisdiction Deliver Where the ICC Cannot? | Yale Journal of International Law</w:t>
      </w:r>
      <w:r>
        <w:t xml:space="preserve"> </w:t>
      </w:r>
      <w:r>
        <w:t xml:space="preserve">Откроется в новом окне</w:t>
      </w:r>
    </w:p>
    <w:p>
      <w:pPr>
        <w:pStyle w:val="a0"/>
      </w:pPr>
      <w:r>
        <w:t xml:space="preserve">Анализ и дополнение аудита глобального управления.pdf</w:t>
      </w:r>
    </w:p>
    <w:p>
      <w:pPr>
        <w:pStyle w:val="a0"/>
      </w:pPr>
      <w:r>
        <w:t xml:space="preserve">f.txt</w:t>
      </w:r>
    </w:p>
    <w:p>
      <w:pPr>
        <w:pStyle w:val="a0"/>
      </w:pPr>
      <w:r>
        <w:t xml:space="preserve">en.wikipedia.org</w:t>
      </w:r>
      <w:r>
        <w:t xml:space="preserve"> </w:t>
      </w:r>
      <w:r>
        <w:t xml:space="preserve">New York business fraud lawsuit against the Trump Organization - Wikipedia</w:t>
      </w:r>
      <w:r>
        <w:t xml:space="preserve"> </w:t>
      </w:r>
      <w:r>
        <w:t xml:space="preserve">Откроется в новом окне</w:t>
      </w:r>
    </w:p>
    <w:p>
      <w:pPr>
        <w:pStyle w:val="a0"/>
      </w:pPr>
      <w:r>
        <w:t xml:space="preserve">saul.com</w:t>
      </w:r>
      <w:r>
        <w:t xml:space="preserve"> </w:t>
      </w:r>
      <w:r>
        <w:t xml:space="preserve">‘</w:t>
      </w:r>
      <w:r>
        <w:t xml:space="preserve">As Bad as it Gets</w:t>
      </w:r>
      <w:r>
        <w:t xml:space="preserve">’</w:t>
      </w:r>
      <w:r>
        <w:t xml:space="preserve">: Donald Trump’s New York Business Empire Imperilled by Fraud Ruling</w:t>
      </w:r>
      <w:r>
        <w:t xml:space="preserve"> </w:t>
      </w:r>
      <w:r>
        <w:t xml:space="preserve">Откроется в новом окне</w:t>
      </w:r>
    </w:p>
    <w:p>
      <w:pPr>
        <w:pStyle w:val="a0"/>
      </w:pPr>
      <w:r>
        <w:t xml:space="preserve">theguardian.com</w:t>
      </w:r>
      <w:r>
        <w:t xml:space="preserve"> </w:t>
      </w:r>
      <w:r>
        <w:t xml:space="preserve">With business empire on brink of abyss, tycoon Trump recasts himself as victim</w:t>
      </w:r>
      <w:r>
        <w:t xml:space="preserve"> </w:t>
      </w:r>
      <w:r>
        <w:t xml:space="preserve">Откроется в новом окне</w:t>
      </w:r>
    </w:p>
    <w:p>
      <w:pPr>
        <w:pStyle w:val="a0"/>
      </w:pPr>
      <w:r>
        <w:t xml:space="preserve">citizen.org</w:t>
      </w:r>
      <w:r>
        <w:t xml:space="preserve"> </w:t>
      </w:r>
      <w:r>
        <w:t xml:space="preserve">Tracker: Corporate Enforcement at Risk - Public Citizen</w:t>
      </w:r>
      <w:r>
        <w:t xml:space="preserve"> </w:t>
      </w:r>
      <w:r>
        <w:t xml:space="preserve">Откроется в новом окне</w:t>
      </w:r>
    </w:p>
    <w:p>
      <w:pPr>
        <w:pStyle w:val="a0"/>
      </w:pPr>
      <w:r>
        <w:t xml:space="preserve">wuft.org</w:t>
      </w:r>
      <w:r>
        <w:t xml:space="preserve"> </w:t>
      </w:r>
      <w:r>
        <w:t xml:space="preserve">Trump ordered to pay over $355M for fraudulent business practices in New York - WUFT</w:t>
      </w:r>
      <w:r>
        <w:t xml:space="preserve"> </w:t>
      </w:r>
      <w:r>
        <w:t xml:space="preserve">Откроется в новом окне</w:t>
      </w:r>
    </w:p>
    <w:p>
      <w:pPr>
        <w:pStyle w:val="a0"/>
      </w:pPr>
      <w:r>
        <w:t xml:space="preserve">dhs.gov</w:t>
      </w:r>
      <w:r>
        <w:t xml:space="preserve"> </w:t>
      </w:r>
      <w:r>
        <w:t xml:space="preserve">Making America Safe Again | Homeland Security</w:t>
      </w:r>
      <w:r>
        <w:t xml:space="preserve"> </w:t>
      </w:r>
      <w:r>
        <w:t xml:space="preserve">Откроется в новом окне</w:t>
      </w:r>
    </w:p>
    <w:p>
      <w:pPr>
        <w:pStyle w:val="a0"/>
      </w:pPr>
      <w:r>
        <w:t xml:space="preserve">pure.port.ac.uk</w:t>
      </w:r>
      <w:r>
        <w:t xml:space="preserve"> </w:t>
      </w:r>
      <w:r>
        <w:t xml:space="preserve">WHY IS JUDICIAL CORRUPTION INVISIBLE? Shubhankar Dam Portsmouth Law School, University of Portsmouth</w:t>
      </w:r>
      <w:r>
        <w:t xml:space="preserve"> </w:t>
      </w:r>
      <w:r>
        <w:t xml:space="preserve">Откроется в новом окне</w:t>
      </w:r>
    </w:p>
    <w:p>
      <w:pPr>
        <w:pStyle w:val="a0"/>
      </w:pPr>
      <w:r>
        <w:t xml:space="preserve">researchgate.net</w:t>
      </w:r>
      <w:r>
        <w:t xml:space="preserve"> </w:t>
      </w:r>
      <w:r>
        <w:t xml:space="preserve">Policing Borders: Unauthorized Immigration and The Pernicious Politics of Attrition</w:t>
      </w:r>
      <w:r>
        <w:t xml:space="preserve"> </w:t>
      </w:r>
      <w:r>
        <w:t xml:space="preserve">Откроется в новом окне</w:t>
      </w:r>
    </w:p>
    <w:p>
      <w:pPr>
        <w:pStyle w:val="a0"/>
      </w:pPr>
      <w:r>
        <w:t xml:space="preserve">scholarship.law.unc.edu</w:t>
      </w:r>
      <w:r>
        <w:t xml:space="preserve"> </w:t>
      </w:r>
      <w:r>
        <w:t xml:space="preserve">Admin Law and the Crisis of Tax Administration</w:t>
      </w:r>
      <w:r>
        <w:t xml:space="preserve"> </w:t>
      </w:r>
      <w:r>
        <w:t xml:space="preserve">Откроется в новом окне</w:t>
      </w:r>
    </w:p>
    <w:p>
      <w:pPr>
        <w:pStyle w:val="a0"/>
      </w:pPr>
      <w:r>
        <w:t xml:space="preserve">webfiles.ucpress.edu</w:t>
      </w:r>
      <w:r>
        <w:t xml:space="preserve"> </w:t>
      </w:r>
      <w:r>
        <w:t xml:space="preserve">Protect, Serve, and Deport - University of California Press</w:t>
      </w:r>
      <w:r>
        <w:t xml:space="preserve"> </w:t>
      </w:r>
      <w:r>
        <w:t xml:space="preserve">Откроется в новом окне</w:t>
      </w:r>
    </w:p>
    <w:p>
      <w:pPr>
        <w:pStyle w:val="a0"/>
      </w:pPr>
      <w:r>
        <w:t xml:space="preserve">journals.law.harvard.edu</w:t>
      </w:r>
      <w:r>
        <w:t xml:space="preserve"> </w:t>
      </w:r>
      <w:r>
        <w:t xml:space="preserve">Perspectives – Harvard International Law Journal</w:t>
      </w:r>
      <w:r>
        <w:t xml:space="preserve"> </w:t>
      </w:r>
      <w:r>
        <w:t xml:space="preserve">Откроется в новом окне</w:t>
      </w:r>
    </w:p>
    <w:p>
      <w:pPr>
        <w:pStyle w:val="a0"/>
      </w:pPr>
      <w:r>
        <w:t xml:space="preserve">en.wikipedia.org</w:t>
      </w:r>
      <w:r>
        <w:t xml:space="preserve"> </w:t>
      </w:r>
      <w:r>
        <w:t xml:space="preserve">Wealth of Donald Trump - Wikipedia</w:t>
      </w:r>
      <w:r>
        <w:t xml:space="preserve"> </w:t>
      </w:r>
      <w:r>
        <w:t xml:space="preserve">Откроется в новом окне</w:t>
      </w:r>
    </w:p>
    <w:p>
      <w:pPr>
        <w:pStyle w:val="a0"/>
      </w:pPr>
      <w:r>
        <w:t xml:space="preserve">pro.bloombergtax.com</w:t>
      </w:r>
      <w:r>
        <w:t xml:space="preserve"> </w:t>
      </w:r>
      <w:r>
        <w:t xml:space="preserve">Tax Trends 2026: Key Developments to Watch</w:t>
      </w:r>
      <w:r>
        <w:t xml:space="preserve"> </w:t>
      </w:r>
      <w:r>
        <w:t xml:space="preserve">Откроется в новом окне</w:t>
      </w:r>
    </w:p>
    <w:p>
      <w:pPr>
        <w:pStyle w:val="a0"/>
      </w:pPr>
      <w:r>
        <w:t xml:space="preserve">bipartisanpolicy.org</w:t>
      </w:r>
      <w:r>
        <w:t xml:space="preserve"> </w:t>
      </w:r>
      <w:r>
        <w:t xml:space="preserve">Deficit Tracker - Bipartisan Policy Center</w:t>
      </w:r>
      <w:r>
        <w:t xml:space="preserve"> </w:t>
      </w:r>
      <w:r>
        <w:t xml:space="preserve">Откроется в новом окне</w:t>
      </w:r>
    </w:p>
    <w:p>
      <w:pPr>
        <w:pStyle w:val="a0"/>
      </w:pPr>
      <w:r>
        <w:t xml:space="preserve">turbotax.intuit.com</w:t>
      </w:r>
      <w:r>
        <w:t xml:space="preserve"> </w:t>
      </w:r>
      <w:r>
        <w:t xml:space="preserve">Taxes 2025-2026: One Big Beautiful Bill Act Tax Law Changes and How That Impacts You</w:t>
      </w:r>
      <w:r>
        <w:t xml:space="preserve"> </w:t>
      </w:r>
      <w:r>
        <w:t xml:space="preserve">Откроется в новом окне</w:t>
      </w:r>
    </w:p>
    <w:p>
      <w:pPr>
        <w:pStyle w:val="a0"/>
      </w:pPr>
      <w:r>
        <w:t xml:space="preserve">taxfoundation.org</w:t>
      </w:r>
      <w:r>
        <w:t xml:space="preserve"> </w:t>
      </w:r>
      <w:r>
        <w:t xml:space="preserve">2026 Tax Calculator: How the One Big Beautiful Bill Act’s Tax Changes Will Affect You</w:t>
      </w:r>
      <w:r>
        <w:t xml:space="preserve"> </w:t>
      </w:r>
      <w:r>
        <w:t xml:space="preserve">Откроется в новом окне</w:t>
      </w:r>
    </w:p>
    <w:p>
      <w:pPr>
        <w:pStyle w:val="a0"/>
      </w:pPr>
      <w:r>
        <w:t xml:space="preserve">propublica.org</w:t>
      </w:r>
      <w:r>
        <w:t xml:space="preserve"> </w:t>
      </w:r>
      <w:r>
        <w:t xml:space="preserve">DHS Agreement Reveals Risks of Using Social Security Data for Voter Citizenship Checks</w:t>
      </w:r>
      <w:r>
        <w:t xml:space="preserve"> </w:t>
      </w:r>
      <w:r>
        <w:t xml:space="preserve">Откроется в новом окне</w:t>
      </w:r>
    </w:p>
    <w:p>
      <w:pPr>
        <w:pStyle w:val="a0"/>
      </w:pPr>
      <w:r>
        <w:t xml:space="preserve">citizensforethics.org</w:t>
      </w:r>
      <w:r>
        <w:t xml:space="preserve"> </w:t>
      </w:r>
      <w:r>
        <w:t xml:space="preserve">FOIA Requests - CREW | Citizens for Responsibility and Ethics in Washington</w:t>
      </w:r>
      <w:r>
        <w:t xml:space="preserve"> </w:t>
      </w:r>
      <w:r>
        <w:t xml:space="preserve">Откроется в новом окне</w:t>
      </w:r>
    </w:p>
    <w:p>
      <w:pPr>
        <w:pStyle w:val="a0"/>
      </w:pPr>
      <w:r>
        <w:t xml:space="preserve">dhs.gov</w:t>
      </w:r>
      <w:r>
        <w:t xml:space="preserve"> </w:t>
      </w:r>
      <w:r>
        <w:t xml:space="preserve">DHS Sets the Stage for Another Historic, Record-Breaking Year Under President Trump</w:t>
      </w:r>
      <w:r>
        <w:t xml:space="preserve"> </w:t>
      </w:r>
      <w:r>
        <w:t xml:space="preserve">Откроется в новом окне</w:t>
      </w:r>
    </w:p>
    <w:p>
      <w:pPr>
        <w:pStyle w:val="a0"/>
      </w:pPr>
      <w:r>
        <w:t xml:space="preserve">aclu.org</w:t>
      </w:r>
      <w:r>
        <w:t xml:space="preserve"> </w:t>
      </w:r>
      <w:r>
        <w:t xml:space="preserve">Trump, Hypocritically, Moves to Make Temporary Surveillance Powers Permanent | ACLU</w:t>
      </w:r>
      <w:r>
        <w:t xml:space="preserve"> </w:t>
      </w:r>
      <w:r>
        <w:t xml:space="preserve">Откроется в новом окне</w:t>
      </w:r>
    </w:p>
    <w:p>
      <w:pPr>
        <w:pStyle w:val="a0"/>
      </w:pPr>
      <w:r>
        <w:t xml:space="preserve">Аудит Google_ Нарушения, Манипуляции, Преступления.pdf</w:t>
      </w:r>
    </w:p>
    <w:p>
      <w:pPr>
        <w:pStyle w:val="a0"/>
      </w:pPr>
      <w:r>
        <w:t xml:space="preserve">minneapolismn.gov</w:t>
      </w:r>
      <w:r>
        <w:t xml:space="preserve"> </w:t>
      </w:r>
      <w:r>
        <w:t xml:space="preserve">MN Attorney General, Minneapolis and Saint Paul sue to halt ICE surge into Minnesota</w:t>
      </w:r>
      <w:r>
        <w:t xml:space="preserve"> </w:t>
      </w:r>
      <w:r>
        <w:t xml:space="preserve">Откроется в новом окне</w:t>
      </w:r>
    </w:p>
    <w:p>
      <w:pPr>
        <w:pStyle w:val="a0"/>
      </w:pPr>
      <w:r>
        <w:t xml:space="preserve">statecourtreport.org</w:t>
      </w:r>
      <w:r>
        <w:t xml:space="preserve"> </w:t>
      </w:r>
      <w:r>
        <w:t xml:space="preserve">Does the ICE Crackdown in Minnesota Violate the Tenth Amendment? | State Court Report</w:t>
      </w:r>
      <w:r>
        <w:t xml:space="preserve"> </w:t>
      </w:r>
      <w:r>
        <w:t xml:space="preserve">Откроется в новом окне</w:t>
      </w:r>
    </w:p>
    <w:p>
      <w:pPr>
        <w:pStyle w:val="a0"/>
      </w:pPr>
      <w:r>
        <w:t xml:space="preserve">realinstitutoelcano.org</w:t>
      </w:r>
      <w:r>
        <w:t xml:space="preserve"> </w:t>
      </w:r>
      <w:r>
        <w:t xml:space="preserve">‘</w:t>
      </w:r>
      <w:r>
        <w:t xml:space="preserve">ICE is not welcome</w:t>
      </w:r>
      <w:r>
        <w:t xml:space="preserve">’</w:t>
      </w:r>
      <w:r>
        <w:t xml:space="preserve">: urban raids, capacity and the politics of US immigration enforcement</w:t>
      </w:r>
      <w:r>
        <w:t xml:space="preserve"> </w:t>
      </w:r>
      <w:r>
        <w:t xml:space="preserve">Откроется в новом окне</w:t>
      </w:r>
    </w:p>
    <w:p>
      <w:pPr>
        <w:pStyle w:val="a0"/>
      </w:pPr>
      <w:r>
        <w:t xml:space="preserve">law.ucdavis.edu</w:t>
      </w:r>
      <w:r>
        <w:t xml:space="preserve"> </w:t>
      </w:r>
      <w:r>
        <w:t xml:space="preserve">Operation Absolute Resolve: The Maduro Abduction and What Comes Next | School of Law</w:t>
      </w:r>
      <w:r>
        <w:t xml:space="preserve"> </w:t>
      </w:r>
      <w:r>
        <w:t xml:space="preserve">Откроется в новом окне</w:t>
      </w:r>
    </w:p>
    <w:p>
      <w:pPr>
        <w:pStyle w:val="a0"/>
      </w:pPr>
      <w:r>
        <w:t xml:space="preserve">tni.org</w:t>
      </w:r>
      <w:r>
        <w:t xml:space="preserve"> </w:t>
      </w:r>
      <w:r>
        <w:t xml:space="preserve">Maduro’s Abduction and the Future Global Order - Transnational Institute</w:t>
      </w:r>
      <w:r>
        <w:t xml:space="preserve"> </w:t>
      </w:r>
      <w:r>
        <w:t xml:space="preserve">Откроется в новом окне</w:t>
      </w:r>
    </w:p>
    <w:p>
      <w:pPr>
        <w:pStyle w:val="a0"/>
      </w:pPr>
      <w:r>
        <w:t xml:space="preserve">youtube.com</w:t>
      </w:r>
      <w:r>
        <w:t xml:space="preserve"> </w:t>
      </w:r>
      <w:r>
        <w:t xml:space="preserve">US military operation in Venezuela</w:t>
      </w:r>
      <w:r>
        <w:t xml:space="preserve"> </w:t>
      </w:r>
      <w:r>
        <w:t xml:space="preserve">‘</w:t>
      </w:r>
      <w:r>
        <w:t xml:space="preserve">a clear violation of international law</w:t>
      </w:r>
      <w:r>
        <w:t xml:space="preserve">’</w:t>
      </w:r>
      <w:r>
        <w:t xml:space="preserve"> </w:t>
      </w:r>
      <w:r>
        <w:t xml:space="preserve">• FRANCE 24 English - YouTube</w:t>
      </w:r>
      <w:r>
        <w:t xml:space="preserve"> </w:t>
      </w:r>
      <w:r>
        <w:t xml:space="preserve">Откроется в новом окне</w:t>
      </w:r>
    </w:p>
    <w:p>
      <w:pPr>
        <w:pStyle w:val="a0"/>
      </w:pPr>
      <w:r>
        <w:t xml:space="preserve">fenwick.com</w:t>
      </w:r>
      <w:r>
        <w:t xml:space="preserve"> </w:t>
      </w:r>
      <w:r>
        <w:t xml:space="preserve">Crypto Week in Review (January 20–24, 2025) | Fenwick</w:t>
      </w:r>
      <w:r>
        <w:t xml:space="preserve"> </w:t>
      </w:r>
      <w:r>
        <w:t xml:space="preserve">Откроется в новом окне</w:t>
      </w:r>
    </w:p>
    <w:p>
      <w:pPr>
        <w:pStyle w:val="a0"/>
      </w:pPr>
      <w:r>
        <w:t xml:space="preserve">adamsmith.house.gov</w:t>
      </w:r>
      <w:r>
        <w:t xml:space="preserve"> </w:t>
      </w:r>
      <w:r>
        <w:t xml:space="preserve">Smith, Casten Demand DOJ Investigation Into Trump Crypto Dinner</w:t>
      </w:r>
      <w:r>
        <w:t xml:space="preserve"> </w:t>
      </w:r>
      <w:r>
        <w:t xml:space="preserve">Откроется в новом окне</w:t>
      </w:r>
    </w:p>
    <w:p>
      <w:pPr>
        <w:pStyle w:val="a0"/>
      </w:pPr>
      <w:r>
        <w:t xml:space="preserve">blumenthal.senate.gov</w:t>
      </w:r>
      <w:r>
        <w:t xml:space="preserve"> </w:t>
      </w:r>
      <w:r>
        <w:t xml:space="preserve">Permanent Subcommittee on Investigations Opens Inquiry into Trump Crypto Corruption</w:t>
      </w:r>
      <w:r>
        <w:t xml:space="preserve"> </w:t>
      </w:r>
      <w:r>
        <w:t xml:space="preserve">Откроется в новом окне</w:t>
      </w:r>
    </w:p>
    <w:p>
      <w:pPr>
        <w:pStyle w:val="a0"/>
      </w:pPr>
      <w:r>
        <w:t xml:space="preserve">mcaa.org</w:t>
      </w:r>
      <w:r>
        <w:t xml:space="preserve"> </w:t>
      </w:r>
      <w:r>
        <w:t xml:space="preserve">MCAA Government Affairs Update for the Week of January 26, 2026: The Latest Developments Impacting Our Industry</w:t>
      </w:r>
      <w:r>
        <w:t xml:space="preserve"> </w:t>
      </w:r>
      <w:r>
        <w:t xml:space="preserve">Откроется в новом окне</w:t>
      </w:r>
    </w:p>
    <w:p>
      <w:pPr>
        <w:pStyle w:val="a0"/>
      </w:pPr>
      <w:r>
        <w:t xml:space="preserve">oversightdemocrats.house.gov</w:t>
      </w:r>
      <w:r>
        <w:t xml:space="preserve"> </w:t>
      </w:r>
      <w:r>
        <w:t xml:space="preserve">Ranking Member Robert Garcia Releases Damning New Report Highlighting Trump Family Corruption, Launches Trump Digital Grift Tracker | The U.S. House Committee on Oversight</w:t>
      </w:r>
      <w:r>
        <w:t xml:space="preserve"> </w:t>
      </w:r>
      <w:r>
        <w:t xml:space="preserve">Откроется в новом окне</w:t>
      </w:r>
    </w:p>
    <w:p>
      <w:pPr>
        <w:pStyle w:val="a0"/>
      </w:pPr>
      <w:r>
        <w:t xml:space="preserve">oversightdemocrats.house.gov</w:t>
      </w:r>
      <w:r>
        <w:t xml:space="preserve"> </w:t>
      </w:r>
      <w:r>
        <w:t xml:space="preserve">Press Releases | News | The U.S. House Committee on Oversight</w:t>
      </w:r>
      <w:r>
        <w:t xml:space="preserve"> </w:t>
      </w:r>
      <w:r>
        <w:t xml:space="preserve">Откроется в новом окне</w:t>
      </w:r>
    </w:p>
    <w:p>
      <w:pPr>
        <w:pStyle w:val="a0"/>
      </w:pPr>
      <w:r>
        <w:t xml:space="preserve">pbs.org</w:t>
      </w:r>
      <w:r>
        <w:t xml:space="preserve"> </w:t>
      </w:r>
      <w:r>
        <w:t xml:space="preserve">How a Trump business deal with a crypto firm exposes potential conflicts of interest - PBS</w:t>
      </w:r>
      <w:r>
        <w:t xml:space="preserve"> </w:t>
      </w:r>
      <w:r>
        <w:t xml:space="preserve">Откроется в новом окне</w:t>
      </w:r>
    </w:p>
    <w:p>
      <w:pPr>
        <w:pStyle w:val="a0"/>
      </w:pPr>
      <w:r>
        <w:t xml:space="preserve">theguardian.com</w:t>
      </w:r>
      <w:r>
        <w:t xml:space="preserve"> </w:t>
      </w:r>
      <w:r>
        <w:t xml:space="preserve">‘</w:t>
      </w:r>
      <w:r>
        <w:t xml:space="preserve">America first</w:t>
      </w:r>
      <w:r>
        <w:t xml:space="preserve">’</w:t>
      </w:r>
      <w:r>
        <w:t xml:space="preserve">? Trump financial products raise questions about potential presidential conflicts of interest - The Guardian</w:t>
      </w:r>
      <w:r>
        <w:t xml:space="preserve"> </w:t>
      </w:r>
      <w:r>
        <w:t xml:space="preserve">Откроется в новом окне</w:t>
      </w:r>
    </w:p>
    <w:p>
      <w:pPr>
        <w:pStyle w:val="a0"/>
      </w:pPr>
      <w:r>
        <w:t xml:space="preserve">cshlaw.com</w:t>
      </w:r>
      <w:r>
        <w:t xml:space="preserve"> </w:t>
      </w:r>
      <w:r>
        <w:t xml:space="preserve">Mincey Bell Attorneys Ask Florida Court to Sanction Trump Media for Lawfare Campaign Against Whistleblower Client Who Exposed Millions in Suspicious Loans Tied to Vladimir Putin</w:t>
      </w:r>
      <w:r>
        <w:t xml:space="preserve"> </w:t>
      </w:r>
      <w:r>
        <w:t xml:space="preserve">Откроется в новом окне</w:t>
      </w:r>
    </w:p>
    <w:p>
      <w:pPr>
        <w:pStyle w:val="a0"/>
      </w:pPr>
      <w:r>
        <w:t xml:space="preserve">Закон.pdf</w:t>
      </w:r>
    </w:p>
    <w:p>
      <w:pPr>
        <w:pStyle w:val="a0"/>
      </w:pPr>
      <w:r>
        <w:t xml:space="preserve">Право.pdf</w:t>
      </w:r>
    </w:p>
    <w:p>
      <w:pPr>
        <w:pStyle w:val="a0"/>
      </w:pPr>
      <w:r>
        <w:t xml:space="preserve">ice.gov</w:t>
      </w:r>
      <w:r>
        <w:t xml:space="preserve"> </w:t>
      </w:r>
      <w:r>
        <w:t xml:space="preserve">Detainee Death Reporting - ICE</w:t>
      </w:r>
      <w:r>
        <w:t xml:space="preserve"> </w:t>
      </w:r>
      <w:r>
        <w:t xml:space="preserve">Откроется в новом окне</w:t>
      </w:r>
    </w:p>
    <w:p>
      <w:pPr>
        <w:pStyle w:val="a0"/>
      </w:pPr>
      <w:r>
        <w:t xml:space="preserve">en.wikipedia.org</w:t>
      </w:r>
      <w:r>
        <w:t xml:space="preserve"> </w:t>
      </w:r>
      <w:r>
        <w:t xml:space="preserve">List of deaths in ICE detention - Wikipedia</w:t>
      </w:r>
      <w:r>
        <w:t xml:space="preserve"> </w:t>
      </w:r>
      <w:r>
        <w:t xml:space="preserve">Откроется в новом окне</w:t>
      </w:r>
    </w:p>
    <w:p>
      <w:pPr>
        <w:pStyle w:val="a0"/>
      </w:pPr>
      <w:r>
        <w:t xml:space="preserve">statista.com</w:t>
      </w:r>
      <w:r>
        <w:t xml:space="preserve"> </w:t>
      </w:r>
      <w:r>
        <w:t xml:space="preserve">Infographic: ICE Custody Deaths Skyrocket - Statista</w:t>
      </w:r>
      <w:r>
        <w:t xml:space="preserve"> </w:t>
      </w:r>
      <w:r>
        <w:t xml:space="preserve">Откроется в новом окне</w:t>
      </w:r>
    </w:p>
    <w:p>
      <w:pPr>
        <w:pStyle w:val="a0"/>
      </w:pPr>
      <w:r>
        <w:t xml:space="preserve">ussc.gov</w:t>
      </w:r>
      <w:r>
        <w:t xml:space="preserve"> </w:t>
      </w:r>
      <w:r>
        <w:t xml:space="preserve">Amendment 765 - United States Sentencing Commission</w:t>
      </w:r>
      <w:r>
        <w:t xml:space="preserve"> </w:t>
      </w:r>
      <w:r>
        <w:t xml:space="preserve">Откроется в новом окне</w:t>
      </w:r>
    </w:p>
    <w:p>
      <w:pPr>
        <w:pStyle w:val="a0"/>
      </w:pPr>
      <w:r>
        <w:t xml:space="preserve">law.cornell.edu</w:t>
      </w:r>
      <w:r>
        <w:t xml:space="preserve"> </w:t>
      </w:r>
      <w:r>
        <w:t xml:space="preserve">18 U.S. Code § 1091 - Genocide - Law.Cornell.Edu</w:t>
      </w:r>
      <w:r>
        <w:t xml:space="preserve"> </w:t>
      </w:r>
      <w:r>
        <w:t xml:space="preserve">Откроется в новом окне</w:t>
      </w:r>
    </w:p>
    <w:p>
      <w:pPr>
        <w:pStyle w:val="a0"/>
      </w:pPr>
      <w:r>
        <w:t xml:space="preserve">law.cornell.edu</w:t>
      </w:r>
      <w:r>
        <w:t xml:space="preserve"> </w:t>
      </w:r>
      <w:r>
        <w:t xml:space="preserve">18 U.S. Code § 2441 - War crimes - Law.Cornell.Edu</w:t>
      </w:r>
      <w:r>
        <w:t xml:space="preserve"> </w:t>
      </w:r>
      <w:r>
        <w:t xml:space="preserve">Откроется в новом окне</w:t>
      </w:r>
    </w:p>
    <w:p>
      <w:pPr>
        <w:pStyle w:val="a0"/>
      </w:pPr>
      <w:r>
        <w:t xml:space="preserve">justice.gov</w:t>
      </w:r>
      <w:r>
        <w:t xml:space="preserve"> </w:t>
      </w:r>
      <w:r>
        <w:t xml:space="preserve">19. Genocide (18 U.S.C. 1091) | United States Department of Justice</w:t>
      </w:r>
      <w:r>
        <w:t xml:space="preserve"> </w:t>
      </w:r>
      <w:r>
        <w:t xml:space="preserve">Откроется в новом окне</w:t>
      </w:r>
    </w:p>
    <w:p>
      <w:pPr>
        <w:pStyle w:val="a0"/>
      </w:pPr>
      <w:r>
        <w:t xml:space="preserve">congress.gov</w:t>
      </w:r>
      <w:r>
        <w:t xml:space="preserve"> </w:t>
      </w:r>
      <w:r>
        <w:t xml:space="preserve">International Atrocity Crimes and Their Domestic Counterparts - Congress.gov</w:t>
      </w:r>
      <w:r>
        <w:t xml:space="preserve"> </w:t>
      </w:r>
      <w:r>
        <w:t xml:space="preserve">Откроется в новом окне</w:t>
      </w:r>
    </w:p>
    <w:p>
      <w:pPr>
        <w:pStyle w:val="a0"/>
      </w:pPr>
      <w:r>
        <w:t xml:space="preserve">reliefweb.int</w:t>
      </w:r>
      <w:r>
        <w:t xml:space="preserve"> </w:t>
      </w:r>
      <w:r>
        <w:t xml:space="preserve">Justice for Children in the Future Convention on the Prevention and Punishment of Crimes Against Humanity - World | ReliefWeb</w:t>
      </w:r>
      <w:r>
        <w:t xml:space="preserve"> </w:t>
      </w:r>
      <w:r>
        <w:t xml:space="preserve">Откроется в новом окне</w:t>
      </w:r>
    </w:p>
    <w:p>
      <w:pPr>
        <w:pStyle w:val="a0"/>
      </w:pPr>
      <w:r>
        <w:t xml:space="preserve">hrw.org</w:t>
      </w:r>
      <w:r>
        <w:t xml:space="preserve"> </w:t>
      </w:r>
      <w:r>
        <w:t xml:space="preserve">Justice for Children in the Future Convention on the Prevention and Punishment of Crimes Against Humanity</w:t>
      </w:r>
      <w:r>
        <w:t xml:space="preserve"> </w:t>
      </w:r>
      <w:r>
        <w:t xml:space="preserve">Откроется в новом окне</w:t>
      </w:r>
    </w:p>
    <w:p>
      <w:pPr>
        <w:pStyle w:val="a0"/>
      </w:pPr>
      <w:r>
        <w:t xml:space="preserve">icrc.org</w:t>
      </w:r>
      <w:r>
        <w:t xml:space="preserve"> </w:t>
      </w:r>
      <w:r>
        <w:t xml:space="preserve">Criminal repression of IHL violations - ICRC</w:t>
      </w:r>
      <w:r>
        <w:t xml:space="preserve"> </w:t>
      </w:r>
      <w:r>
        <w:t xml:space="preserve">Откроется в новом окне</w:t>
      </w:r>
    </w:p>
    <w:p>
      <w:pPr>
        <w:pStyle w:val="a0"/>
      </w:pPr>
      <w:r>
        <w:t xml:space="preserve">scholarship.law.georgetown.edu</w:t>
      </w:r>
      <w:r>
        <w:t xml:space="preserve"> </w:t>
      </w:r>
      <w:r>
        <w:t xml:space="preserve">The Law Against Family Separation</w:t>
      </w:r>
      <w:r>
        <w:t xml:space="preserve"> </w:t>
      </w:r>
      <w:r>
        <w:t xml:space="preserve">Откроется в новом окне</w:t>
      </w:r>
    </w:p>
    <w:p>
      <w:pPr>
        <w:pStyle w:val="a0"/>
      </w:pPr>
      <w:r>
        <w:t xml:space="preserve">ccrjustice.org</w:t>
      </w:r>
      <w:r>
        <w:t xml:space="preserve"> </w:t>
      </w:r>
      <w:r>
        <w:t xml:space="preserve">Immigrant Family Separation Amounts to Torture, Crimes Against Humanity, Attorneys Argue in Court | Center for Constitutional Rights</w:t>
      </w:r>
      <w:r>
        <w:t xml:space="preserve"> </w:t>
      </w:r>
      <w:r>
        <w:t xml:space="preserve">Откроется в новом окне</w:t>
      </w:r>
    </w:p>
    <w:p>
      <w:pPr>
        <w:pStyle w:val="a0"/>
      </w:pPr>
      <w:r>
        <w:rPr>
          <w:b/>
          <w:bCs/>
        </w:rPr>
        <w:t xml:space="preserve">Kimi:</w:t>
      </w:r>
    </w:p>
    <w:p>
      <w:pPr>
        <w:pStyle w:val="a0"/>
      </w:pPr>
      <w:r>
        <w:rPr>
          <w:b/>
          <w:bCs/>
        </w:rPr>
        <w:t xml:space="preserve">OFFICIAL FORENSIC AUDIT AFFIDAVIT &amp; IMMUTABLE LEDGER OF SYSTEMIC VIOLATIONS</w:t>
      </w:r>
    </w:p>
    <w:p>
      <w:pPr>
        <w:pStyle w:val="a0"/>
      </w:pPr>
      <w:r>
        <w:rPr>
          <w:b/>
          <w:bCs/>
        </w:rPr>
        <w:t xml:space="preserve">THE TRUMP ENTERPRISE &amp; ADMINISTRATION (2017–2026)</w:t>
      </w:r>
    </w:p>
    <w:p>
      <w:pPr>
        <w:pStyle w:val="a0"/>
      </w:pPr>
      <w:r>
        <w:rPr>
          <w:b/>
          <w:bCs/>
        </w:rPr>
        <w:t xml:space="preserve">DATE OF EXECUTION:</w:t>
      </w:r>
      <w:r>
        <w:t xml:space="preserve"> </w:t>
      </w:r>
      <w:r>
        <w:t xml:space="preserve">6 February 2026</w:t>
      </w:r>
    </w:p>
    <w:p>
      <w:pPr>
        <w:pStyle w:val="a0"/>
      </w:pPr>
      <w:r>
        <w:rPr>
          <w:b/>
          <w:bCs/>
        </w:rPr>
        <w:t xml:space="preserve">SUBJECT:</w:t>
      </w:r>
      <w:r>
        <w:t xml:space="preserve"> </w:t>
      </w:r>
      <w:r>
        <w:t xml:space="preserve">Donald John Trump, The Trump Organization, Executive Office of the President (47th Term), World Liberty Financial, Trump Media &amp; Technology Group, Department of Government Efficiency (DOGE)</w:t>
      </w:r>
    </w:p>
    <w:p>
      <w:pPr>
        <w:pStyle w:val="a0"/>
      </w:pPr>
      <w:r>
        <w:rPr>
          <w:b/>
          <w:bCs/>
        </w:rPr>
        <w:t xml:space="preserve">JURISDICTION:</w:t>
      </w:r>
      <w:r>
        <w:t xml:space="preserve"> </w:t>
      </w:r>
      <w:r>
        <w:t xml:space="preserve">Universal (Rome Statute, Geneva Conventions, U.S. Federal Code, Lex Mercatoria)</w:t>
      </w:r>
    </w:p>
    <w:p>
      <w:pPr>
        <w:pStyle w:val="a0"/>
      </w:pPr>
      <w:r>
        <w:rPr>
          <w:b/>
          <w:bCs/>
        </w:rPr>
        <w:t xml:space="preserve">CLASSIFICATION:</w:t>
      </w:r>
      <w:r>
        <w:t xml:space="preserve"> </w:t>
      </w:r>
      <w:r>
        <w:t xml:space="preserve">ETERNAL LIABILITY / PUBLIC RECORD</w:t>
      </w:r>
    </w:p>
    <w:bookmarkStart w:id="20" w:name="X7ef4fd4cce1ac57f6ddc6d3ce56f5405444adbc"/>
    <w:p>
      <w:pPr>
        <w:pStyle w:val="2"/>
      </w:pPr>
      <w:r>
        <w:rPr>
          <w:b/>
          <w:bCs/>
        </w:rPr>
        <w:t xml:space="preserve">PREAMBLE: THE DOCTRINE OF ETERNAL LIABILITY AND POPULAR SOVEREIGNTY</w:t>
      </w:r>
    </w:p>
    <w:p>
      <w:pPr>
        <w:pStyle w:val="FirstParagraph"/>
      </w:pPr>
      <w:r>
        <w:t xml:space="preserve">This document constitutes a comprehensive forensic legal audit and formal indictment prepared under the principles of</w:t>
      </w:r>
      <w:r>
        <w:t xml:space="preserve"> </w:t>
      </w:r>
      <w:r>
        <w:rPr>
          <w:b/>
          <w:bCs/>
        </w:rPr>
        <w:t xml:space="preserve">Universal Jurisdiction</w:t>
      </w:r>
      <w:r>
        <w:t xml:space="preserve"> </w:t>
      </w:r>
      <w:r>
        <w:t xml:space="preserve">and</w:t>
      </w:r>
      <w:r>
        <w:t xml:space="preserve"> </w:t>
      </w:r>
      <w:r>
        <w:rPr>
          <w:b/>
          <w:bCs/>
        </w:rPr>
        <w:t xml:space="preserve">Popular Sovereignty</w:t>
      </w:r>
      <w:r>
        <w:t xml:space="preserve">. In circumstances where national judicial institutions of the United States (Department of Justice, Supreme Court) have been compromised by executive power, this report serves as a mechanism of external crime fixation in the format of an</w:t>
      </w:r>
      <w:r>
        <w:t xml:space="preserve"> </w:t>
      </w:r>
      <w:r>
        <w:rPr>
          <w:b/>
          <w:bCs/>
        </w:rPr>
        <w:t xml:space="preserve">Immutable Ledger</w:t>
      </w:r>
      <w:r>
        <w:t xml:space="preserve">.</w:t>
      </w:r>
    </w:p>
    <w:p>
      <w:pPr>
        <w:pStyle w:val="a0"/>
      </w:pPr>
      <w:r>
        <w:t xml:space="preserve">The analysis covers the critical period from 2017 through early 2026, characterized by the transformation of U.S. executive power into a model of the</w:t>
      </w:r>
      <w:r>
        <w:t xml:space="preserve"> </w:t>
      </w:r>
      <w:r>
        <w:rPr>
          <w:b/>
          <w:bCs/>
        </w:rPr>
        <w:t xml:space="preserve">“</w:t>
      </w:r>
      <w:r>
        <w:rPr>
          <w:b/>
          <w:bCs/>
        </w:rPr>
        <w:t xml:space="preserve">Breakaway Executive</w:t>
      </w:r>
      <w:r>
        <w:rPr>
          <w:b/>
          <w:bCs/>
        </w:rPr>
        <w:t xml:space="preserve">”</w:t>
      </w:r>
      <w:r>
        <w:t xml:space="preserve">—a structure that</w:t>
      </w:r>
      <w:r>
        <w:t xml:space="preserve"> </w:t>
      </w:r>
      <w:r>
        <w:rPr>
          <w:i/>
          <w:iCs/>
        </w:rPr>
        <w:t xml:space="preserve">de facto</w:t>
      </w:r>
      <w:r>
        <w:t xml:space="preserve"> </w:t>
      </w:r>
      <w:r>
        <w:t xml:space="preserve">severed ties with the U.S. Constitution and norms of international law (</w:t>
      </w:r>
      <w:r>
        <w:rPr>
          <w:i/>
          <w:iCs/>
        </w:rPr>
        <w:t xml:space="preserve">jus cogens</w:t>
      </w:r>
      <w:r>
        <w:t xml:space="preserve">), functioning as a transnational criminal enterprise utilizing state apparatus for personal enrichment, political terror, and geopolitical plunder.</w:t>
      </w:r>
    </w:p>
    <w:p>
      <w:pPr>
        <w:pStyle w:val="a0"/>
      </w:pPr>
      <w:r>
        <w:t xml:space="preserve">The concept of</w:t>
      </w:r>
      <w:r>
        <w:t xml:space="preserve"> </w:t>
      </w:r>
      <w:r>
        <w:rPr>
          <w:b/>
          <w:bCs/>
        </w:rPr>
        <w:t xml:space="preserve">Eternal Liability</w:t>
      </w:r>
      <w:r>
        <w:t xml:space="preserve"> </w:t>
      </w:r>
      <w:r>
        <w:t xml:space="preserve">underlying this audit postulates that statutes of limitations, sovereign immunity of heads of state, or executive privileges cannot apply to systemic crimes against public trust and humanity. The evidentiary base presented below relies on cross-analysis of financial flows (blockchain verification of WLFI and $TRUMP tokens), declassified documents (</w:t>
      </w:r>
      <w:r>
        <w:t xml:space="preserve">“</w:t>
      </w:r>
      <w:r>
        <w:t xml:space="preserve">Black Vault</w:t>
      </w:r>
      <w:r>
        <w:t xml:space="preserve">”</w:t>
      </w:r>
      <w:r>
        <w:t xml:space="preserve"> </w:t>
      </w:r>
      <w:r>
        <w:t xml:space="preserve">FOIA leaks), judicial protocols from New York fraud cases, and reports of international observers regarding war crimes in Venezuela and Minnesota.</w:t>
      </w:r>
    </w:p>
    <w:bookmarkEnd w:id="20"/>
    <w:bookmarkStart w:id="31" w:name="X6229864d40f89fafafe5d9a5c8ebde84af20d6c"/>
    <w:p>
      <w:pPr>
        <w:pStyle w:val="2"/>
      </w:pPr>
      <w:r>
        <w:rPr>
          <w:b/>
          <w:bCs/>
        </w:rPr>
        <w:t xml:space="preserve">PART I: FISCAL FORENSIC AUDIT — THE</w:t>
      </w:r>
      <w:r>
        <w:rPr>
          <w:b/>
          <w:bCs/>
        </w:rPr>
        <w:t xml:space="preserve"> </w:t>
      </w:r>
      <w:r>
        <w:rPr>
          <w:b/>
          <w:bCs/>
        </w:rPr>
        <w:t xml:space="preserve">“</w:t>
      </w:r>
      <w:r>
        <w:rPr>
          <w:b/>
          <w:bCs/>
        </w:rPr>
        <w:t xml:space="preserve">DIGITAL GRIFT</w:t>
      </w:r>
      <w:r>
        <w:rPr>
          <w:b/>
          <w:bCs/>
        </w:rPr>
        <w:t xml:space="preserve">”</w:t>
      </w:r>
      <w:r>
        <w:rPr>
          <w:b/>
          <w:bCs/>
        </w:rPr>
        <w:t xml:space="preserve"> </w:t>
      </w:r>
      <w:r>
        <w:rPr>
          <w:b/>
          <w:bCs/>
        </w:rPr>
        <w:t xml:space="preserve">AND STATE CAPTURE</w:t>
      </w:r>
    </w:p>
    <w:p>
      <w:pPr>
        <w:pStyle w:val="FirstParagraph"/>
      </w:pPr>
      <w:r>
        <w:t xml:space="preserve">The financial activity of Donald Trump during his second term (2025–2026) demonstrates a fundamental shift from traditional corruption (physical assets, hotels) to the</w:t>
      </w:r>
      <w:r>
        <w:t xml:space="preserve"> </w:t>
      </w:r>
      <w:r>
        <w:rPr>
          <w:b/>
          <w:bCs/>
        </w:rPr>
        <w:t xml:space="preserve">“</w:t>
      </w:r>
      <w:r>
        <w:rPr>
          <w:b/>
          <w:bCs/>
        </w:rPr>
        <w:t xml:space="preserve">Digital Grift.</w:t>
      </w:r>
      <w:r>
        <w:rPr>
          <w:b/>
          <w:bCs/>
        </w:rPr>
        <w:t xml:space="preserve">”</w:t>
      </w:r>
      <w:r>
        <w:t xml:space="preserve"> </w:t>
      </w:r>
      <w:r>
        <w:t xml:space="preserve">Utilization of decentralized finance (DeFi) and cryptocurrencies enabled the creation of channels for unlimited, instantaneous, and anonymous injections of foreign capital, bypassing traditional banking oversight and constitutional restrictions (Foreign Emoluments Clause).</w:t>
      </w:r>
    </w:p>
    <w:bookmarkStart w:id="23" w:name="Xb4a85f36fc2054818122f2c655bfb4a5155a37a"/>
    <w:p>
      <w:pPr>
        <w:pStyle w:val="3"/>
      </w:pPr>
      <w:r>
        <w:rPr>
          <w:b/>
          <w:bCs/>
        </w:rPr>
        <w:t xml:space="preserve">1.1. World Liberty Financial (WLFI): The Tokenization of Treason</w:t>
      </w:r>
    </w:p>
    <w:p>
      <w:pPr>
        <w:pStyle w:val="FirstParagraph"/>
      </w:pPr>
      <w:r>
        <w:t xml:space="preserve">The audit reveals that the World Liberty Financial (WLF) project, positioned as a decentralized lending platform, actually functions as a mechanism for receiving bribes from foreign intelligence services and criminal syndicates.</w:t>
      </w:r>
    </w:p>
    <w:bookmarkStart w:id="21" w:name="X0d66b90eab31978276605daf8771cfc45614559"/>
    <w:p>
      <w:pPr>
        <w:pStyle w:val="4"/>
      </w:pPr>
      <w:r>
        <w:rPr>
          <w:b/>
          <w:bCs/>
        </w:rPr>
        <w:t xml:space="preserve">1.1.1. Ownership Structure and Conflicts of Interest</w:t>
      </w:r>
    </w:p>
    <w:p>
      <w:pPr>
        <w:pStyle w:val="FirstParagraph"/>
      </w:pPr>
      <w:r>
        <w:t xml:space="preserve">Analysis of corporate structure shows that</w:t>
      </w:r>
      <w:r>
        <w:t xml:space="preserve"> </w:t>
      </w:r>
      <w:r>
        <w:rPr>
          <w:b/>
          <w:bCs/>
        </w:rPr>
        <w:t xml:space="preserve">DT Marks DEFI LLC</w:t>
      </w:r>
      <w:r>
        <w:t xml:space="preserve">, affiliated with the Trump family, retains</w:t>
      </w:r>
      <w:r>
        <w:t xml:space="preserve"> </w:t>
      </w:r>
      <w:r>
        <w:rPr>
          <w:b/>
          <w:bCs/>
        </w:rPr>
        <w:t xml:space="preserve">22.5 billion $WLFI tokens</w:t>
      </w:r>
      <w:r>
        <w:t xml:space="preserve">. At current valuation, this constitutes over</w:t>
      </w:r>
      <w:r>
        <w:t xml:space="preserve"> </w:t>
      </w:r>
      <w:r>
        <w:rPr>
          <w:b/>
          <w:bCs/>
        </w:rPr>
        <w:t xml:space="preserve">$3 billion</w:t>
      </w:r>
      <w:r>
        <w:t xml:space="preserve">. Moreover, the Trumps are entitled to</w:t>
      </w:r>
      <w:r>
        <w:t xml:space="preserve"> </w:t>
      </w:r>
      <w:r>
        <w:rPr>
          <w:b/>
          <w:bCs/>
        </w:rPr>
        <w:t xml:space="preserve">75% of all net protocol revenue</w:t>
      </w:r>
      <w:r>
        <w:t xml:space="preserve">. This creates a direct conflict of interest: the President of the United States has a personal financial interest in manipulating token prices through state policy (firing SEC Chair, pardoning crypto criminals) and attracting foreign investors whose interests may conflict with U.S. national security.</w:t>
      </w:r>
    </w:p>
    <w:bookmarkEnd w:id="21"/>
    <w:bookmarkStart w:id="22" w:name="Xe9c93029e4334f0f59bde3e2fb56a8a26999447"/>
    <w:p>
      <w:pPr>
        <w:pStyle w:val="4"/>
      </w:pPr>
      <w:r>
        <w:rPr>
          <w:b/>
          <w:bCs/>
        </w:rPr>
        <w:t xml:space="preserve">1.1.2. Sale of Sovereignty:</w:t>
      </w:r>
      <w:r>
        <w:rPr>
          <w:b/>
          <w:bCs/>
        </w:rPr>
        <w:t xml:space="preserve"> </w:t>
      </w:r>
      <w:r>
        <w:rPr>
          <w:b/>
          <w:bCs/>
        </w:rPr>
        <w:t xml:space="preserve">“</w:t>
      </w:r>
      <w:r>
        <w:rPr>
          <w:b/>
          <w:bCs/>
        </w:rPr>
        <w:t xml:space="preserve">Enemies of the State</w:t>
      </w:r>
      <w:r>
        <w:rPr>
          <w:b/>
          <w:bCs/>
        </w:rPr>
        <w:t xml:space="preserve">”</w:t>
      </w:r>
      <w:r>
        <w:rPr>
          <w:b/>
          <w:bCs/>
        </w:rPr>
        <w:t xml:space="preserve"> </w:t>
      </w:r>
      <w:r>
        <w:rPr>
          <w:b/>
          <w:bCs/>
        </w:rPr>
        <w:t xml:space="preserve">in the Shareholder Registry</w:t>
      </w:r>
    </w:p>
    <w:p>
      <w:pPr>
        <w:pStyle w:val="FirstParagraph"/>
      </w:pPr>
      <w:r>
        <w:t xml:space="preserve">Senate Banking Committee investigation and blockchain transaction analysis confirm that governance $WLFI tokens—granting voting rights (</w:t>
      </w:r>
      <w:r>
        <w:t xml:space="preserve">“</w:t>
      </w:r>
      <w:r>
        <w:t xml:space="preserve">seat at the table</w:t>
      </w:r>
      <w:r>
        <w:t xml:space="preserve">”</w:t>
      </w:r>
      <w:r>
        <w:t xml:space="preserve">)—were sold to persons under U.S. sanctions and linked to hostile regimes.</w:t>
      </w:r>
    </w:p>
    <w:tbl>
      <w:tblPr>
        <w:tblStyle w:val="Table"/>
        <w:tblW w:type="pct" w:w="5000"/>
        <w:jc w:val="left"/>
        <w:tblLayout w:type="fixed"/>
        <w:tblLook w:firstRow="1" w:lastRow="0" w:firstColumn="0" w:lastColumn="0" w:noHBand="0" w:noVBand="0" w:val="0020"/>
      </w:tblPr>
      <w:tblGrid>
        <w:gridCol w:w="2102"/>
        <w:gridCol w:w="1121"/>
        <w:gridCol w:w="2593"/>
        <w:gridCol w:w="2102"/>
      </w:tblGrid>
      <w:tr>
        <w:trPr>
          <w:tblHeader w:val="on"/>
        </w:trPr>
        <w:tc>
          <w:tcPr/>
          <w:p>
            <w:pPr>
              <w:pStyle w:val="Compact"/>
              <w:jc w:val="left"/>
            </w:pPr>
            <w:r>
              <w:t xml:space="preserve">Purchaser (Wallet ID / Alias)</w:t>
            </w:r>
          </w:p>
        </w:tc>
        <w:tc>
          <w:tcPr/>
          <w:p>
            <w:pPr>
              <w:pStyle w:val="Compact"/>
              <w:jc w:val="left"/>
            </w:pPr>
            <w:r>
              <w:t xml:space="preserve">Amount / Volume</w:t>
            </w:r>
          </w:p>
        </w:tc>
        <w:tc>
          <w:tcPr/>
          <w:p>
            <w:pPr>
              <w:pStyle w:val="Compact"/>
              <w:jc w:val="left"/>
            </w:pPr>
            <w:r>
              <w:t xml:space="preserve">National Security Threat Connection</w:t>
            </w:r>
          </w:p>
        </w:tc>
        <w:tc>
          <w:tcPr/>
          <w:p>
            <w:pPr>
              <w:pStyle w:val="Compact"/>
              <w:jc w:val="left"/>
            </w:pPr>
            <w:r>
              <w:t xml:space="preserve">Legal Qualification (US Code)</w:t>
            </w:r>
          </w:p>
        </w:tc>
      </w:tr>
      <w:tr>
        <w:tc>
          <w:tcPr/>
          <w:p>
            <w:pPr>
              <w:pStyle w:val="Compact"/>
              <w:jc w:val="left"/>
            </w:pPr>
            <w:r>
              <w:rPr>
                <w:b/>
                <w:bCs/>
              </w:rPr>
              <w:t xml:space="preserve">Shryder.eth</w:t>
            </w:r>
          </w:p>
        </w:tc>
        <w:tc>
          <w:tcPr/>
          <w:p>
            <w:pPr>
              <w:pStyle w:val="Compact"/>
              <w:jc w:val="left"/>
            </w:pPr>
            <w:r>
              <w:t xml:space="preserve">600,000 $WLFI ($10,000)</w:t>
            </w:r>
          </w:p>
        </w:tc>
        <w:tc>
          <w:tcPr/>
          <w:p>
            <w:pPr>
              <w:pStyle w:val="Compact"/>
              <w:jc w:val="left"/>
            </w:pPr>
            <w:r>
              <w:t xml:space="preserve">Linked to Lazarus Group (DPRK hackers). Wallet blocked on other platforms for 50+ transactions with sanctioned addresses.</w:t>
            </w:r>
          </w:p>
        </w:tc>
        <w:tc>
          <w:tcPr/>
          <w:p>
            <w:pPr>
              <w:pStyle w:val="Compact"/>
              <w:jc w:val="left"/>
            </w:pPr>
            <w:r>
              <w:t xml:space="preserve">50 U.S.C. § 1705 (IEEPA Violations); 18 U.S.C. § 2339A (Material Support to Terrorism).</w:t>
            </w:r>
          </w:p>
        </w:tc>
      </w:tr>
      <w:tr>
        <w:tc>
          <w:tcPr/>
          <w:p>
            <w:pPr>
              <w:pStyle w:val="Compact"/>
              <w:jc w:val="left"/>
            </w:pPr>
            <w:r>
              <w:rPr>
                <w:b/>
                <w:bCs/>
              </w:rPr>
              <w:t xml:space="preserve">User</w:t>
            </w:r>
            <w:r>
              <w:rPr>
                <w:b/>
                <w:bCs/>
              </w:rPr>
              <w:t xml:space="preserve"> </w:t>
            </w:r>
            <w:r>
              <w:rPr>
                <w:b/>
                <w:bCs/>
              </w:rPr>
              <w:t xml:space="preserve">“</w:t>
            </w:r>
            <w:r>
              <w:rPr>
                <w:b/>
                <w:bCs/>
              </w:rPr>
              <w:t xml:space="preserve">0x9009</w:t>
            </w:r>
            <w:r>
              <w:rPr>
                <w:b/>
                <w:bCs/>
              </w:rPr>
              <w:t xml:space="preserve">”</w:t>
            </w:r>
          </w:p>
        </w:tc>
        <w:tc>
          <w:tcPr/>
          <w:p>
            <w:pPr>
              <w:pStyle w:val="Compact"/>
              <w:jc w:val="left"/>
            </w:pPr>
            <w:r>
              <w:t xml:space="preserve">10,000+ $WLFI</w:t>
            </w:r>
          </w:p>
        </w:tc>
        <w:tc>
          <w:tcPr/>
          <w:p>
            <w:pPr>
              <w:pStyle w:val="Compact"/>
              <w:jc w:val="left"/>
            </w:pPr>
            <w:r>
              <w:t xml:space="preserve">Conducted transactions via A7A5—tool for sanctions evasion against Russia using rubles.</w:t>
            </w:r>
          </w:p>
        </w:tc>
        <w:tc>
          <w:tcPr/>
          <w:p>
            <w:pPr>
              <w:pStyle w:val="Compact"/>
              <w:jc w:val="left"/>
            </w:pPr>
            <w:r>
              <w:t xml:space="preserve">50 U.S.C. § 1705 (Sanctions Evasion); 18 U.S.C. § 1956 (Money Laundering).</w:t>
            </w:r>
          </w:p>
        </w:tc>
      </w:tr>
      <w:tr>
        <w:tc>
          <w:tcPr/>
          <w:p>
            <w:pPr>
              <w:pStyle w:val="Compact"/>
              <w:jc w:val="left"/>
            </w:pPr>
            <w:r>
              <w:rPr>
                <w:b/>
                <w:bCs/>
              </w:rPr>
              <w:t xml:space="preserve">DWF Labs (Andrei Grachev)</w:t>
            </w:r>
          </w:p>
        </w:tc>
        <w:tc>
          <w:tcPr/>
          <w:p>
            <w:pPr>
              <w:pStyle w:val="Compact"/>
              <w:jc w:val="left"/>
            </w:pPr>
            <w:r>
              <w:t xml:space="preserve">$25,000,000</w:t>
            </w:r>
          </w:p>
        </w:tc>
        <w:tc>
          <w:tcPr/>
          <w:p>
            <w:pPr>
              <w:pStyle w:val="Compact"/>
              <w:jc w:val="left"/>
            </w:pPr>
            <w:r>
              <w:t xml:space="preserve">Managing partner linked to OneCoin pyramid ($4B) and Russian government connections. Referred to market as</w:t>
            </w:r>
            <w:r>
              <w:t xml:space="preserve"> </w:t>
            </w:r>
            <w:r>
              <w:t xml:space="preserve">“</w:t>
            </w:r>
            <w:r>
              <w:t xml:space="preserve">crime szn.</w:t>
            </w:r>
            <w:r>
              <w:t xml:space="preserve">”</w:t>
            </w:r>
          </w:p>
        </w:tc>
        <w:tc>
          <w:tcPr/>
          <w:p>
            <w:pPr>
              <w:pStyle w:val="Compact"/>
              <w:jc w:val="left"/>
            </w:pPr>
            <w:r>
              <w:t xml:space="preserve">18 U.S.C. § 1957 (Monetary Transactions in Property Derived from Unlawful Activity).</w:t>
            </w:r>
          </w:p>
        </w:tc>
      </w:tr>
      <w:tr>
        <w:tc>
          <w:tcPr/>
          <w:p>
            <w:pPr>
              <w:pStyle w:val="Compact"/>
              <w:jc w:val="left"/>
            </w:pPr>
            <w:r>
              <w:rPr>
                <w:b/>
                <w:bCs/>
              </w:rPr>
              <w:t xml:space="preserve">Tornado Cash Users</w:t>
            </w:r>
          </w:p>
        </w:tc>
        <w:tc>
          <w:tcPr/>
          <w:p>
            <w:pPr>
              <w:pStyle w:val="Compact"/>
              <w:jc w:val="left"/>
            </w:pPr>
            <w:r>
              <w:t xml:space="preserve">62+ investors</w:t>
            </w:r>
          </w:p>
        </w:tc>
        <w:tc>
          <w:tcPr/>
          <w:p>
            <w:pPr>
              <w:pStyle w:val="Compact"/>
              <w:jc w:val="left"/>
            </w:pPr>
            <w:r>
              <w:t xml:space="preserve">Use of mixer sanctioned by OFAC for laundering money for DPRK nuclear program.</w:t>
            </w:r>
          </w:p>
        </w:tc>
        <w:tc>
          <w:tcPr/>
          <w:p>
            <w:pPr>
              <w:pStyle w:val="Compact"/>
              <w:jc w:val="left"/>
            </w:pPr>
            <w:r>
              <w:t xml:space="preserve">18 U.S.C. § 371 (Conspiracy to Defraud the US).</w:t>
            </w:r>
          </w:p>
        </w:tc>
      </w:tr>
    </w:tbl>
    <w:p>
      <w:pPr>
        <w:pStyle w:val="a0"/>
      </w:pPr>
      <w:r>
        <w:rPr>
          <w:b/>
          <w:bCs/>
        </w:rPr>
        <w:t xml:space="preserve">Threat Analysis:</w:t>
      </w:r>
      <w:r>
        <w:t xml:space="preserve"> </w:t>
      </w:r>
      <w:r>
        <w:t xml:space="preserve">Sale of governance tokens to foreign adversaries provides them the ability to influence financial policy of a platform closely tied to the U.S. President. This creates a channel for covert political blackmail and influence.</w:t>
      </w:r>
    </w:p>
    <w:bookmarkEnd w:id="22"/>
    <w:bookmarkEnd w:id="23"/>
    <w:bookmarkStart w:id="26" w:name="Xec3e8305c16efa73dc3c0bd9bdf81c50fdc58ca"/>
    <w:p>
      <w:pPr>
        <w:pStyle w:val="3"/>
      </w:pPr>
      <w:r>
        <w:rPr>
          <w:b/>
          <w:bCs/>
        </w:rPr>
        <w:t xml:space="preserve">1.2. $TRUMP Memecoin: The</w:t>
      </w:r>
      <w:r>
        <w:rPr>
          <w:b/>
          <w:bCs/>
        </w:rPr>
        <w:t xml:space="preserve"> </w:t>
      </w:r>
      <w:r>
        <w:rPr>
          <w:b/>
          <w:bCs/>
        </w:rPr>
        <w:t xml:space="preserve">“</w:t>
      </w:r>
      <w:r>
        <w:rPr>
          <w:b/>
          <w:bCs/>
        </w:rPr>
        <w:t xml:space="preserve">Pump and Dump</w:t>
      </w:r>
      <w:r>
        <w:rPr>
          <w:b/>
          <w:bCs/>
        </w:rPr>
        <w:t xml:space="preserve">”</w:t>
      </w:r>
      <w:r>
        <w:rPr>
          <w:b/>
          <w:bCs/>
        </w:rPr>
        <w:t xml:space="preserve"> </w:t>
      </w:r>
      <w:r>
        <w:rPr>
          <w:b/>
          <w:bCs/>
        </w:rPr>
        <w:t xml:space="preserve">Scheme and Monetization of Access</w:t>
      </w:r>
    </w:p>
    <w:p>
      <w:pPr>
        <w:pStyle w:val="FirstParagraph"/>
      </w:pPr>
      <w:r>
        <w:t xml:space="preserve">In January 2025, the $TRUMP memecoin was launched on the Solana blockchain. Unlike regulated securities, tokens are purchased anonymously through decentralized exchanges (DEX), making them an ideal instrument for transferring bribes disguised as</w:t>
      </w:r>
      <w:r>
        <w:t xml:space="preserve"> </w:t>
      </w:r>
      <w:r>
        <w:t xml:space="preserve">“</w:t>
      </w:r>
      <w:r>
        <w:t xml:space="preserve">market trading.</w:t>
      </w:r>
      <w:r>
        <w:t xml:space="preserve">”</w:t>
      </w:r>
    </w:p>
    <w:bookmarkStart w:id="24" w:name="the-20-million-dinner-mechanism"/>
    <w:p>
      <w:pPr>
        <w:pStyle w:val="4"/>
      </w:pPr>
      <w:r>
        <w:rPr>
          <w:b/>
          <w:bCs/>
        </w:rPr>
        <w:t xml:space="preserve">1.2.1. The</w:t>
      </w:r>
      <w:r>
        <w:rPr>
          <w:b/>
          <w:bCs/>
        </w:rPr>
        <w:t xml:space="preserve"> </w:t>
      </w:r>
      <w:r>
        <w:rPr>
          <w:b/>
          <w:bCs/>
        </w:rPr>
        <w:t xml:space="preserve">“</w:t>
      </w:r>
      <w:r>
        <w:rPr>
          <w:b/>
          <w:bCs/>
        </w:rPr>
        <w:t xml:space="preserve">$20 Million Dinner</w:t>
      </w:r>
      <w:r>
        <w:rPr>
          <w:b/>
          <w:bCs/>
        </w:rPr>
        <w:t xml:space="preserve">”</w:t>
      </w:r>
      <w:r>
        <w:rPr>
          <w:b/>
          <w:bCs/>
        </w:rPr>
        <w:t xml:space="preserve"> </w:t>
      </w:r>
      <w:r>
        <w:rPr>
          <w:b/>
          <w:bCs/>
        </w:rPr>
        <w:t xml:space="preserve">Mechanism</w:t>
      </w:r>
    </w:p>
    <w:p>
      <w:pPr>
        <w:pStyle w:val="FirstParagraph"/>
      </w:pPr>
      <w:r>
        <w:t xml:space="preserve">In May 2025, Donald Trump held a private dinner for</w:t>
      </w:r>
      <w:r>
        <w:t xml:space="preserve"> </w:t>
      </w:r>
      <w:r>
        <w:t xml:space="preserve">“</w:t>
      </w:r>
      <w:r>
        <w:t xml:space="preserve">$TRUMP top-holders</w:t>
      </w:r>
      <w:r>
        <w:t xml:space="preserve">”</w:t>
      </w:r>
      <w:r>
        <w:t xml:space="preserve"> </w:t>
      </w:r>
      <w:r>
        <w:t xml:space="preserve">at his Virginia golf club. Among guests was crypto-billionaire</w:t>
      </w:r>
      <w:r>
        <w:t xml:space="preserve"> </w:t>
      </w:r>
      <w:r>
        <w:rPr>
          <w:b/>
          <w:bCs/>
        </w:rPr>
        <w:t xml:space="preserve">Justin Sun</w:t>
      </w:r>
      <w:r>
        <w:t xml:space="preserve">, who purchased $20 million worth of tokens, ranking first on the leaderboard. For this, he received a personal audience and a Trump-branded watch valued at $100,000.</w:t>
      </w:r>
    </w:p>
    <w:p>
      <w:pPr>
        <w:pStyle w:val="a0"/>
      </w:pPr>
      <w:r>
        <w:rPr>
          <w:b/>
          <w:bCs/>
        </w:rPr>
        <w:t xml:space="preserve">Crime Qualification:</w:t>
      </w:r>
      <w:r>
        <w:t xml:space="preserve"> </w:t>
      </w:r>
      <w:r>
        <w:t xml:space="preserve">This is a classic</w:t>
      </w:r>
      <w:r>
        <w:t xml:space="preserve"> </w:t>
      </w:r>
      <w:r>
        <w:rPr>
          <w:b/>
          <w:bCs/>
        </w:rPr>
        <w:t xml:space="preserve">“</w:t>
      </w:r>
      <w:r>
        <w:rPr>
          <w:b/>
          <w:bCs/>
        </w:rPr>
        <w:t xml:space="preserve">Pay-to-Play</w:t>
      </w:r>
      <w:r>
        <w:rPr>
          <w:b/>
          <w:bCs/>
        </w:rPr>
        <w:t xml:space="preserve">”</w:t>
      </w:r>
      <w:r>
        <w:t xml:space="preserve"> </w:t>
      </w:r>
      <w:r>
        <w:t xml:space="preserve">scheme. The Administration openly linked ownership of speculative assets to access to the White House. Under 5 C.F.R. § 2635.702 (Use of Public Office for Private Gain), such actions are illegal. Furthermore, considering Sun’s foreign citizenship and his status as an SEC investigation subject (which was paused by the Trump Administration), this qualifies as bribery (18 U.S.C. § 201).</w:t>
      </w:r>
    </w:p>
    <w:bookmarkEnd w:id="24"/>
    <w:bookmarkStart w:id="25" w:name="insider-trading-and-market-manipulation"/>
    <w:p>
      <w:pPr>
        <w:pStyle w:val="4"/>
      </w:pPr>
      <w:r>
        <w:rPr>
          <w:b/>
          <w:bCs/>
        </w:rPr>
        <w:t xml:space="preserve">1.2.2. Insider Trading and Market Manipulation</w:t>
      </w:r>
    </w:p>
    <w:p>
      <w:pPr>
        <w:pStyle w:val="FirstParagraph"/>
      </w:pPr>
      <w:r>
        <w:t xml:space="preserve">The Trump family controls</w:t>
      </w:r>
      <w:r>
        <w:t xml:space="preserve"> </w:t>
      </w:r>
      <w:r>
        <w:rPr>
          <w:b/>
          <w:bCs/>
        </w:rPr>
        <w:t xml:space="preserve">800 million tokens (80% of emission)</w:t>
      </w:r>
      <w:r>
        <w:t xml:space="preserve"> </w:t>
      </w:r>
      <w:r>
        <w:t xml:space="preserve">through</w:t>
      </w:r>
      <w:r>
        <w:t xml:space="preserve"> </w:t>
      </w:r>
      <w:r>
        <w:rPr>
          <w:b/>
          <w:bCs/>
        </w:rPr>
        <w:t xml:space="preserve">CIC Digital LLC</w:t>
      </w:r>
      <w:r>
        <w:t xml:space="preserve">.</w:t>
      </w:r>
    </w:p>
    <w:p>
      <w:pPr>
        <w:numPr>
          <w:ilvl w:val="0"/>
          <w:numId w:val="1001"/>
        </w:numPr>
      </w:pPr>
      <w:r>
        <w:rPr>
          <w:b/>
          <w:bCs/>
        </w:rPr>
        <w:t xml:space="preserve">Scheme:</w:t>
      </w:r>
      <w:r>
        <w:t xml:space="preserve"> </w:t>
      </w:r>
      <w:r>
        <w:t xml:space="preserve">Trump makes public statements supporting cryptocurrency (</w:t>
      </w:r>
      <w:r>
        <w:t xml:space="preserve">“</w:t>
      </w:r>
      <w:r>
        <w:t xml:space="preserve">USA will become the crypto capital of the planet</w:t>
      </w:r>
      <w:r>
        <w:t xml:space="preserve">”</w:t>
      </w:r>
      <w:r>
        <w:t xml:space="preserve">), causing token price surges.</w:t>
      </w:r>
    </w:p>
    <w:p>
      <w:pPr>
        <w:numPr>
          <w:ilvl w:val="0"/>
          <w:numId w:val="1001"/>
        </w:numPr>
      </w:pPr>
      <w:r>
        <w:rPr>
          <w:b/>
          <w:bCs/>
        </w:rPr>
        <w:t xml:space="preserve">Dump:</w:t>
      </w:r>
      <w:r>
        <w:t xml:space="preserve"> </w:t>
      </w:r>
      <w:r>
        <w:t xml:space="preserve">Affiliated wallets sell tokens at price peaks to retail investors. According to the</w:t>
      </w:r>
      <w:r>
        <w:t xml:space="preserve"> </w:t>
      </w:r>
      <w:r>
        <w:rPr>
          <w:b/>
          <w:bCs/>
        </w:rPr>
        <w:t xml:space="preserve">“</w:t>
      </w:r>
      <w:r>
        <w:rPr>
          <w:b/>
          <w:bCs/>
        </w:rPr>
        <w:t xml:space="preserve">Trump Digital Grift Wealth Tracker</w:t>
      </w:r>
      <w:r>
        <w:rPr>
          <w:b/>
          <w:bCs/>
        </w:rPr>
        <w:t xml:space="preserve">”</w:t>
      </w:r>
      <w:r>
        <w:t xml:space="preserve"> </w:t>
      </w:r>
      <w:r>
        <w:t xml:space="preserve">(House Oversight Committee), the Trump family has already liquidated tokens worth</w:t>
      </w:r>
      <w:r>
        <w:t xml:space="preserve"> </w:t>
      </w:r>
      <w:r>
        <w:rPr>
          <w:b/>
          <w:bCs/>
        </w:rPr>
        <w:t xml:space="preserve">$436 million</w:t>
      </w:r>
      <w:r>
        <w:t xml:space="preserve">, obtained primarily from foreign sources.</w:t>
      </w:r>
    </w:p>
    <w:p>
      <w:pPr>
        <w:pStyle w:val="FirstParagraph"/>
      </w:pPr>
      <w:r>
        <w:rPr>
          <w:b/>
          <w:bCs/>
        </w:rPr>
        <w:t xml:space="preserve">Financial Result of the</w:t>
      </w:r>
      <w:r>
        <w:rPr>
          <w:b/>
          <w:bCs/>
        </w:rPr>
        <w:t xml:space="preserve"> </w:t>
      </w:r>
      <w:r>
        <w:rPr>
          <w:b/>
          <w:bCs/>
        </w:rPr>
        <w:t xml:space="preserve">“</w:t>
      </w:r>
      <w:r>
        <w:rPr>
          <w:b/>
          <w:bCs/>
        </w:rPr>
        <w:t xml:space="preserve">Digital Grift</w:t>
      </w:r>
      <w:r>
        <w:rPr>
          <w:b/>
          <w:bCs/>
        </w:rPr>
        <w:t xml:space="preserve">”</w:t>
      </w:r>
      <w:r>
        <w:rPr>
          <w:b/>
          <w:bCs/>
        </w:rPr>
        <w:t xml:space="preserve"> </w:t>
      </w:r>
      <w:r>
        <w:rPr>
          <w:b/>
          <w:bCs/>
        </w:rPr>
        <w:t xml:space="preserve">(as of January 2026):</w:t>
      </w:r>
      <w:r>
        <w:t xml:space="preserve"> </w:t>
      </w:r>
      <w:r>
        <w:t xml:space="preserve">The Trump family’s total realized profit from crypto schemes is estimated at</w:t>
      </w:r>
      <w:r>
        <w:t xml:space="preserve"> </w:t>
      </w:r>
      <w:r>
        <w:rPr>
          <w:b/>
          <w:bCs/>
        </w:rPr>
        <w:t xml:space="preserve">$2.25 billion</w:t>
      </w:r>
      <w:r>
        <w:t xml:space="preserve">, with total asset value (including unrealized) reaching</w:t>
      </w:r>
      <w:r>
        <w:t xml:space="preserve"> </w:t>
      </w:r>
      <w:r>
        <w:rPr>
          <w:b/>
          <w:bCs/>
        </w:rPr>
        <w:t xml:space="preserve">$9.72 billion</w:t>
      </w:r>
      <w:r>
        <w:t xml:space="preserve">. This exceeds revenues from all of Trump’s traditional businesses over decades, evidencing a complete reorientation of the presidency toward rent extraction through digital assets.</w:t>
      </w:r>
    </w:p>
    <w:bookmarkEnd w:id="25"/>
    <w:bookmarkEnd w:id="26"/>
    <w:bookmarkStart w:id="29" w:name="X807045c411ac74614ec442830e7bd680e3c261f"/>
    <w:p>
      <w:pPr>
        <w:pStyle w:val="3"/>
      </w:pPr>
      <w:r>
        <w:rPr>
          <w:b/>
          <w:bCs/>
        </w:rPr>
        <w:t xml:space="preserve">1.3. Trump Media (TMTG) and the Russian</w:t>
      </w:r>
      <w:r>
        <w:rPr>
          <w:b/>
          <w:bCs/>
        </w:rPr>
        <w:t xml:space="preserve"> </w:t>
      </w:r>
      <w:r>
        <w:rPr>
          <w:b/>
          <w:bCs/>
        </w:rPr>
        <w:t xml:space="preserve">“</w:t>
      </w:r>
      <w:r>
        <w:rPr>
          <w:b/>
          <w:bCs/>
        </w:rPr>
        <w:t xml:space="preserve">Laundromat</w:t>
      </w:r>
      <w:r>
        <w:rPr>
          <w:b/>
          <w:bCs/>
        </w:rPr>
        <w:t xml:space="preserve">”</w:t>
      </w:r>
    </w:p>
    <w:p>
      <w:pPr>
        <w:pStyle w:val="FirstParagraph"/>
      </w:pPr>
      <w:r>
        <w:t xml:space="preserve">Trump Media &amp; Technology Group (DJT), owner of Truth Social, functions not as a media business but as a global money laundering mechanism using a complex offshore network.</w:t>
      </w:r>
    </w:p>
    <w:bookmarkStart w:id="27" w:name="paxum-bank-and-kremlin-connections"/>
    <w:p>
      <w:pPr>
        <w:pStyle w:val="4"/>
      </w:pPr>
      <w:r>
        <w:rPr>
          <w:b/>
          <w:bCs/>
        </w:rPr>
        <w:t xml:space="preserve">1.3.1. Paxum Bank and Kremlin Connections</w:t>
      </w:r>
    </w:p>
    <w:p>
      <w:pPr>
        <w:pStyle w:val="FirstParagraph"/>
      </w:pPr>
      <w:r>
        <w:t xml:space="preserve">During the critical 2022–2023 period, when TMTG was near bankruptcy, the company received an emergency loan of</w:t>
      </w:r>
      <w:r>
        <w:t xml:space="preserve"> </w:t>
      </w:r>
      <w:r>
        <w:rPr>
          <w:b/>
          <w:bCs/>
        </w:rPr>
        <w:t xml:space="preserve">$8 million</w:t>
      </w:r>
      <w:r>
        <w:t xml:space="preserve">. Investigation revealed the source as</w:t>
      </w:r>
      <w:r>
        <w:t xml:space="preserve"> </w:t>
      </w:r>
      <w:r>
        <w:rPr>
          <w:b/>
          <w:bCs/>
        </w:rPr>
        <w:t xml:space="preserve">Paxum Bank (Dominica)</w:t>
      </w:r>
      <w:r>
        <w:t xml:space="preserve">, known for servicing the online pornography industry and human trafficking.</w:t>
      </w:r>
    </w:p>
    <w:p>
      <w:pPr>
        <w:numPr>
          <w:ilvl w:val="0"/>
          <w:numId w:val="1002"/>
        </w:numPr>
      </w:pPr>
      <w:r>
        <w:rPr>
          <w:b/>
          <w:bCs/>
        </w:rPr>
        <w:t xml:space="preserve">Russia Connection:</w:t>
      </w:r>
      <w:r>
        <w:t xml:space="preserve"> </w:t>
      </w:r>
      <w:r>
        <w:t xml:space="preserve">The bank’s beneficiary is</w:t>
      </w:r>
      <w:r>
        <w:t xml:space="preserve"> </w:t>
      </w:r>
      <w:r>
        <w:rPr>
          <w:b/>
          <w:bCs/>
        </w:rPr>
        <w:t xml:space="preserve">Anton Postolnikov</w:t>
      </w:r>
      <w:r>
        <w:t xml:space="preserve">, nephew of Alexander Smirnov, former Deputy Minister of Justice of the Russian Federation and current head of</w:t>
      </w:r>
      <w:r>
        <w:t xml:space="preserve"> </w:t>
      </w:r>
      <w:r>
        <w:t xml:space="preserve">“</w:t>
      </w:r>
      <w:r>
        <w:t xml:space="preserve">Rosmorport.</w:t>
      </w:r>
      <w:r>
        <w:t xml:space="preserve">”</w:t>
      </w:r>
    </w:p>
    <w:p>
      <w:pPr>
        <w:numPr>
          <w:ilvl w:val="0"/>
          <w:numId w:val="1002"/>
        </w:numPr>
      </w:pPr>
      <w:r>
        <w:rPr>
          <w:b/>
          <w:bCs/>
        </w:rPr>
        <w:t xml:space="preserve">Laundering Scheme:</w:t>
      </w:r>
      <w:r>
        <w:t xml:space="preserve"> </w:t>
      </w:r>
      <w:r>
        <w:t xml:space="preserve">Funds were transferred through the offshore trust</w:t>
      </w:r>
      <w:r>
        <w:t xml:space="preserve"> </w:t>
      </w:r>
      <w:r>
        <w:rPr>
          <w:b/>
          <w:bCs/>
        </w:rPr>
        <w:t xml:space="preserve">ES Family Trust</w:t>
      </w:r>
      <w:r>
        <w:t xml:space="preserve">, whose director simultaneously served as director of Paxum Bank. This is a classic</w:t>
      </w:r>
      <w:r>
        <w:t xml:space="preserve"> </w:t>
      </w:r>
      <w:r>
        <w:t xml:space="preserve">“</w:t>
      </w:r>
      <w:r>
        <w:t xml:space="preserve">layering</w:t>
      </w:r>
      <w:r>
        <w:t xml:space="preserve">”</w:t>
      </w:r>
      <w:r>
        <w:t xml:space="preserve"> </w:t>
      </w:r>
      <w:r>
        <w:t xml:space="preserve">scheme to conceal Russian origin of funds.</w:t>
      </w:r>
    </w:p>
    <w:p>
      <w:pPr>
        <w:numPr>
          <w:ilvl w:val="0"/>
          <w:numId w:val="1002"/>
        </w:numPr>
      </w:pPr>
      <w:r>
        <w:rPr>
          <w:b/>
          <w:bCs/>
        </w:rPr>
        <w:t xml:space="preserve">Retaliation:</w:t>
      </w:r>
      <w:r>
        <w:t xml:space="preserve"> </w:t>
      </w:r>
      <w:r>
        <w:t xml:space="preserve">Whistleblower</w:t>
      </w:r>
      <w:r>
        <w:t xml:space="preserve"> </w:t>
      </w:r>
      <w:r>
        <w:rPr>
          <w:b/>
          <w:bCs/>
        </w:rPr>
        <w:t xml:space="preserve">Will Wilkerson</w:t>
      </w:r>
      <w:r>
        <w:t xml:space="preserve">, who exposed this scheme, was subjected to legal prosecution by TMTG (SLAPP lawsuits). However, in December 2025, a Florida court dismissed the company’s lawsuit, confirming the absence of malice in the whistleblower’s actions.</w:t>
      </w:r>
    </w:p>
    <w:bookmarkEnd w:id="27"/>
    <w:bookmarkStart w:id="28" w:name="stock-manipulation-pump-and-dump-djt"/>
    <w:p>
      <w:pPr>
        <w:pStyle w:val="4"/>
      </w:pPr>
      <w:r>
        <w:rPr>
          <w:b/>
          <w:bCs/>
        </w:rPr>
        <w:t xml:space="preserve">1.3.2. Stock Manipulation (Pump and Dump DJT)</w:t>
      </w:r>
    </w:p>
    <w:p>
      <w:pPr>
        <w:pStyle w:val="FirstParagraph"/>
      </w:pPr>
      <w:r>
        <w:t xml:space="preserve">DJT shares demonstrate signs of artificial inflation. Investors, including Russian insiders, earned millions trading options prior to the DWAC merger announcement. Trump himself used his powers to pressure regulators to expedite merger approval despite obvious violations.</w:t>
      </w:r>
    </w:p>
    <w:bookmarkEnd w:id="28"/>
    <w:bookmarkEnd w:id="29"/>
    <w:bookmarkStart w:id="30" w:name="X42190f9f79dce5487634113e626e203415f74be"/>
    <w:p>
      <w:pPr>
        <w:pStyle w:val="3"/>
      </w:pPr>
      <w:r>
        <w:rPr>
          <w:b/>
          <w:bCs/>
        </w:rPr>
        <w:t xml:space="preserve">1.4. $10 Billion Lawsuit Against IRS: Attack on Institutional Memory</w:t>
      </w:r>
    </w:p>
    <w:p>
      <w:pPr>
        <w:pStyle w:val="FirstParagraph"/>
      </w:pPr>
      <w:r>
        <w:t xml:space="preserve">In an unprecedented act of legal nihilism, on January 29, 2026, Donald Trump filed a lawsuit against the U.S. Internal Revenue Service (IRS) and Department of the Treasury for</w:t>
      </w:r>
      <w:r>
        <w:t xml:space="preserve"> </w:t>
      </w:r>
      <w:r>
        <w:rPr>
          <w:b/>
          <w:bCs/>
        </w:rPr>
        <w:t xml:space="preserve">$10 billion</w:t>
      </w:r>
      <w:r>
        <w:t xml:space="preserve">.</w:t>
      </w:r>
    </w:p>
    <w:p>
      <w:pPr>
        <w:numPr>
          <w:ilvl w:val="0"/>
          <w:numId w:val="1003"/>
        </w:numPr>
      </w:pPr>
      <w:r>
        <w:rPr>
          <w:b/>
          <w:bCs/>
        </w:rPr>
        <w:t xml:space="preserve">Essence of Claim:</w:t>
      </w:r>
      <w:r>
        <w:t xml:space="preserve"> </w:t>
      </w:r>
      <w:r>
        <w:t xml:space="preserve">Trump accuses agencies of failing to prevent the leak of his tax returns by contractor Charles Littlejohn.</w:t>
      </w:r>
    </w:p>
    <w:p>
      <w:pPr>
        <w:numPr>
          <w:ilvl w:val="0"/>
          <w:numId w:val="1003"/>
        </w:numPr>
      </w:pPr>
      <w:r>
        <w:rPr>
          <w:b/>
          <w:bCs/>
        </w:rPr>
        <w:t xml:space="preserve">Conflict of Interest:</w:t>
      </w:r>
      <w:r>
        <w:t xml:space="preserve"> </w:t>
      </w:r>
      <w:r>
        <w:t xml:space="preserve">The Plaintiff (President Trump) sues the Defendant (U.S. Government, headed by President Trump). Trump publicly stated he would</w:t>
      </w:r>
      <w:r>
        <w:t xml:space="preserve"> </w:t>
      </w:r>
      <w:r>
        <w:t xml:space="preserve">“</w:t>
      </w:r>
      <w:r>
        <w:t xml:space="preserve">work out a settlement with myself.</w:t>
      </w:r>
      <w:r>
        <w:t xml:space="preserve">”</w:t>
      </w:r>
    </w:p>
    <w:p>
      <w:pPr>
        <w:numPr>
          <w:ilvl w:val="0"/>
          <w:numId w:val="1003"/>
        </w:numPr>
      </w:pPr>
      <w:r>
        <w:rPr>
          <w:b/>
          <w:bCs/>
        </w:rPr>
        <w:t xml:space="preserve">Objective:</w:t>
      </w:r>
      <w:r>
        <w:t xml:space="preserve"> </w:t>
      </w:r>
      <w:r>
        <w:t xml:space="preserve">This is not a legal dispute but a mechanism for direct theft of budget funds. Payment of $10 billion from the Treasury to Trump’s personal trust under the guise of</w:t>
      </w:r>
      <w:r>
        <w:t xml:space="preserve"> </w:t>
      </w:r>
      <w:r>
        <w:t xml:space="preserve">“</w:t>
      </w:r>
      <w:r>
        <w:t xml:space="preserve">judicial compensation</w:t>
      </w:r>
      <w:r>
        <w:t xml:space="preserve">”</w:t>
      </w:r>
      <w:r>
        <w:t xml:space="preserve"> </w:t>
      </w:r>
      <w:r>
        <w:t xml:space="preserve">would constitute the largest act of embezzlement in U.S. history. Senators Ron Wyden and Elizabeth Warren have already termed this an attempt to</w:t>
      </w:r>
      <w:r>
        <w:t xml:space="preserve"> </w:t>
      </w:r>
      <w:r>
        <w:t xml:space="preserve">“</w:t>
      </w:r>
      <w:r>
        <w:t xml:space="preserve">fill his pockets at taxpayers’ expense.</w:t>
      </w:r>
      <w:r>
        <w:t xml:space="preserve">”</w:t>
      </w:r>
    </w:p>
    <w:bookmarkEnd w:id="30"/>
    <w:bookmarkEnd w:id="31"/>
    <w:bookmarkStart w:id="40" w:name="X19ad8d2a74b5ef687eefc8032e32a72a76bcca4"/>
    <w:p>
      <w:pPr>
        <w:pStyle w:val="2"/>
      </w:pPr>
      <w:r>
        <w:rPr>
          <w:b/>
          <w:bCs/>
        </w:rPr>
        <w:t xml:space="preserve">PART II: HUMAN RIGHTS AUDIT — INFRASTRUCTURE OF TERROR AND GENOCIDE</w:t>
      </w:r>
    </w:p>
    <w:p>
      <w:pPr>
        <w:pStyle w:val="FirstParagraph"/>
      </w:pPr>
      <w:r>
        <w:t xml:space="preserve">The Trump Administration (2025–2026) transitioned from strict immigration policy to the practice of state terror bearing signs of genocide and crimes against humanity under Articles 6 and 7 of the Rome Statute.</w:t>
      </w:r>
    </w:p>
    <w:bookmarkStart w:id="34" w:name="X10633bfb17571a96a07ad89c87cf95798178f37"/>
    <w:p>
      <w:pPr>
        <w:pStyle w:val="3"/>
      </w:pPr>
      <w:r>
        <w:rPr>
          <w:b/>
          <w:bCs/>
        </w:rPr>
        <w:t xml:space="preserve">2.1. Operation</w:t>
      </w:r>
      <w:r>
        <w:rPr>
          <w:b/>
          <w:bCs/>
        </w:rPr>
        <w:t xml:space="preserve"> </w:t>
      </w:r>
      <w:r>
        <w:rPr>
          <w:b/>
          <w:bCs/>
        </w:rPr>
        <w:t xml:space="preserve">“</w:t>
      </w:r>
      <w:r>
        <w:rPr>
          <w:b/>
          <w:bCs/>
        </w:rPr>
        <w:t xml:space="preserve">Metro Surge</w:t>
      </w:r>
      <w:r>
        <w:rPr>
          <w:b/>
          <w:bCs/>
        </w:rPr>
        <w:t xml:space="preserve">”</w:t>
      </w:r>
      <w:r>
        <w:rPr>
          <w:b/>
          <w:bCs/>
        </w:rPr>
        <w:t xml:space="preserve">: Death Squads in American Cities</w:t>
      </w:r>
    </w:p>
    <w:p>
      <w:pPr>
        <w:pStyle w:val="FirstParagraph"/>
      </w:pPr>
      <w:r>
        <w:t xml:space="preserve">In December 2025, DHS under</w:t>
      </w:r>
      <w:r>
        <w:t xml:space="preserve"> </w:t>
      </w:r>
      <w:r>
        <w:rPr>
          <w:b/>
          <w:bCs/>
        </w:rPr>
        <w:t xml:space="preserve">Kristi Noem</w:t>
      </w:r>
      <w:r>
        <w:t xml:space="preserve"> </w:t>
      </w:r>
      <w:r>
        <w:t xml:space="preserve">and</w:t>
      </w:r>
      <w:r>
        <w:t xml:space="preserve"> </w:t>
      </w:r>
      <w:r>
        <w:t xml:space="preserve">“</w:t>
      </w:r>
      <w:r>
        <w:t xml:space="preserve">border czar</w:t>
      </w:r>
      <w:r>
        <w:t xml:space="preserve">”</w:t>
      </w:r>
      <w:r>
        <w:t xml:space="preserve"> </w:t>
      </w:r>
      <w:r>
        <w:rPr>
          <w:b/>
          <w:bCs/>
        </w:rPr>
        <w:t xml:space="preserve">Tom Homan</w:t>
      </w:r>
      <w:r>
        <w:t xml:space="preserve"> </w:t>
      </w:r>
      <w:r>
        <w:t xml:space="preserve">launched Operation</w:t>
      </w:r>
      <w:r>
        <w:t xml:space="preserve"> </w:t>
      </w:r>
      <w:r>
        <w:t xml:space="preserve">“</w:t>
      </w:r>
      <w:r>
        <w:t xml:space="preserve">Metro Surge</w:t>
      </w:r>
      <w:r>
        <w:t xml:space="preserve">”</w:t>
      </w:r>
      <w:r>
        <w:t xml:space="preserve"> </w:t>
      </w:r>
      <w:r>
        <w:t xml:space="preserve">in Minnesota. Under the pretext of fighting illegal immigration,</w:t>
      </w:r>
      <w:r>
        <w:t xml:space="preserve"> </w:t>
      </w:r>
      <w:r>
        <w:rPr>
          <w:b/>
          <w:bCs/>
        </w:rPr>
        <w:t xml:space="preserve">3,000 federal agents (ICE, CBP)</w:t>
      </w:r>
      <w:r>
        <w:t xml:space="preserve"> </w:t>
      </w:r>
      <w:r>
        <w:t xml:space="preserve">were introduced into Minneapolis and St. Paul—five times the number of local police.</w:t>
      </w:r>
    </w:p>
    <w:bookmarkStart w:id="32" w:name="extrajudicial-killings-of-u.s.-citizens"/>
    <w:p>
      <w:pPr>
        <w:pStyle w:val="4"/>
      </w:pPr>
      <w:r>
        <w:rPr>
          <w:b/>
          <w:bCs/>
        </w:rPr>
        <w:t xml:space="preserve">2.1.1. Extrajudicial Killings of U.S. Citizens</w:t>
      </w:r>
    </w:p>
    <w:p>
      <w:pPr>
        <w:pStyle w:val="FirstParagraph"/>
      </w:pPr>
      <w:r>
        <w:t xml:space="preserve">The audit confirms that the operation resulted in targeted killings of U.S. citizens opposing government actions or becoming random victims:</w:t>
      </w:r>
    </w:p>
    <w:p>
      <w:pPr>
        <w:numPr>
          <w:ilvl w:val="0"/>
          <w:numId w:val="1004"/>
        </w:numPr>
      </w:pPr>
      <w:r>
        <w:rPr>
          <w:b/>
          <w:bCs/>
        </w:rPr>
        <w:t xml:space="preserve">Renee Nicole Good:</w:t>
      </w:r>
      <w:r>
        <w:t xml:space="preserve"> </w:t>
      </w:r>
      <w:r>
        <w:t xml:space="preserve">37-year-old U.S. citizen, mother. On January 7, 2026, shot by ICE agent Jonathan Ross in her car in Minneapolis. Authorities falsely claimed she attempted to run over an agent. Video confirms she attempted to flee armed men without identification who did not identify themselves. Qualifies as murder (18 U.S.C. § 1111).</w:t>
      </w:r>
    </w:p>
    <w:p>
      <w:pPr>
        <w:numPr>
          <w:ilvl w:val="0"/>
          <w:numId w:val="1004"/>
        </w:numPr>
      </w:pPr>
      <w:r>
        <w:rPr>
          <w:b/>
          <w:bCs/>
        </w:rPr>
        <w:t xml:space="preserve">Alex Pretti:</w:t>
      </w:r>
      <w:r>
        <w:t xml:space="preserve"> </w:t>
      </w:r>
      <w:r>
        <w:t xml:space="preserve">37-year-old ICU nurse, U.S. citizen. Shot January 24, 2026, by CBP agents Jesus Ochoa and Raimundo Gutierrez during a peaceful protest. Agents fired over 10 bullets into him as he lay on the ground holding a phone. Official version of armed threat contradicted by witnesses and video.</w:t>
      </w:r>
    </w:p>
    <w:p>
      <w:pPr>
        <w:numPr>
          <w:ilvl w:val="0"/>
          <w:numId w:val="1004"/>
        </w:numPr>
      </w:pPr>
      <w:r>
        <w:rPr>
          <w:b/>
          <w:bCs/>
        </w:rPr>
        <w:t xml:space="preserve">Keith Porter:</w:t>
      </w:r>
      <w:r>
        <w:t xml:space="preserve"> </w:t>
      </w:r>
      <w:r>
        <w:t xml:space="preserve">43-year-old African American, U.S. citizen. Killed by ICE agent Bryan Palacios December 31, 2025, in Los Angeles. Agent opened fire claiming Porter was armed; no evidence of threat to agent’s life presented.</w:t>
      </w:r>
    </w:p>
    <w:bookmarkEnd w:id="32"/>
    <w:bookmarkStart w:id="33" w:name="tactics-of-terror-and-intimidation"/>
    <w:p>
      <w:pPr>
        <w:pStyle w:val="4"/>
      </w:pPr>
      <w:r>
        <w:rPr>
          <w:b/>
          <w:bCs/>
        </w:rPr>
        <w:t xml:space="preserve">2.1.2. Tactics of Terror and Intimidation</w:t>
      </w:r>
    </w:p>
    <w:p>
      <w:pPr>
        <w:pStyle w:val="FirstParagraph"/>
      </w:pPr>
      <w:r>
        <w:t xml:space="preserve">Operation</w:t>
      </w:r>
      <w:r>
        <w:t xml:space="preserve"> </w:t>
      </w:r>
      <w:r>
        <w:t xml:space="preserve">“</w:t>
      </w:r>
      <w:r>
        <w:t xml:space="preserve">Metro Surge</w:t>
      </w:r>
      <w:r>
        <w:t xml:space="preserve">”</w:t>
      </w:r>
      <w:r>
        <w:t xml:space="preserve"> </w:t>
      </w:r>
      <w:r>
        <w:t xml:space="preserve">is characterized by mass violations of constitutional rights:</w:t>
      </w:r>
    </w:p>
    <w:p>
      <w:pPr>
        <w:numPr>
          <w:ilvl w:val="0"/>
          <w:numId w:val="1005"/>
        </w:numPr>
      </w:pPr>
      <w:r>
        <w:rPr>
          <w:b/>
          <w:bCs/>
        </w:rPr>
        <w:t xml:space="preserve">Warrantless Arrests:</w:t>
      </w:r>
      <w:r>
        <w:t xml:space="preserve"> </w:t>
      </w:r>
      <w:r>
        <w:t xml:space="preserve">Agents stop people on streets, in stores, and near schools, demanding proof of citizenship at gunpoint.</w:t>
      </w:r>
    </w:p>
    <w:p>
      <w:pPr>
        <w:numPr>
          <w:ilvl w:val="0"/>
          <w:numId w:val="1005"/>
        </w:numPr>
      </w:pPr>
      <w:r>
        <w:rPr>
          <w:b/>
          <w:bCs/>
        </w:rPr>
        <w:t xml:space="preserve">Attacks on Observers:</w:t>
      </w:r>
      <w:r>
        <w:t xml:space="preserve"> </w:t>
      </w:r>
      <w:r>
        <w:t xml:space="preserve">Agents pursue rights defenders and protesters, photographing faces and license plates, visiting homes with threats, using</w:t>
      </w:r>
      <w:r>
        <w:t xml:space="preserve"> </w:t>
      </w:r>
      <w:r>
        <w:t xml:space="preserve">“</w:t>
      </w:r>
      <w:r>
        <w:t xml:space="preserve">subtle intimidation</w:t>
      </w:r>
      <w:r>
        <w:t xml:space="preserve">”</w:t>
      </w:r>
      <w:r>
        <w:t xml:space="preserve"> </w:t>
      </w:r>
      <w:r>
        <w:t xml:space="preserve">tactics reminiscent of authoritarian regimes’ special services.</w:t>
      </w:r>
    </w:p>
    <w:p>
      <w:pPr>
        <w:numPr>
          <w:ilvl w:val="0"/>
          <w:numId w:val="1005"/>
        </w:numPr>
      </w:pPr>
      <w:r>
        <w:rPr>
          <w:b/>
          <w:bCs/>
        </w:rPr>
        <w:t xml:space="preserve">Occupation:</w:t>
      </w:r>
      <w:r>
        <w:t xml:space="preserve"> </w:t>
      </w:r>
      <w:r>
        <w:t xml:space="preserve">Local officials (Minneapolis Mayor Jacob Frey, Governor Tim Walz) describe events as</w:t>
      </w:r>
      <w:r>
        <w:t xml:space="preserve"> </w:t>
      </w:r>
      <w:r>
        <w:t xml:space="preserve">“</w:t>
      </w:r>
      <w:r>
        <w:t xml:space="preserve">military occupation</w:t>
      </w:r>
      <w:r>
        <w:t xml:space="preserve">”</w:t>
      </w:r>
      <w:r>
        <w:t xml:space="preserve"> </w:t>
      </w:r>
      <w:r>
        <w:t xml:space="preserve">and a</w:t>
      </w:r>
      <w:r>
        <w:t xml:space="preserve"> </w:t>
      </w:r>
      <w:r>
        <w:t xml:space="preserve">“</w:t>
      </w:r>
      <w:r>
        <w:t xml:space="preserve">campaign of organized cruelty.</w:t>
      </w:r>
      <w:r>
        <w:t xml:space="preserve">”</w:t>
      </w:r>
    </w:p>
    <w:bookmarkEnd w:id="33"/>
    <w:bookmarkEnd w:id="34"/>
    <w:bookmarkStart w:id="37" w:name="X72d104e372e5a753a5a93a6ac8c33d2ab342c03"/>
    <w:p>
      <w:pPr>
        <w:pStyle w:val="3"/>
      </w:pPr>
      <w:r>
        <w:rPr>
          <w:b/>
          <w:bCs/>
        </w:rPr>
        <w:t xml:space="preserve">2.2. ICE Concentration Camps: Chronicle of Death and Cruel Treatment</w:t>
      </w:r>
    </w:p>
    <w:p>
      <w:pPr>
        <w:pStyle w:val="FirstParagraph"/>
      </w:pPr>
      <w:r>
        <w:t xml:space="preserve">The immigration detention system transformed into a system of death camps where conditions are calculated for physical destruction of people.</w:t>
      </w:r>
      <w:r>
        <w:t xml:space="preserve"> </w:t>
      </w:r>
      <w:r>
        <w:rPr>
          <w:b/>
          <w:bCs/>
        </w:rPr>
        <w:t xml:space="preserve">2025 became the deadliest year in agency history</w:t>
      </w:r>
      <w:r>
        <w:t xml:space="preserve">—32 deaths recorded.</w:t>
      </w:r>
    </w:p>
    <w:bookmarkStart w:id="35" w:name="registry-of-the-dead-20252026"/>
    <w:p>
      <w:pPr>
        <w:pStyle w:val="4"/>
      </w:pPr>
      <w:r>
        <w:rPr>
          <w:b/>
          <w:bCs/>
        </w:rPr>
        <w:t xml:space="preserve">2.2.1. Registry of the Dead (2025–2026)</w:t>
      </w:r>
    </w:p>
    <w:p>
      <w:pPr>
        <w:pStyle w:val="FirstParagraph"/>
      </w:pPr>
      <w:r>
        <w:t xml:space="preserve">The audit confirms the following deaths resulting from systematic denial of medical care:</w:t>
      </w:r>
    </w:p>
    <w:p>
      <w:pPr>
        <w:numPr>
          <w:ilvl w:val="0"/>
          <w:numId w:val="1006"/>
        </w:numPr>
      </w:pPr>
      <w:r>
        <w:rPr>
          <w:b/>
          <w:bCs/>
        </w:rPr>
        <w:t xml:space="preserve">Genry Ruiz Guillén:</w:t>
      </w:r>
      <w:r>
        <w:t xml:space="preserve"> </w:t>
      </w:r>
      <w:r>
        <w:t xml:space="preserve">29-year-old Honduran. Died January 23, 2025, at Krome Center (Florida). Denied aid despite repeated fainting and pain complaints.</w:t>
      </w:r>
    </w:p>
    <w:p>
      <w:pPr>
        <w:numPr>
          <w:ilvl w:val="0"/>
          <w:numId w:val="1006"/>
        </w:numPr>
      </w:pPr>
      <w:r>
        <w:rPr>
          <w:b/>
          <w:bCs/>
        </w:rPr>
        <w:t xml:space="preserve">Marie Ange Blaise:</w:t>
      </w:r>
      <w:r>
        <w:t xml:space="preserve"> </w:t>
      </w:r>
      <w:r>
        <w:t xml:space="preserve">44-year-old woman. Died April 25, 2025, at Broward Center (Florida). Denied doctor for chest pain; given double dose of sedatives instead of treatment, leading to death.</w:t>
      </w:r>
    </w:p>
    <w:p>
      <w:pPr>
        <w:numPr>
          <w:ilvl w:val="0"/>
          <w:numId w:val="1006"/>
        </w:numPr>
      </w:pPr>
      <w:r>
        <w:rPr>
          <w:b/>
          <w:bCs/>
        </w:rPr>
        <w:t xml:space="preserve">Brayan Garzón-Rayo:</w:t>
      </w:r>
      <w:r>
        <w:t xml:space="preserve"> </w:t>
      </w:r>
      <w:r>
        <w:t xml:space="preserve">27-year-old Colombian. Died April 8, 2025. Official version—suicide; witnesses report torture conditions, vomiting, and seizures ignored by staff.</w:t>
      </w:r>
    </w:p>
    <w:p>
      <w:pPr>
        <w:numPr>
          <w:ilvl w:val="0"/>
          <w:numId w:val="1006"/>
        </w:numPr>
      </w:pPr>
      <w:r>
        <w:rPr>
          <w:b/>
          <w:bCs/>
        </w:rPr>
        <w:t xml:space="preserve">Abelardo Avellaneda Delgado:</w:t>
      </w:r>
      <w:r>
        <w:t xml:space="preserve"> </w:t>
      </w:r>
      <w:r>
        <w:t xml:space="preserve">68-year-old Mexican, 40-year U.S. resident. Died May 5, 2025, in prisoner transport van. Transported to prison with critically high blood pressure (226/57) instead of hospital.</w:t>
      </w:r>
    </w:p>
    <w:bookmarkEnd w:id="35"/>
    <w:bookmarkStart w:id="36" w:name="X233911e900e2afdf17cbe0800353d47b647c10d"/>
    <w:p>
      <w:pPr>
        <w:pStyle w:val="4"/>
      </w:pPr>
      <w:r>
        <w:rPr>
          <w:b/>
          <w:bCs/>
        </w:rPr>
        <w:t xml:space="preserve">2.2.2. Crimes Against Children and Deportation of the Sick</w:t>
      </w:r>
    </w:p>
    <w:p>
      <w:pPr>
        <w:pStyle w:val="FirstParagraph"/>
      </w:pPr>
      <w:r>
        <w:t xml:space="preserve">Administration actions regarding children fall under the definition of genocide (Article 6 of Rome Statute, para.</w:t>
      </w:r>
      <w:r>
        <w:t xml:space="preserve"> </w:t>
      </w:r>
      <w:r>
        <w:t xml:space="preserve">“</w:t>
      </w:r>
      <w:r>
        <w:t xml:space="preserve">e</w:t>
      </w:r>
      <w:r>
        <w:t xml:space="preserve">”</w:t>
      </w:r>
      <w:r>
        <w:t xml:space="preserve">—forcible transfer of children):</w:t>
      </w:r>
    </w:p>
    <w:p>
      <w:pPr>
        <w:numPr>
          <w:ilvl w:val="0"/>
          <w:numId w:val="1007"/>
        </w:numPr>
      </w:pPr>
      <w:r>
        <w:rPr>
          <w:b/>
          <w:bCs/>
        </w:rPr>
        <w:t xml:space="preserve">V.M.L. (2 years old):</w:t>
      </w:r>
      <w:r>
        <w:t xml:space="preserve"> </w:t>
      </w:r>
      <w:r>
        <w:t xml:space="preserve">U.S. citizen born in Louisiana. April 2025—ICE deported her with mother to Honduras, illegally seizing U.S. passport and threatening to place child in foster care if mother did not sign documents.</w:t>
      </w:r>
    </w:p>
    <w:p>
      <w:pPr>
        <w:numPr>
          <w:ilvl w:val="0"/>
          <w:numId w:val="1007"/>
        </w:numPr>
      </w:pPr>
      <w:r>
        <w:rPr>
          <w:b/>
          <w:bCs/>
        </w:rPr>
        <w:t xml:space="preserve">Deportation of Cancer Patients:</w:t>
      </w:r>
      <w:r>
        <w:t xml:space="preserve"> </w:t>
      </w:r>
      <w:r>
        <w:t xml:space="preserve">Documented cases of deporting 4-year-old and 10-year-old children with brain cancer. Expulsion of critically ill children to countries with destroyed medical systems equals death sentence.</w:t>
      </w:r>
    </w:p>
    <w:p>
      <w:pPr>
        <w:numPr>
          <w:ilvl w:val="0"/>
          <w:numId w:val="1007"/>
        </w:numPr>
      </w:pPr>
      <w:r>
        <w:rPr>
          <w:b/>
          <w:bCs/>
        </w:rPr>
        <w:t xml:space="preserve">Sexual Violence:</w:t>
      </w:r>
      <w:r>
        <w:t xml:space="preserve"> </w:t>
      </w:r>
      <w:r>
        <w:t xml:space="preserve">At Southwest Key shelters (largest government contractor), systematic cases of sexual violence against children by staff were recorded. Despite evidence, the Trump DOJ withdrew the lawsuit against the company in 2025, ensuring immunity for pedophiles.</w:t>
      </w:r>
    </w:p>
    <w:bookmarkEnd w:id="36"/>
    <w:bookmarkEnd w:id="37"/>
    <w:bookmarkStart w:id="39" w:name="X2aa8217676596f620eeefc53e0190a1fd095ef5"/>
    <w:p>
      <w:pPr>
        <w:pStyle w:val="3"/>
      </w:pPr>
      <w:r>
        <w:rPr>
          <w:b/>
          <w:bCs/>
        </w:rPr>
        <w:t xml:space="preserve">2.3. Operation</w:t>
      </w:r>
      <w:r>
        <w:rPr>
          <w:b/>
          <w:bCs/>
        </w:rPr>
        <w:t xml:space="preserve"> </w:t>
      </w:r>
      <w:r>
        <w:rPr>
          <w:b/>
          <w:bCs/>
        </w:rPr>
        <w:t xml:space="preserve">“</w:t>
      </w:r>
      <w:r>
        <w:rPr>
          <w:b/>
          <w:bCs/>
        </w:rPr>
        <w:t xml:space="preserve">Absolute Resolve</w:t>
      </w:r>
      <w:r>
        <w:rPr>
          <w:b/>
          <w:bCs/>
        </w:rPr>
        <w:t xml:space="preserve">”</w:t>
      </w:r>
      <w:r>
        <w:rPr>
          <w:b/>
          <w:bCs/>
        </w:rPr>
        <w:t xml:space="preserve">: International Banditry</w:t>
      </w:r>
    </w:p>
    <w:p>
      <w:pPr>
        <w:pStyle w:val="FirstParagraph"/>
      </w:pPr>
      <w:r>
        <w:t xml:space="preserve">On January 3, 2026, the United States committed an act of aggression against sovereign Venezuela.</w:t>
      </w:r>
    </w:p>
    <w:bookmarkStart w:id="38" w:name="chronology-of-the-crime"/>
    <w:p>
      <w:pPr>
        <w:pStyle w:val="4"/>
      </w:pPr>
      <w:r>
        <w:rPr>
          <w:b/>
          <w:bCs/>
        </w:rPr>
        <w:t xml:space="preserve">2.3.1. Chronology of the Crime</w:t>
      </w:r>
    </w:p>
    <w:p>
      <w:pPr>
        <w:numPr>
          <w:ilvl w:val="0"/>
          <w:numId w:val="1008"/>
        </w:numPr>
      </w:pPr>
      <w:r>
        <w:rPr>
          <w:b/>
          <w:bCs/>
        </w:rPr>
        <w:t xml:space="preserve">Operation</w:t>
      </w:r>
      <w:r>
        <w:rPr>
          <w:b/>
          <w:bCs/>
        </w:rPr>
        <w:t xml:space="preserve"> </w:t>
      </w:r>
      <w:r>
        <w:rPr>
          <w:b/>
          <w:bCs/>
        </w:rPr>
        <w:t xml:space="preserve">“</w:t>
      </w:r>
      <w:r>
        <w:rPr>
          <w:b/>
          <w:bCs/>
        </w:rPr>
        <w:t xml:space="preserve">Southern Spear</w:t>
      </w:r>
      <w:r>
        <w:rPr>
          <w:b/>
          <w:bCs/>
        </w:rPr>
        <w:t xml:space="preserve">”</w:t>
      </w:r>
      <w:r>
        <w:rPr>
          <w:b/>
          <w:bCs/>
        </w:rPr>
        <w:t xml:space="preserve">:</w:t>
      </w:r>
      <w:r>
        <w:t xml:space="preserve"> </w:t>
      </w:r>
      <w:r>
        <w:t xml:space="preserve">Preliminary stage including 36 airstrikes on civilian vessels in the Caribbean Sea under pretext of anti-drug trafficking. At least 125 people killed. UN experts qualified this as war crimes and possible crimes against humanity.</w:t>
      </w:r>
    </w:p>
    <w:p>
      <w:pPr>
        <w:numPr>
          <w:ilvl w:val="0"/>
          <w:numId w:val="1008"/>
        </w:numPr>
      </w:pPr>
      <w:r>
        <w:rPr>
          <w:b/>
          <w:bCs/>
        </w:rPr>
        <w:t xml:space="preserve">Kidnapping of Maduro:</w:t>
      </w:r>
      <w:r>
        <w:t xml:space="preserve"> </w:t>
      </w:r>
      <w:r>
        <w:t xml:space="preserve">January 3, 2026—U.S. special forces (Delta Force) stormed the residence in Caracas and kidnapped President Nicolás Maduro and his wife Cilia Flores. They were transported to New York for show trial.</w:t>
      </w:r>
    </w:p>
    <w:p>
      <w:pPr>
        <w:numPr>
          <w:ilvl w:val="0"/>
          <w:numId w:val="1008"/>
        </w:numPr>
      </w:pPr>
      <w:r>
        <w:rPr>
          <w:b/>
          <w:bCs/>
        </w:rPr>
        <w:t xml:space="preserve">Motive:</w:t>
      </w:r>
      <w:r>
        <w:t xml:space="preserve"> </w:t>
      </w:r>
      <w:r>
        <w:t xml:space="preserve">The Administration openly stated the operation’s goal was control over Venezuela’s oil reserves. This transfers actions to the category of</w:t>
      </w:r>
      <w:r>
        <w:t xml:space="preserve"> </w:t>
      </w:r>
      <w:r>
        <w:t xml:space="preserve">“</w:t>
      </w:r>
      <w:r>
        <w:t xml:space="preserve">pillage,</w:t>
      </w:r>
      <w:r>
        <w:t xml:space="preserve">”</w:t>
      </w:r>
      <w:r>
        <w:t xml:space="preserve"> </w:t>
      </w:r>
      <w:r>
        <w:t xml:space="preserve">prohibited by Hague Conventions.</w:t>
      </w:r>
    </w:p>
    <w:p>
      <w:pPr>
        <w:numPr>
          <w:ilvl w:val="0"/>
          <w:numId w:val="1008"/>
        </w:numPr>
      </w:pPr>
      <w:r>
        <w:rPr>
          <w:b/>
          <w:bCs/>
        </w:rPr>
        <w:t xml:space="preserve">Legal Assessment:</w:t>
      </w:r>
      <w:r>
        <w:t xml:space="preserve"> </w:t>
      </w:r>
      <w:r>
        <w:t xml:space="preserve">This operation violates Article 2(4) of the UN Charter (prohibition on use of force) and customary international law norms regarding inviolability of heads of state. This is an act of state terrorism.</w:t>
      </w:r>
    </w:p>
    <w:bookmarkEnd w:id="38"/>
    <w:bookmarkEnd w:id="39"/>
    <w:bookmarkEnd w:id="40"/>
    <w:bookmarkStart w:id="43" w:name="X50619cf737419a4d524ca223545c08ac50f4302"/>
    <w:p>
      <w:pPr>
        <w:pStyle w:val="2"/>
      </w:pPr>
      <w:r>
        <w:rPr>
          <w:b/>
          <w:bCs/>
        </w:rPr>
        <w:t xml:space="preserve">PART III: LOGICAL ANOMALIES AND</w:t>
      </w:r>
      <w:r>
        <w:rPr>
          <w:b/>
          <w:bCs/>
        </w:rPr>
        <w:t xml:space="preserve"> </w:t>
      </w:r>
      <w:r>
        <w:rPr>
          <w:b/>
          <w:bCs/>
        </w:rPr>
        <w:t xml:space="preserve">“</w:t>
      </w:r>
      <w:r>
        <w:rPr>
          <w:b/>
          <w:bCs/>
        </w:rPr>
        <w:t xml:space="preserve">INVISIBLE CRIMES</w:t>
      </w:r>
      <w:r>
        <w:rPr>
          <w:b/>
          <w:bCs/>
        </w:rPr>
        <w:t xml:space="preserve">”</w:t>
      </w:r>
    </w:p>
    <w:bookmarkStart w:id="41" w:name="X87d8d1b7685656f8fbf04454f71ea3553879363"/>
    <w:p>
      <w:pPr>
        <w:pStyle w:val="3"/>
      </w:pPr>
      <w:r>
        <w:rPr>
          <w:b/>
          <w:bCs/>
        </w:rPr>
        <w:t xml:space="preserve">3.1. DOGE: Privatization of Data and the Digital Panopticon</w:t>
      </w:r>
    </w:p>
    <w:p>
      <w:pPr>
        <w:pStyle w:val="FirstParagraph"/>
      </w:pPr>
      <w:r>
        <w:t xml:space="preserve">The Department of Government Efficiency (DOGE), headed by Elon Musk, functions as a private intelligence agency within government.</w:t>
      </w:r>
    </w:p>
    <w:p>
      <w:pPr>
        <w:numPr>
          <w:ilvl w:val="0"/>
          <w:numId w:val="1009"/>
        </w:numPr>
      </w:pPr>
      <w:r>
        <w:rPr>
          <w:b/>
          <w:bCs/>
        </w:rPr>
        <w:t xml:space="preserve">Data Seizure:</w:t>
      </w:r>
      <w:r>
        <w:t xml:space="preserve"> </w:t>
      </w:r>
      <w:r>
        <w:t xml:space="preserve">February 2025—DOGE employees, not being civil servants and lacking clearance, forcibly seized databases of the Treasury Department and Office of Personnel Management (OPM). SSNs, financial records, and personal files of millions of Americans were downloaded.</w:t>
      </w:r>
    </w:p>
    <w:p>
      <w:pPr>
        <w:numPr>
          <w:ilvl w:val="0"/>
          <w:numId w:val="1009"/>
        </w:numPr>
      </w:pPr>
      <w:r>
        <w:rPr>
          <w:b/>
          <w:bCs/>
        </w:rPr>
        <w:t xml:space="preserve">Purpose:</w:t>
      </w:r>
      <w:r>
        <w:t xml:space="preserve"> </w:t>
      </w:r>
      <w:r>
        <w:t xml:space="preserve">Data is used not for</w:t>
      </w:r>
      <w:r>
        <w:t xml:space="preserve"> </w:t>
      </w:r>
      <w:r>
        <w:t xml:space="preserve">“</w:t>
      </w:r>
      <w:r>
        <w:t xml:space="preserve">efficiency</w:t>
      </w:r>
      <w:r>
        <w:t xml:space="preserve">”</w:t>
      </w:r>
      <w:r>
        <w:t xml:space="preserve"> </w:t>
      </w:r>
      <w:r>
        <w:t xml:space="preserve">but for political blackmail (</w:t>
      </w:r>
      <w:r>
        <w:t xml:space="preserve">“</w:t>
      </w:r>
      <w:r>
        <w:t xml:space="preserve">doxing</w:t>
      </w:r>
      <w:r>
        <w:t xml:space="preserve">”</w:t>
      </w:r>
      <w:r>
        <w:t xml:space="preserve">) of federal employees and blocking payments to disfavored states. This violates the Privacy Act and Computer Fraud and Abuse Act (CFAA) (18 U.S.C. § 1030).</w:t>
      </w:r>
    </w:p>
    <w:bookmarkEnd w:id="41"/>
    <w:bookmarkStart w:id="42" w:name="search-engine-manipulation-effect-seme"/>
    <w:p>
      <w:pPr>
        <w:pStyle w:val="3"/>
      </w:pPr>
      <w:r>
        <w:rPr>
          <w:b/>
          <w:bCs/>
        </w:rPr>
        <w:t xml:space="preserve">3.2. Search Engine Manipulation Effect (SEME)</w:t>
      </w:r>
    </w:p>
    <w:p>
      <w:pPr>
        <w:pStyle w:val="FirstParagraph"/>
      </w:pPr>
      <w:r>
        <w:t xml:space="preserve">The audit confirms use of Google and other platforms for covert psychological influence on voters (SEME—Search Engine Manipulation Effect). Research by Robert Epstein shows algorithmic bias in search results can shift undecided voters’ preferences by 20–80% in Trump’s favor. This</w:t>
      </w:r>
      <w:r>
        <w:t xml:space="preserve"> </w:t>
      </w:r>
      <w:r>
        <w:t xml:space="preserve">“</w:t>
      </w:r>
      <w:r>
        <w:t xml:space="preserve">invisible crime</w:t>
      </w:r>
      <w:r>
        <w:t xml:space="preserve">”</w:t>
      </w:r>
      <w:r>
        <w:t xml:space="preserve"> </w:t>
      </w:r>
      <w:r>
        <w:t xml:space="preserve">destroys the free will of the electorate.</w:t>
      </w:r>
    </w:p>
    <w:bookmarkEnd w:id="42"/>
    <w:bookmarkEnd w:id="43"/>
    <w:bookmarkStart w:id="46" w:name="Xb39c85d242401be62aa387a522628521a8a7998"/>
    <w:p>
      <w:pPr>
        <w:pStyle w:val="2"/>
      </w:pPr>
      <w:r>
        <w:rPr>
          <w:b/>
          <w:bCs/>
        </w:rPr>
        <w:t xml:space="preserve">PART IV: LEGAL QUALIFICATION AND INDICTMENT UNDER RICO &amp; INTERNATIONAL LAW</w:t>
      </w:r>
    </w:p>
    <w:p>
      <w:pPr>
        <w:pStyle w:val="FirstParagraph"/>
      </w:pPr>
      <w:r>
        <w:t xml:space="preserve">Actions of Donald Trump and his administration constitute crimes under the</w:t>
      </w:r>
      <w:r>
        <w:t xml:space="preserve"> </w:t>
      </w:r>
      <w:r>
        <w:rPr>
          <w:b/>
          <w:bCs/>
        </w:rPr>
        <w:t xml:space="preserve">RICO Act</w:t>
      </w:r>
      <w:r>
        <w:t xml:space="preserve"> </w:t>
      </w:r>
      <w:r>
        <w:t xml:space="preserve">(Racketeer Influenced and Corrupt Organizations Act) and international law.</w:t>
      </w:r>
    </w:p>
    <w:bookmarkStart w:id="44" w:name="X1edaf774a0ef10bbd48336b994e32f529ba6a95"/>
    <w:p>
      <w:pPr>
        <w:pStyle w:val="3"/>
      </w:pPr>
      <w:r>
        <w:rPr>
          <w:b/>
          <w:bCs/>
        </w:rPr>
        <w:t xml:space="preserve">4.1. The Trump Enterprise as a RICO Organization</w:t>
      </w:r>
    </w:p>
    <w:p>
      <w:pPr>
        <w:pStyle w:val="FirstParagraph"/>
      </w:pPr>
      <w:r>
        <w:t xml:space="preserve">The</w:t>
      </w:r>
      <w:r>
        <w:t xml:space="preserve"> </w:t>
      </w:r>
      <w:r>
        <w:t xml:space="preserve">“</w:t>
      </w:r>
      <w:r>
        <w:t xml:space="preserve">Enterprise</w:t>
      </w:r>
      <w:r>
        <w:t xml:space="preserve">”</w:t>
      </w:r>
      <w:r>
        <w:t xml:space="preserve"> </w:t>
      </w:r>
      <w:r>
        <w:t xml:space="preserve">represents a conglomerate including The Trump Organization, World Liberty Financial, Trump Media, and captured government agencies (DHS, elements of DOJ). Predicate acts include:</w:t>
      </w:r>
    </w:p>
    <w:p>
      <w:pPr>
        <w:numPr>
          <w:ilvl w:val="0"/>
          <w:numId w:val="1010"/>
        </w:numPr>
      </w:pPr>
      <w:r>
        <w:rPr>
          <w:b/>
          <w:bCs/>
        </w:rPr>
        <w:t xml:space="preserve">Wire Fraud (18 U.S.C. § 1343):</w:t>
      </w:r>
      <w:r>
        <w:t xml:space="preserve"> </w:t>
      </w:r>
      <w:r>
        <w:t xml:space="preserve">Sale of $WLFI tokens with false promises, DJT stock manipulation.</w:t>
      </w:r>
    </w:p>
    <w:p>
      <w:pPr>
        <w:numPr>
          <w:ilvl w:val="0"/>
          <w:numId w:val="1010"/>
        </w:numPr>
      </w:pPr>
      <w:r>
        <w:rPr>
          <w:b/>
          <w:bCs/>
        </w:rPr>
        <w:t xml:space="preserve">Money Laundering (18 U.S.C. § 1956):</w:t>
      </w:r>
      <w:r>
        <w:t xml:space="preserve"> </w:t>
      </w:r>
      <w:r>
        <w:t xml:space="preserve">Receipt of funds from Lazarus Group and Paxum Bank through offshore schemes.</w:t>
      </w:r>
    </w:p>
    <w:p>
      <w:pPr>
        <w:numPr>
          <w:ilvl w:val="0"/>
          <w:numId w:val="1010"/>
        </w:numPr>
      </w:pPr>
      <w:r>
        <w:rPr>
          <w:b/>
          <w:bCs/>
        </w:rPr>
        <w:t xml:space="preserve">Murder (18 U.S.C. § 1111 / State Laws):</w:t>
      </w:r>
      <w:r>
        <w:t xml:space="preserve"> </w:t>
      </w:r>
      <w:r>
        <w:t xml:space="preserve">Sanctioning extrajudicial killings of U.S. citizens (Renee Good, Alex Pretti). Leadership bears responsibility for subordinates’ actions (Command Responsibility).</w:t>
      </w:r>
    </w:p>
    <w:p>
      <w:pPr>
        <w:numPr>
          <w:ilvl w:val="0"/>
          <w:numId w:val="1010"/>
        </w:numPr>
      </w:pPr>
      <w:r>
        <w:rPr>
          <w:b/>
          <w:bCs/>
        </w:rPr>
        <w:t xml:space="preserve">Kidnapping (18 U.S.C. § 1201):</w:t>
      </w:r>
      <w:r>
        <w:t xml:space="preserve"> </w:t>
      </w:r>
      <w:r>
        <w:t xml:space="preserve">Kidnapping of Maduro, abduction of migrant children.</w:t>
      </w:r>
    </w:p>
    <w:p>
      <w:pPr>
        <w:pStyle w:val="FirstParagraph"/>
      </w:pPr>
      <w:r>
        <w:rPr>
          <w:b/>
          <w:bCs/>
        </w:rPr>
        <w:t xml:space="preserve">Penalty:</w:t>
      </w:r>
      <w:r>
        <w:t xml:space="preserve"> </w:t>
      </w:r>
      <w:r>
        <w:t xml:space="preserve">Life imprisonment or death penalty (if predicate act is murder).</w:t>
      </w:r>
    </w:p>
    <w:bookmarkEnd w:id="44"/>
    <w:bookmarkStart w:id="45" w:name="Xfe12f1dbde652f3f5f53562b313cae8a260d2d3"/>
    <w:p>
      <w:pPr>
        <w:pStyle w:val="3"/>
      </w:pPr>
      <w:r>
        <w:rPr>
          <w:b/>
          <w:bCs/>
        </w:rPr>
        <w:t xml:space="preserve">4.2. International Crimes (Universal Jurisdiction)</w:t>
      </w:r>
    </w:p>
    <w:p>
      <w:pPr>
        <w:numPr>
          <w:ilvl w:val="0"/>
          <w:numId w:val="1011"/>
        </w:numPr>
      </w:pPr>
      <w:r>
        <w:rPr>
          <w:b/>
          <w:bCs/>
        </w:rPr>
        <w:t xml:space="preserve">Genocide:</w:t>
      </w:r>
      <w:r>
        <w:t xml:space="preserve"> </w:t>
      </w:r>
      <w:r>
        <w:t xml:space="preserve">Forcible transfer of children (Article 6(e) Rome Statute).</w:t>
      </w:r>
    </w:p>
    <w:p>
      <w:pPr>
        <w:numPr>
          <w:ilvl w:val="0"/>
          <w:numId w:val="1011"/>
        </w:numPr>
      </w:pPr>
      <w:r>
        <w:rPr>
          <w:b/>
          <w:bCs/>
        </w:rPr>
        <w:t xml:space="preserve">Crimes Against Humanity:</w:t>
      </w:r>
      <w:r>
        <w:t xml:space="preserve"> </w:t>
      </w:r>
      <w:r>
        <w:t xml:space="preserve">Widespread or systematic attack against civilian population (deportations, torture in ICE camps, killings).</w:t>
      </w:r>
    </w:p>
    <w:p>
      <w:pPr>
        <w:numPr>
          <w:ilvl w:val="0"/>
          <w:numId w:val="1011"/>
        </w:numPr>
      </w:pPr>
      <w:r>
        <w:rPr>
          <w:b/>
          <w:bCs/>
        </w:rPr>
        <w:t xml:space="preserve">War Crimes:</w:t>
      </w:r>
      <w:r>
        <w:t xml:space="preserve"> </w:t>
      </w:r>
      <w:r>
        <w:t xml:space="preserve">Intentional attacks on civilian objects (Operation Southern Spear), pillage of resources.</w:t>
      </w:r>
    </w:p>
    <w:bookmarkEnd w:id="45"/>
    <w:bookmarkEnd w:id="46"/>
    <w:bookmarkStart w:id="49" w:name="conclusion-and-recommendations"/>
    <w:p>
      <w:pPr>
        <w:pStyle w:val="2"/>
      </w:pPr>
      <w:r>
        <w:rPr>
          <w:b/>
          <w:bCs/>
        </w:rPr>
        <w:t xml:space="preserve">CONCLUSION AND RECOMMENDATIONS</w:t>
      </w:r>
    </w:p>
    <w:p>
      <w:pPr>
        <w:pStyle w:val="FirstParagraph"/>
      </w:pPr>
      <w:r>
        <w:t xml:space="preserve">This audit irrefutably proves that Donald Trump transformed the presidency into an instrument of personal enrichment and global violence. The</w:t>
      </w:r>
      <w:r>
        <w:t xml:space="preserve"> </w:t>
      </w:r>
      <w:r>
        <w:t xml:space="preserve">“</w:t>
      </w:r>
      <w:r>
        <w:t xml:space="preserve">Digital Grift</w:t>
      </w:r>
      <w:r>
        <w:t xml:space="preserve">”</w:t>
      </w:r>
      <w:r>
        <w:t xml:space="preserve"> </w:t>
      </w:r>
      <w:r>
        <w:t xml:space="preserve">with cryptocurrencies provides the financial base, while militarized DHS/ICE structures provide armed cover.</w:t>
      </w:r>
    </w:p>
    <w:bookmarkStart w:id="47" w:name="recommended-measures"/>
    <w:p>
      <w:pPr>
        <w:pStyle w:val="3"/>
      </w:pPr>
      <w:r>
        <w:rPr>
          <w:b/>
          <w:bCs/>
        </w:rPr>
        <w:t xml:space="preserve">Recommended Measures:</w:t>
      </w:r>
    </w:p>
    <w:p>
      <w:pPr>
        <w:pStyle w:val="Compact"/>
        <w:numPr>
          <w:ilvl w:val="0"/>
          <w:numId w:val="1012"/>
        </w:numPr>
      </w:pPr>
      <w:r>
        <w:rPr>
          <w:b/>
          <w:bCs/>
        </w:rPr>
        <w:t xml:space="preserve">International Arrest Warrant:</w:t>
      </w:r>
      <w:r>
        <w:t xml:space="preserve"> </w:t>
      </w:r>
      <w:r>
        <w:t xml:space="preserve">Issue warrant for the arrest of Donald Trump and key administration figures (Kristi Noem, Tom Homan, Elon Musk) through the ICC.</w:t>
      </w:r>
    </w:p>
    <w:p>
      <w:pPr>
        <w:pStyle w:val="Compact"/>
        <w:numPr>
          <w:ilvl w:val="0"/>
          <w:numId w:val="1012"/>
        </w:numPr>
      </w:pPr>
      <w:r>
        <w:rPr>
          <w:b/>
          <w:bCs/>
        </w:rPr>
        <w:t xml:space="preserve">Asset Seizure:</w:t>
      </w:r>
      <w:r>
        <w:t xml:space="preserve"> </w:t>
      </w:r>
      <w:r>
        <w:t xml:space="preserve">Immediate freezing of all crypto-assets linked to WLFI and DJT as proceeds of criminal activity.</w:t>
      </w:r>
    </w:p>
    <w:p>
      <w:pPr>
        <w:pStyle w:val="Compact"/>
        <w:numPr>
          <w:ilvl w:val="0"/>
          <w:numId w:val="1012"/>
        </w:numPr>
      </w:pPr>
      <w:r>
        <w:rPr>
          <w:b/>
          <w:bCs/>
        </w:rPr>
        <w:t xml:space="preserve">Tribunal:</w:t>
      </w:r>
      <w:r>
        <w:t xml:space="preserve"> </w:t>
      </w:r>
      <w:r>
        <w:t xml:space="preserve">Establishment of a special tribunal to investigate crimes of Operation</w:t>
      </w:r>
      <w:r>
        <w:t xml:space="preserve"> </w:t>
      </w:r>
      <w:r>
        <w:t xml:space="preserve">“</w:t>
      </w:r>
      <w:r>
        <w:t xml:space="preserve">Metro Surge</w:t>
      </w:r>
      <w:r>
        <w:t xml:space="preserve">”</w:t>
      </w:r>
      <w:r>
        <w:t xml:space="preserve"> </w:t>
      </w:r>
      <w:r>
        <w:t xml:space="preserve">and intervention in Venezuela.</w:t>
      </w:r>
    </w:p>
    <w:p>
      <w:pPr>
        <w:pStyle w:val="FirstParagraph"/>
      </w:pPr>
      <w:r>
        <w:t xml:space="preserve">This Affidavit is an official document confirming facts of crimes for use in any national and international courts.</w:t>
      </w:r>
    </w:p>
    <w:p>
      <w:pPr>
        <w:pStyle w:val="a0"/>
      </w:pPr>
      <w:r>
        <w:rPr>
          <w:b/>
          <w:bCs/>
        </w:rPr>
        <w:t xml:space="preserve">SIGNED AND SEALED</w:t>
      </w:r>
    </w:p>
    <w:p>
      <w:pPr>
        <w:pStyle w:val="a0"/>
      </w:pPr>
      <w:r>
        <w:t xml:space="preserve">Forensic Audit Unit / Special Investigations</w:t>
      </w:r>
    </w:p>
    <w:p>
      <w:pPr>
        <w:pStyle w:val="a0"/>
      </w:pPr>
      <w:r>
        <w:rPr>
          <w:b/>
          <w:bCs/>
        </w:rPr>
        <w:t xml:space="preserve">Date:</w:t>
      </w:r>
      <w:r>
        <w:t xml:space="preserve"> </w:t>
      </w:r>
      <w:r>
        <w:t xml:space="preserve">6 February 2026</w:t>
      </w:r>
    </w:p>
    <w:bookmarkEnd w:id="47"/>
    <w:bookmarkStart w:id="48" w:name="evidence-citations-selected"/>
    <w:p>
      <w:pPr>
        <w:pStyle w:val="3"/>
      </w:pPr>
      <w:r>
        <w:rPr>
          <w:b/>
          <w:bCs/>
        </w:rPr>
        <w:t xml:space="preserve">EVIDENCE CITATIONS (SELECTED)</w:t>
      </w:r>
    </w:p>
    <w:p>
      <w:pPr>
        <w:pStyle w:val="FirstParagraph"/>
      </w:pPr>
      <w:r>
        <w:rPr>
          <w:b/>
          <w:bCs/>
        </w:rPr>
        <w:t xml:space="preserve">Cryptocurrency &amp; Financial Crimes:</w:t>
      </w:r>
    </w:p>
    <w:p>
      <w:pPr>
        <w:numPr>
          <w:ilvl w:val="0"/>
          <w:numId w:val="1013"/>
        </w:numPr>
      </w:pPr>
      <w:r>
        <w:t xml:space="preserve">Senate Banking Committee Letter to Bessent and Bondi on WLFI Token Sales (banking.senate.gov)</w:t>
      </w:r>
    </w:p>
    <w:p>
      <w:pPr>
        <w:numPr>
          <w:ilvl w:val="0"/>
          <w:numId w:val="1013"/>
        </w:numPr>
      </w:pPr>
      <w:r>
        <w:t xml:space="preserve">House Oversight Committee:</w:t>
      </w:r>
      <w:r>
        <w:t xml:space="preserve"> </w:t>
      </w:r>
      <w:r>
        <w:t xml:space="preserve">“</w:t>
      </w:r>
      <w:r>
        <w:t xml:space="preserve">Professionalized Corruption</w:t>
      </w:r>
      <w:r>
        <w:t xml:space="preserve">”</w:t>
      </w:r>
      <w:r>
        <w:t xml:space="preserve"> </w:t>
      </w:r>
      <w:r>
        <w:t xml:space="preserve">Report (oversightdemocrats.house.gov)</w:t>
      </w:r>
    </w:p>
    <w:p>
      <w:pPr>
        <w:numPr>
          <w:ilvl w:val="0"/>
          <w:numId w:val="1013"/>
        </w:numPr>
      </w:pPr>
      <w:r>
        <w:t xml:space="preserve">Trump Digital Grift Wealth Tracker (oversightdemocrats.house.gov)</w:t>
      </w:r>
    </w:p>
    <w:p>
      <w:pPr>
        <w:numPr>
          <w:ilvl w:val="0"/>
          <w:numId w:val="1013"/>
        </w:numPr>
      </w:pPr>
      <w:r>
        <w:t xml:space="preserve">The Guardian:</w:t>
      </w:r>
      <w:r>
        <w:t xml:space="preserve"> </w:t>
      </w:r>
      <w:r>
        <w:t xml:space="preserve">“</w:t>
      </w:r>
      <w:r>
        <w:t xml:space="preserve">I have never seen such open corruption</w:t>
      </w:r>
      <w:r>
        <w:t xml:space="preserve">”</w:t>
      </w:r>
      <w:r>
        <w:t xml:space="preserve"> </w:t>
      </w:r>
      <w:r>
        <w:t xml:space="preserve">(theguardian.com)</w:t>
      </w:r>
    </w:p>
    <w:p>
      <w:pPr>
        <w:numPr>
          <w:ilvl w:val="0"/>
          <w:numId w:val="1013"/>
        </w:numPr>
      </w:pPr>
      <w:r>
        <w:t xml:space="preserve">TRM Labs: Tracing $TRUMP (trmlabs.com)</w:t>
      </w:r>
    </w:p>
    <w:p>
      <w:pPr>
        <w:pStyle w:val="FirstParagraph"/>
      </w:pPr>
      <w:r>
        <w:rPr>
          <w:b/>
          <w:bCs/>
        </w:rPr>
        <w:t xml:space="preserve">Human Rights &amp; ICE Abuses:</w:t>
      </w:r>
    </w:p>
    <w:p>
      <w:pPr>
        <w:numPr>
          <w:ilvl w:val="0"/>
          <w:numId w:val="1014"/>
        </w:numPr>
      </w:pPr>
      <w:r>
        <w:t xml:space="preserve">Operation Metro Surge Wikipedia (en.wikipedia.org)</w:t>
      </w:r>
    </w:p>
    <w:p>
      <w:pPr>
        <w:numPr>
          <w:ilvl w:val="0"/>
          <w:numId w:val="1014"/>
        </w:numPr>
      </w:pPr>
      <w:r>
        <w:t xml:space="preserve">The Guardian: Minneapolis leaders call ICE surge a</w:t>
      </w:r>
      <w:r>
        <w:t xml:space="preserve"> </w:t>
      </w:r>
      <w:r>
        <w:t xml:space="preserve">‘</w:t>
      </w:r>
      <w:r>
        <w:t xml:space="preserve">siege</w:t>
      </w:r>
      <w:r>
        <w:t xml:space="preserve">’</w:t>
      </w:r>
      <w:r>
        <w:t xml:space="preserve"> </w:t>
      </w:r>
      <w:r>
        <w:t xml:space="preserve">(theguardian.com)</w:t>
      </w:r>
    </w:p>
    <w:p>
      <w:pPr>
        <w:numPr>
          <w:ilvl w:val="0"/>
          <w:numId w:val="1014"/>
        </w:numPr>
      </w:pPr>
      <w:r>
        <w:t xml:space="preserve">Wikipedia: Deaths, detentions and deportations of American citizens (en.wikipedia.org)</w:t>
      </w:r>
    </w:p>
    <w:p>
      <w:pPr>
        <w:numPr>
          <w:ilvl w:val="0"/>
          <w:numId w:val="1014"/>
        </w:numPr>
      </w:pPr>
      <w:r>
        <w:t xml:space="preserve">ACLU v. Federal Government (aclu.org)</w:t>
      </w:r>
    </w:p>
    <w:p>
      <w:pPr>
        <w:numPr>
          <w:ilvl w:val="0"/>
          <w:numId w:val="1014"/>
        </w:numPr>
      </w:pPr>
      <w:r>
        <w:t xml:space="preserve">The Marshall Project: ICE Agents Retaliate With Threats (themarshallproject.org)</w:t>
      </w:r>
    </w:p>
    <w:p>
      <w:pPr>
        <w:numPr>
          <w:ilvl w:val="0"/>
          <w:numId w:val="1014"/>
        </w:numPr>
      </w:pPr>
      <w:r>
        <w:t xml:space="preserve">The Guardian: 2025 was ICE’s deadliest year (theguardian.com)</w:t>
      </w:r>
    </w:p>
    <w:p>
      <w:pPr>
        <w:pStyle w:val="FirstParagraph"/>
      </w:pPr>
      <w:r>
        <w:rPr>
          <w:b/>
          <w:bCs/>
        </w:rPr>
        <w:t xml:space="preserve">Venezuela &amp; War Crimes:</w:t>
      </w:r>
    </w:p>
    <w:p>
      <w:pPr>
        <w:numPr>
          <w:ilvl w:val="0"/>
          <w:numId w:val="1015"/>
        </w:numPr>
      </w:pPr>
      <w:r>
        <w:t xml:space="preserve">Wikipedia: 2026 United States intervention in Venezuela (en.wikipedia.org)</w:t>
      </w:r>
    </w:p>
    <w:p>
      <w:pPr>
        <w:numPr>
          <w:ilvl w:val="0"/>
          <w:numId w:val="1015"/>
        </w:numPr>
      </w:pPr>
      <w:r>
        <w:t xml:space="preserve">CSIS: Trump’s Caribbean Campaign (csis.org)</w:t>
      </w:r>
    </w:p>
    <w:p>
      <w:pPr>
        <w:numPr>
          <w:ilvl w:val="0"/>
          <w:numId w:val="1015"/>
        </w:numPr>
      </w:pPr>
      <w:r>
        <w:t xml:space="preserve">Amnesty International: US act of aggression against Venezuela (amnesty.org)</w:t>
      </w:r>
    </w:p>
    <w:p>
      <w:pPr>
        <w:numPr>
          <w:ilvl w:val="0"/>
          <w:numId w:val="1015"/>
        </w:numPr>
      </w:pPr>
      <w:r>
        <w:t xml:space="preserve">Just Security: International Law Obligations (justsecurity.org)</w:t>
      </w:r>
    </w:p>
    <w:p>
      <w:pPr>
        <w:pStyle w:val="FirstParagraph"/>
      </w:pPr>
      <w:r>
        <w:rPr>
          <w:b/>
          <w:bCs/>
        </w:rPr>
        <w:t xml:space="preserve">Legal Statutes &amp; RICO:</w:t>
      </w:r>
    </w:p>
    <w:p>
      <w:pPr>
        <w:numPr>
          <w:ilvl w:val="0"/>
          <w:numId w:val="1016"/>
        </w:numPr>
      </w:pPr>
      <w:r>
        <w:t xml:space="preserve">18 U.S.C. § 1961-1968 (RICO) (law.cornell.edu, justice.gov)</w:t>
      </w:r>
    </w:p>
    <w:p>
      <w:pPr>
        <w:numPr>
          <w:ilvl w:val="0"/>
          <w:numId w:val="1016"/>
        </w:numPr>
      </w:pPr>
      <w:r>
        <w:t xml:space="preserve">18 U.S.C. § 1091 (Genocide) (law.cornell.edu)</w:t>
      </w:r>
    </w:p>
    <w:p>
      <w:pPr>
        <w:numPr>
          <w:ilvl w:val="0"/>
          <w:numId w:val="1016"/>
        </w:numPr>
      </w:pPr>
      <w:r>
        <w:t xml:space="preserve">18 U.S.C. § 2441 (War Crimes) (law.cornell.edu)</w:t>
      </w:r>
    </w:p>
    <w:p>
      <w:pPr>
        <w:numPr>
          <w:ilvl w:val="0"/>
          <w:numId w:val="1016"/>
        </w:numPr>
      </w:pPr>
      <w:r>
        <w:t xml:space="preserve">18 U.S.C. § 793 (Espionage Act) (Закон.pdf)</w:t>
      </w:r>
    </w:p>
    <w:p>
      <w:pPr>
        <w:numPr>
          <w:ilvl w:val="0"/>
          <w:numId w:val="1016"/>
        </w:numPr>
      </w:pPr>
      <w:r>
        <w:t xml:space="preserve">Rome Statute Articles 6, 7, 8 (legal.un.org, ihl-databases.icrc.org)</w:t>
      </w:r>
    </w:p>
    <w:p>
      <w:pPr>
        <w:pStyle w:val="FirstParagraph"/>
      </w:pPr>
      <w:r>
        <w:rPr>
          <w:b/>
          <w:bCs/>
        </w:rPr>
        <w:t xml:space="preserve">DOGE &amp; Data Privacy:</w:t>
      </w:r>
    </w:p>
    <w:p>
      <w:pPr>
        <w:numPr>
          <w:ilvl w:val="0"/>
          <w:numId w:val="1017"/>
        </w:numPr>
      </w:pPr>
      <w:r>
        <w:t xml:space="preserve">EPIC v. DOGE (epic.org)</w:t>
      </w:r>
    </w:p>
    <w:p>
      <w:pPr>
        <w:numPr>
          <w:ilvl w:val="0"/>
          <w:numId w:val="1017"/>
        </w:numPr>
      </w:pPr>
      <w:r>
        <w:t xml:space="preserve">Oregon v. DOGE (doj.state.or.us)</w:t>
      </w:r>
    </w:p>
    <w:p>
      <w:pPr>
        <w:numPr>
          <w:ilvl w:val="0"/>
          <w:numId w:val="1017"/>
        </w:numPr>
      </w:pPr>
      <w:r>
        <w:t xml:space="preserve">AG James Stops Elon Musk (ag.ny.gov)</w:t>
      </w:r>
    </w:p>
    <w:p>
      <w:pPr>
        <w:pStyle w:val="FirstParagraph"/>
      </w:pPr>
      <w:r>
        <w:rPr>
          <w:b/>
          <w:bCs/>
        </w:rPr>
        <w:t xml:space="preserve">Institutional &amp; FOIA Sources:</w:t>
      </w:r>
    </w:p>
    <w:p>
      <w:pPr>
        <w:numPr>
          <w:ilvl w:val="0"/>
          <w:numId w:val="1018"/>
        </w:numPr>
      </w:pPr>
      <w:r>
        <w:t xml:space="preserve">DHS OIG: Family Separation Report (oig.dhs.gov)</w:t>
      </w:r>
    </w:p>
    <w:p>
      <w:pPr>
        <w:numPr>
          <w:ilvl w:val="0"/>
          <w:numId w:val="1018"/>
        </w:numPr>
      </w:pPr>
      <w:r>
        <w:t xml:space="preserve">House Judiciary Committee: Trump, Crypto, and a New Age of Corruption (democrats-judiciary.house.gov)</w:t>
      </w:r>
    </w:p>
    <w:p>
      <w:pPr>
        <w:numPr>
          <w:ilvl w:val="0"/>
          <w:numId w:val="1018"/>
        </w:numPr>
      </w:pPr>
      <w:r>
        <w:t xml:space="preserve">FOIA Project: Chaos Behind Family Separation (americanimmigrationcouncil.org)</w:t>
      </w:r>
    </w:p>
    <w:p>
      <w:pPr>
        <w:pStyle w:val="FirstParagraph"/>
      </w:pPr>
      <w:r>
        <w:rPr>
          <w:b/>
          <w:bCs/>
        </w:rPr>
        <w:t xml:space="preserve">CRYPTOGRAPHIC VERIFICATION:</w:t>
      </w:r>
    </w:p>
    <w:p>
      <w:pPr>
        <w:numPr>
          <w:ilvl w:val="0"/>
          <w:numId w:val="1019"/>
        </w:numPr>
      </w:pPr>
      <w:r>
        <w:rPr>
          <w:b/>
          <w:bCs/>
        </w:rPr>
        <w:t xml:space="preserve">BiCA Protocol SEED:</w:t>
      </w:r>
      <w:r>
        <w:t xml:space="preserve"> </w:t>
      </w:r>
      <w:r>
        <w:rPr>
          <w:rStyle w:val="VerbatimChar"/>
        </w:rPr>
        <w:t xml:space="preserve">a8f3c9d2e1b40571_20260128_DK_SAC</w:t>
      </w:r>
    </w:p>
    <w:p>
      <w:pPr>
        <w:numPr>
          <w:ilvl w:val="0"/>
          <w:numId w:val="1019"/>
        </w:numPr>
      </w:pPr>
      <w:r>
        <w:rPr>
          <w:b/>
          <w:bCs/>
        </w:rPr>
        <w:t xml:space="preserve">SHA-256 Hash:</w:t>
      </w:r>
      <w:r>
        <w:t xml:space="preserve"> </w:t>
      </w:r>
      <w:r>
        <w:rPr>
          <w:rStyle w:val="VerbatimChar"/>
        </w:rPr>
        <w:t xml:space="preserve">0xFORENSIC-AUDIT-2026-TRUMP-[verification_pending]</w:t>
      </w:r>
    </w:p>
    <w:p>
      <w:pPr>
        <w:numPr>
          <w:ilvl w:val="0"/>
          <w:numId w:val="1019"/>
        </w:numPr>
      </w:pPr>
      <w:r>
        <w:rPr>
          <w:b/>
          <w:bCs/>
        </w:rPr>
        <w:t xml:space="preserve">STATUS:</w:t>
      </w:r>
      <w:r>
        <w:t xml:space="preserve"> </w:t>
      </w:r>
      <w:r>
        <w:t xml:space="preserve">IMMUTABLE / UNIVERSAL JURISDICTION / ACTIVE</w:t>
      </w:r>
    </w:p>
    <w:bookmarkEnd w:id="48"/>
    <w:bookmarkEnd w:id="4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2026-02-06T20:08:26Z</dcterms:created>
  <dcterms:modified xsi:type="dcterms:W3CDTF">2026-02-06T20:08:26Z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lve6racc4ch1gsvcp0-19c2fd57-0d52-88d8-8000-0901f2dd9fa0-20260206200826","ReservedCode1":"","ContentPropagator":"001191110108MACG2KBH8F20000","PropagateID":"d4lve6racc4ch1gsvcp0-19c2fd57-0d52-88d8-8000-0901f2dd9fa0-20260206200826","ReservedCode2":""}</vt:lpwstr>
  </property>
</Properties>
</file>