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360AED" w:rsidRPr="00360AED" w:rsidRDefault="00360AED" w:rsidP="00360AED">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color w:val="FF0000"/>
          <w:kern w:val="0"/>
          <w:sz w:val="15"/>
          <w:szCs w:val="15"/>
        </w:rPr>
        <w:t xml:space="preserve">  </w:t>
      </w:r>
      <w:r w:rsidRPr="00360AED">
        <w:rPr>
          <w:rFonts w:ascii="Consolas" w:eastAsia="宋体" w:hAnsi="Consolas" w:cs="宋体"/>
          <w:kern w:val="0"/>
          <w:sz w:val="15"/>
          <w:szCs w:val="15"/>
        </w:rPr>
        <w:t>clusterIP: None</w:t>
      </w:r>
      <w:r>
        <w:rPr>
          <w:rFonts w:ascii="Consolas" w:eastAsia="宋体" w:hAnsi="Consolas" w:cs="宋体"/>
          <w:kern w:val="0"/>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r w:rsidRPr="00360AED">
        <w:rPr>
          <w:rFonts w:ascii="Consolas" w:eastAsia="宋体" w:hAnsi="Consolas" w:cs="宋体" w:hint="eastAsia"/>
          <w:color w:val="FF0000"/>
          <w:kern w:val="0"/>
          <w:sz w:val="15"/>
          <w:szCs w:val="15"/>
        </w:rPr>
        <w:t>因为没有</w:t>
      </w:r>
      <w:r w:rsidRPr="00360AED">
        <w:rPr>
          <w:rFonts w:ascii="Consolas" w:eastAsia="宋体" w:hAnsi="Consolas" w:cs="宋体" w:hint="eastAsia"/>
          <w:color w:val="FF0000"/>
          <w:kern w:val="0"/>
          <w:sz w:val="15"/>
          <w:szCs w:val="15"/>
        </w:rPr>
        <w:t>ClusterIP</w:t>
      </w:r>
      <w:r w:rsidRPr="00360AED">
        <w:rPr>
          <w:rFonts w:ascii="Consolas" w:eastAsia="宋体" w:hAnsi="Consolas" w:cs="宋体" w:hint="eastAsia"/>
          <w:color w:val="FF0000"/>
          <w:kern w:val="0"/>
          <w:sz w:val="15"/>
          <w:szCs w:val="15"/>
        </w:rPr>
        <w:t>，不支持负载均衡或代理，主要与</w:t>
      </w:r>
      <w:r w:rsidRPr="00360AED">
        <w:rPr>
          <w:rFonts w:ascii="Consolas" w:eastAsia="宋体" w:hAnsi="Consolas" w:cs="宋体" w:hint="eastAsia"/>
          <w:color w:val="FF0000"/>
          <w:kern w:val="0"/>
          <w:sz w:val="15"/>
          <w:szCs w:val="15"/>
        </w:rPr>
        <w:t>StatefulSet</w:t>
      </w:r>
      <w:r w:rsidRPr="00360AED">
        <w:rPr>
          <w:rFonts w:ascii="Consolas" w:eastAsia="宋体" w:hAnsi="Consolas" w:cs="宋体" w:hint="eastAsia"/>
          <w:color w:val="FF0000"/>
          <w:kern w:val="0"/>
          <w:sz w:val="15"/>
          <w:szCs w:val="15"/>
        </w:rPr>
        <w:t>配合</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A519C9" w:rsidRDefault="008B241C" w:rsidP="008B241C">
      <w:pPr>
        <w:pStyle w:val="3"/>
        <w:numPr>
          <w:ilvl w:val="2"/>
          <w:numId w:val="1"/>
        </w:numPr>
      </w:pPr>
      <w:r w:rsidRPr="008B241C">
        <w:t>StatefulSet</w:t>
      </w:r>
    </w:p>
    <w:p w:rsidR="005B5C5C" w:rsidRPr="005B5C5C" w:rsidRDefault="005B5C5C" w:rsidP="005B5C5C">
      <w:pPr>
        <w:rPr>
          <w:sz w:val="15"/>
          <w:szCs w:val="15"/>
        </w:rPr>
      </w:pPr>
      <w:r w:rsidRPr="005B5C5C">
        <w:rPr>
          <w:sz w:val="15"/>
          <w:szCs w:val="15"/>
        </w:rPr>
        <w:t>apiVersion: v1</w:t>
      </w:r>
    </w:p>
    <w:p w:rsidR="005B5C5C" w:rsidRPr="005B5C5C" w:rsidRDefault="005B5C5C" w:rsidP="005B5C5C">
      <w:pPr>
        <w:rPr>
          <w:sz w:val="15"/>
          <w:szCs w:val="15"/>
        </w:rPr>
      </w:pPr>
      <w:r w:rsidRPr="005B5C5C">
        <w:rPr>
          <w:sz w:val="15"/>
          <w:szCs w:val="15"/>
        </w:rPr>
        <w:t>kind: Service</w:t>
      </w:r>
    </w:p>
    <w:p w:rsidR="005B5C5C" w:rsidRPr="005B5C5C" w:rsidRDefault="005B5C5C" w:rsidP="005B5C5C">
      <w:pPr>
        <w:rPr>
          <w:sz w:val="15"/>
          <w:szCs w:val="15"/>
        </w:rPr>
      </w:pPr>
      <w:r w:rsidRPr="005B5C5C">
        <w:rPr>
          <w:sz w:val="15"/>
          <w:szCs w:val="15"/>
        </w:rPr>
        <w:t>metadata:</w:t>
      </w:r>
    </w:p>
    <w:p w:rsidR="005B5C5C" w:rsidRPr="005B5C5C" w:rsidRDefault="005B5C5C" w:rsidP="005B5C5C">
      <w:pPr>
        <w:rPr>
          <w:sz w:val="15"/>
          <w:szCs w:val="15"/>
        </w:rPr>
      </w:pPr>
      <w:r w:rsidRPr="005B5C5C">
        <w:rPr>
          <w:sz w:val="15"/>
          <w:szCs w:val="15"/>
        </w:rPr>
        <w:t xml:space="preserve">  name: nginx</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clusterIP: None</w:t>
      </w:r>
      <w:r>
        <w:rPr>
          <w:sz w:val="15"/>
          <w:szCs w:val="15"/>
        </w:rPr>
        <w:t xml:space="preserve">  </w:t>
      </w:r>
      <w:r w:rsidRPr="00360AED">
        <w:rPr>
          <w:rFonts w:ascii="Consolas" w:eastAsia="宋体" w:hAnsi="Consolas" w:cs="宋体"/>
          <w:color w:val="FF0000"/>
          <w:kern w:val="0"/>
          <w:sz w:val="15"/>
          <w:szCs w:val="15"/>
        </w:rPr>
        <w:t>#</w:t>
      </w:r>
      <w:r w:rsidRPr="00360AED">
        <w:rPr>
          <w:color w:val="FF0000"/>
        </w:rPr>
        <w:t xml:space="preserve"> </w:t>
      </w:r>
      <w:r w:rsidRPr="00360AED">
        <w:rPr>
          <w:rFonts w:ascii="Consolas" w:eastAsia="宋体" w:hAnsi="Consolas" w:cs="宋体"/>
          <w:color w:val="FF0000"/>
          <w:kern w:val="0"/>
          <w:sz w:val="15"/>
          <w:szCs w:val="15"/>
        </w:rPr>
        <w:t>Headless Service</w:t>
      </w:r>
      <w:r>
        <w:rPr>
          <w:rFonts w:ascii="Consolas" w:eastAsia="宋体" w:hAnsi="Consolas" w:cs="宋体" w:hint="eastAsia"/>
          <w:color w:val="FF0000"/>
          <w:kern w:val="0"/>
          <w:sz w:val="15"/>
          <w:szCs w:val="15"/>
        </w:rPr>
        <w:t>无头服务</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app: nginx</w:t>
      </w:r>
    </w:p>
    <w:p w:rsidR="005B5C5C" w:rsidRPr="005B5C5C" w:rsidRDefault="005B5C5C" w:rsidP="005B5C5C">
      <w:pPr>
        <w:rPr>
          <w:sz w:val="15"/>
          <w:szCs w:val="15"/>
        </w:rPr>
      </w:pPr>
      <w:r w:rsidRPr="005B5C5C">
        <w:rPr>
          <w:sz w:val="15"/>
          <w:szCs w:val="15"/>
        </w:rPr>
        <w:t>---</w:t>
      </w:r>
    </w:p>
    <w:p w:rsidR="005B5C5C" w:rsidRPr="005B5C5C" w:rsidRDefault="005B5C5C" w:rsidP="005B5C5C">
      <w:pPr>
        <w:rPr>
          <w:sz w:val="15"/>
          <w:szCs w:val="15"/>
        </w:rPr>
      </w:pPr>
      <w:r w:rsidRPr="005B5C5C">
        <w:rPr>
          <w:sz w:val="15"/>
          <w:szCs w:val="15"/>
        </w:rPr>
        <w:t>apiVersion: apps/v1</w:t>
      </w:r>
    </w:p>
    <w:p w:rsidR="005B5C5C" w:rsidRPr="005B5C5C" w:rsidRDefault="005B5C5C" w:rsidP="005B5C5C">
      <w:pPr>
        <w:rPr>
          <w:sz w:val="15"/>
          <w:szCs w:val="15"/>
        </w:rPr>
      </w:pPr>
      <w:r w:rsidRPr="005B5C5C">
        <w:rPr>
          <w:sz w:val="15"/>
          <w:szCs w:val="15"/>
        </w:rPr>
        <w:t>kind: StatefulSet</w:t>
      </w:r>
    </w:p>
    <w:p w:rsidR="005B5C5C" w:rsidRPr="005B5C5C" w:rsidRDefault="005B5C5C" w:rsidP="005B5C5C">
      <w:pPr>
        <w:rPr>
          <w:sz w:val="15"/>
          <w:szCs w:val="15"/>
        </w:rPr>
      </w:pPr>
      <w:r w:rsidRPr="005B5C5C">
        <w:rPr>
          <w:sz w:val="15"/>
          <w:szCs w:val="15"/>
        </w:rPr>
        <w:lastRenderedPageBreak/>
        <w:t>metadata:</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spec:</w:t>
      </w:r>
    </w:p>
    <w:p w:rsidR="005B5C5C" w:rsidRPr="005B5C5C" w:rsidRDefault="005B5C5C" w:rsidP="005B5C5C">
      <w:pPr>
        <w:rPr>
          <w:sz w:val="15"/>
          <w:szCs w:val="15"/>
        </w:rPr>
      </w:pPr>
      <w:r w:rsidRPr="005B5C5C">
        <w:rPr>
          <w:sz w:val="15"/>
          <w:szCs w:val="15"/>
        </w:rPr>
        <w:t xml:space="preserve">  selector:</w:t>
      </w:r>
    </w:p>
    <w:p w:rsidR="005B5C5C" w:rsidRPr="005B5C5C" w:rsidRDefault="005B5C5C" w:rsidP="005B5C5C">
      <w:pPr>
        <w:rPr>
          <w:sz w:val="15"/>
          <w:szCs w:val="15"/>
        </w:rPr>
      </w:pPr>
      <w:r w:rsidRPr="005B5C5C">
        <w:rPr>
          <w:sz w:val="15"/>
          <w:szCs w:val="15"/>
        </w:rPr>
        <w:t xml:space="preserve">    matchLabels: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sz w:val="15"/>
          <w:szCs w:val="15"/>
        </w:rPr>
        <w:t xml:space="preserve"> </w:t>
      </w:r>
      <w:r w:rsidRPr="005B5C5C">
        <w:rPr>
          <w:color w:val="FF0000"/>
          <w:sz w:val="15"/>
          <w:szCs w:val="15"/>
        </w:rPr>
        <w:t>#</w:t>
      </w:r>
      <w:r w:rsidRPr="005B5C5C">
        <w:rPr>
          <w:rFonts w:hint="eastAsia"/>
          <w:color w:val="FF0000"/>
          <w:sz w:val="15"/>
          <w:szCs w:val="15"/>
        </w:rPr>
        <w:t>和以</w:t>
      </w:r>
      <w:r w:rsidR="006A5CE8">
        <w:rPr>
          <w:rFonts w:hint="eastAsia"/>
          <w:color w:val="FF0000"/>
          <w:sz w:val="15"/>
          <w:szCs w:val="15"/>
        </w:rPr>
        <w:t>下</w:t>
      </w:r>
      <w:r w:rsidRPr="005B5C5C">
        <w:rPr>
          <w:rFonts w:hint="eastAsia"/>
          <w:color w:val="FF0000"/>
          <w:sz w:val="15"/>
          <w:szCs w:val="15"/>
        </w:rPr>
        <w:t xml:space="preserve"> </w:t>
      </w:r>
      <w:r w:rsidRPr="005B5C5C">
        <w:rPr>
          <w:color w:val="FF0000"/>
          <w:sz w:val="15"/>
          <w:szCs w:val="15"/>
        </w:rPr>
        <w:t xml:space="preserve">.spec.template.metadata.labels </w:t>
      </w:r>
      <w:r w:rsidRPr="005B5C5C">
        <w:rPr>
          <w:rFonts w:hint="eastAsia"/>
          <w:color w:val="FF0000"/>
          <w:sz w:val="15"/>
          <w:szCs w:val="15"/>
        </w:rPr>
        <w:t>匹配</w:t>
      </w:r>
    </w:p>
    <w:p w:rsidR="005B5C5C" w:rsidRPr="005B5C5C" w:rsidRDefault="005B5C5C" w:rsidP="005B5C5C">
      <w:pPr>
        <w:rPr>
          <w:color w:val="FF0000"/>
          <w:sz w:val="15"/>
          <w:szCs w:val="15"/>
        </w:rPr>
      </w:pPr>
      <w:r w:rsidRPr="005B5C5C">
        <w:rPr>
          <w:rFonts w:hint="eastAsia"/>
          <w:sz w:val="15"/>
          <w:szCs w:val="15"/>
        </w:rPr>
        <w:t xml:space="preserve">  serviceName: "nginx"  </w:t>
      </w:r>
      <w:r w:rsidRPr="005B5C5C">
        <w:rPr>
          <w:rFonts w:hint="eastAsia"/>
          <w:color w:val="FF0000"/>
          <w:sz w:val="15"/>
          <w:szCs w:val="15"/>
        </w:rPr>
        <w:t>#</w:t>
      </w:r>
      <w:r w:rsidRPr="005B5C5C">
        <w:rPr>
          <w:rFonts w:hint="eastAsia"/>
          <w:color w:val="FF0000"/>
          <w:sz w:val="15"/>
          <w:szCs w:val="15"/>
        </w:rPr>
        <w:t>声明它属于哪个</w:t>
      </w:r>
      <w:r w:rsidRPr="005B5C5C">
        <w:rPr>
          <w:rFonts w:hint="eastAsia"/>
          <w:color w:val="FF0000"/>
          <w:sz w:val="15"/>
          <w:szCs w:val="15"/>
        </w:rPr>
        <w:t>Headless Service.</w:t>
      </w:r>
    </w:p>
    <w:p w:rsidR="005B5C5C" w:rsidRPr="005B5C5C" w:rsidRDefault="005B5C5C" w:rsidP="005B5C5C">
      <w:pPr>
        <w:rPr>
          <w:color w:val="FF0000"/>
          <w:sz w:val="15"/>
          <w:szCs w:val="15"/>
        </w:rPr>
      </w:pPr>
      <w:r w:rsidRPr="005B5C5C">
        <w:rPr>
          <w:sz w:val="15"/>
          <w:szCs w:val="15"/>
        </w:rPr>
        <w:t xml:space="preserve">  replicas: 3 </w:t>
      </w:r>
      <w:r>
        <w:rPr>
          <w:sz w:val="15"/>
          <w:szCs w:val="15"/>
        </w:rPr>
        <w:t xml:space="preserve"> </w:t>
      </w:r>
      <w:r>
        <w:rPr>
          <w:color w:val="FF0000"/>
          <w:sz w:val="15"/>
          <w:szCs w:val="15"/>
        </w:rPr>
        <w:t>#</w:t>
      </w:r>
      <w:r w:rsidRPr="005B5C5C">
        <w:rPr>
          <w:rFonts w:hint="eastAsia"/>
          <w:color w:val="FF0000"/>
          <w:sz w:val="15"/>
          <w:szCs w:val="15"/>
        </w:rPr>
        <w:t>默认</w:t>
      </w:r>
      <w:r w:rsidRPr="005B5C5C">
        <w:rPr>
          <w:color w:val="FF0000"/>
          <w:sz w:val="15"/>
          <w:szCs w:val="15"/>
        </w:rPr>
        <w:t>1</w:t>
      </w:r>
    </w:p>
    <w:p w:rsidR="005B5C5C" w:rsidRPr="005B5C5C" w:rsidRDefault="005B5C5C" w:rsidP="005B5C5C">
      <w:pPr>
        <w:rPr>
          <w:sz w:val="15"/>
          <w:szCs w:val="15"/>
        </w:rPr>
      </w:pPr>
      <w:r w:rsidRPr="005B5C5C">
        <w:rPr>
          <w:sz w:val="15"/>
          <w:szCs w:val="15"/>
        </w:rPr>
        <w:t xml:space="preserve">  template:</w:t>
      </w:r>
    </w:p>
    <w:p w:rsidR="005B5C5C" w:rsidRPr="005B5C5C" w:rsidRDefault="005B5C5C" w:rsidP="005B5C5C">
      <w:pPr>
        <w:rPr>
          <w:sz w:val="15"/>
          <w:szCs w:val="15"/>
        </w:rPr>
      </w:pPr>
      <w:r w:rsidRPr="005B5C5C">
        <w:rPr>
          <w:sz w:val="15"/>
          <w:szCs w:val="15"/>
        </w:rPr>
        <w:t xml:space="preserve">    metadata:</w:t>
      </w:r>
    </w:p>
    <w:p w:rsidR="005B5C5C" w:rsidRPr="005B5C5C" w:rsidRDefault="005B5C5C" w:rsidP="005B5C5C">
      <w:pPr>
        <w:rPr>
          <w:sz w:val="15"/>
          <w:szCs w:val="15"/>
        </w:rPr>
      </w:pPr>
      <w:r w:rsidRPr="005B5C5C">
        <w:rPr>
          <w:sz w:val="15"/>
          <w:szCs w:val="15"/>
        </w:rPr>
        <w:t xml:space="preserve">      labels:</w:t>
      </w:r>
    </w:p>
    <w:p w:rsidR="005B5C5C" w:rsidRPr="005B5C5C" w:rsidRDefault="005B5C5C" w:rsidP="005B5C5C">
      <w:pPr>
        <w:rPr>
          <w:color w:val="FF0000"/>
          <w:sz w:val="15"/>
          <w:szCs w:val="15"/>
        </w:rPr>
      </w:pPr>
      <w:r w:rsidRPr="005B5C5C">
        <w:rPr>
          <w:sz w:val="15"/>
          <w:szCs w:val="15"/>
        </w:rPr>
        <w:t xml:space="preserve">        app: nginx</w:t>
      </w:r>
      <w:r>
        <w:rPr>
          <w:sz w:val="15"/>
          <w:szCs w:val="15"/>
        </w:rPr>
        <w:t xml:space="preserve">  </w:t>
      </w:r>
      <w:r w:rsidRPr="005B5C5C">
        <w:rPr>
          <w:color w:val="FF0000"/>
          <w:sz w:val="15"/>
          <w:szCs w:val="15"/>
        </w:rPr>
        <w:t>#</w:t>
      </w:r>
      <w:r w:rsidRPr="005B5C5C">
        <w:rPr>
          <w:rFonts w:hint="eastAsia"/>
          <w:color w:val="FF0000"/>
          <w:sz w:val="15"/>
          <w:szCs w:val="15"/>
        </w:rPr>
        <w:t>和以上</w:t>
      </w:r>
      <w:r w:rsidRPr="005B5C5C">
        <w:rPr>
          <w:color w:val="FF0000"/>
          <w:sz w:val="15"/>
          <w:szCs w:val="15"/>
        </w:rPr>
        <w:t xml:space="preserve"> .spec.selector.matchLabels </w:t>
      </w:r>
      <w:r w:rsidRPr="005B5C5C">
        <w:rPr>
          <w:rFonts w:hint="eastAsia"/>
          <w:color w:val="FF0000"/>
          <w:sz w:val="15"/>
          <w:szCs w:val="15"/>
        </w:rPr>
        <w:t>匹配</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terminationGracePeriodSeconds: 10</w:t>
      </w:r>
    </w:p>
    <w:p w:rsidR="005B5C5C" w:rsidRPr="005B5C5C" w:rsidRDefault="005B5C5C" w:rsidP="005B5C5C">
      <w:pPr>
        <w:rPr>
          <w:sz w:val="15"/>
          <w:szCs w:val="15"/>
        </w:rPr>
      </w:pPr>
      <w:r w:rsidRPr="005B5C5C">
        <w:rPr>
          <w:sz w:val="15"/>
          <w:szCs w:val="15"/>
        </w:rPr>
        <w:t xml:space="preserve">      containers:</w:t>
      </w:r>
    </w:p>
    <w:p w:rsidR="005B5C5C" w:rsidRPr="005B5C5C" w:rsidRDefault="005B5C5C" w:rsidP="005B5C5C">
      <w:pPr>
        <w:rPr>
          <w:sz w:val="15"/>
          <w:szCs w:val="15"/>
        </w:rPr>
      </w:pPr>
      <w:r w:rsidRPr="005B5C5C">
        <w:rPr>
          <w:sz w:val="15"/>
          <w:szCs w:val="15"/>
        </w:rPr>
        <w:t xml:space="preserve">      - name: nginx</w:t>
      </w:r>
    </w:p>
    <w:p w:rsidR="005B5C5C" w:rsidRPr="005B5C5C" w:rsidRDefault="005B5C5C" w:rsidP="005B5C5C">
      <w:pPr>
        <w:rPr>
          <w:sz w:val="15"/>
          <w:szCs w:val="15"/>
        </w:rPr>
      </w:pPr>
      <w:r w:rsidRPr="005B5C5C">
        <w:rPr>
          <w:sz w:val="15"/>
          <w:szCs w:val="15"/>
        </w:rPr>
        <w:t xml:space="preserve">        image: k8s.gcr.io/nginx-slim:0.8</w:t>
      </w:r>
    </w:p>
    <w:p w:rsidR="005B5C5C" w:rsidRPr="005B5C5C" w:rsidRDefault="005B5C5C" w:rsidP="005B5C5C">
      <w:pPr>
        <w:rPr>
          <w:sz w:val="15"/>
          <w:szCs w:val="15"/>
        </w:rPr>
      </w:pPr>
      <w:r w:rsidRPr="005B5C5C">
        <w:rPr>
          <w:sz w:val="15"/>
          <w:szCs w:val="15"/>
        </w:rPr>
        <w:t xml:space="preserve">        ports:</w:t>
      </w:r>
    </w:p>
    <w:p w:rsidR="005B5C5C" w:rsidRPr="005B5C5C" w:rsidRDefault="005B5C5C" w:rsidP="005B5C5C">
      <w:pPr>
        <w:rPr>
          <w:sz w:val="15"/>
          <w:szCs w:val="15"/>
        </w:rPr>
      </w:pPr>
      <w:r w:rsidRPr="005B5C5C">
        <w:rPr>
          <w:sz w:val="15"/>
          <w:szCs w:val="15"/>
        </w:rPr>
        <w:t xml:space="preserve">        - containerPort: 80</w:t>
      </w:r>
    </w:p>
    <w:p w:rsidR="005B5C5C" w:rsidRPr="005B5C5C" w:rsidRDefault="005B5C5C" w:rsidP="005B5C5C">
      <w:pPr>
        <w:rPr>
          <w:sz w:val="15"/>
          <w:szCs w:val="15"/>
        </w:rPr>
      </w:pPr>
      <w:r w:rsidRPr="005B5C5C">
        <w:rPr>
          <w:sz w:val="15"/>
          <w:szCs w:val="15"/>
        </w:rPr>
        <w:t xml:space="preserve">          name: web</w:t>
      </w:r>
    </w:p>
    <w:p w:rsidR="005B5C5C" w:rsidRPr="005B5C5C" w:rsidRDefault="005B5C5C" w:rsidP="005B5C5C">
      <w:pPr>
        <w:rPr>
          <w:sz w:val="15"/>
          <w:szCs w:val="15"/>
        </w:rPr>
      </w:pPr>
      <w:r w:rsidRPr="005B5C5C">
        <w:rPr>
          <w:sz w:val="15"/>
          <w:szCs w:val="15"/>
        </w:rPr>
        <w:t xml:space="preserve">        volumeMounts:</w:t>
      </w:r>
    </w:p>
    <w:p w:rsidR="005B5C5C" w:rsidRPr="005B5C5C" w:rsidRDefault="005B5C5C" w:rsidP="005B5C5C">
      <w:pPr>
        <w:rPr>
          <w:sz w:val="15"/>
          <w:szCs w:val="15"/>
        </w:rPr>
      </w:pPr>
      <w:r w:rsidRPr="005B5C5C">
        <w:rPr>
          <w:sz w:val="15"/>
          <w:szCs w:val="15"/>
        </w:rPr>
        <w:t xml:space="preserve">        - name: www</w:t>
      </w:r>
    </w:p>
    <w:p w:rsidR="005B5C5C" w:rsidRPr="005B5C5C" w:rsidRDefault="005B5C5C" w:rsidP="005B5C5C">
      <w:pPr>
        <w:rPr>
          <w:sz w:val="15"/>
          <w:szCs w:val="15"/>
        </w:rPr>
      </w:pPr>
      <w:r w:rsidRPr="005B5C5C">
        <w:rPr>
          <w:sz w:val="15"/>
          <w:szCs w:val="15"/>
        </w:rPr>
        <w:t xml:space="preserve">          mountPath: /usr/share/nginx/html</w:t>
      </w:r>
    </w:p>
    <w:p w:rsidR="005B5C5C" w:rsidRPr="006A7A9E" w:rsidRDefault="005B5C5C" w:rsidP="005B5C5C">
      <w:pPr>
        <w:rPr>
          <w:color w:val="FF0000"/>
          <w:sz w:val="15"/>
          <w:szCs w:val="15"/>
        </w:rPr>
      </w:pPr>
      <w:r w:rsidRPr="005B5C5C">
        <w:rPr>
          <w:rFonts w:hint="eastAsia"/>
          <w:sz w:val="15"/>
          <w:szCs w:val="15"/>
        </w:rPr>
        <w:t xml:space="preserve">  volumeClaimTemplates:   </w:t>
      </w:r>
      <w:r w:rsidRPr="006A7A9E">
        <w:rPr>
          <w:rFonts w:hint="eastAsia"/>
          <w:color w:val="FF0000"/>
          <w:sz w:val="15"/>
          <w:szCs w:val="15"/>
        </w:rPr>
        <w:t>#</w:t>
      </w:r>
      <w:r w:rsidRPr="006A7A9E">
        <w:rPr>
          <w:rFonts w:hint="eastAsia"/>
          <w:color w:val="FF0000"/>
          <w:sz w:val="15"/>
          <w:szCs w:val="15"/>
        </w:rPr>
        <w:t>可看作</w:t>
      </w:r>
      <w:r w:rsidRPr="006A7A9E">
        <w:rPr>
          <w:rFonts w:hint="eastAsia"/>
          <w:color w:val="FF0000"/>
          <w:sz w:val="15"/>
          <w:szCs w:val="15"/>
        </w:rPr>
        <w:t>pvc</w:t>
      </w:r>
      <w:r w:rsidRPr="006A7A9E">
        <w:rPr>
          <w:rFonts w:hint="eastAsia"/>
          <w:color w:val="FF0000"/>
          <w:sz w:val="15"/>
          <w:szCs w:val="15"/>
        </w:rPr>
        <w:t>的模板</w:t>
      </w:r>
    </w:p>
    <w:p w:rsidR="005B5C5C" w:rsidRPr="005B5C5C" w:rsidRDefault="005B5C5C" w:rsidP="005B5C5C">
      <w:pPr>
        <w:rPr>
          <w:sz w:val="15"/>
          <w:szCs w:val="15"/>
        </w:rPr>
      </w:pPr>
      <w:r w:rsidRPr="005B5C5C">
        <w:rPr>
          <w:sz w:val="15"/>
          <w:szCs w:val="15"/>
        </w:rPr>
        <w:t xml:space="preserve">  - metadata:</w:t>
      </w:r>
    </w:p>
    <w:p w:rsidR="005B5C5C" w:rsidRPr="005B5C5C" w:rsidRDefault="005B5C5C" w:rsidP="005B5C5C">
      <w:pPr>
        <w:rPr>
          <w:sz w:val="15"/>
          <w:szCs w:val="15"/>
        </w:rPr>
      </w:pPr>
      <w:r w:rsidRPr="005B5C5C">
        <w:rPr>
          <w:sz w:val="15"/>
          <w:szCs w:val="15"/>
        </w:rPr>
        <w:t xml:space="preserve">      name: www</w:t>
      </w:r>
    </w:p>
    <w:p w:rsidR="005B5C5C" w:rsidRPr="005B5C5C" w:rsidRDefault="005B5C5C" w:rsidP="005B5C5C">
      <w:pPr>
        <w:rPr>
          <w:sz w:val="15"/>
          <w:szCs w:val="15"/>
        </w:rPr>
      </w:pPr>
      <w:r w:rsidRPr="005B5C5C">
        <w:rPr>
          <w:sz w:val="15"/>
          <w:szCs w:val="15"/>
        </w:rPr>
        <w:t xml:space="preserve">    spec:</w:t>
      </w:r>
    </w:p>
    <w:p w:rsidR="005B5C5C" w:rsidRPr="005B5C5C" w:rsidRDefault="005B5C5C" w:rsidP="005B5C5C">
      <w:pPr>
        <w:rPr>
          <w:sz w:val="15"/>
          <w:szCs w:val="15"/>
        </w:rPr>
      </w:pPr>
      <w:r w:rsidRPr="005B5C5C">
        <w:rPr>
          <w:sz w:val="15"/>
          <w:szCs w:val="15"/>
        </w:rPr>
        <w:t xml:space="preserve">      accessModes: [ "ReadWriteOnce" ]</w:t>
      </w:r>
    </w:p>
    <w:p w:rsidR="005B5C5C" w:rsidRPr="006A7A9E" w:rsidRDefault="005B5C5C" w:rsidP="005B5C5C">
      <w:pPr>
        <w:rPr>
          <w:color w:val="FF0000"/>
          <w:sz w:val="15"/>
          <w:szCs w:val="15"/>
        </w:rPr>
      </w:pPr>
      <w:r w:rsidRPr="005B5C5C">
        <w:rPr>
          <w:rFonts w:hint="eastAsia"/>
          <w:sz w:val="15"/>
          <w:szCs w:val="15"/>
        </w:rPr>
        <w:t xml:space="preserve">      storageClassName: "gluster-heketi"  </w:t>
      </w:r>
      <w:r w:rsidRPr="006A7A9E">
        <w:rPr>
          <w:rFonts w:hint="eastAsia"/>
          <w:color w:val="FF0000"/>
          <w:sz w:val="15"/>
          <w:szCs w:val="15"/>
        </w:rPr>
        <w:t>#</w:t>
      </w:r>
      <w:r w:rsidRPr="006A7A9E">
        <w:rPr>
          <w:rFonts w:hint="eastAsia"/>
          <w:color w:val="FF0000"/>
          <w:sz w:val="15"/>
          <w:szCs w:val="15"/>
        </w:rPr>
        <w:t>存储类名，改为集群中已存在的</w:t>
      </w:r>
    </w:p>
    <w:p w:rsidR="005B5C5C" w:rsidRPr="005B5C5C" w:rsidRDefault="005B5C5C" w:rsidP="005B5C5C">
      <w:pPr>
        <w:rPr>
          <w:sz w:val="15"/>
          <w:szCs w:val="15"/>
        </w:rPr>
      </w:pPr>
      <w:r w:rsidRPr="005B5C5C">
        <w:rPr>
          <w:sz w:val="15"/>
          <w:szCs w:val="15"/>
        </w:rPr>
        <w:t xml:space="preserve">      resources:</w:t>
      </w:r>
    </w:p>
    <w:p w:rsidR="005B5C5C" w:rsidRPr="005B5C5C" w:rsidRDefault="005B5C5C" w:rsidP="005B5C5C">
      <w:pPr>
        <w:rPr>
          <w:sz w:val="15"/>
          <w:szCs w:val="15"/>
        </w:rPr>
      </w:pPr>
      <w:r w:rsidRPr="005B5C5C">
        <w:rPr>
          <w:sz w:val="15"/>
          <w:szCs w:val="15"/>
        </w:rPr>
        <w:t xml:space="preserve">        requests:</w:t>
      </w:r>
    </w:p>
    <w:p w:rsidR="00A519C9" w:rsidRDefault="005B5C5C" w:rsidP="005B5C5C">
      <w:pPr>
        <w:rPr>
          <w:sz w:val="15"/>
          <w:szCs w:val="15"/>
        </w:rPr>
      </w:pPr>
      <w:r w:rsidRPr="005B5C5C">
        <w:rPr>
          <w:sz w:val="15"/>
          <w:szCs w:val="15"/>
        </w:rPr>
        <w:t xml:space="preserve">          storage: 1Gi</w:t>
      </w:r>
    </w:p>
    <w:p w:rsidR="006C767D" w:rsidRDefault="006C767D" w:rsidP="006C767D">
      <w:pPr>
        <w:ind w:firstLineChars="200" w:firstLine="420"/>
        <w:rPr>
          <w:szCs w:val="21"/>
        </w:rPr>
      </w:pPr>
      <w:r w:rsidRPr="006C767D">
        <w:rPr>
          <w:rFonts w:hint="eastAsia"/>
          <w:szCs w:val="21"/>
        </w:rPr>
        <w:t>也可以提前手动创建</w:t>
      </w:r>
      <w:r w:rsidRPr="006C767D">
        <w:rPr>
          <w:rFonts w:hint="eastAsia"/>
          <w:szCs w:val="21"/>
        </w:rPr>
        <w:t>PVC</w:t>
      </w:r>
      <w:r w:rsidRPr="006C767D">
        <w:rPr>
          <w:rFonts w:hint="eastAsia"/>
          <w:szCs w:val="21"/>
        </w:rPr>
        <w:t>，手动创建的</w:t>
      </w:r>
      <w:r w:rsidRPr="006C767D">
        <w:rPr>
          <w:rFonts w:hint="eastAsia"/>
          <w:szCs w:val="21"/>
        </w:rPr>
        <w:t>PVC</w:t>
      </w:r>
      <w:r w:rsidRPr="006C767D">
        <w:rPr>
          <w:rFonts w:hint="eastAsia"/>
          <w:szCs w:val="21"/>
        </w:rPr>
        <w:t>名称必须符合之后创建的</w:t>
      </w:r>
      <w:r w:rsidRPr="006C767D">
        <w:rPr>
          <w:rFonts w:hint="eastAsia"/>
          <w:szCs w:val="21"/>
        </w:rPr>
        <w:t>StatefulSet</w:t>
      </w:r>
      <w:r w:rsidRPr="006C767D">
        <w:rPr>
          <w:rFonts w:hint="eastAsia"/>
          <w:szCs w:val="21"/>
        </w:rPr>
        <w:t>命名规则：</w:t>
      </w:r>
      <w:r w:rsidRPr="006C767D">
        <w:rPr>
          <w:rFonts w:hint="eastAsia"/>
          <w:szCs w:val="21"/>
        </w:rPr>
        <w:t>(volumeClaimTemplates.name)-(pod_name)</w:t>
      </w:r>
      <w:r>
        <w:rPr>
          <w:rFonts w:hint="eastAsia"/>
          <w:szCs w:val="21"/>
        </w:rPr>
        <w:t>，如上，</w:t>
      </w:r>
      <w:r w:rsidRPr="006C767D">
        <w:rPr>
          <w:rFonts w:hint="eastAsia"/>
          <w:szCs w:val="21"/>
        </w:rPr>
        <w:t>Statefulset</w:t>
      </w:r>
      <w:r w:rsidRPr="006C767D">
        <w:rPr>
          <w:rFonts w:hint="eastAsia"/>
          <w:szCs w:val="21"/>
        </w:rPr>
        <w:t>名称为</w:t>
      </w:r>
      <w:r w:rsidRPr="006C767D">
        <w:rPr>
          <w:rFonts w:hint="eastAsia"/>
          <w:szCs w:val="21"/>
        </w:rPr>
        <w:t>web</w:t>
      </w:r>
      <w:r>
        <w:rPr>
          <w:rFonts w:hint="eastAsia"/>
          <w:szCs w:val="21"/>
        </w:rPr>
        <w:t>，</w:t>
      </w:r>
      <w:r w:rsidRPr="006C767D">
        <w:rPr>
          <w:rFonts w:hint="eastAsia"/>
          <w:szCs w:val="21"/>
        </w:rPr>
        <w:t>三个</w:t>
      </w:r>
      <w:r w:rsidRPr="006C767D">
        <w:rPr>
          <w:rFonts w:hint="eastAsia"/>
          <w:szCs w:val="21"/>
        </w:rPr>
        <w:t>Pod</w:t>
      </w:r>
      <w:r w:rsidRPr="006C767D">
        <w:rPr>
          <w:rFonts w:hint="eastAsia"/>
          <w:szCs w:val="21"/>
        </w:rPr>
        <w:t>副本</w:t>
      </w:r>
      <w:r w:rsidRPr="006C767D">
        <w:rPr>
          <w:rFonts w:hint="eastAsia"/>
          <w:szCs w:val="21"/>
        </w:rPr>
        <w:t>: web-0</w:t>
      </w:r>
      <w:r w:rsidRPr="006C767D">
        <w:rPr>
          <w:rFonts w:hint="eastAsia"/>
          <w:szCs w:val="21"/>
        </w:rPr>
        <w:t>，</w:t>
      </w:r>
      <w:r w:rsidRPr="006C767D">
        <w:rPr>
          <w:rFonts w:hint="eastAsia"/>
          <w:szCs w:val="21"/>
        </w:rPr>
        <w:t>web-1,web-2</w:t>
      </w:r>
      <w:r w:rsidRPr="006C767D">
        <w:rPr>
          <w:rFonts w:hint="eastAsia"/>
          <w:szCs w:val="21"/>
        </w:rPr>
        <w:t>，</w:t>
      </w:r>
      <w:r w:rsidRPr="006C767D">
        <w:rPr>
          <w:rFonts w:hint="eastAsia"/>
          <w:szCs w:val="21"/>
        </w:rPr>
        <w:t>volumeClaimTemplates</w:t>
      </w:r>
      <w:r w:rsidRPr="006C767D">
        <w:rPr>
          <w:rFonts w:hint="eastAsia"/>
          <w:szCs w:val="21"/>
        </w:rPr>
        <w:t>名称为：</w:t>
      </w:r>
      <w:r w:rsidRPr="006C767D">
        <w:rPr>
          <w:rFonts w:hint="eastAsia"/>
          <w:szCs w:val="21"/>
        </w:rPr>
        <w:t>www</w:t>
      </w:r>
      <w:r w:rsidRPr="006C767D">
        <w:rPr>
          <w:rFonts w:hint="eastAsia"/>
          <w:szCs w:val="21"/>
        </w:rPr>
        <w:t>，那么自动创建出来的</w:t>
      </w:r>
      <w:r w:rsidRPr="006C767D">
        <w:rPr>
          <w:rFonts w:hint="eastAsia"/>
          <w:szCs w:val="21"/>
        </w:rPr>
        <w:t>PVC</w:t>
      </w:r>
      <w:r w:rsidRPr="006C767D">
        <w:rPr>
          <w:rFonts w:hint="eastAsia"/>
          <w:szCs w:val="21"/>
        </w:rPr>
        <w:t>名称为</w:t>
      </w:r>
      <w:r w:rsidRPr="006C767D">
        <w:rPr>
          <w:szCs w:val="21"/>
        </w:rPr>
        <w:t>www-web-0</w:t>
      </w:r>
      <w:r>
        <w:rPr>
          <w:szCs w:val="21"/>
        </w:rPr>
        <w:t>，</w:t>
      </w:r>
      <w:r>
        <w:rPr>
          <w:szCs w:val="21"/>
        </w:rPr>
        <w:t>www-web-1</w:t>
      </w:r>
      <w:r>
        <w:rPr>
          <w:szCs w:val="21"/>
        </w:rPr>
        <w:t>，</w:t>
      </w:r>
      <w:r>
        <w:rPr>
          <w:szCs w:val="21"/>
        </w:rPr>
        <w:t>www-web-2</w:t>
      </w:r>
      <w:r w:rsidRPr="006C767D">
        <w:rPr>
          <w:rFonts w:hint="eastAsia"/>
          <w:szCs w:val="21"/>
        </w:rPr>
        <w:t>，为每个</w:t>
      </w:r>
      <w:r w:rsidRPr="006C767D">
        <w:rPr>
          <w:rFonts w:hint="eastAsia"/>
          <w:szCs w:val="21"/>
        </w:rPr>
        <w:t>Pod</w:t>
      </w:r>
      <w:r w:rsidRPr="006C767D">
        <w:rPr>
          <w:rFonts w:hint="eastAsia"/>
          <w:szCs w:val="21"/>
        </w:rPr>
        <w:t>创建一个</w:t>
      </w:r>
      <w:r w:rsidRPr="006C767D">
        <w:rPr>
          <w:rFonts w:hint="eastAsia"/>
          <w:szCs w:val="21"/>
        </w:rPr>
        <w:t>PVC</w:t>
      </w:r>
      <w:r w:rsidRPr="006C767D">
        <w:rPr>
          <w:rFonts w:hint="eastAsia"/>
          <w:szCs w:val="21"/>
        </w:rPr>
        <w:t>。</w:t>
      </w:r>
      <w:r w:rsidR="00F37DF8" w:rsidRPr="00F37DF8">
        <w:rPr>
          <w:rFonts w:hint="eastAsia"/>
          <w:szCs w:val="21"/>
        </w:rPr>
        <w:t>Pod</w:t>
      </w:r>
      <w:r w:rsidR="00F37DF8" w:rsidRPr="00F37DF8">
        <w:rPr>
          <w:rFonts w:hint="eastAsia"/>
          <w:szCs w:val="21"/>
        </w:rPr>
        <w:t>重新调度后其</w:t>
      </w:r>
      <w:r w:rsidR="00F37DF8" w:rsidRPr="00F37DF8">
        <w:rPr>
          <w:rFonts w:hint="eastAsia"/>
          <w:szCs w:val="21"/>
        </w:rPr>
        <w:t>PodName</w:t>
      </w:r>
      <w:r w:rsidR="00F37DF8" w:rsidRPr="00F37DF8">
        <w:rPr>
          <w:rFonts w:hint="eastAsia"/>
          <w:szCs w:val="21"/>
        </w:rPr>
        <w:t>和</w:t>
      </w:r>
      <w:r w:rsidR="00F37DF8" w:rsidRPr="00F37DF8">
        <w:rPr>
          <w:rFonts w:hint="eastAsia"/>
          <w:szCs w:val="21"/>
        </w:rPr>
        <w:t>HostName</w:t>
      </w:r>
      <w:r w:rsidR="00F37DF8" w:rsidRPr="00F37DF8">
        <w:rPr>
          <w:rFonts w:hint="eastAsia"/>
          <w:szCs w:val="21"/>
        </w:rPr>
        <w:t>不变，还能访问到相同的持久化数据</w:t>
      </w:r>
      <w:r w:rsidR="00F37DF8">
        <w:rPr>
          <w:rFonts w:hint="eastAsia"/>
          <w:szCs w:val="21"/>
        </w:rPr>
        <w:t>，</w:t>
      </w:r>
      <w:r w:rsidR="00C4418B" w:rsidRPr="006C767D">
        <w:rPr>
          <w:rFonts w:hint="eastAsia"/>
          <w:szCs w:val="21"/>
        </w:rPr>
        <w:t>命名规则：</w:t>
      </w:r>
    </w:p>
    <w:p w:rsidR="008D4481" w:rsidRPr="00C4418B" w:rsidRDefault="008D4481" w:rsidP="00C4418B">
      <w:pPr>
        <w:pStyle w:val="a5"/>
        <w:numPr>
          <w:ilvl w:val="0"/>
          <w:numId w:val="12"/>
        </w:numPr>
        <w:ind w:firstLineChars="0"/>
        <w:rPr>
          <w:szCs w:val="21"/>
        </w:rPr>
      </w:pPr>
      <w:r w:rsidRPr="00C4418B">
        <w:rPr>
          <w:rFonts w:hint="eastAsia"/>
          <w:szCs w:val="21"/>
        </w:rPr>
        <w:t>Pod</w:t>
      </w:r>
      <w:r w:rsidRPr="00C4418B">
        <w:rPr>
          <w:rFonts w:hint="eastAsia"/>
          <w:szCs w:val="21"/>
        </w:rPr>
        <w:t>命名规则：</w:t>
      </w:r>
      <w:r w:rsidRPr="00C4418B">
        <w:rPr>
          <w:rFonts w:hint="eastAsia"/>
          <w:szCs w:val="21"/>
        </w:rPr>
        <w:t>(statefulset</w:t>
      </w:r>
      <w:r w:rsidRPr="00C4418B">
        <w:rPr>
          <w:rFonts w:hint="eastAsia"/>
          <w:szCs w:val="21"/>
        </w:rPr>
        <w:t>名称</w:t>
      </w:r>
      <w:r w:rsidRPr="00C4418B">
        <w:rPr>
          <w:rFonts w:hint="eastAsia"/>
          <w:szCs w:val="21"/>
        </w:rPr>
        <w:t>)-(</w:t>
      </w:r>
      <w:r w:rsidRPr="00C4418B">
        <w:rPr>
          <w:rFonts w:hint="eastAsia"/>
          <w:szCs w:val="21"/>
        </w:rPr>
        <w:t>序号</w:t>
      </w:r>
      <w:r w:rsidRPr="00C4418B">
        <w:rPr>
          <w:rFonts w:hint="eastAsia"/>
          <w:szCs w:val="21"/>
        </w:rPr>
        <w:t>)</w:t>
      </w:r>
    </w:p>
    <w:p w:rsidR="008D4481" w:rsidRPr="00C4418B" w:rsidRDefault="008D4481" w:rsidP="00C4418B">
      <w:pPr>
        <w:pStyle w:val="a5"/>
        <w:numPr>
          <w:ilvl w:val="0"/>
          <w:numId w:val="12"/>
        </w:numPr>
        <w:ind w:firstLineChars="0"/>
        <w:rPr>
          <w:szCs w:val="21"/>
        </w:rPr>
      </w:pPr>
      <w:r w:rsidRPr="00C4418B">
        <w:rPr>
          <w:rFonts w:hint="eastAsia"/>
          <w:szCs w:val="21"/>
        </w:rPr>
        <w:t>访问</w:t>
      </w:r>
      <w:r w:rsidRPr="00C4418B">
        <w:rPr>
          <w:rFonts w:hint="eastAsia"/>
          <w:szCs w:val="21"/>
        </w:rPr>
        <w:t>Pod</w:t>
      </w:r>
      <w:r w:rsidRPr="00C4418B">
        <w:rPr>
          <w:rFonts w:hint="eastAsia"/>
          <w:szCs w:val="21"/>
        </w:rPr>
        <w:t>的</w:t>
      </w:r>
      <w:r w:rsidRPr="00C4418B">
        <w:rPr>
          <w:rFonts w:hint="eastAsia"/>
          <w:szCs w:val="21"/>
        </w:rPr>
        <w:t>DNS</w:t>
      </w:r>
      <w:r w:rsidRPr="00C4418B">
        <w:rPr>
          <w:rFonts w:hint="eastAsia"/>
          <w:szCs w:val="21"/>
        </w:rPr>
        <w:t>域名：</w:t>
      </w:r>
      <w:r w:rsidRPr="00C4418B">
        <w:rPr>
          <w:rFonts w:hint="eastAsia"/>
          <w:szCs w:val="21"/>
        </w:rPr>
        <w:t xml:space="preserve">(podname).(headless </w:t>
      </w:r>
      <w:r w:rsidR="001221DF" w:rsidRPr="00C4418B">
        <w:rPr>
          <w:szCs w:val="21"/>
        </w:rPr>
        <w:t>service</w:t>
      </w:r>
      <w:r w:rsidR="001221DF" w:rsidRPr="00C4418B">
        <w:rPr>
          <w:rFonts w:hint="eastAsia"/>
          <w:szCs w:val="21"/>
        </w:rPr>
        <w:t xml:space="preserve"> </w:t>
      </w:r>
      <w:r w:rsidRPr="00C4418B">
        <w:rPr>
          <w:rFonts w:hint="eastAsia"/>
          <w:szCs w:val="21"/>
        </w:rPr>
        <w:t>name)</w:t>
      </w:r>
    </w:p>
    <w:p w:rsidR="00C4418B" w:rsidRPr="00F80AC7" w:rsidRDefault="00551AD8" w:rsidP="00F80AC7">
      <w:pPr>
        <w:pStyle w:val="a5"/>
        <w:numPr>
          <w:ilvl w:val="0"/>
          <w:numId w:val="12"/>
        </w:numPr>
        <w:ind w:firstLineChars="0"/>
        <w:jc w:val="left"/>
        <w:rPr>
          <w:szCs w:val="21"/>
        </w:rPr>
      </w:pPr>
      <w:r w:rsidRPr="00F80AC7">
        <w:rPr>
          <w:rFonts w:hint="eastAsia"/>
          <w:szCs w:val="21"/>
        </w:rPr>
        <w:t>pvc</w:t>
      </w:r>
      <w:r w:rsidRPr="00F80AC7">
        <w:rPr>
          <w:rFonts w:hint="eastAsia"/>
          <w:szCs w:val="21"/>
        </w:rPr>
        <w:t>的命名规则：</w:t>
      </w:r>
      <w:r w:rsidRPr="00F80AC7">
        <w:rPr>
          <w:rFonts w:hint="eastAsia"/>
          <w:szCs w:val="21"/>
        </w:rPr>
        <w:t>(volumeClaimTemplates.name)-(pod_name)</w:t>
      </w:r>
      <w:r w:rsidR="00C4418B" w:rsidRPr="00F80AC7">
        <w:rPr>
          <w:szCs w:val="21"/>
        </w:rPr>
        <w:t>，</w:t>
      </w:r>
      <w:r w:rsidR="00AB6C72" w:rsidRPr="00F80AC7">
        <w:rPr>
          <w:rFonts w:hint="eastAsia"/>
          <w:szCs w:val="21"/>
        </w:rPr>
        <w:t>删除</w:t>
      </w:r>
      <w:r w:rsidR="00AB6C72" w:rsidRPr="00F80AC7">
        <w:rPr>
          <w:rFonts w:hint="eastAsia"/>
          <w:szCs w:val="21"/>
        </w:rPr>
        <w:t>Pod</w:t>
      </w:r>
      <w:r w:rsidR="00AB6C72" w:rsidRPr="00F80AC7">
        <w:rPr>
          <w:rFonts w:hint="eastAsia"/>
          <w:szCs w:val="21"/>
        </w:rPr>
        <w:t>不会删除其</w:t>
      </w:r>
      <w:r w:rsidR="00AB6C72" w:rsidRPr="00F80AC7">
        <w:rPr>
          <w:rFonts w:hint="eastAsia"/>
          <w:szCs w:val="21"/>
        </w:rPr>
        <w:t>pvc</w:t>
      </w:r>
      <w:r w:rsidR="00AB6C72" w:rsidRPr="00F80AC7">
        <w:rPr>
          <w:rFonts w:hint="eastAsia"/>
          <w:szCs w:val="21"/>
        </w:rPr>
        <w:t>，</w:t>
      </w:r>
      <w:r w:rsidR="00C4418B" w:rsidRPr="00F80AC7">
        <w:rPr>
          <w:rFonts w:hint="eastAsia"/>
          <w:szCs w:val="21"/>
        </w:rPr>
        <w:t>只能</w:t>
      </w:r>
      <w:r w:rsidR="00AB6C72" w:rsidRPr="00F80AC7">
        <w:rPr>
          <w:rFonts w:hint="eastAsia"/>
          <w:szCs w:val="21"/>
        </w:rPr>
        <w:t>手动删除</w:t>
      </w:r>
    </w:p>
    <w:p w:rsidR="00C4418B" w:rsidRPr="00C4418B" w:rsidRDefault="00C4418B" w:rsidP="00C4418B">
      <w:pPr>
        <w:ind w:left="420"/>
        <w:jc w:val="left"/>
        <w:rPr>
          <w:szCs w:val="21"/>
        </w:rPr>
      </w:pPr>
      <w:r w:rsidRPr="00C4418B">
        <w:rPr>
          <w:rFonts w:hint="eastAsia"/>
          <w:szCs w:val="21"/>
        </w:rPr>
        <w:t>Statefulset</w:t>
      </w:r>
      <w:r w:rsidRPr="00C4418B">
        <w:rPr>
          <w:rFonts w:hint="eastAsia"/>
          <w:szCs w:val="21"/>
        </w:rPr>
        <w:t>的启停顺序：</w:t>
      </w:r>
    </w:p>
    <w:p w:rsidR="00C4418B" w:rsidRPr="00F80AC7" w:rsidRDefault="00C4418B" w:rsidP="00F80AC7">
      <w:pPr>
        <w:pStyle w:val="a5"/>
        <w:numPr>
          <w:ilvl w:val="0"/>
          <w:numId w:val="12"/>
        </w:numPr>
        <w:ind w:firstLineChars="0"/>
        <w:rPr>
          <w:szCs w:val="21"/>
        </w:rPr>
      </w:pPr>
      <w:r w:rsidRPr="00F80AC7">
        <w:rPr>
          <w:rFonts w:hint="eastAsia"/>
          <w:szCs w:val="21"/>
        </w:rPr>
        <w:t>有序部署：部署</w:t>
      </w:r>
      <w:r w:rsidRPr="00F80AC7">
        <w:rPr>
          <w:rFonts w:hint="eastAsia"/>
          <w:szCs w:val="21"/>
        </w:rPr>
        <w:t>StatefulSet</w:t>
      </w:r>
      <w:r w:rsidRPr="00F80AC7">
        <w:rPr>
          <w:rFonts w:hint="eastAsia"/>
          <w:szCs w:val="21"/>
        </w:rPr>
        <w:t>时，如果有多个</w:t>
      </w:r>
      <w:r w:rsidRPr="00F80AC7">
        <w:rPr>
          <w:rFonts w:hint="eastAsia"/>
          <w:szCs w:val="21"/>
        </w:rPr>
        <w:t>Pod</w:t>
      </w:r>
      <w:r w:rsidRPr="00F80AC7">
        <w:rPr>
          <w:rFonts w:hint="eastAsia"/>
          <w:szCs w:val="21"/>
        </w:rPr>
        <w:t>副本，它们会被顺序地创建（从</w:t>
      </w:r>
      <w:r w:rsidRPr="00F80AC7">
        <w:rPr>
          <w:rFonts w:hint="eastAsia"/>
          <w:szCs w:val="21"/>
        </w:rPr>
        <w:t>0</w:t>
      </w:r>
      <w:r w:rsidRPr="00F80AC7">
        <w:rPr>
          <w:rFonts w:hint="eastAsia"/>
          <w:szCs w:val="21"/>
        </w:rPr>
        <w:t>到</w:t>
      </w:r>
      <w:r w:rsidRPr="00F80AC7">
        <w:rPr>
          <w:rFonts w:hint="eastAsia"/>
          <w:szCs w:val="21"/>
        </w:rPr>
        <w:t>N-1</w:t>
      </w:r>
      <w:r w:rsidRPr="00F80AC7">
        <w:rPr>
          <w:rFonts w:hint="eastAsia"/>
          <w:szCs w:val="21"/>
        </w:rPr>
        <w:t>）并且，在下一个</w:t>
      </w:r>
      <w:r w:rsidRPr="00F80AC7">
        <w:rPr>
          <w:rFonts w:hint="eastAsia"/>
          <w:szCs w:val="21"/>
        </w:rPr>
        <w:t>Pod</w:t>
      </w:r>
      <w:r w:rsidRPr="00F80AC7">
        <w:rPr>
          <w:rFonts w:hint="eastAsia"/>
          <w:szCs w:val="21"/>
        </w:rPr>
        <w:t>运行之前所有之前的</w:t>
      </w:r>
      <w:r w:rsidRPr="00F80AC7">
        <w:rPr>
          <w:rFonts w:hint="eastAsia"/>
          <w:szCs w:val="21"/>
        </w:rPr>
        <w:t>Pod</w:t>
      </w:r>
      <w:r w:rsidRPr="00F80AC7">
        <w:rPr>
          <w:rFonts w:hint="eastAsia"/>
          <w:szCs w:val="21"/>
        </w:rPr>
        <w:t>必须都是</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C4418B" w:rsidRPr="00F80AC7" w:rsidRDefault="00C4418B" w:rsidP="00F80AC7">
      <w:pPr>
        <w:pStyle w:val="a5"/>
        <w:numPr>
          <w:ilvl w:val="0"/>
          <w:numId w:val="12"/>
        </w:numPr>
        <w:ind w:firstLineChars="0"/>
        <w:rPr>
          <w:szCs w:val="21"/>
        </w:rPr>
      </w:pPr>
      <w:r w:rsidRPr="00F80AC7">
        <w:rPr>
          <w:rFonts w:hint="eastAsia"/>
          <w:szCs w:val="21"/>
        </w:rPr>
        <w:t>有序删除：当</w:t>
      </w:r>
      <w:r w:rsidRPr="00F80AC7">
        <w:rPr>
          <w:rFonts w:hint="eastAsia"/>
          <w:szCs w:val="21"/>
        </w:rPr>
        <w:t>Pod</w:t>
      </w:r>
      <w:r w:rsidRPr="00F80AC7">
        <w:rPr>
          <w:rFonts w:hint="eastAsia"/>
          <w:szCs w:val="21"/>
        </w:rPr>
        <w:t>被删除时，它们被终止的顺序是从</w:t>
      </w:r>
      <w:r w:rsidRPr="00F80AC7">
        <w:rPr>
          <w:rFonts w:hint="eastAsia"/>
          <w:szCs w:val="21"/>
        </w:rPr>
        <w:t>N-1</w:t>
      </w:r>
      <w:r w:rsidRPr="00F80AC7">
        <w:rPr>
          <w:rFonts w:hint="eastAsia"/>
          <w:szCs w:val="21"/>
        </w:rPr>
        <w:t>到</w:t>
      </w:r>
      <w:r w:rsidRPr="00F80AC7">
        <w:rPr>
          <w:rFonts w:hint="eastAsia"/>
          <w:szCs w:val="21"/>
        </w:rPr>
        <w:t>0</w:t>
      </w:r>
      <w:r w:rsidRPr="00F80AC7">
        <w:rPr>
          <w:rFonts w:hint="eastAsia"/>
          <w:szCs w:val="21"/>
        </w:rPr>
        <w:t>。</w:t>
      </w:r>
    </w:p>
    <w:p w:rsidR="00C4418B" w:rsidRDefault="00C4418B" w:rsidP="00F80AC7">
      <w:pPr>
        <w:pStyle w:val="a5"/>
        <w:numPr>
          <w:ilvl w:val="0"/>
          <w:numId w:val="12"/>
        </w:numPr>
        <w:ind w:firstLineChars="0"/>
        <w:rPr>
          <w:szCs w:val="21"/>
        </w:rPr>
      </w:pPr>
      <w:r w:rsidRPr="00F80AC7">
        <w:rPr>
          <w:rFonts w:hint="eastAsia"/>
          <w:szCs w:val="21"/>
        </w:rPr>
        <w:lastRenderedPageBreak/>
        <w:t>有序扩展：当对</w:t>
      </w:r>
      <w:r w:rsidRPr="00F80AC7">
        <w:rPr>
          <w:rFonts w:hint="eastAsia"/>
          <w:szCs w:val="21"/>
        </w:rPr>
        <w:t>Pod</w:t>
      </w:r>
      <w:r w:rsidRPr="00F80AC7">
        <w:rPr>
          <w:rFonts w:hint="eastAsia"/>
          <w:szCs w:val="21"/>
        </w:rPr>
        <w:t>执行扩展操作时，与部署一样，它前面的</w:t>
      </w:r>
      <w:r w:rsidRPr="00F80AC7">
        <w:rPr>
          <w:rFonts w:hint="eastAsia"/>
          <w:szCs w:val="21"/>
        </w:rPr>
        <w:t>Pod</w:t>
      </w:r>
      <w:r w:rsidRPr="00F80AC7">
        <w:rPr>
          <w:rFonts w:hint="eastAsia"/>
          <w:szCs w:val="21"/>
        </w:rPr>
        <w:t>必须都处于</w:t>
      </w:r>
      <w:r w:rsidRPr="00F80AC7">
        <w:rPr>
          <w:rFonts w:hint="eastAsia"/>
          <w:szCs w:val="21"/>
        </w:rPr>
        <w:t>Running</w:t>
      </w:r>
      <w:r w:rsidRPr="00F80AC7">
        <w:rPr>
          <w:rFonts w:hint="eastAsia"/>
          <w:szCs w:val="21"/>
        </w:rPr>
        <w:t>和</w:t>
      </w:r>
      <w:r w:rsidRPr="00F80AC7">
        <w:rPr>
          <w:rFonts w:hint="eastAsia"/>
          <w:szCs w:val="21"/>
        </w:rPr>
        <w:t>Ready</w:t>
      </w:r>
      <w:r w:rsidRPr="00F80AC7">
        <w:rPr>
          <w:rFonts w:hint="eastAsia"/>
          <w:szCs w:val="21"/>
        </w:rPr>
        <w:t>状态。</w:t>
      </w:r>
    </w:p>
    <w:p w:rsidR="00A14EC8" w:rsidRDefault="00CE3943" w:rsidP="00CE3943">
      <w:pPr>
        <w:ind w:firstLineChars="200" w:firstLine="420"/>
        <w:rPr>
          <w:szCs w:val="21"/>
        </w:rPr>
      </w:pPr>
      <w:r w:rsidRPr="00CE3943">
        <w:rPr>
          <w:szCs w:val="21"/>
        </w:rPr>
        <w:t>StatefulSet</w:t>
      </w:r>
      <w:r>
        <w:rPr>
          <w:rFonts w:hint="eastAsia"/>
          <w:szCs w:val="21"/>
        </w:rPr>
        <w:t>一般不暴露到外网，</w:t>
      </w:r>
      <w:r w:rsidR="00A14EC8" w:rsidRPr="00A14EC8">
        <w:rPr>
          <w:rFonts w:hint="eastAsia"/>
          <w:szCs w:val="21"/>
        </w:rPr>
        <w:t>能不用</w:t>
      </w:r>
      <w:r w:rsidR="00A14EC8" w:rsidRPr="00A14EC8">
        <w:rPr>
          <w:rFonts w:hint="eastAsia"/>
          <w:szCs w:val="21"/>
        </w:rPr>
        <w:t>StatefulSet</w:t>
      </w:r>
      <w:r w:rsidR="00A14EC8" w:rsidRPr="00A14EC8">
        <w:rPr>
          <w:rFonts w:hint="eastAsia"/>
          <w:szCs w:val="21"/>
        </w:rPr>
        <w:t>，就不要用</w:t>
      </w:r>
      <w:r w:rsidR="00A14EC8">
        <w:rPr>
          <w:rFonts w:hint="eastAsia"/>
          <w:szCs w:val="21"/>
        </w:rPr>
        <w:t>。</w:t>
      </w:r>
    </w:p>
    <w:p w:rsidR="00BC57A1" w:rsidRDefault="00BC57A1" w:rsidP="00BC57A1">
      <w:pPr>
        <w:rPr>
          <w:szCs w:val="21"/>
        </w:rPr>
      </w:pPr>
      <w:r>
        <w:rPr>
          <w:rFonts w:hint="eastAsia"/>
          <w:noProof/>
          <w:szCs w:val="21"/>
        </w:rPr>
        <w:drawing>
          <wp:inline distT="0" distB="0" distL="0" distR="0">
            <wp:extent cx="6188710" cy="240601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2406015"/>
                    </a:xfrm>
                    <a:prstGeom prst="rect">
                      <a:avLst/>
                    </a:prstGeom>
                  </pic:spPr>
                </pic:pic>
              </a:graphicData>
            </a:graphic>
          </wp:inline>
        </w:drawing>
      </w:r>
    </w:p>
    <w:p w:rsidR="00BC57A1" w:rsidRDefault="00BC57A1" w:rsidP="00BC57A1">
      <w:pPr>
        <w:rPr>
          <w:szCs w:val="21"/>
        </w:rPr>
      </w:pPr>
      <w:r>
        <w:rPr>
          <w:rFonts w:hint="eastAsia"/>
          <w:noProof/>
          <w:szCs w:val="21"/>
        </w:rPr>
        <w:drawing>
          <wp:inline distT="0" distB="0" distL="0" distR="0">
            <wp:extent cx="6188710" cy="293116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2931160"/>
                    </a:xfrm>
                    <a:prstGeom prst="rect">
                      <a:avLst/>
                    </a:prstGeom>
                  </pic:spPr>
                </pic:pic>
              </a:graphicData>
            </a:graphic>
          </wp:inline>
        </w:drawing>
      </w:r>
    </w:p>
    <w:p w:rsidR="00455480" w:rsidRDefault="00455480" w:rsidP="00455480">
      <w:pPr>
        <w:pStyle w:val="3"/>
        <w:numPr>
          <w:ilvl w:val="2"/>
          <w:numId w:val="1"/>
        </w:numPr>
      </w:pPr>
      <w:r w:rsidRPr="00455480">
        <w:rPr>
          <w:rFonts w:hint="eastAsia"/>
        </w:rPr>
        <w:t>数据持久化</w:t>
      </w:r>
    </w:p>
    <w:p w:rsidR="00455480" w:rsidRDefault="008E4F33" w:rsidP="008E4F33">
      <w:pPr>
        <w:ind w:firstLineChars="200" w:firstLine="420"/>
        <w:rPr>
          <w:szCs w:val="21"/>
        </w:rPr>
      </w:pPr>
      <w:r>
        <w:rPr>
          <w:rFonts w:hint="eastAsia"/>
          <w:szCs w:val="21"/>
        </w:rPr>
        <w:t>可以</w:t>
      </w:r>
      <w:r w:rsidRPr="008E4F33">
        <w:rPr>
          <w:rFonts w:hint="eastAsia"/>
          <w:szCs w:val="21"/>
        </w:rPr>
        <w:t>将数据</w:t>
      </w:r>
      <w:r>
        <w:rPr>
          <w:rFonts w:hint="eastAsia"/>
          <w:szCs w:val="21"/>
        </w:rPr>
        <w:t>挂载</w:t>
      </w:r>
      <w:r w:rsidRPr="008E4F33">
        <w:rPr>
          <w:rFonts w:hint="eastAsia"/>
          <w:szCs w:val="21"/>
        </w:rPr>
        <w:t>到宿主机</w:t>
      </w:r>
      <w:r>
        <w:rPr>
          <w:rFonts w:hint="eastAsia"/>
          <w:szCs w:val="21"/>
        </w:rPr>
        <w:t>，</w:t>
      </w:r>
      <w:r w:rsidRPr="008E4F33">
        <w:rPr>
          <w:rFonts w:hint="eastAsia"/>
          <w:szCs w:val="21"/>
        </w:rPr>
        <w:t>但是</w:t>
      </w:r>
      <w:r w:rsidRPr="008E4F33">
        <w:rPr>
          <w:rFonts w:hint="eastAsia"/>
          <w:szCs w:val="21"/>
        </w:rPr>
        <w:t>pod</w:t>
      </w:r>
      <w:r w:rsidRPr="008E4F33">
        <w:rPr>
          <w:rFonts w:hint="eastAsia"/>
          <w:szCs w:val="21"/>
        </w:rPr>
        <w:t>重启之后有可能到另外一个节点，这样数据虽然不会丢但还是有可能会找不到</w:t>
      </w:r>
      <w:r w:rsidR="003D2C5E">
        <w:rPr>
          <w:rFonts w:hint="eastAsia"/>
          <w:szCs w:val="21"/>
        </w:rPr>
        <w:t>。一般采用如下方法：</w:t>
      </w:r>
    </w:p>
    <w:p w:rsidR="00DD5A09" w:rsidRPr="00DD5A09" w:rsidRDefault="00DD5A09" w:rsidP="00DD5A09">
      <w:pPr>
        <w:pStyle w:val="a5"/>
        <w:numPr>
          <w:ilvl w:val="0"/>
          <w:numId w:val="15"/>
        </w:numPr>
        <w:ind w:firstLineChars="0"/>
        <w:rPr>
          <w:szCs w:val="21"/>
        </w:rPr>
      </w:pPr>
      <w:r w:rsidRPr="00DD5A09">
        <w:rPr>
          <w:rFonts w:hint="eastAsia"/>
          <w:szCs w:val="21"/>
        </w:rPr>
        <w:t>创建一个卷</w:t>
      </w:r>
      <w:r w:rsidRPr="00DD5A09">
        <w:rPr>
          <w:rFonts w:hint="eastAsia"/>
          <w:szCs w:val="21"/>
        </w:rPr>
        <w:t>PV</w:t>
      </w:r>
      <w:r w:rsidRPr="00DD5A09">
        <w:rPr>
          <w:rFonts w:hint="eastAsia"/>
          <w:szCs w:val="21"/>
        </w:rPr>
        <w:t>，不属于任何</w:t>
      </w:r>
      <w:r w:rsidRPr="00DD5A09">
        <w:rPr>
          <w:rFonts w:hint="eastAsia"/>
          <w:szCs w:val="21"/>
        </w:rPr>
        <w:t>namespaces</w:t>
      </w:r>
      <w:r w:rsidRPr="00DD5A09">
        <w:rPr>
          <w:rFonts w:hint="eastAsia"/>
          <w:szCs w:val="21"/>
        </w:rPr>
        <w:t>，可以限制大小，读写权限</w:t>
      </w:r>
    </w:p>
    <w:p w:rsidR="00DD5A09" w:rsidRPr="00DD5A09" w:rsidRDefault="00DD5A09" w:rsidP="00B03F3D">
      <w:pPr>
        <w:spacing w:line="240" w:lineRule="atLeast"/>
        <w:rPr>
          <w:sz w:val="15"/>
          <w:szCs w:val="15"/>
        </w:rPr>
      </w:pPr>
      <w:r w:rsidRPr="00DD5A09">
        <w:rPr>
          <w:sz w:val="15"/>
          <w:szCs w:val="15"/>
        </w:rPr>
        <w:t>apiVersion: v1</w:t>
      </w:r>
    </w:p>
    <w:p w:rsidR="00DD5A09" w:rsidRPr="00DD5A09" w:rsidRDefault="00DD5A09" w:rsidP="00B03F3D">
      <w:pPr>
        <w:spacing w:line="240" w:lineRule="atLeast"/>
        <w:rPr>
          <w:sz w:val="15"/>
          <w:szCs w:val="15"/>
        </w:rPr>
      </w:pPr>
      <w:r w:rsidRPr="00DD5A09">
        <w:rPr>
          <w:sz w:val="15"/>
          <w:szCs w:val="15"/>
        </w:rPr>
        <w:t>kind: PersistentVolume</w:t>
      </w:r>
    </w:p>
    <w:p w:rsidR="00DD5A09" w:rsidRPr="00DD5A09" w:rsidRDefault="00DD5A09" w:rsidP="00B03F3D">
      <w:pPr>
        <w:spacing w:line="240" w:lineRule="atLeast"/>
        <w:rPr>
          <w:sz w:val="15"/>
          <w:szCs w:val="15"/>
        </w:rPr>
      </w:pPr>
      <w:r w:rsidRPr="00DD5A09">
        <w:rPr>
          <w:sz w:val="15"/>
          <w:szCs w:val="15"/>
        </w:rPr>
        <w:t>metadata:</w:t>
      </w:r>
    </w:p>
    <w:p w:rsidR="00DD5A09" w:rsidRPr="00DD5A09" w:rsidRDefault="00DD5A09" w:rsidP="00B03F3D">
      <w:pPr>
        <w:spacing w:line="240" w:lineRule="atLeast"/>
        <w:rPr>
          <w:sz w:val="15"/>
          <w:szCs w:val="15"/>
        </w:rPr>
      </w:pPr>
      <w:r w:rsidRPr="00DD5A09">
        <w:rPr>
          <w:sz w:val="15"/>
          <w:szCs w:val="15"/>
        </w:rPr>
        <w:t xml:space="preserve">  name: pv0001</w:t>
      </w:r>
    </w:p>
    <w:p w:rsidR="00DD5A09" w:rsidRPr="00DD5A09" w:rsidRDefault="00DD5A09" w:rsidP="00B03F3D">
      <w:pPr>
        <w:spacing w:line="240" w:lineRule="atLeast"/>
        <w:rPr>
          <w:sz w:val="15"/>
          <w:szCs w:val="15"/>
        </w:rPr>
      </w:pPr>
      <w:r w:rsidRPr="00DD5A09">
        <w:rPr>
          <w:sz w:val="15"/>
          <w:szCs w:val="15"/>
        </w:rPr>
        <w:t xml:space="preserve">  labels:</w:t>
      </w:r>
    </w:p>
    <w:p w:rsidR="00DD5A09" w:rsidRPr="00DD5A09" w:rsidRDefault="00DD5A09" w:rsidP="00B03F3D">
      <w:pPr>
        <w:spacing w:line="240" w:lineRule="atLeast"/>
        <w:rPr>
          <w:sz w:val="15"/>
          <w:szCs w:val="15"/>
        </w:rPr>
      </w:pPr>
      <w:r w:rsidRPr="00DD5A09">
        <w:rPr>
          <w:sz w:val="15"/>
          <w:szCs w:val="15"/>
        </w:rPr>
        <w:t xml:space="preserve">    app: "my-nfs"</w:t>
      </w:r>
    </w:p>
    <w:p w:rsidR="00DD5A09" w:rsidRPr="00DD5A09" w:rsidRDefault="00DD5A09" w:rsidP="00B03F3D">
      <w:pPr>
        <w:spacing w:line="240" w:lineRule="atLeast"/>
        <w:rPr>
          <w:sz w:val="15"/>
          <w:szCs w:val="15"/>
        </w:rPr>
      </w:pPr>
      <w:r w:rsidRPr="00DD5A09">
        <w:rPr>
          <w:sz w:val="15"/>
          <w:szCs w:val="15"/>
        </w:rPr>
        <w:t>spec:</w:t>
      </w:r>
    </w:p>
    <w:p w:rsidR="00DD5A09" w:rsidRPr="00DD5A09" w:rsidRDefault="00DD5A09" w:rsidP="00B03F3D">
      <w:pPr>
        <w:spacing w:line="240" w:lineRule="atLeast"/>
        <w:rPr>
          <w:sz w:val="15"/>
          <w:szCs w:val="15"/>
        </w:rPr>
      </w:pPr>
      <w:r w:rsidRPr="00DD5A09">
        <w:rPr>
          <w:sz w:val="15"/>
          <w:szCs w:val="15"/>
        </w:rPr>
        <w:t xml:space="preserve">  capacity:</w:t>
      </w:r>
    </w:p>
    <w:p w:rsidR="00DD5A09" w:rsidRPr="00DD5A09" w:rsidRDefault="00DD5A09" w:rsidP="00B03F3D">
      <w:pPr>
        <w:spacing w:line="240" w:lineRule="atLeast"/>
        <w:rPr>
          <w:sz w:val="15"/>
          <w:szCs w:val="15"/>
        </w:rPr>
      </w:pPr>
      <w:r w:rsidRPr="00DD5A09">
        <w:rPr>
          <w:sz w:val="15"/>
          <w:szCs w:val="15"/>
        </w:rPr>
        <w:lastRenderedPageBreak/>
        <w:t xml:space="preserve">    storage: 5Gi </w:t>
      </w:r>
    </w:p>
    <w:p w:rsidR="00DD5A09" w:rsidRPr="00DD5A09" w:rsidRDefault="00DD5A09" w:rsidP="00B03F3D">
      <w:pPr>
        <w:spacing w:line="240" w:lineRule="atLeast"/>
        <w:rPr>
          <w:sz w:val="15"/>
          <w:szCs w:val="15"/>
        </w:rPr>
      </w:pPr>
      <w:r w:rsidRPr="00DD5A09">
        <w:rPr>
          <w:sz w:val="15"/>
          <w:szCs w:val="15"/>
        </w:rPr>
        <w:t xml:space="preserve">  accessModes:</w:t>
      </w:r>
    </w:p>
    <w:p w:rsidR="00DD5A09" w:rsidRPr="00DD5A09" w:rsidRDefault="00DD5A09" w:rsidP="00B03F3D">
      <w:pPr>
        <w:spacing w:line="240" w:lineRule="atLeast"/>
        <w:rPr>
          <w:sz w:val="15"/>
          <w:szCs w:val="15"/>
        </w:rPr>
      </w:pPr>
      <w:r w:rsidRPr="00DD5A09">
        <w:rPr>
          <w:sz w:val="15"/>
          <w:szCs w:val="15"/>
        </w:rPr>
        <w:t xml:space="preserve">    - ReadWriteMany </w:t>
      </w:r>
    </w:p>
    <w:p w:rsidR="00DD5A09" w:rsidRPr="00DD5A09" w:rsidRDefault="00DD5A09" w:rsidP="00B03F3D">
      <w:pPr>
        <w:spacing w:line="240" w:lineRule="atLeast"/>
        <w:rPr>
          <w:sz w:val="15"/>
          <w:szCs w:val="15"/>
        </w:rPr>
      </w:pPr>
      <w:r w:rsidRPr="00DD5A09">
        <w:rPr>
          <w:sz w:val="15"/>
          <w:szCs w:val="15"/>
        </w:rPr>
        <w:t xml:space="preserve">  persistentVolumeReclaimPolicy: Recycle</w:t>
      </w:r>
    </w:p>
    <w:p w:rsidR="00DD5A09" w:rsidRPr="00DD5A09" w:rsidRDefault="00DD5A09" w:rsidP="00B03F3D">
      <w:pPr>
        <w:spacing w:line="240" w:lineRule="atLeast"/>
        <w:rPr>
          <w:sz w:val="15"/>
          <w:szCs w:val="15"/>
        </w:rPr>
      </w:pPr>
      <w:r w:rsidRPr="00DD5A09">
        <w:rPr>
          <w:sz w:val="15"/>
          <w:szCs w:val="15"/>
        </w:rPr>
        <w:t xml:space="preserve">  nfs:</w:t>
      </w:r>
    </w:p>
    <w:p w:rsidR="00DD5A09" w:rsidRPr="00DD5A09" w:rsidRDefault="00DD5A09" w:rsidP="00B03F3D">
      <w:pPr>
        <w:spacing w:line="240" w:lineRule="atLeast"/>
        <w:rPr>
          <w:sz w:val="15"/>
          <w:szCs w:val="15"/>
        </w:rPr>
      </w:pPr>
      <w:r w:rsidRPr="00DD5A09">
        <w:rPr>
          <w:sz w:val="15"/>
          <w:szCs w:val="15"/>
        </w:rPr>
        <w:t xml:space="preserve">    path: "/data/disk1"</w:t>
      </w:r>
    </w:p>
    <w:p w:rsidR="00DD5A09" w:rsidRPr="00DD5A09" w:rsidRDefault="00DD5A09" w:rsidP="00B03F3D">
      <w:pPr>
        <w:spacing w:line="240" w:lineRule="atLeast"/>
        <w:rPr>
          <w:sz w:val="15"/>
          <w:szCs w:val="15"/>
        </w:rPr>
      </w:pPr>
      <w:r w:rsidRPr="00DD5A09">
        <w:rPr>
          <w:sz w:val="15"/>
          <w:szCs w:val="15"/>
        </w:rPr>
        <w:t xml:space="preserve">    server: 192.168.20.47 </w:t>
      </w:r>
    </w:p>
    <w:p w:rsidR="00DD5A09" w:rsidRDefault="00DD5A09" w:rsidP="00B03F3D">
      <w:pPr>
        <w:spacing w:line="240" w:lineRule="atLeast"/>
        <w:ind w:firstLine="300"/>
        <w:rPr>
          <w:sz w:val="15"/>
          <w:szCs w:val="15"/>
        </w:rPr>
      </w:pPr>
      <w:r w:rsidRPr="00DD5A09">
        <w:rPr>
          <w:sz w:val="15"/>
          <w:szCs w:val="15"/>
        </w:rPr>
        <w:t>readOnly: false</w:t>
      </w:r>
    </w:p>
    <w:p w:rsidR="00DD5A09" w:rsidRPr="00DD5A09" w:rsidRDefault="00DD5A09" w:rsidP="00B03F3D">
      <w:pPr>
        <w:pStyle w:val="a5"/>
        <w:numPr>
          <w:ilvl w:val="0"/>
          <w:numId w:val="14"/>
        </w:numPr>
        <w:ind w:firstLineChars="0"/>
        <w:rPr>
          <w:sz w:val="15"/>
          <w:szCs w:val="15"/>
        </w:rPr>
      </w:pPr>
      <w:r w:rsidRPr="00DD5A09">
        <w:rPr>
          <w:rFonts w:hint="eastAsia"/>
          <w:szCs w:val="21"/>
        </w:rPr>
        <w:t>在对应的</w:t>
      </w:r>
      <w:r w:rsidRPr="00DD5A09">
        <w:rPr>
          <w:rFonts w:hint="eastAsia"/>
          <w:szCs w:val="21"/>
        </w:rPr>
        <w:t>namespace</w:t>
      </w:r>
      <w:r w:rsidRPr="00DD5A09">
        <w:rPr>
          <w:rFonts w:hint="eastAsia"/>
          <w:szCs w:val="21"/>
        </w:rPr>
        <w:t>下面创建</w:t>
      </w:r>
      <w:r w:rsidRPr="00DD5A09">
        <w:rPr>
          <w:rFonts w:hint="eastAsia"/>
          <w:szCs w:val="21"/>
        </w:rPr>
        <w:t>PVC</w:t>
      </w:r>
      <w:r w:rsidRPr="00DD5A09">
        <w:rPr>
          <w:rFonts w:hint="eastAsia"/>
          <w:szCs w:val="21"/>
        </w:rPr>
        <w:t>。</w:t>
      </w:r>
      <w:r w:rsidRPr="00DD5A09">
        <w:rPr>
          <w:sz w:val="15"/>
          <w:szCs w:val="15"/>
        </w:rPr>
        <w:t>apiVersion: v1</w:t>
      </w:r>
    </w:p>
    <w:p w:rsidR="00DD5A09" w:rsidRPr="00DD5A09" w:rsidRDefault="00DD5A09" w:rsidP="00DD5A09">
      <w:pPr>
        <w:rPr>
          <w:sz w:val="15"/>
          <w:szCs w:val="15"/>
        </w:rPr>
      </w:pPr>
      <w:r w:rsidRPr="00DD5A09">
        <w:rPr>
          <w:sz w:val="15"/>
          <w:szCs w:val="15"/>
        </w:rPr>
        <w:t>kind: PersistentVolumeClaim</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accessModes:</w:t>
      </w:r>
    </w:p>
    <w:p w:rsidR="00DD5A09" w:rsidRPr="00DD5A09" w:rsidRDefault="00DD5A09" w:rsidP="00DD5A09">
      <w:pPr>
        <w:rPr>
          <w:sz w:val="15"/>
          <w:szCs w:val="15"/>
        </w:rPr>
      </w:pPr>
      <w:r w:rsidRPr="00DD5A09">
        <w:rPr>
          <w:sz w:val="15"/>
          <w:szCs w:val="15"/>
        </w:rPr>
        <w:t xml:space="preserve">  - ReadWriteMany      </w:t>
      </w:r>
    </w:p>
    <w:p w:rsidR="00DD5A09" w:rsidRPr="00DD5A09" w:rsidRDefault="00DD5A09" w:rsidP="00DD5A09">
      <w:pPr>
        <w:rPr>
          <w:sz w:val="15"/>
          <w:szCs w:val="15"/>
        </w:rPr>
      </w:pPr>
      <w:r w:rsidRPr="00DD5A09">
        <w:rPr>
          <w:sz w:val="15"/>
          <w:szCs w:val="15"/>
        </w:rPr>
        <w:t xml:space="preserve">  resources:</w:t>
      </w:r>
    </w:p>
    <w:p w:rsidR="00DD5A09" w:rsidRPr="00DD5A09" w:rsidRDefault="00DD5A09" w:rsidP="00DD5A09">
      <w:pPr>
        <w:rPr>
          <w:sz w:val="15"/>
          <w:szCs w:val="15"/>
        </w:rPr>
      </w:pPr>
      <w:r w:rsidRPr="00DD5A09">
        <w:rPr>
          <w:sz w:val="15"/>
          <w:szCs w:val="15"/>
        </w:rPr>
        <w:t xml:space="preserve">     requests:</w:t>
      </w:r>
    </w:p>
    <w:p w:rsidR="00DD5A09" w:rsidRPr="00DD5A09" w:rsidRDefault="00DD5A09" w:rsidP="00DD5A09">
      <w:pPr>
        <w:rPr>
          <w:sz w:val="15"/>
          <w:szCs w:val="15"/>
        </w:rPr>
      </w:pPr>
      <w:r w:rsidRPr="00DD5A09">
        <w:rPr>
          <w:sz w:val="15"/>
          <w:szCs w:val="15"/>
        </w:rPr>
        <w:t xml:space="preserve">       storage: 1Gi</w:t>
      </w:r>
    </w:p>
    <w:p w:rsidR="00DD5A09" w:rsidRPr="00DD5A09" w:rsidRDefault="00DD5A09" w:rsidP="00DD5A09">
      <w:pPr>
        <w:rPr>
          <w:sz w:val="15"/>
          <w:szCs w:val="15"/>
        </w:rPr>
      </w:pPr>
      <w:r w:rsidRPr="00DD5A09">
        <w:rPr>
          <w:sz w:val="15"/>
          <w:szCs w:val="15"/>
        </w:rPr>
        <w:t xml:space="preserve">  selector:</w:t>
      </w:r>
    </w:p>
    <w:p w:rsidR="00DD5A09" w:rsidRPr="00DD5A09" w:rsidRDefault="00DD5A09" w:rsidP="00DD5A09">
      <w:pPr>
        <w:rPr>
          <w:sz w:val="15"/>
          <w:szCs w:val="15"/>
        </w:rPr>
      </w:pPr>
      <w:r w:rsidRPr="00DD5A09">
        <w:rPr>
          <w:sz w:val="15"/>
          <w:szCs w:val="15"/>
        </w:rPr>
        <w:t xml:space="preserve">    matchLabels:</w:t>
      </w:r>
    </w:p>
    <w:p w:rsidR="00DD5A09" w:rsidRDefault="00DD5A09" w:rsidP="00DD5A09">
      <w:pPr>
        <w:rPr>
          <w:sz w:val="15"/>
          <w:szCs w:val="15"/>
        </w:rPr>
      </w:pPr>
      <w:r w:rsidRPr="00DD5A09">
        <w:rPr>
          <w:sz w:val="15"/>
          <w:szCs w:val="15"/>
        </w:rPr>
        <w:t xml:space="preserve">     app: "my-nfs"</w:t>
      </w:r>
    </w:p>
    <w:p w:rsidR="00DD5A09" w:rsidRPr="00DD5A09" w:rsidRDefault="00DD5A09" w:rsidP="00A26C72">
      <w:pPr>
        <w:pStyle w:val="a5"/>
        <w:numPr>
          <w:ilvl w:val="0"/>
          <w:numId w:val="14"/>
        </w:numPr>
        <w:ind w:firstLineChars="0"/>
        <w:rPr>
          <w:szCs w:val="21"/>
        </w:rPr>
      </w:pPr>
      <w:r w:rsidRPr="00DD5A09">
        <w:rPr>
          <w:rFonts w:hint="eastAsia"/>
          <w:szCs w:val="21"/>
        </w:rPr>
        <w:t>最后在应用用使用该</w:t>
      </w:r>
      <w:r w:rsidRPr="00DD5A09">
        <w:rPr>
          <w:rFonts w:hint="eastAsia"/>
          <w:szCs w:val="21"/>
        </w:rPr>
        <w:t>PVC</w:t>
      </w:r>
      <w:r w:rsidR="00A26C72">
        <w:rPr>
          <w:rFonts w:hint="eastAsia"/>
          <w:szCs w:val="21"/>
        </w:rPr>
        <w:t>，</w:t>
      </w:r>
      <w:r w:rsidR="00A26C72" w:rsidRPr="00A26C72">
        <w:rPr>
          <w:rFonts w:hint="eastAsia"/>
          <w:szCs w:val="21"/>
        </w:rPr>
        <w:t>这样可以方便的限制每个</w:t>
      </w:r>
      <w:r w:rsidR="00A26C72" w:rsidRPr="00A26C72">
        <w:rPr>
          <w:rFonts w:hint="eastAsia"/>
          <w:szCs w:val="21"/>
        </w:rPr>
        <w:t>pvc</w:t>
      </w:r>
      <w:r w:rsidR="00A26C72" w:rsidRPr="00A26C72">
        <w:rPr>
          <w:rFonts w:hint="eastAsia"/>
          <w:szCs w:val="21"/>
        </w:rPr>
        <w:t>所在的子目录，同时万一</w:t>
      </w:r>
      <w:r w:rsidR="00A26C72" w:rsidRPr="00A26C72">
        <w:rPr>
          <w:rFonts w:hint="eastAsia"/>
          <w:szCs w:val="21"/>
        </w:rPr>
        <w:t>nfs</w:t>
      </w:r>
      <w:r w:rsidR="00A26C72" w:rsidRPr="00A26C72">
        <w:rPr>
          <w:rFonts w:hint="eastAsia"/>
          <w:szCs w:val="21"/>
        </w:rPr>
        <w:t>迁移后，只需要更改</w:t>
      </w:r>
      <w:r w:rsidR="00A26C72" w:rsidRPr="00A26C72">
        <w:rPr>
          <w:rFonts w:hint="eastAsia"/>
          <w:szCs w:val="21"/>
        </w:rPr>
        <w:t>pv</w:t>
      </w:r>
      <w:r w:rsidR="00A26C72" w:rsidRPr="00A26C72">
        <w:rPr>
          <w:rFonts w:hint="eastAsia"/>
          <w:szCs w:val="21"/>
        </w:rPr>
        <w:t>中的</w:t>
      </w:r>
      <w:r w:rsidR="00A26C72" w:rsidRPr="00A26C72">
        <w:rPr>
          <w:rFonts w:hint="eastAsia"/>
          <w:szCs w:val="21"/>
        </w:rPr>
        <w:t>url</w:t>
      </w:r>
      <w:r w:rsidR="00A26C72" w:rsidRPr="00A26C72">
        <w:rPr>
          <w:rFonts w:hint="eastAsia"/>
          <w:szCs w:val="21"/>
        </w:rPr>
        <w:t>即可</w:t>
      </w:r>
    </w:p>
    <w:p w:rsidR="00DD5A09" w:rsidRPr="00DD5A09" w:rsidRDefault="00DD5A09" w:rsidP="00DD5A09">
      <w:pPr>
        <w:rPr>
          <w:sz w:val="15"/>
          <w:szCs w:val="15"/>
        </w:rPr>
      </w:pPr>
      <w:r w:rsidRPr="00DD5A09">
        <w:rPr>
          <w:sz w:val="15"/>
          <w:szCs w:val="15"/>
        </w:rPr>
        <w:t>apiVersion: v1</w:t>
      </w:r>
    </w:p>
    <w:p w:rsidR="00DD5A09" w:rsidRPr="00DD5A09" w:rsidRDefault="00DD5A09" w:rsidP="00DD5A09">
      <w:pPr>
        <w:rPr>
          <w:sz w:val="15"/>
          <w:szCs w:val="15"/>
        </w:rPr>
      </w:pPr>
      <w:r w:rsidRPr="00DD5A09">
        <w:rPr>
          <w:sz w:val="15"/>
          <w:szCs w:val="15"/>
        </w:rPr>
        <w:t>kind: Pod</w:t>
      </w:r>
    </w:p>
    <w:p w:rsidR="00DD5A09" w:rsidRPr="00DD5A09" w:rsidRDefault="00DD5A09" w:rsidP="00DD5A09">
      <w:pPr>
        <w:rPr>
          <w:sz w:val="15"/>
          <w:szCs w:val="15"/>
        </w:rPr>
      </w:pPr>
      <w:r w:rsidRPr="00DD5A09">
        <w:rPr>
          <w:sz w:val="15"/>
          <w:szCs w:val="15"/>
        </w:rPr>
        <w:t>metadata:</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 xml:space="preserve">  labels:</w:t>
      </w:r>
    </w:p>
    <w:p w:rsidR="00DD5A09" w:rsidRPr="00DD5A09" w:rsidRDefault="00DD5A09" w:rsidP="00DD5A09">
      <w:pPr>
        <w:rPr>
          <w:sz w:val="15"/>
          <w:szCs w:val="15"/>
        </w:rPr>
      </w:pPr>
      <w:r w:rsidRPr="00DD5A09">
        <w:rPr>
          <w:sz w:val="15"/>
          <w:szCs w:val="15"/>
        </w:rPr>
        <w:t xml:space="preserve">    name: test-nfs-pvc</w:t>
      </w:r>
    </w:p>
    <w:p w:rsidR="00DD5A09" w:rsidRPr="00DD5A09" w:rsidRDefault="00DD5A09" w:rsidP="00DD5A09">
      <w:pPr>
        <w:rPr>
          <w:sz w:val="15"/>
          <w:szCs w:val="15"/>
        </w:rPr>
      </w:pPr>
      <w:r w:rsidRPr="00DD5A09">
        <w:rPr>
          <w:sz w:val="15"/>
          <w:szCs w:val="15"/>
        </w:rPr>
        <w:t>spec:</w:t>
      </w:r>
    </w:p>
    <w:p w:rsidR="00DD5A09" w:rsidRPr="00DD5A09" w:rsidRDefault="00DD5A09" w:rsidP="00DD5A09">
      <w:pPr>
        <w:rPr>
          <w:sz w:val="15"/>
          <w:szCs w:val="15"/>
        </w:rPr>
      </w:pPr>
      <w:r w:rsidRPr="00DD5A09">
        <w:rPr>
          <w:sz w:val="15"/>
          <w:szCs w:val="15"/>
        </w:rPr>
        <w:t xml:space="preserve">  containers:</w:t>
      </w:r>
    </w:p>
    <w:p w:rsidR="00DD5A09" w:rsidRPr="00DD5A09" w:rsidRDefault="00DD5A09" w:rsidP="00DD5A09">
      <w:pPr>
        <w:rPr>
          <w:sz w:val="15"/>
          <w:szCs w:val="15"/>
        </w:rPr>
      </w:pPr>
      <w:r w:rsidRPr="00DD5A09">
        <w:rPr>
          <w:sz w:val="15"/>
          <w:szCs w:val="15"/>
        </w:rPr>
        <w:t xml:space="preserve">    - name: test-nfs-pvc</w:t>
      </w:r>
    </w:p>
    <w:p w:rsidR="00DD5A09" w:rsidRPr="00DD5A09" w:rsidRDefault="00DD5A09" w:rsidP="00DD5A09">
      <w:pPr>
        <w:rPr>
          <w:sz w:val="15"/>
          <w:szCs w:val="15"/>
        </w:rPr>
      </w:pPr>
      <w:r w:rsidRPr="00DD5A09">
        <w:rPr>
          <w:sz w:val="15"/>
          <w:szCs w:val="15"/>
        </w:rPr>
        <w:t xml:space="preserve">      image: registry:5000/back_demon:1.0  </w:t>
      </w:r>
    </w:p>
    <w:p w:rsidR="00DD5A09" w:rsidRPr="00DD5A09" w:rsidRDefault="00DD5A09" w:rsidP="00DD5A09">
      <w:pPr>
        <w:rPr>
          <w:sz w:val="15"/>
          <w:szCs w:val="15"/>
        </w:rPr>
      </w:pPr>
      <w:r w:rsidRPr="00DD5A09">
        <w:rPr>
          <w:sz w:val="15"/>
          <w:szCs w:val="15"/>
        </w:rPr>
        <w:t xml:space="preserve">      ports:</w:t>
      </w:r>
    </w:p>
    <w:p w:rsidR="00DD5A09" w:rsidRPr="00DD5A09" w:rsidRDefault="00DD5A09" w:rsidP="00DD5A09">
      <w:pPr>
        <w:rPr>
          <w:sz w:val="15"/>
          <w:szCs w:val="15"/>
        </w:rPr>
      </w:pPr>
      <w:r w:rsidRPr="00DD5A09">
        <w:rPr>
          <w:sz w:val="15"/>
          <w:szCs w:val="15"/>
        </w:rPr>
        <w:t xml:space="preserve">        - name: backdemon</w:t>
      </w:r>
    </w:p>
    <w:p w:rsidR="00DD5A09" w:rsidRPr="00DD5A09" w:rsidRDefault="00DD5A09" w:rsidP="00DD5A09">
      <w:pPr>
        <w:rPr>
          <w:sz w:val="15"/>
          <w:szCs w:val="15"/>
        </w:rPr>
      </w:pPr>
      <w:r w:rsidRPr="00DD5A09">
        <w:rPr>
          <w:sz w:val="15"/>
          <w:szCs w:val="15"/>
        </w:rPr>
        <w:t xml:space="preserve">          containerPort: 80</w:t>
      </w:r>
    </w:p>
    <w:p w:rsidR="00DD5A09" w:rsidRPr="00DD5A09" w:rsidRDefault="00DD5A09" w:rsidP="00DD5A09">
      <w:pPr>
        <w:rPr>
          <w:sz w:val="15"/>
          <w:szCs w:val="15"/>
        </w:rPr>
      </w:pPr>
      <w:r w:rsidRPr="00DD5A09">
        <w:rPr>
          <w:sz w:val="15"/>
          <w:szCs w:val="15"/>
        </w:rPr>
        <w:t xml:space="preserve">      command:</w:t>
      </w:r>
    </w:p>
    <w:p w:rsidR="00DD5A09" w:rsidRPr="00DD5A09" w:rsidRDefault="00DD5A09" w:rsidP="00DD5A09">
      <w:pPr>
        <w:rPr>
          <w:sz w:val="15"/>
          <w:szCs w:val="15"/>
        </w:rPr>
      </w:pPr>
      <w:r w:rsidRPr="00DD5A09">
        <w:rPr>
          <w:sz w:val="15"/>
          <w:szCs w:val="15"/>
        </w:rPr>
        <w:t xml:space="preserve">        - /run.sh</w:t>
      </w:r>
    </w:p>
    <w:p w:rsidR="00DD5A09" w:rsidRPr="00DD5A09" w:rsidRDefault="00DD5A09" w:rsidP="00DD5A09">
      <w:pPr>
        <w:rPr>
          <w:sz w:val="15"/>
          <w:szCs w:val="15"/>
        </w:rPr>
      </w:pPr>
      <w:r w:rsidRPr="00DD5A09">
        <w:rPr>
          <w:sz w:val="15"/>
          <w:szCs w:val="15"/>
        </w:rPr>
        <w:t xml:space="preserve">      volumeMounts:</w:t>
      </w:r>
    </w:p>
    <w:p w:rsidR="00DD5A09" w:rsidRPr="00DD5A09" w:rsidRDefault="00DD5A09" w:rsidP="00DD5A09">
      <w:pPr>
        <w:rPr>
          <w:sz w:val="15"/>
          <w:szCs w:val="15"/>
        </w:rPr>
      </w:pPr>
      <w:r w:rsidRPr="00DD5A09">
        <w:rPr>
          <w:sz w:val="15"/>
          <w:szCs w:val="15"/>
        </w:rPr>
        <w:t xml:space="preserve">        - name: nfs-vol </w:t>
      </w:r>
    </w:p>
    <w:p w:rsidR="00DD5A09" w:rsidRPr="00DD5A09" w:rsidRDefault="00DD5A09" w:rsidP="00DD5A09">
      <w:pPr>
        <w:rPr>
          <w:sz w:val="15"/>
          <w:szCs w:val="15"/>
        </w:rPr>
      </w:pPr>
      <w:r w:rsidRPr="00DD5A09">
        <w:rPr>
          <w:sz w:val="15"/>
          <w:szCs w:val="15"/>
        </w:rPr>
        <w:t xml:space="preserve">          moun</w:t>
      </w:r>
      <w:r w:rsidR="003E3D2E">
        <w:rPr>
          <w:sz w:val="15"/>
          <w:szCs w:val="15"/>
        </w:rPr>
        <w:t>tPath: /home/laizy/test/nfs-pvc</w:t>
      </w:r>
    </w:p>
    <w:p w:rsidR="00DD5A09" w:rsidRPr="00DD5A09" w:rsidRDefault="00DD5A09" w:rsidP="00DD5A09">
      <w:pPr>
        <w:rPr>
          <w:sz w:val="15"/>
          <w:szCs w:val="15"/>
        </w:rPr>
      </w:pPr>
      <w:r w:rsidRPr="00DD5A09">
        <w:rPr>
          <w:sz w:val="15"/>
          <w:szCs w:val="15"/>
        </w:rPr>
        <w:t xml:space="preserve">  volumes:</w:t>
      </w:r>
    </w:p>
    <w:p w:rsidR="00DD5A09" w:rsidRPr="00DD5A09" w:rsidRDefault="00DD5A09" w:rsidP="00DD5A09">
      <w:pPr>
        <w:rPr>
          <w:sz w:val="15"/>
          <w:szCs w:val="15"/>
        </w:rPr>
      </w:pPr>
      <w:r w:rsidRPr="00DD5A09">
        <w:rPr>
          <w:sz w:val="15"/>
          <w:szCs w:val="15"/>
        </w:rPr>
        <w:t xml:space="preserve">    - name: nfs-vol</w:t>
      </w:r>
    </w:p>
    <w:p w:rsidR="00DD5A09" w:rsidRPr="00DD5A09" w:rsidRDefault="00DD5A09" w:rsidP="00DD5A09">
      <w:pPr>
        <w:rPr>
          <w:sz w:val="15"/>
          <w:szCs w:val="15"/>
        </w:rPr>
      </w:pPr>
      <w:r w:rsidRPr="00DD5A09">
        <w:rPr>
          <w:sz w:val="15"/>
          <w:szCs w:val="15"/>
        </w:rPr>
        <w:t xml:space="preserve">      persistentVolumeClaim:</w:t>
      </w:r>
    </w:p>
    <w:p w:rsidR="00DD5A09" w:rsidRDefault="00DD5A09" w:rsidP="00DD5A09">
      <w:pPr>
        <w:rPr>
          <w:sz w:val="15"/>
          <w:szCs w:val="15"/>
        </w:rPr>
      </w:pPr>
      <w:r w:rsidRPr="00DD5A09">
        <w:rPr>
          <w:sz w:val="15"/>
          <w:szCs w:val="15"/>
        </w:rPr>
        <w:lastRenderedPageBreak/>
        <w:t xml:space="preserve">        claimName: nfs-pvc</w:t>
      </w:r>
    </w:p>
    <w:p w:rsidR="00497FA0" w:rsidRDefault="00497FA0" w:rsidP="00455480">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455480">
      <w:pPr>
        <w:pStyle w:val="2"/>
        <w:numPr>
          <w:ilvl w:val="1"/>
          <w:numId w:val="1"/>
        </w:numPr>
      </w:pPr>
      <w:r>
        <w:rPr>
          <w:rFonts w:hint="eastAsia"/>
        </w:rPr>
        <w:lastRenderedPageBreak/>
        <w:t>H</w:t>
      </w:r>
      <w:r>
        <w:t>elm</w:t>
      </w:r>
    </w:p>
    <w:p w:rsidR="00B0439C" w:rsidRDefault="000B40F2" w:rsidP="00455480">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455480">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9"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lastRenderedPageBreak/>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455480">
      <w:pPr>
        <w:pStyle w:val="3"/>
        <w:numPr>
          <w:ilvl w:val="2"/>
          <w:numId w:val="1"/>
        </w:numPr>
      </w:pPr>
      <w:r>
        <w:rPr>
          <w:rFonts w:hint="eastAsia"/>
        </w:rPr>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455480">
      <w:pPr>
        <w:pStyle w:val="2"/>
        <w:numPr>
          <w:ilvl w:val="1"/>
          <w:numId w:val="1"/>
        </w:numPr>
      </w:pPr>
      <w:r>
        <w:rPr>
          <w:rFonts w:hint="eastAsia"/>
        </w:rPr>
        <w:lastRenderedPageBreak/>
        <w:t>环境安装</w:t>
      </w:r>
    </w:p>
    <w:p w:rsidR="00D8183D" w:rsidRDefault="00D8183D" w:rsidP="00455480">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21"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455480">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3"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lastRenderedPageBreak/>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455480">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lastRenderedPageBreak/>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7"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815E87" w:rsidP="004D6073">
      <w:pPr>
        <w:rPr>
          <w:sz w:val="15"/>
          <w:szCs w:val="15"/>
        </w:rPr>
      </w:pPr>
      <w:hyperlink r:id="rId28"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1600" cy="2181600"/>
                    </a:xfrm>
                    <a:prstGeom prst="rect">
                      <a:avLst/>
                    </a:prstGeom>
                  </pic:spPr>
                </pic:pic>
              </a:graphicData>
            </a:graphic>
          </wp:inline>
        </w:drawing>
      </w:r>
    </w:p>
    <w:p w:rsidR="00F6150F" w:rsidRDefault="007831FE" w:rsidP="00455480">
      <w:pPr>
        <w:pStyle w:val="3"/>
        <w:numPr>
          <w:ilvl w:val="2"/>
          <w:numId w:val="1"/>
        </w:numPr>
      </w:pPr>
      <w:r>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2"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3"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lastRenderedPageBreak/>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455480">
      <w:pPr>
        <w:pStyle w:val="3"/>
        <w:numPr>
          <w:ilvl w:val="2"/>
          <w:numId w:val="1"/>
        </w:numPr>
      </w:pPr>
      <w:r>
        <w:rPr>
          <w:rFonts w:hint="eastAsia"/>
        </w:rPr>
        <w:t>He</w:t>
      </w:r>
      <w:r>
        <w:t>lm</w:t>
      </w:r>
    </w:p>
    <w:p w:rsidR="0085635F" w:rsidRDefault="002A049F" w:rsidP="00421251">
      <w:pPr>
        <w:ind w:firstLineChars="200" w:firstLine="420"/>
      </w:pPr>
      <w:r>
        <w:rPr>
          <w:rFonts w:hint="eastAsia"/>
        </w:rPr>
        <w:t>安装</w:t>
      </w:r>
      <w:r w:rsidR="00DF7635">
        <w:rPr>
          <w:rFonts w:hint="eastAsia"/>
        </w:rPr>
        <w:t>客户端：从</w:t>
      </w:r>
      <w:hyperlink r:id="rId34"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5"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455480">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lastRenderedPageBreak/>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455480">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55480">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6"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7"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455480">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lastRenderedPageBreak/>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815E87" w:rsidP="00D0313D">
      <w:pPr>
        <w:ind w:firstLineChars="200" w:firstLine="420"/>
        <w:rPr>
          <w:rStyle w:val="a6"/>
        </w:rPr>
      </w:pPr>
      <w:hyperlink r:id="rId38"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9" w:history="1">
        <w:r w:rsidRPr="009923D2">
          <w:rPr>
            <w:rStyle w:val="a6"/>
          </w:rPr>
          <w:t>https://aka.ms/getvsdbgsh</w:t>
        </w:r>
      </w:hyperlink>
      <w:r>
        <w:t>，</w:t>
      </w:r>
      <w:r>
        <w:rPr>
          <w:rFonts w:hint="eastAsia"/>
        </w:rPr>
        <w:t>自动跳转的路径为最新版本号，如：</w:t>
      </w:r>
      <w:hyperlink r:id="rId40"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815E87" w:rsidP="00D0313D">
      <w:pPr>
        <w:ind w:firstLineChars="200" w:firstLine="420"/>
      </w:pPr>
      <w:hyperlink r:id="rId41"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455480">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lastRenderedPageBreak/>
        <w:t>服务日志</w:t>
      </w:r>
    </w:p>
    <w:p w:rsidR="00757714" w:rsidRPr="00757714" w:rsidRDefault="00757714" w:rsidP="00455480">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455480">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455480">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455480">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lastRenderedPageBreak/>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455480">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455480">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455480">
      <w:pPr>
        <w:pStyle w:val="3"/>
        <w:numPr>
          <w:ilvl w:val="2"/>
          <w:numId w:val="1"/>
        </w:numPr>
      </w:pPr>
      <w:r>
        <w:rPr>
          <w:rFonts w:hint="eastAsia"/>
        </w:rPr>
        <w:t>R</w:t>
      </w:r>
      <w:r>
        <w:t>emoteEventBus</w:t>
      </w:r>
    </w:p>
    <w:p w:rsidR="006C6D51" w:rsidRDefault="00283D87" w:rsidP="0080770F">
      <w:pPr>
        <w:ind w:firstLineChars="200" w:firstLine="420"/>
      </w:pPr>
      <w:r>
        <w:rPr>
          <w:rFonts w:hint="eastAsia"/>
        </w:rPr>
        <w:t>R</w:t>
      </w:r>
      <w:r>
        <w:t>emoteEventBus</w:t>
      </w:r>
      <w:r w:rsidR="00AF7C8D">
        <w:rPr>
          <w:rFonts w:hint="eastAsia"/>
        </w:rPr>
        <w:t>是微服务之间的事件</w:t>
      </w:r>
      <w:r>
        <w:rPr>
          <w:rFonts w:hint="eastAsia"/>
        </w:rPr>
        <w:t>总线</w:t>
      </w:r>
      <w:r w:rsidR="00774FD1">
        <w:rPr>
          <w:rFonts w:hint="eastAsia"/>
        </w:rPr>
        <w:t>。</w:t>
      </w:r>
      <w:r w:rsidR="00EE03AB">
        <w:rPr>
          <w:rFonts w:hint="eastAsia"/>
        </w:rPr>
        <w:t>每个服务在启动时打开一个连接</w:t>
      </w:r>
      <w:r w:rsidR="00EE03AB">
        <w:rPr>
          <w:rFonts w:hint="eastAsia"/>
        </w:rPr>
        <w:t>(</w:t>
      </w:r>
      <w:r w:rsidR="00EE03AB">
        <w:t>Conntection)</w:t>
      </w:r>
      <w:r w:rsidR="00EE03AB">
        <w:rPr>
          <w:rFonts w:hint="eastAsia"/>
        </w:rPr>
        <w:t>、三个通道</w:t>
      </w:r>
      <w:r w:rsidR="00EE03AB">
        <w:rPr>
          <w:rFonts w:hint="eastAsia"/>
        </w:rPr>
        <w:t>(</w:t>
      </w:r>
      <w:r w:rsidR="00EE03AB">
        <w:t>Channel)</w:t>
      </w:r>
      <w:r w:rsidR="00EE03AB">
        <w:t>、</w:t>
      </w:r>
      <w:r w:rsidR="00EE03AB">
        <w:rPr>
          <w:rFonts w:hint="eastAsia"/>
        </w:rPr>
        <w:t>两个消费者队列</w:t>
      </w:r>
      <w:r w:rsidR="00EE03AB">
        <w:rPr>
          <w:rFonts w:hint="eastAsia"/>
        </w:rPr>
        <w:t>(</w:t>
      </w:r>
      <w:r w:rsidR="00EE03AB">
        <w:t>Queue)</w:t>
      </w:r>
      <w:r w:rsidR="00206085">
        <w:t>、</w:t>
      </w:r>
      <w:r w:rsidR="00206085">
        <w:rPr>
          <w:rFonts w:hint="eastAsia"/>
        </w:rPr>
        <w:t>一个</w:t>
      </w:r>
      <w:r w:rsidR="00AE1106" w:rsidRPr="006C6D51">
        <w:rPr>
          <w:rFonts w:hint="eastAsia"/>
        </w:rPr>
        <w:t>交换</w:t>
      </w:r>
      <w:r w:rsidR="00206085">
        <w:rPr>
          <w:rFonts w:hint="eastAsia"/>
        </w:rPr>
        <w:t>机</w:t>
      </w:r>
      <w:r w:rsidR="00206085">
        <w:rPr>
          <w:rFonts w:hint="eastAsia"/>
        </w:rPr>
        <w:t>(</w:t>
      </w:r>
      <w:r w:rsidR="00206085">
        <w:t>exchange)</w:t>
      </w:r>
      <w:r w:rsidR="00EE03AB">
        <w:rPr>
          <w:rFonts w:hint="eastAsia"/>
        </w:rPr>
        <w:t>。三个通道其中一个用来发布事件，另两个</w:t>
      </w:r>
      <w:r w:rsidR="00846C6A">
        <w:rPr>
          <w:rFonts w:hint="eastAsia"/>
        </w:rPr>
        <w:t>提供给</w:t>
      </w:r>
      <w:r w:rsidR="00EE03AB">
        <w:rPr>
          <w:rFonts w:hint="eastAsia"/>
        </w:rPr>
        <w:t>消费者队列</w:t>
      </w:r>
      <w:r w:rsidR="00AE1106">
        <w:rPr>
          <w:rFonts w:hint="eastAsia"/>
        </w:rPr>
        <w:t>，</w:t>
      </w:r>
      <w:r w:rsidR="00AE1106" w:rsidRPr="006C6D51">
        <w:rPr>
          <w:rFonts w:hint="eastAsia"/>
        </w:rPr>
        <w:t>交换</w:t>
      </w:r>
      <w:r w:rsidR="00AE1106">
        <w:rPr>
          <w:rFonts w:hint="eastAsia"/>
        </w:rPr>
        <w:t>机</w:t>
      </w:r>
      <w:r w:rsidR="00B82BFE">
        <w:rPr>
          <w:rFonts w:hint="eastAsia"/>
        </w:rPr>
        <w:t>名称使用当前应用的名称，</w:t>
      </w:r>
      <w:r w:rsidR="00AE1106">
        <w:rPr>
          <w:rFonts w:hint="eastAsia"/>
        </w:rPr>
        <w:t>只提供给第二队列绑定。</w:t>
      </w:r>
    </w:p>
    <w:p w:rsidR="006C6D51" w:rsidRDefault="006C6D51" w:rsidP="0080770F">
      <w:pPr>
        <w:ind w:firstLineChars="200" w:firstLine="420"/>
      </w:pPr>
      <w:r>
        <w:rPr>
          <w:rFonts w:hint="eastAsia"/>
        </w:rPr>
        <w:t>第一消费者队列</w:t>
      </w:r>
      <w:r w:rsidR="00FE3CCA">
        <w:rPr>
          <w:rFonts w:hint="eastAsia"/>
        </w:rPr>
        <w:t>名称为</w:t>
      </w:r>
      <w:r w:rsidR="00FE3CCA" w:rsidRPr="006C6D51">
        <w:t>AppName.SvcName</w:t>
      </w:r>
      <w:r w:rsidR="00FE3CCA">
        <w:t>，</w:t>
      </w:r>
      <w:r>
        <w:rPr>
          <w:rFonts w:hint="eastAsia"/>
        </w:rPr>
        <w:t>采用</w:t>
      </w:r>
      <w:r>
        <w:rPr>
          <w:rFonts w:hint="eastAsia"/>
        </w:rPr>
        <w:t>wor</w:t>
      </w:r>
      <w:r>
        <w:t>k</w:t>
      </w:r>
      <w:r>
        <w:rPr>
          <w:rFonts w:hint="eastAsia"/>
        </w:rPr>
        <w:t>模式，</w:t>
      </w:r>
      <w:r w:rsidRPr="006C6D51">
        <w:rPr>
          <w:rFonts w:hint="eastAsia"/>
        </w:rPr>
        <w:t>未绑定交换机</w:t>
      </w:r>
      <w:r>
        <w:rPr>
          <w:rFonts w:hint="eastAsia"/>
        </w:rPr>
        <w:t>，</w:t>
      </w:r>
      <w:r w:rsidRPr="006C6D51">
        <w:rPr>
          <w:rFonts w:hint="eastAsia"/>
        </w:rPr>
        <w:t>只支持</w:t>
      </w:r>
      <w:r>
        <w:rPr>
          <w:rFonts w:hint="eastAsia"/>
        </w:rPr>
        <w:t>接收</w:t>
      </w:r>
      <w:r w:rsidRPr="006C6D51">
        <w:rPr>
          <w:rFonts w:hint="eastAsia"/>
        </w:rPr>
        <w:t>和队列名称完全匹配</w:t>
      </w:r>
      <w:r>
        <w:rPr>
          <w:rFonts w:hint="eastAsia"/>
        </w:rPr>
        <w:t>的</w:t>
      </w:r>
      <w:r w:rsidRPr="006C6D51">
        <w:rPr>
          <w:rFonts w:hint="eastAsia"/>
        </w:rPr>
        <w:t>投递</w:t>
      </w:r>
      <w:r w:rsidR="002C43E8">
        <w:rPr>
          <w:rFonts w:hint="eastAsia"/>
        </w:rPr>
        <w:t>，当有</w:t>
      </w:r>
      <w:r w:rsidR="002C43E8" w:rsidRPr="002C43E8">
        <w:rPr>
          <w:rFonts w:hint="eastAsia"/>
        </w:rPr>
        <w:t>多个服务副本时采用均衡算法</w:t>
      </w:r>
      <w:r w:rsidR="008933BD">
        <w:rPr>
          <w:rFonts w:hint="eastAsia"/>
        </w:rPr>
        <w:t>只</w:t>
      </w:r>
      <w:r w:rsidR="002C43E8" w:rsidRPr="002C43E8">
        <w:rPr>
          <w:rFonts w:hint="eastAsia"/>
        </w:rPr>
        <w:t>投递给其中一个</w:t>
      </w:r>
      <w:r w:rsidR="00301AE9">
        <w:rPr>
          <w:rFonts w:hint="eastAsia"/>
        </w:rPr>
        <w:t>。</w:t>
      </w:r>
    </w:p>
    <w:p w:rsidR="00FE3CCA" w:rsidRDefault="00AE100B" w:rsidP="00FE3CCA">
      <w:pPr>
        <w:ind w:firstLineChars="200" w:firstLine="420"/>
      </w:pPr>
      <w:r>
        <w:rPr>
          <w:rFonts w:hint="eastAsia"/>
        </w:rPr>
        <w:t>第二消费者队列</w:t>
      </w:r>
      <w:r w:rsidR="00FE3CCA">
        <w:rPr>
          <w:rFonts w:hint="eastAsia"/>
        </w:rPr>
        <w:t>名称为</w:t>
      </w:r>
      <w:r w:rsidR="00FE3CCA" w:rsidRPr="006C6D51">
        <w:t>AppName.SvcName</w:t>
      </w:r>
      <w:r w:rsidR="00FE3CCA">
        <w:rPr>
          <w:rFonts w:hint="eastAsia"/>
        </w:rPr>
        <w:t>.</w:t>
      </w:r>
      <w:r w:rsidR="00FE3CCA">
        <w:t>SvcID</w:t>
      </w:r>
      <w:r w:rsidR="00FE3CCA">
        <w:t>，</w:t>
      </w:r>
      <w:r w:rsidR="00206085" w:rsidRPr="006C6D51">
        <w:rPr>
          <w:rFonts w:hint="eastAsia"/>
        </w:rPr>
        <w:t>绑定交换机</w:t>
      </w:r>
      <w:r w:rsidR="00FE3CCA">
        <w:rPr>
          <w:rFonts w:hint="eastAsia"/>
        </w:rPr>
        <w:t>，</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FE3CCA">
        <w:rPr>
          <w:rFonts w:hint="eastAsia"/>
        </w:rPr>
        <w:t>，提供两种匹配方式的</w:t>
      </w:r>
      <w:r w:rsidR="00FE3CCA" w:rsidRPr="00774FD1">
        <w:rPr>
          <w:rFonts w:hint="eastAsia"/>
        </w:rPr>
        <w:t>RoutingKey</w:t>
      </w:r>
      <w:r w:rsidR="00FE3CCA">
        <w:rPr>
          <w:rFonts w:hint="eastAsia"/>
        </w:rPr>
        <w:t>，第一种</w:t>
      </w:r>
      <w:r w:rsidR="00FE3CCA">
        <w:rPr>
          <w:rFonts w:hint="eastAsia"/>
        </w:rPr>
        <w:t xml:space="preserve"> </w:t>
      </w:r>
      <w:r w:rsidR="00FE3CCA" w:rsidRPr="00FE3CCA">
        <w:rPr>
          <w:rFonts w:hint="eastAsia"/>
        </w:rPr>
        <w:t xml:space="preserve">AppName.SvcName.*  </w:t>
      </w:r>
      <w:r w:rsidR="00FE3CCA" w:rsidRPr="00FE3CCA">
        <w:rPr>
          <w:rFonts w:hint="eastAsia"/>
        </w:rPr>
        <w:t>接收对服务所有副本的投递</w:t>
      </w:r>
      <w:r w:rsidR="00FE3CCA">
        <w:rPr>
          <w:rFonts w:hint="eastAsia"/>
        </w:rPr>
        <w:t>，第二种</w:t>
      </w:r>
      <w:r w:rsidR="00FE3CCA">
        <w:rPr>
          <w:rFonts w:hint="eastAsia"/>
        </w:rPr>
        <w:t xml:space="preserve"> </w:t>
      </w:r>
      <w:r w:rsidR="00FE3CCA" w:rsidRPr="00FE3CCA">
        <w:rPr>
          <w:rFonts w:hint="eastAsia"/>
        </w:rPr>
        <w:t xml:space="preserve">#.SvcID  </w:t>
      </w:r>
      <w:r w:rsidR="00FE3CCA" w:rsidRPr="00FE3CCA">
        <w:rPr>
          <w:rFonts w:hint="eastAsia"/>
        </w:rPr>
        <w:t>接收对当前副本的投递</w:t>
      </w:r>
      <w:r w:rsidR="00FE3CCA">
        <w:rPr>
          <w:rFonts w:hint="eastAsia"/>
        </w:rPr>
        <w:t>，两种匹配实现</w:t>
      </w:r>
      <w:r w:rsidR="00C53D0D" w:rsidRPr="00C53D0D">
        <w:rPr>
          <w:rFonts w:hint="eastAsia"/>
        </w:rPr>
        <w:t>接收对所有副本</w:t>
      </w:r>
      <w:r w:rsidR="00FE3CCA">
        <w:rPr>
          <w:rFonts w:hint="eastAsia"/>
        </w:rPr>
        <w:t>的</w:t>
      </w:r>
      <w:r w:rsidR="00C53D0D" w:rsidRPr="00C53D0D">
        <w:rPr>
          <w:rFonts w:hint="eastAsia"/>
        </w:rPr>
        <w:t>组播</w:t>
      </w:r>
      <w:r w:rsidR="00FE3CCA">
        <w:rPr>
          <w:rFonts w:hint="eastAsia"/>
        </w:rPr>
        <w:t>和指定副本的投递。</w:t>
      </w:r>
      <w:r w:rsidR="00C53D0D" w:rsidRPr="00C53D0D">
        <w:rPr>
          <w:rFonts w:hint="eastAsia"/>
        </w:rPr>
        <w:t>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p>
    <w:p w:rsidR="0080770F" w:rsidRDefault="00FE3CCA" w:rsidP="00FE3CCA">
      <w:pPr>
        <w:ind w:firstLineChars="200" w:firstLine="420"/>
      </w:pPr>
      <w:r>
        <w:rPr>
          <w:rFonts w:hint="eastAsia"/>
        </w:rPr>
        <w:t>两个消费者队列</w:t>
      </w:r>
      <w:r w:rsidR="00A06F8C">
        <w:rPr>
          <w:rFonts w:hint="eastAsia"/>
        </w:rPr>
        <w:t>满足</w:t>
      </w:r>
      <w:r>
        <w:rPr>
          <w:rFonts w:hint="eastAsia"/>
        </w:rPr>
        <w:t>以下</w:t>
      </w:r>
      <w:r w:rsidR="00A06F8C">
        <w:rPr>
          <w:rFonts w:hint="eastAsia"/>
        </w:rPr>
        <w:t>常见的消息发布场景：</w:t>
      </w:r>
    </w:p>
    <w:p w:rsidR="00A06F8C" w:rsidRDefault="00417DD2" w:rsidP="005A7FF2">
      <w:pPr>
        <w:pStyle w:val="a5"/>
        <w:numPr>
          <w:ilvl w:val="0"/>
          <w:numId w:val="5"/>
        </w:numPr>
        <w:ind w:firstLineChars="0"/>
      </w:pPr>
      <w:r w:rsidRPr="00417DD2">
        <w:rPr>
          <w:rFonts w:hint="eastAsia"/>
        </w:rPr>
        <w:t>向应用内的</w:t>
      </w:r>
      <w:r w:rsidR="00320064">
        <w:rPr>
          <w:rFonts w:hint="eastAsia"/>
        </w:rPr>
        <w:t>多个</w:t>
      </w:r>
      <w:r w:rsidRPr="00417DD2">
        <w:rPr>
          <w:rFonts w:hint="eastAsia"/>
        </w:rPr>
        <w:t>服务的所有副本进行</w:t>
      </w:r>
      <w:r w:rsidR="00320064">
        <w:rPr>
          <w:rFonts w:hint="eastAsia"/>
        </w:rPr>
        <w:t>投递</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w:t>
      </w:r>
      <w:r w:rsidR="00785339">
        <w:rPr>
          <w:rFonts w:hint="eastAsia"/>
        </w:rPr>
        <w:t>多个</w:t>
      </w:r>
      <w:r w:rsidRPr="001A536A">
        <w:rPr>
          <w:rFonts w:hint="eastAsia"/>
        </w:rPr>
        <w:t>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697289" w:rsidRDefault="00697289" w:rsidP="009D405D">
      <w:pPr>
        <w:pStyle w:val="a5"/>
        <w:numPr>
          <w:ilvl w:val="0"/>
          <w:numId w:val="5"/>
        </w:numPr>
        <w:ind w:firstLineChars="0"/>
      </w:pPr>
      <w:r w:rsidRPr="00E765BC">
        <w:rPr>
          <w:rFonts w:hint="eastAsia"/>
        </w:rPr>
        <w:t>只向某个服务</w:t>
      </w:r>
      <w:r>
        <w:rPr>
          <w:rFonts w:hint="eastAsia"/>
        </w:rPr>
        <w:t>的固定副本</w:t>
      </w:r>
      <w:r w:rsidRPr="00E765BC">
        <w:rPr>
          <w:rFonts w:hint="eastAsia"/>
        </w:rPr>
        <w:t>发布事件，</w:t>
      </w:r>
      <w:r w:rsidR="009D405D" w:rsidRPr="009D405D">
        <w:rPr>
          <w:rFonts w:hint="eastAsia"/>
        </w:rPr>
        <w:t>使用场景少</w:t>
      </w:r>
      <w:r w:rsidR="009D405D">
        <w:rPr>
          <w:rFonts w:hint="eastAsia"/>
        </w:rPr>
        <w:t>，</w:t>
      </w:r>
      <w:r>
        <w:rPr>
          <w:rFonts w:hint="eastAsia"/>
        </w:rPr>
        <w:t>调用</w:t>
      </w:r>
      <w:r w:rsidRPr="00697289">
        <w:t>PushFixed</w:t>
      </w:r>
      <w:r>
        <w:rPr>
          <w:rFonts w:hint="eastAsia"/>
        </w:rPr>
        <w:t>方法</w:t>
      </w:r>
    </w:p>
    <w:p w:rsidR="00EE3F23" w:rsidRDefault="00EE3F23" w:rsidP="008B3607">
      <w:pPr>
        <w:ind w:firstLineChars="200" w:firstLine="420"/>
      </w:pPr>
      <w:r>
        <w:rPr>
          <w:rFonts w:hint="eastAsia"/>
        </w:rPr>
        <w:t>方法定义如下：</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xml:space="preserve">/// </w:t>
      </w:r>
      <w:r w:rsidRPr="00685841">
        <w:rPr>
          <w:rFonts w:hint="eastAsia"/>
          <w:sz w:val="15"/>
          <w:szCs w:val="15"/>
        </w:rPr>
        <w:t>向应用内的</w:t>
      </w:r>
      <w:r>
        <w:rPr>
          <w:rFonts w:hint="eastAsia"/>
          <w:sz w:val="15"/>
          <w:szCs w:val="15"/>
        </w:rPr>
        <w:t>多个</w:t>
      </w:r>
      <w:r w:rsidRPr="00685841">
        <w:rPr>
          <w:rFonts w:hint="eastAsia"/>
          <w:sz w:val="15"/>
          <w:szCs w:val="15"/>
        </w:rPr>
        <w:t>服务进行广播</w:t>
      </w:r>
    </w:p>
    <w:p w:rsidR="00685841" w:rsidRPr="00685841" w:rsidRDefault="00685841" w:rsidP="00685841">
      <w:pPr>
        <w:rPr>
          <w:sz w:val="15"/>
          <w:szCs w:val="15"/>
        </w:rPr>
      </w:pPr>
      <w:r w:rsidRPr="00685841">
        <w:rPr>
          <w:sz w:val="15"/>
          <w:szCs w:val="15"/>
        </w:rPr>
        <w:t>/// &lt;/summary&gt;</w:t>
      </w:r>
    </w:p>
    <w:p w:rsidR="00685841" w:rsidRPr="00685841" w:rsidRDefault="00685841" w:rsidP="00685841">
      <w:pPr>
        <w:rPr>
          <w:sz w:val="15"/>
          <w:szCs w:val="15"/>
        </w:rPr>
      </w:pPr>
      <w:r w:rsidRPr="00685841">
        <w:rPr>
          <w:rFonts w:hint="eastAsia"/>
          <w:sz w:val="15"/>
          <w:szCs w:val="15"/>
        </w:rPr>
        <w:t>/// &lt;param name="p_event"&gt;</w:t>
      </w:r>
      <w:r w:rsidRPr="00685841">
        <w:rPr>
          <w:rFonts w:hint="eastAsia"/>
          <w:sz w:val="15"/>
          <w:szCs w:val="15"/>
        </w:rPr>
        <w:t>事件内容</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name="p_svcs"&gt;</w:t>
      </w:r>
      <w:r w:rsidRPr="00685841">
        <w:rPr>
          <w:rFonts w:hint="eastAsia"/>
          <w:sz w:val="15"/>
          <w:szCs w:val="15"/>
        </w:rPr>
        <w:t>服务列表</w:t>
      </w:r>
      <w:r w:rsidRPr="00685841">
        <w:rPr>
          <w:rFonts w:hint="eastAsia"/>
          <w:sz w:val="15"/>
          <w:szCs w:val="15"/>
        </w:rPr>
        <w:t>&lt;/param&gt;</w:t>
      </w:r>
    </w:p>
    <w:p w:rsidR="00685841" w:rsidRPr="00685841" w:rsidRDefault="00685841" w:rsidP="00685841">
      <w:pPr>
        <w:rPr>
          <w:sz w:val="15"/>
          <w:szCs w:val="15"/>
        </w:rPr>
      </w:pPr>
      <w:r w:rsidRPr="00685841">
        <w:rPr>
          <w:rFonts w:hint="eastAsia"/>
          <w:sz w:val="15"/>
          <w:szCs w:val="15"/>
        </w:rPr>
        <w:t>/// &lt;param name="p_isAllSvcInst"&gt;true</w:t>
      </w:r>
      <w:r w:rsidRPr="00685841">
        <w:rPr>
          <w:rFonts w:hint="eastAsia"/>
          <w:sz w:val="15"/>
          <w:szCs w:val="15"/>
        </w:rPr>
        <w:t>表示所有服务的所有副本，</w:t>
      </w:r>
      <w:r w:rsidRPr="00685841">
        <w:rPr>
          <w:rFonts w:hint="eastAsia"/>
          <w:sz w:val="15"/>
          <w:szCs w:val="15"/>
        </w:rPr>
        <w:t>false</w:t>
      </w:r>
      <w:r w:rsidRPr="00685841">
        <w:rPr>
          <w:rFonts w:hint="eastAsia"/>
          <w:sz w:val="15"/>
          <w:szCs w:val="15"/>
        </w:rPr>
        <w:t>表示当服务有多个副本时只投递给其中一个</w:t>
      </w:r>
      <w:r w:rsidRPr="00685841">
        <w:rPr>
          <w:rFonts w:hint="eastAsia"/>
          <w:sz w:val="15"/>
          <w:szCs w:val="15"/>
        </w:rPr>
        <w:t>&lt;/param&gt;</w:t>
      </w:r>
    </w:p>
    <w:p w:rsidR="00685841" w:rsidRPr="00EE3F23" w:rsidRDefault="00685841" w:rsidP="00685841">
      <w:pPr>
        <w:rPr>
          <w:sz w:val="15"/>
          <w:szCs w:val="15"/>
        </w:rPr>
      </w:pPr>
      <w:r w:rsidRPr="00685841">
        <w:rPr>
          <w:sz w:val="15"/>
          <w:szCs w:val="15"/>
        </w:rPr>
        <w:lastRenderedPageBreak/>
        <w:t>public void Broadcast(IEvent p_event, List&lt;string&gt; p_svcs,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97289" w:rsidRDefault="00697289" w:rsidP="00697289">
      <w:pPr>
        <w:rPr>
          <w:szCs w:val="21"/>
        </w:rPr>
      </w:pP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xml:space="preserve">/// </w:t>
      </w:r>
      <w:r w:rsidRPr="00697289">
        <w:rPr>
          <w:rFonts w:hint="eastAsia"/>
          <w:sz w:val="15"/>
          <w:szCs w:val="15"/>
        </w:rPr>
        <w:t>向某个服务的固定副本发布事件，使用场景少如：在线推送消息，因客户端连接的副本不同</w:t>
      </w:r>
    </w:p>
    <w:p w:rsidR="00697289" w:rsidRPr="00697289" w:rsidRDefault="00697289" w:rsidP="00697289">
      <w:pPr>
        <w:rPr>
          <w:sz w:val="15"/>
          <w:szCs w:val="15"/>
        </w:rPr>
      </w:pPr>
      <w:r w:rsidRPr="00697289">
        <w:rPr>
          <w:sz w:val="15"/>
          <w:szCs w:val="15"/>
        </w:rPr>
        <w:t>/// &lt;/summary&gt;</w:t>
      </w:r>
    </w:p>
    <w:p w:rsidR="00697289" w:rsidRPr="00697289" w:rsidRDefault="00697289" w:rsidP="00697289">
      <w:pPr>
        <w:rPr>
          <w:sz w:val="15"/>
          <w:szCs w:val="15"/>
        </w:rPr>
      </w:pPr>
      <w:r w:rsidRPr="00697289">
        <w:rPr>
          <w:rFonts w:hint="eastAsia"/>
          <w:sz w:val="15"/>
          <w:szCs w:val="15"/>
        </w:rPr>
        <w:t>/// &lt;param name="p_event"&gt;</w:t>
      </w:r>
      <w:r w:rsidRPr="00697289">
        <w:rPr>
          <w:rFonts w:hint="eastAsia"/>
          <w:sz w:val="15"/>
          <w:szCs w:val="15"/>
        </w:rPr>
        <w:t>事件内容</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name="p_svcName"&gt;</w:t>
      </w:r>
      <w:r w:rsidRPr="00697289">
        <w:rPr>
          <w:rFonts w:hint="eastAsia"/>
          <w:sz w:val="15"/>
          <w:szCs w:val="15"/>
        </w:rPr>
        <w:t>服务名称</w:t>
      </w:r>
      <w:r w:rsidRPr="00697289">
        <w:rPr>
          <w:rFonts w:hint="eastAsia"/>
          <w:sz w:val="15"/>
          <w:szCs w:val="15"/>
        </w:rPr>
        <w:t>&lt;/param&gt;</w:t>
      </w:r>
    </w:p>
    <w:p w:rsidR="00697289" w:rsidRPr="00697289" w:rsidRDefault="00697289" w:rsidP="00697289">
      <w:pPr>
        <w:rPr>
          <w:sz w:val="15"/>
          <w:szCs w:val="15"/>
        </w:rPr>
      </w:pPr>
      <w:r w:rsidRPr="00697289">
        <w:rPr>
          <w:rFonts w:hint="eastAsia"/>
          <w:sz w:val="15"/>
          <w:szCs w:val="15"/>
        </w:rPr>
        <w:t>/// &lt;param name="p_svcID"&gt;</w:t>
      </w:r>
      <w:r w:rsidRPr="00697289">
        <w:rPr>
          <w:rFonts w:hint="eastAsia"/>
          <w:sz w:val="15"/>
          <w:szCs w:val="15"/>
        </w:rPr>
        <w:t>服务副本</w:t>
      </w:r>
      <w:r w:rsidRPr="00697289">
        <w:rPr>
          <w:rFonts w:hint="eastAsia"/>
          <w:sz w:val="15"/>
          <w:szCs w:val="15"/>
        </w:rPr>
        <w:t>ID&lt;/param&gt;</w:t>
      </w:r>
    </w:p>
    <w:p w:rsidR="00697289" w:rsidRDefault="00697289" w:rsidP="00697289">
      <w:pPr>
        <w:rPr>
          <w:sz w:val="15"/>
          <w:szCs w:val="15"/>
        </w:rPr>
      </w:pPr>
      <w:r w:rsidRPr="00697289">
        <w:rPr>
          <w:sz w:val="15"/>
          <w:szCs w:val="15"/>
        </w:rPr>
        <w:t>public void PushFixed(IEvent p_event, string p_svcName, string p_svcID)</w:t>
      </w:r>
    </w:p>
    <w:p w:rsidR="00697289" w:rsidRPr="00697289" w:rsidRDefault="00697289" w:rsidP="00697289">
      <w:pPr>
        <w:rPr>
          <w:sz w:val="15"/>
          <w:szCs w:val="15"/>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.Local</w:t>
      </w:r>
      <w:r w:rsidR="00D1128D">
        <w:rPr>
          <w:rFonts w:hint="eastAsia"/>
        </w:rPr>
        <w:t>EB</w:t>
      </w:r>
      <w:r w:rsidR="006D08B3">
        <w:t xml:space="preserve"> </w:t>
      </w:r>
      <w:r w:rsidR="006D08B3">
        <w:rPr>
          <w:rFonts w:hint="eastAsia"/>
        </w:rPr>
        <w:lastRenderedPageBreak/>
        <w:t>和</w:t>
      </w:r>
      <w:r w:rsidR="006D08B3">
        <w:rPr>
          <w:rFonts w:hint="eastAsia"/>
        </w:rPr>
        <w:t xml:space="preserve"> _</w:t>
      </w:r>
      <w:r w:rsidR="006D08B3">
        <w:t>.Remote</w:t>
      </w:r>
      <w:r w:rsidR="00D1128D">
        <w:t>EB</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455480">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455480">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E6617A">
        <w:rPr>
          <w:rFonts w:hint="eastAsia"/>
        </w:rPr>
        <w:t>同时提供方便使用的静态类</w:t>
      </w:r>
      <w:r w:rsidR="00E6617A">
        <w:rPr>
          <w:rFonts w:hint="eastAsia"/>
        </w:rPr>
        <w:t>C</w:t>
      </w:r>
      <w:r w:rsidR="00E6617A">
        <w:t>ache</w:t>
      </w:r>
      <w:r w:rsidR="00E6617A">
        <w:t>，</w:t>
      </w:r>
      <w:r w:rsidR="00E6617A">
        <w:rPr>
          <w:rFonts w:hint="eastAsia"/>
        </w:rPr>
        <w:t>Ca</w:t>
      </w:r>
      <w:r w:rsidR="00E6617A">
        <w:t>che</w:t>
      </w:r>
      <w:r w:rsidR="00CF4852">
        <w:rPr>
          <w:rFonts w:hint="eastAsia"/>
        </w:rPr>
        <w:t>内容使用以上类型实现，</w:t>
      </w:r>
      <w:r w:rsidR="00E6617A">
        <w:rPr>
          <w:rFonts w:hint="eastAsia"/>
        </w:rPr>
        <w:t>适合于单独一次读写操作，</w:t>
      </w:r>
      <w:r w:rsidR="009E3837">
        <w:rPr>
          <w:rFonts w:hint="eastAsia"/>
        </w:rPr>
        <w:t>相关</w:t>
      </w:r>
      <w:r>
        <w:rPr>
          <w:rFonts w:hint="eastAsia"/>
        </w:rPr>
        <w:t>操作包括：</w:t>
      </w:r>
    </w:p>
    <w:p w:rsidR="009A0CA8" w:rsidRDefault="00F115EE" w:rsidP="00F115EE">
      <w:r>
        <w:rPr>
          <w:rFonts w:hint="eastAsia"/>
          <w:noProof/>
        </w:rPr>
        <w:drawing>
          <wp:inline distT="0" distB="0" distL="0" distR="0">
            <wp:extent cx="4582800" cy="468720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2800" cy="46872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EA4C65">
        <w:rPr>
          <w:rFonts w:hint="eastAsia"/>
        </w:rPr>
        <w:t>，以上操作可以简写为：</w:t>
      </w:r>
      <w:r w:rsidR="00EA4C65">
        <w:rPr>
          <w:rFonts w:hint="eastAsia"/>
        </w:rPr>
        <w:t>C</w:t>
      </w:r>
      <w:r w:rsidR="00EA4C65">
        <w:t>ache.StringGet&lt;long&gt;("Test:Str", p_key)</w:t>
      </w:r>
      <w:r w:rsidR="00DD2C23">
        <w:t>。</w:t>
      </w:r>
    </w:p>
    <w:p w:rsidR="006F0E84" w:rsidRDefault="006F0E84" w:rsidP="00F115EE">
      <w:pPr>
        <w:ind w:firstLineChars="200" w:firstLine="420"/>
      </w:pPr>
      <w:r>
        <w:rPr>
          <w:rFonts w:hint="eastAsia"/>
        </w:rPr>
        <w:lastRenderedPageBreak/>
        <w:t>泛型类</w:t>
      </w:r>
      <w:r w:rsidRPr="006F0E84">
        <w:t>Cache&lt;TCacheItem&gt;</w:t>
      </w:r>
      <w:r>
        <w:rPr>
          <w:rFonts w:hint="eastAsia"/>
        </w:rPr>
        <w:t>可以独立使用，用于缓存项的管理，</w:t>
      </w:r>
      <w:r>
        <w:rPr>
          <w:rFonts w:hint="eastAsia"/>
        </w:rPr>
        <w:t>缓存项</w:t>
      </w:r>
      <w:r>
        <w:rPr>
          <w:rFonts w:hint="eastAsia"/>
        </w:rPr>
        <w:t>需要实现</w:t>
      </w:r>
      <w:r>
        <w:rPr>
          <w:rFonts w:hint="eastAsia"/>
        </w:rPr>
        <w:t>IC</w:t>
      </w:r>
      <w:r w:rsidRPr="006F0E84">
        <w:t>acheItem</w:t>
      </w:r>
      <w:r>
        <w:rPr>
          <w:rFonts w:hint="eastAsia"/>
        </w:rPr>
        <w:t>接口，并使用</w:t>
      </w:r>
      <w:r w:rsidRPr="006F0E84">
        <w:t>CacheCfg</w:t>
      </w:r>
      <w:r>
        <w:rPr>
          <w:rFonts w:hint="eastAsia"/>
        </w:rPr>
        <w:t>标签定义</w:t>
      </w:r>
      <w:r>
        <w:rPr>
          <w:rFonts w:hint="eastAsia"/>
        </w:rPr>
        <w:t>缓存项</w:t>
      </w:r>
      <w:r>
        <w:rPr>
          <w:rFonts w:hint="eastAsia"/>
        </w:rPr>
        <w:t>的属性，如</w:t>
      </w:r>
      <w:r w:rsidRPr="006F0E84">
        <w:t>UserItem</w:t>
      </w:r>
      <w:r>
        <w:rPr>
          <w:rFonts w:hint="eastAsia"/>
        </w:rPr>
        <w:t>缓存项</w:t>
      </w:r>
      <w:r>
        <w:rPr>
          <w:rFonts w:hint="eastAsia"/>
        </w:rPr>
        <w:t>的定义如下：</w:t>
      </w:r>
    </w:p>
    <w:p w:rsidR="006F0E84" w:rsidRDefault="00D54226" w:rsidP="00F856C4">
      <w:r>
        <w:rPr>
          <w:noProof/>
        </w:rPr>
        <w:drawing>
          <wp:inline distT="0" distB="0" distL="0" distR="0">
            <wp:extent cx="4989600" cy="3603600"/>
            <wp:effectExtent l="0" t="0" r="190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9600" cy="3603600"/>
                    </a:xfrm>
                    <a:prstGeom prst="rect">
                      <a:avLst/>
                    </a:prstGeom>
                    <a:noFill/>
                    <a:ln>
                      <a:noFill/>
                    </a:ln>
                  </pic:spPr>
                </pic:pic>
              </a:graphicData>
            </a:graphic>
          </wp:inline>
        </w:drawing>
      </w:r>
    </w:p>
    <w:p w:rsidR="00F856C4" w:rsidRDefault="00AD0C48" w:rsidP="00AD0C48">
      <w:pPr>
        <w:ind w:firstLine="420"/>
      </w:pPr>
      <w:r w:rsidRPr="00AD0C48">
        <w:t>CacheCfgAttribute</w:t>
      </w:r>
      <w:r>
        <w:rPr>
          <w:rFonts w:hint="eastAsia"/>
        </w:rPr>
        <w:t>定义</w:t>
      </w:r>
    </w:p>
    <w:p w:rsidR="00AD0C48" w:rsidRDefault="00BA1A46" w:rsidP="00AD0C48">
      <w:r>
        <w:rPr>
          <w:rFonts w:hint="eastAsia"/>
          <w:noProof/>
        </w:rPr>
        <w:drawing>
          <wp:inline distT="0" distB="0" distL="0" distR="0">
            <wp:extent cx="3657600" cy="349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3495600"/>
                    </a:xfrm>
                    <a:prstGeom prst="rect">
                      <a:avLst/>
                    </a:prstGeom>
                    <a:noFill/>
                    <a:ln>
                      <a:noFill/>
                    </a:ln>
                  </pic:spPr>
                </pic:pic>
              </a:graphicData>
            </a:graphic>
          </wp:inline>
        </w:drawing>
      </w:r>
    </w:p>
    <w:p w:rsidR="00282A07" w:rsidRDefault="00282A07" w:rsidP="00DC00B4">
      <w:pPr>
        <w:ind w:firstLine="420"/>
      </w:pPr>
      <w:r>
        <w:rPr>
          <w:rFonts w:hint="eastAsia"/>
        </w:rPr>
        <w:t>缓存项</w:t>
      </w:r>
      <w:r>
        <w:rPr>
          <w:rFonts w:hint="eastAsia"/>
        </w:rPr>
        <w:t>以表为单位缓存</w:t>
      </w:r>
      <w:r w:rsidR="00413AF9">
        <w:rPr>
          <w:rFonts w:hint="eastAsia"/>
        </w:rPr>
        <w:t>，调用</w:t>
      </w:r>
      <w:r w:rsidR="00413AF9" w:rsidRPr="00413AF9">
        <w:t>Cache&lt;T&gt;.Get</w:t>
      </w:r>
      <w:r w:rsidR="00413AF9">
        <w:rPr>
          <w:rFonts w:hint="eastAsia"/>
        </w:rPr>
        <w:t>方法获取</w:t>
      </w:r>
      <w:r w:rsidR="00413AF9">
        <w:rPr>
          <w:rFonts w:hint="eastAsia"/>
        </w:rPr>
        <w:t>缓存项</w:t>
      </w:r>
      <w:r w:rsidR="00413AF9">
        <w:rPr>
          <w:rFonts w:hint="eastAsia"/>
        </w:rPr>
        <w:t>，</w:t>
      </w:r>
      <w:r w:rsidR="00413AF9" w:rsidRPr="008C17D8">
        <w:rPr>
          <w:rFonts w:hint="eastAsia"/>
          <w:color w:val="FF0000"/>
        </w:rPr>
        <w:t>Get</w:t>
      </w:r>
      <w:r w:rsidR="00413AF9" w:rsidRPr="008C17D8">
        <w:rPr>
          <w:rFonts w:hint="eastAsia"/>
          <w:color w:val="FF0000"/>
        </w:rPr>
        <w:t>方法内部首先从</w:t>
      </w:r>
      <w:r w:rsidR="00413AF9" w:rsidRPr="008C17D8">
        <w:rPr>
          <w:rFonts w:hint="eastAsia"/>
          <w:color w:val="FF0000"/>
        </w:rPr>
        <w:t>Re</w:t>
      </w:r>
      <w:r w:rsidR="00413AF9" w:rsidRPr="008C17D8">
        <w:rPr>
          <w:color w:val="FF0000"/>
        </w:rPr>
        <w:t>dis</w:t>
      </w:r>
      <w:r w:rsidR="00413AF9" w:rsidRPr="008C17D8">
        <w:rPr>
          <w:rFonts w:hint="eastAsia"/>
          <w:color w:val="FF0000"/>
        </w:rPr>
        <w:t>中查询缓存项，缓存没有再查询</w:t>
      </w:r>
      <w:r w:rsidR="00413AF9" w:rsidRPr="008C17D8">
        <w:rPr>
          <w:rFonts w:hint="eastAsia"/>
          <w:color w:val="FF0000"/>
        </w:rPr>
        <w:t>db</w:t>
      </w:r>
      <w:r w:rsidR="00413AF9" w:rsidRPr="008C17D8">
        <w:rPr>
          <w:rFonts w:hint="eastAsia"/>
          <w:color w:val="FF0000"/>
        </w:rPr>
        <w:t>对应的表，</w:t>
      </w:r>
      <w:r w:rsidR="008C17D8">
        <w:rPr>
          <w:rFonts w:hint="eastAsia"/>
          <w:color w:val="FF0000"/>
        </w:rPr>
        <w:t>查到</w:t>
      </w:r>
      <w:r w:rsidR="00957E90">
        <w:rPr>
          <w:rFonts w:hint="eastAsia"/>
          <w:color w:val="FF0000"/>
        </w:rPr>
        <w:t>结果</w:t>
      </w:r>
      <w:bookmarkStart w:id="0" w:name="_GoBack"/>
      <w:bookmarkEnd w:id="0"/>
      <w:r w:rsidR="008C17D8">
        <w:rPr>
          <w:rFonts w:hint="eastAsia"/>
          <w:color w:val="FF0000"/>
        </w:rPr>
        <w:t>后调用</w:t>
      </w:r>
      <w:r w:rsidR="008C17D8" w:rsidRPr="008C17D8">
        <w:rPr>
          <w:rFonts w:hint="eastAsia"/>
          <w:color w:val="FF0000"/>
        </w:rPr>
        <w:t>缓存项</w:t>
      </w:r>
      <w:r w:rsidR="008C17D8">
        <w:rPr>
          <w:rFonts w:hint="eastAsia"/>
          <w:color w:val="FF0000"/>
        </w:rPr>
        <w:t>的</w:t>
      </w:r>
      <w:r w:rsidR="008C17D8" w:rsidRPr="008C17D8">
        <w:rPr>
          <w:color w:val="FF0000"/>
        </w:rPr>
        <w:t>ICacheItem.Init</w:t>
      </w:r>
      <w:r w:rsidR="008C17D8" w:rsidRPr="008C17D8">
        <w:rPr>
          <w:rFonts w:hint="eastAsia"/>
          <w:color w:val="FF0000"/>
        </w:rPr>
        <w:t>用来加载附加数据</w:t>
      </w:r>
      <w:r w:rsidR="008C17D8">
        <w:rPr>
          <w:rFonts w:hint="eastAsia"/>
          <w:color w:val="FF0000"/>
        </w:rPr>
        <w:t>，</w:t>
      </w:r>
      <w:r w:rsidR="00413AF9" w:rsidRPr="008C17D8">
        <w:rPr>
          <w:rFonts w:hint="eastAsia"/>
          <w:color w:val="FF0000"/>
        </w:rPr>
        <w:t>并将结果缓存到</w:t>
      </w:r>
      <w:r w:rsidR="00413AF9" w:rsidRPr="008C17D8">
        <w:rPr>
          <w:rFonts w:hint="eastAsia"/>
          <w:color w:val="FF0000"/>
        </w:rPr>
        <w:t>Re</w:t>
      </w:r>
      <w:r w:rsidR="00413AF9" w:rsidRPr="008C17D8">
        <w:rPr>
          <w:color w:val="FF0000"/>
        </w:rPr>
        <w:t>dis</w:t>
      </w:r>
      <w:r w:rsidR="00413AF9" w:rsidRPr="008C17D8">
        <w:rPr>
          <w:rFonts w:hint="eastAsia"/>
          <w:color w:val="FF0000"/>
        </w:rPr>
        <w:t>以备下次查询</w:t>
      </w:r>
      <w:r w:rsidR="00413AF9">
        <w:rPr>
          <w:rFonts w:hint="eastAsia"/>
        </w:rPr>
        <w:t>。</w:t>
      </w:r>
      <w:r w:rsidR="00DC00B4">
        <w:rPr>
          <w:rFonts w:hint="eastAsia"/>
        </w:rPr>
        <w:t>Get</w:t>
      </w:r>
      <w:r w:rsidR="00DC00B4">
        <w:rPr>
          <w:rFonts w:hint="eastAsia"/>
        </w:rPr>
        <w:t>方法</w:t>
      </w:r>
      <w:r w:rsidR="00DC00B4">
        <w:rPr>
          <w:rFonts w:hint="eastAsia"/>
        </w:rPr>
        <w:t>定义：</w:t>
      </w:r>
    </w:p>
    <w:p w:rsidR="00DC00B4" w:rsidRPr="00DC00B4" w:rsidRDefault="00DC00B4" w:rsidP="00DC00B4">
      <w:pPr>
        <w:rPr>
          <w:rFonts w:hint="eastAsia"/>
        </w:rPr>
      </w:pPr>
      <w:r>
        <w:rPr>
          <w:rFonts w:hint="eastAsia"/>
          <w:noProof/>
        </w:rPr>
        <w:lastRenderedPageBreak/>
        <w:drawing>
          <wp:inline distT="0" distB="0" distL="0" distR="0">
            <wp:extent cx="3492000" cy="770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92000" cy="770400"/>
                    </a:xfrm>
                    <a:prstGeom prst="rect">
                      <a:avLst/>
                    </a:prstGeom>
                    <a:noFill/>
                    <a:ln>
                      <a:noFill/>
                    </a:ln>
                  </pic:spPr>
                </pic:pic>
              </a:graphicData>
            </a:graphic>
          </wp:inline>
        </w:drawing>
      </w:r>
    </w:p>
    <w:p w:rsidR="002635F3" w:rsidRPr="008439E3" w:rsidRDefault="00FB1A0B" w:rsidP="00455480">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455480">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，是客户端与服务之间、服务与服务之间进行网络通信的基础。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lastRenderedPageBreak/>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lastRenderedPageBreak/>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r>
        <w:rPr>
          <w:rFonts w:hint="eastAsia"/>
        </w:rPr>
        <w:t>打开</w:t>
      </w:r>
      <w:r>
        <w:rPr>
          <w:rFonts w:hint="eastAsia"/>
        </w:rPr>
        <w:t>.</w:t>
      </w:r>
      <w:r>
        <w:t>admin</w:t>
      </w:r>
      <w:r>
        <w:rPr>
          <w:rFonts w:hint="eastAsia"/>
        </w:rPr>
        <w:t>页面</w:t>
      </w:r>
    </w:p>
    <w:p w:rsidR="00C26A5F" w:rsidRDefault="00C26A5F" w:rsidP="000430B1">
      <w:r>
        <w:rPr>
          <w:rFonts w:hint="eastAsia"/>
          <w:noProof/>
        </w:rPr>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r>
        <w:rPr>
          <w:rFonts w:hint="eastAsia"/>
        </w:rPr>
        <w:t>点击要生成代理的类名</w:t>
      </w:r>
    </w:p>
    <w:p w:rsidR="00C26A5F" w:rsidRPr="00FA6E73" w:rsidRDefault="00C26A5F" w:rsidP="000430B1">
      <w:r>
        <w:rPr>
          <w:rFonts w:hint="eastAsia"/>
          <w:noProof/>
        </w:rPr>
        <w:lastRenderedPageBreak/>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w:t>
      </w:r>
      <w:r w:rsidRPr="003948CB">
        <w:rPr>
          <w:rFonts w:hint="eastAsia"/>
        </w:rPr>
        <w:lastRenderedPageBreak/>
        <w:t>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9">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B52996" w:rsidRDefault="00B52996" w:rsidP="00B52996">
      <w:pPr>
        <w:ind w:firstLineChars="200" w:firstLine="420"/>
      </w:pPr>
      <w:r w:rsidRPr="00B52996">
        <w:rPr>
          <w:rFonts w:hint="eastAsia"/>
        </w:rPr>
        <w:t>1</w:t>
      </w:r>
      <w:r w:rsidRPr="00B52996">
        <w:rPr>
          <w:rFonts w:hint="eastAsia"/>
        </w:rPr>
        <w:t>位标识，</w:t>
      </w:r>
      <w:r w:rsidRPr="00B52996">
        <w:rPr>
          <w:rFonts w:hint="eastAsia"/>
        </w:rPr>
        <w:t>long</w:t>
      </w:r>
      <w:r w:rsidRPr="00B52996">
        <w:rPr>
          <w:rFonts w:hint="eastAsia"/>
        </w:rPr>
        <w:t>类型最高位是符号位，正数是</w:t>
      </w:r>
      <w:r w:rsidRPr="00B52996">
        <w:rPr>
          <w:rFonts w:hint="eastAsia"/>
        </w:rPr>
        <w:t>0</w:t>
      </w:r>
      <w:r w:rsidRPr="00B52996">
        <w:rPr>
          <w:rFonts w:hint="eastAsia"/>
        </w:rPr>
        <w:t>，负数是</w:t>
      </w:r>
      <w:r w:rsidRPr="00B52996">
        <w:rPr>
          <w:rFonts w:hint="eastAsia"/>
        </w:rPr>
        <w:t>1</w:t>
      </w:r>
      <w:r w:rsidRPr="00B52996">
        <w:rPr>
          <w:rFonts w:hint="eastAsia"/>
        </w:rPr>
        <w:t>，最高位</w:t>
      </w:r>
      <w:r>
        <w:rPr>
          <w:rFonts w:hint="eastAsia"/>
        </w:rPr>
        <w:t>始终为</w:t>
      </w:r>
      <w:r w:rsidRPr="00B52996">
        <w:rPr>
          <w:rFonts w:hint="eastAsia"/>
        </w:rPr>
        <w:t>0</w:t>
      </w:r>
      <w:r>
        <w:rPr>
          <w:rFonts w:hint="eastAsia"/>
        </w:rPr>
        <w:t>。</w:t>
      </w:r>
    </w:p>
    <w:p w:rsidR="00B52996" w:rsidRDefault="004D5D48" w:rsidP="004D5D48">
      <w:pPr>
        <w:ind w:firstLineChars="200" w:firstLine="420"/>
      </w:pPr>
      <w:r>
        <w:rPr>
          <w:rFonts w:hint="eastAsia"/>
        </w:rPr>
        <w:t>41</w:t>
      </w:r>
      <w:r>
        <w:rPr>
          <w:rFonts w:hint="eastAsia"/>
        </w:rPr>
        <w:t>位时间戳</w:t>
      </w:r>
      <w:r>
        <w:rPr>
          <w:rFonts w:hint="eastAsia"/>
        </w:rPr>
        <w:t>(</w:t>
      </w:r>
      <w:r>
        <w:rPr>
          <w:rFonts w:hint="eastAsia"/>
        </w:rPr>
        <w:t>毫秒级</w:t>
      </w:r>
      <w:r>
        <w:rPr>
          <w:rFonts w:hint="eastAsia"/>
        </w:rPr>
        <w:t>)</w:t>
      </w:r>
      <w:r>
        <w:rPr>
          <w:rFonts w:hint="eastAsia"/>
        </w:rPr>
        <w:t>，存储时间差的值（当前时间戳</w:t>
      </w:r>
      <w:r>
        <w:rPr>
          <w:rFonts w:hint="eastAsia"/>
        </w:rPr>
        <w:t xml:space="preserve"> - </w:t>
      </w:r>
      <w:r>
        <w:rPr>
          <w:rFonts w:hint="eastAsia"/>
        </w:rPr>
        <w:t>开始时间戳</w:t>
      </w:r>
      <w:r>
        <w:rPr>
          <w:rFonts w:hint="eastAsia"/>
        </w:rPr>
        <w:t>)</w:t>
      </w:r>
      <w:r>
        <w:rPr>
          <w:rFonts w:hint="eastAsia"/>
        </w:rPr>
        <w:t>，</w:t>
      </w:r>
      <w:r>
        <w:rPr>
          <w:rFonts w:hint="eastAsia"/>
        </w:rPr>
        <w:t>41</w:t>
      </w:r>
      <w:r>
        <w:rPr>
          <w:rFonts w:hint="eastAsia"/>
        </w:rPr>
        <w:t>位可以使用</w:t>
      </w:r>
      <w:r>
        <w:rPr>
          <w:rFonts w:hint="eastAsia"/>
        </w:rPr>
        <w:t>69</w:t>
      </w:r>
      <w:r>
        <w:rPr>
          <w:rFonts w:hint="eastAsia"/>
        </w:rPr>
        <w:t>年保证不重复，开始时间一般设置为生成器开始使用的时间，</w:t>
      </w:r>
      <w:r w:rsidR="005542EE">
        <w:rPr>
          <w:rFonts w:hint="eastAsia"/>
        </w:rPr>
        <w:t>系统为</w:t>
      </w:r>
      <w:r w:rsidR="005542EE">
        <w:rPr>
          <w:rFonts w:hint="eastAsia"/>
        </w:rPr>
        <w:t>2019-10-01</w:t>
      </w:r>
      <w:r w:rsidR="005542EE">
        <w:rPr>
          <w:rFonts w:hint="eastAsia"/>
        </w:rPr>
        <w:t>。</w:t>
      </w:r>
    </w:p>
    <w:p w:rsidR="005E55AC" w:rsidRDefault="00E76415" w:rsidP="00E62BDF">
      <w:pPr>
        <w:ind w:firstLineChars="200" w:firstLine="420"/>
      </w:pPr>
      <w:r w:rsidRPr="00E76415">
        <w:rPr>
          <w:rFonts w:hint="eastAsia"/>
        </w:rPr>
        <w:t>10</w:t>
      </w:r>
      <w:r w:rsidRPr="00E76415">
        <w:rPr>
          <w:rFonts w:hint="eastAsia"/>
        </w:rPr>
        <w:t>位</w:t>
      </w:r>
      <w:r w:rsidR="00E62BDF">
        <w:rPr>
          <w:rFonts w:hint="eastAsia"/>
        </w:rPr>
        <w:t>工作机器</w:t>
      </w:r>
      <w:r w:rsidR="00E62BDF">
        <w:rPr>
          <w:rFonts w:hint="eastAsia"/>
        </w:rPr>
        <w:t>id</w:t>
      </w:r>
      <w:r w:rsidR="00E62BDF">
        <w:rPr>
          <w:rFonts w:hint="eastAsia"/>
        </w:rPr>
        <w:t>根据当前服务器</w:t>
      </w:r>
      <w:r w:rsidR="00E62BDF">
        <w:rPr>
          <w:rFonts w:hint="eastAsia"/>
        </w:rPr>
        <w:t>IP</w:t>
      </w:r>
      <w:r w:rsidR="00E62BDF">
        <w:rPr>
          <w:rFonts w:hint="eastAsia"/>
        </w:rPr>
        <w:t>生成，</w:t>
      </w:r>
      <w:r w:rsidR="00E62BDF" w:rsidRPr="00E62BDF">
        <w:rPr>
          <w:rFonts w:hint="eastAsia"/>
        </w:rPr>
        <w:t>IPV6</w:t>
      </w:r>
      <w:r w:rsidR="00E62BDF" w:rsidRPr="00E62BDF">
        <w:rPr>
          <w:rFonts w:hint="eastAsia"/>
        </w:rPr>
        <w:t>时将每个</w:t>
      </w:r>
      <w:r w:rsidR="00E62BDF" w:rsidRPr="00E62BDF">
        <w:rPr>
          <w:rFonts w:hint="eastAsia"/>
        </w:rPr>
        <w:t xml:space="preserve"> Bit </w:t>
      </w:r>
      <w:r w:rsidR="00E62BDF" w:rsidRPr="00E62BDF">
        <w:rPr>
          <w:rFonts w:hint="eastAsia"/>
        </w:rPr>
        <w:t>位的后</w:t>
      </w:r>
      <w:r w:rsidR="00E62BDF" w:rsidRPr="00E62BDF">
        <w:rPr>
          <w:rFonts w:hint="eastAsia"/>
        </w:rPr>
        <w:t>6</w:t>
      </w:r>
      <w:r w:rsidR="00E62BDF" w:rsidRPr="00E62BDF">
        <w:rPr>
          <w:rFonts w:hint="eastAsia"/>
        </w:rPr>
        <w:t>位相加</w:t>
      </w:r>
      <w:r w:rsidR="00E62BDF">
        <w:rPr>
          <w:rFonts w:hint="eastAsia"/>
        </w:rPr>
        <w:t>，</w:t>
      </w:r>
      <w:r w:rsidR="00E62BDF" w:rsidRPr="00E62BDF">
        <w:rPr>
          <w:rFonts w:hint="eastAsia"/>
        </w:rPr>
        <w:t>IPV4</w:t>
      </w:r>
      <w:r w:rsidR="00E62BDF" w:rsidRPr="00E62BDF">
        <w:rPr>
          <w:rFonts w:hint="eastAsia"/>
        </w:rPr>
        <w:t>时采用</w:t>
      </w:r>
      <w:r w:rsidR="00E62BDF" w:rsidRPr="00E62BDF">
        <w:rPr>
          <w:rFonts w:hint="eastAsia"/>
        </w:rPr>
        <w:t>IP</w:t>
      </w:r>
      <w:r w:rsidR="00E62BDF" w:rsidRPr="00E62BDF">
        <w:rPr>
          <w:rFonts w:hint="eastAsia"/>
        </w:rPr>
        <w:t>段数值相加生成唯一的</w:t>
      </w:r>
      <w:r w:rsidR="00E62BDF" w:rsidRPr="00E62BDF">
        <w:rPr>
          <w:rFonts w:hint="eastAsia"/>
        </w:rPr>
        <w:t>workerId</w:t>
      </w:r>
      <w:r w:rsidR="00E62BDF" w:rsidRPr="00E62BDF">
        <w:rPr>
          <w:rFonts w:hint="eastAsia"/>
        </w:rPr>
        <w:t>，满足</w:t>
      </w:r>
      <w:r w:rsidR="00E62BDF" w:rsidRPr="00E62BDF">
        <w:rPr>
          <w:rFonts w:hint="eastAsia"/>
        </w:rPr>
        <w:t xml:space="preserve"> &lt; 1024</w:t>
      </w:r>
      <w:r w:rsidR="00E62BDF" w:rsidRPr="00E62BDF">
        <w:rPr>
          <w:rFonts w:hint="eastAsia"/>
        </w:rPr>
        <w:t>，重复可能性</w:t>
      </w:r>
      <w:r w:rsidR="002A3702">
        <w:rPr>
          <w:rFonts w:hint="eastAsia"/>
        </w:rPr>
        <w:t>非常</w:t>
      </w:r>
      <w:r w:rsidR="00E62BDF" w:rsidRPr="00E62BDF">
        <w:rPr>
          <w:rFonts w:hint="eastAsia"/>
        </w:rPr>
        <w:t>小，凑合用！</w:t>
      </w:r>
    </w:p>
    <w:p w:rsidR="004A0367" w:rsidRPr="004A0367" w:rsidRDefault="004A4A7E" w:rsidP="00E62BDF">
      <w:pPr>
        <w:ind w:firstLineChars="200" w:firstLine="420"/>
      </w:pPr>
      <w:r w:rsidRPr="004A4A7E">
        <w:rPr>
          <w:rFonts w:hint="eastAsia"/>
        </w:rPr>
        <w:t>12</w:t>
      </w:r>
      <w:r w:rsidRPr="004A4A7E">
        <w:rPr>
          <w:rFonts w:hint="eastAsia"/>
        </w:rPr>
        <w:t>位序列支持每个节点每毫秒</w:t>
      </w:r>
      <w:r w:rsidRPr="004A4A7E">
        <w:rPr>
          <w:rFonts w:hint="eastAsia"/>
        </w:rPr>
        <w:t>(</w:t>
      </w:r>
      <w:r w:rsidRPr="004A4A7E">
        <w:rPr>
          <w:rFonts w:hint="eastAsia"/>
        </w:rPr>
        <w:t>同一机器，同一时间</w:t>
      </w:r>
      <w:r>
        <w:rPr>
          <w:rFonts w:hint="eastAsia"/>
        </w:rPr>
        <w:t>戳</w:t>
      </w:r>
      <w:r w:rsidRPr="004A4A7E">
        <w:rPr>
          <w:rFonts w:hint="eastAsia"/>
        </w:rPr>
        <w:t>)</w:t>
      </w:r>
      <w:r w:rsidRPr="004A4A7E">
        <w:rPr>
          <w:rFonts w:hint="eastAsia"/>
        </w:rPr>
        <w:t>产生</w:t>
      </w:r>
      <w:r w:rsidRPr="004A4A7E">
        <w:rPr>
          <w:rFonts w:hint="eastAsia"/>
        </w:rPr>
        <w:t>4096</w:t>
      </w:r>
      <w:r w:rsidRPr="004A4A7E">
        <w:rPr>
          <w:rFonts w:hint="eastAsia"/>
        </w:rPr>
        <w:t>个序列号</w:t>
      </w:r>
      <w:r>
        <w:rPr>
          <w:rFonts w:hint="eastAsia"/>
        </w:rPr>
        <w:t>，</w:t>
      </w:r>
      <w:r w:rsidR="00A70FA2">
        <w:rPr>
          <w:rFonts w:hint="eastAsia"/>
        </w:rPr>
        <w:t>系统内部也提供</w:t>
      </w:r>
      <w:r w:rsidR="00A70FA2">
        <w:rPr>
          <w:rFonts w:hint="eastAsia"/>
        </w:rPr>
        <w:t>9</w:t>
      </w:r>
      <w:r w:rsidR="00A70FA2">
        <w:rPr>
          <w:rFonts w:hint="eastAsia"/>
        </w:rPr>
        <w:t>位</w:t>
      </w:r>
      <w:r w:rsidR="00A70FA2">
        <w:rPr>
          <w:rFonts w:hint="eastAsia"/>
        </w:rPr>
        <w:t>+3</w:t>
      </w:r>
      <w:r w:rsidR="00A70FA2">
        <w:rPr>
          <w:rFonts w:hint="eastAsia"/>
        </w:rPr>
        <w:t>位的方式，</w:t>
      </w:r>
      <w:r w:rsidR="00A70FA2">
        <w:rPr>
          <w:rFonts w:hint="eastAsia"/>
        </w:rPr>
        <w:t>9</w:t>
      </w:r>
      <w:r w:rsidR="00A70FA2">
        <w:rPr>
          <w:rFonts w:hint="eastAsia"/>
        </w:rPr>
        <w:t>位用于产生序列号</w:t>
      </w:r>
      <w:r w:rsidR="00FD7F85">
        <w:rPr>
          <w:rFonts w:hint="eastAsia"/>
        </w:rPr>
        <w:t>(</w:t>
      </w:r>
      <w:r w:rsidR="00FD7F85" w:rsidRPr="004A4A7E">
        <w:rPr>
          <w:rFonts w:hint="eastAsia"/>
        </w:rPr>
        <w:t>每毫秒</w:t>
      </w:r>
      <w:r w:rsidR="00FD7F85">
        <w:rPr>
          <w:rFonts w:hint="eastAsia"/>
        </w:rPr>
        <w:t>最多支持</w:t>
      </w:r>
      <w:r w:rsidR="00FD7F85">
        <w:rPr>
          <w:rFonts w:hint="eastAsia"/>
        </w:rPr>
        <w:t>512</w:t>
      </w:r>
      <w:r w:rsidR="00FD7F85">
        <w:rPr>
          <w:rFonts w:hint="eastAsia"/>
        </w:rPr>
        <w:t>各</w:t>
      </w:r>
      <w:r w:rsidR="00FD7F85">
        <w:t>)</w:t>
      </w:r>
      <w:r w:rsidR="00A70FA2">
        <w:rPr>
          <w:rFonts w:hint="eastAsia"/>
        </w:rPr>
        <w:t>，</w:t>
      </w:r>
      <w:r w:rsidR="00A70FA2">
        <w:rPr>
          <w:rFonts w:hint="eastAsia"/>
        </w:rPr>
        <w:t>3</w:t>
      </w:r>
      <w:r w:rsidR="00A70FA2">
        <w:rPr>
          <w:rFonts w:hint="eastAsia"/>
        </w:rPr>
        <w:t>位用于存储</w:t>
      </w:r>
      <w:r w:rsidR="00A70FA2">
        <w:rPr>
          <w:rFonts w:hint="eastAsia"/>
        </w:rPr>
        <w:t>id</w:t>
      </w:r>
      <w:r w:rsidR="00A70FA2">
        <w:rPr>
          <w:rFonts w:hint="eastAsia"/>
        </w:rPr>
        <w:t>类型标志</w:t>
      </w:r>
      <w:r w:rsidR="00D424A6">
        <w:rPr>
          <w:rFonts w:hint="eastAsia"/>
        </w:rPr>
        <w:t>(</w:t>
      </w:r>
      <w:r w:rsidR="00D424A6">
        <w:t>0~7)</w:t>
      </w:r>
      <w:r w:rsidR="00A70FA2">
        <w:rPr>
          <w:rFonts w:hint="eastAsia"/>
        </w:rPr>
        <w:t>，如</w:t>
      </w:r>
      <w:r w:rsidR="00A70FA2">
        <w:rPr>
          <w:rFonts w:hint="eastAsia"/>
        </w:rPr>
        <w:t>us</w:t>
      </w:r>
      <w:r w:rsidR="00A70FA2">
        <w:t>erid</w:t>
      </w:r>
      <w:r w:rsidR="000257E9">
        <w:rPr>
          <w:rFonts w:hint="eastAsia"/>
        </w:rPr>
        <w:t>采用该方式后可以根据</w:t>
      </w:r>
      <w:r w:rsidR="000257E9">
        <w:rPr>
          <w:rFonts w:hint="eastAsia"/>
        </w:rPr>
        <w:t>u</w:t>
      </w:r>
      <w:r w:rsidR="000257E9">
        <w:t>serid</w:t>
      </w:r>
      <w:r w:rsidR="000257E9">
        <w:rPr>
          <w:rFonts w:hint="eastAsia"/>
        </w:rPr>
        <w:t>可识别出用户类型。</w:t>
      </w:r>
    </w:p>
    <w:p w:rsidR="00877F60"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D424A6" w:rsidRDefault="00D424A6" w:rsidP="00E62BDF">
      <w:pPr>
        <w:ind w:firstLineChars="200" w:firstLine="420"/>
      </w:pPr>
      <w:r>
        <w:rPr>
          <w:rFonts w:hint="eastAsia"/>
        </w:rPr>
        <w:t>获取含</w:t>
      </w:r>
      <w:r>
        <w:t>3</w:t>
      </w:r>
      <w:r>
        <w:rPr>
          <w:rFonts w:hint="eastAsia"/>
        </w:rPr>
        <w:t>位标志的新</w:t>
      </w:r>
      <w:r>
        <w:rPr>
          <w:rFonts w:hint="eastAsia"/>
        </w:rPr>
        <w:t>ID</w:t>
      </w:r>
      <w:r>
        <w:rPr>
          <w:rFonts w:hint="eastAsia"/>
        </w:rPr>
        <w:t>方法：</w:t>
      </w:r>
      <w:r>
        <w:rPr>
          <w:rFonts w:hint="eastAsia"/>
        </w:rPr>
        <w:t>Id</w:t>
      </w:r>
      <w:r>
        <w:t>.New(</w:t>
      </w:r>
      <w:r>
        <w:rPr>
          <w:rFonts w:hint="eastAsia"/>
        </w:rPr>
        <w:t>int</w:t>
      </w:r>
      <w:r>
        <w:t xml:space="preserve"> </w:t>
      </w:r>
      <w:r w:rsidR="00FA77E9">
        <w:t>p_flag</w:t>
      </w:r>
      <w:r>
        <w:t>)</w:t>
      </w:r>
    </w:p>
    <w:p w:rsidR="00BC6CAF" w:rsidRDefault="00BC6CAF" w:rsidP="00BC6CAF">
      <w:pPr>
        <w:pStyle w:val="2"/>
        <w:numPr>
          <w:ilvl w:val="1"/>
          <w:numId w:val="6"/>
        </w:numPr>
      </w:pPr>
      <w:r>
        <w:rPr>
          <w:rFonts w:hint="eastAsia"/>
        </w:rPr>
        <w:t>A</w:t>
      </w:r>
      <w:r>
        <w:t>pi</w:t>
      </w:r>
      <w:r>
        <w:rPr>
          <w:rFonts w:hint="eastAsia"/>
        </w:rPr>
        <w:t>授权控制</w:t>
      </w:r>
    </w:p>
    <w:p w:rsidR="00916F65" w:rsidRDefault="008D7D9D" w:rsidP="005B3B21">
      <w:pPr>
        <w:ind w:firstLineChars="200" w:firstLine="420"/>
      </w:pPr>
      <w:r>
        <w:rPr>
          <w:rFonts w:hint="eastAsia"/>
        </w:rPr>
        <w:t>通过</w:t>
      </w:r>
      <w:r>
        <w:rPr>
          <w:rFonts w:hint="eastAsia"/>
        </w:rPr>
        <w:t>Rpc</w:t>
      </w:r>
      <w:r>
        <w:rPr>
          <w:rFonts w:hint="eastAsia"/>
        </w:rPr>
        <w:t>方式调用服务</w:t>
      </w:r>
      <w:r>
        <w:rPr>
          <w:rFonts w:hint="eastAsia"/>
        </w:rPr>
        <w:t>A</w:t>
      </w:r>
      <w:r>
        <w:t>pi</w:t>
      </w:r>
      <w:r>
        <w:rPr>
          <w:rFonts w:hint="eastAsia"/>
        </w:rPr>
        <w:t>时，系统内部执行公共的</w:t>
      </w:r>
      <w:r w:rsidRPr="008D7D9D">
        <w:rPr>
          <w:rFonts w:hint="eastAsia"/>
        </w:rPr>
        <w:t>授权验证</w:t>
      </w:r>
      <w:r>
        <w:rPr>
          <w:rFonts w:hint="eastAsia"/>
        </w:rPr>
        <w:t>，</w:t>
      </w:r>
      <w:r w:rsidRPr="008D7D9D">
        <w:rPr>
          <w:rFonts w:hint="eastAsia"/>
        </w:rPr>
        <w:t>授权验证</w:t>
      </w:r>
      <w:r w:rsidR="00370CB5">
        <w:rPr>
          <w:rFonts w:hint="eastAsia"/>
        </w:rPr>
        <w:t>标签为</w:t>
      </w:r>
      <w:r w:rsidR="00370CB5" w:rsidRPr="008D7D9D">
        <w:t>AuthAttribute</w:t>
      </w:r>
      <w:r w:rsidR="00370CB5">
        <w:t>，</w:t>
      </w:r>
      <w:r w:rsidR="00370CB5">
        <w:rPr>
          <w:rFonts w:hint="eastAsia"/>
        </w:rPr>
        <w:t>可以标记在</w:t>
      </w:r>
      <w:r>
        <w:rPr>
          <w:rFonts w:hint="eastAsia"/>
        </w:rPr>
        <w:t>A</w:t>
      </w:r>
      <w:r>
        <w:t>pi</w:t>
      </w:r>
      <w:r w:rsidR="00370CB5">
        <w:rPr>
          <w:rFonts w:hint="eastAsia"/>
        </w:rPr>
        <w:t>的</w:t>
      </w:r>
      <w:r>
        <w:rPr>
          <w:rFonts w:hint="eastAsia"/>
        </w:rPr>
        <w:t>类或方法</w:t>
      </w:r>
      <w:r w:rsidR="00370CB5">
        <w:rPr>
          <w:rFonts w:hint="eastAsia"/>
        </w:rPr>
        <w:t>上，按照就近原则，若方法上有</w:t>
      </w:r>
      <w:r w:rsidR="00370CB5">
        <w:rPr>
          <w:rFonts w:hint="eastAsia"/>
        </w:rPr>
        <w:t>A</w:t>
      </w:r>
      <w:r w:rsidR="00370CB5">
        <w:t>uth</w:t>
      </w:r>
      <w:r w:rsidR="00370CB5">
        <w:rPr>
          <w:rFonts w:hint="eastAsia"/>
        </w:rPr>
        <w:t>标签就按方法的</w:t>
      </w:r>
      <w:r w:rsidR="00370CB5">
        <w:rPr>
          <w:rFonts w:hint="eastAsia"/>
        </w:rPr>
        <w:t>Au</w:t>
      </w:r>
      <w:r w:rsidR="00370CB5">
        <w:t>th</w:t>
      </w:r>
      <w:r w:rsidR="00370CB5">
        <w:rPr>
          <w:rFonts w:hint="eastAsia"/>
        </w:rPr>
        <w:t>进行授权验证，否则按类的</w:t>
      </w:r>
      <w:r w:rsidR="00370CB5">
        <w:rPr>
          <w:rFonts w:hint="eastAsia"/>
        </w:rPr>
        <w:t>Auth</w:t>
      </w:r>
      <w:r w:rsidR="00370CB5">
        <w:rPr>
          <w:rFonts w:hint="eastAsia"/>
        </w:rPr>
        <w:t>标签进行授权验证</w:t>
      </w:r>
      <w:r w:rsidR="00916F65">
        <w:rPr>
          <w:rFonts w:hint="eastAsia"/>
        </w:rPr>
        <w:t>，类和方法上都</w:t>
      </w:r>
      <w:r>
        <w:rPr>
          <w:rFonts w:hint="eastAsia"/>
        </w:rPr>
        <w:t>无</w:t>
      </w:r>
      <w:r w:rsidR="00916F65">
        <w:rPr>
          <w:rFonts w:hint="eastAsia"/>
        </w:rPr>
        <w:t>Auth</w:t>
      </w:r>
      <w:r w:rsidR="00916F65">
        <w:rPr>
          <w:rFonts w:hint="eastAsia"/>
        </w:rPr>
        <w:t>标签</w:t>
      </w:r>
      <w:r>
        <w:rPr>
          <w:rFonts w:hint="eastAsia"/>
        </w:rPr>
        <w:t>时</w:t>
      </w:r>
      <w:r w:rsidR="00916F65">
        <w:rPr>
          <w:rFonts w:hint="eastAsia"/>
        </w:rPr>
        <w:t>不进行</w:t>
      </w:r>
      <w:r w:rsidR="00916F65" w:rsidRPr="008D7D9D">
        <w:rPr>
          <w:rFonts w:hint="eastAsia"/>
        </w:rPr>
        <w:t>授权验证</w:t>
      </w:r>
      <w:r w:rsidR="00916F65">
        <w:rPr>
          <w:rFonts w:hint="eastAsia"/>
        </w:rPr>
        <w:t>，都</w:t>
      </w:r>
      <w:r w:rsidR="007D4CDF">
        <w:rPr>
          <w:rFonts w:hint="eastAsia"/>
        </w:rPr>
        <w:t>可访问。</w:t>
      </w:r>
    </w:p>
    <w:p w:rsidR="00BC6CAF" w:rsidRDefault="00C52998" w:rsidP="005B3B21">
      <w:pPr>
        <w:ind w:firstLineChars="200" w:firstLine="420"/>
      </w:pPr>
      <w:r>
        <w:rPr>
          <w:rFonts w:hint="eastAsia"/>
        </w:rPr>
        <w:t>提供两种格式的</w:t>
      </w:r>
      <w:r>
        <w:rPr>
          <w:rFonts w:hint="eastAsia"/>
        </w:rPr>
        <w:t>Au</w:t>
      </w:r>
      <w:r>
        <w:t>th</w:t>
      </w:r>
      <w:r>
        <w:rPr>
          <w:rFonts w:hint="eastAsia"/>
        </w:rPr>
        <w:t>标签，一种为</w:t>
      </w:r>
      <w:r>
        <w:rPr>
          <w:rFonts w:hint="eastAsia"/>
        </w:rPr>
        <w:t xml:space="preserve"> </w:t>
      </w:r>
      <w:r>
        <w:t xml:space="preserve">[Auth] </w:t>
      </w:r>
      <w:r>
        <w:rPr>
          <w:rFonts w:hint="eastAsia"/>
        </w:rPr>
        <w:t>表示所有登录用户都可访问</w:t>
      </w:r>
      <w:r w:rsidR="0054266D">
        <w:rPr>
          <w:rFonts w:hint="eastAsia"/>
        </w:rPr>
        <w:t>(</w:t>
      </w:r>
      <w:r w:rsidR="0054266D">
        <w:rPr>
          <w:rFonts w:hint="eastAsia"/>
        </w:rPr>
        <w:t>只限制匿名用户</w:t>
      </w:r>
      <w:r w:rsidR="0054266D">
        <w:t>)</w:t>
      </w:r>
      <w:r>
        <w:rPr>
          <w:rFonts w:hint="eastAsia"/>
        </w:rPr>
        <w:t>，一种为</w:t>
      </w:r>
      <w:r>
        <w:rPr>
          <w:rFonts w:hint="eastAsia"/>
        </w:rPr>
        <w:t xml:space="preserve"> [</w:t>
      </w:r>
      <w:r>
        <w:t>Auth(</w:t>
      </w:r>
      <w:r w:rsidR="000A4433">
        <w:rPr>
          <w:rFonts w:hint="eastAsia"/>
        </w:rPr>
        <w:t>T</w:t>
      </w:r>
      <w:r w:rsidR="000A4433">
        <w:t>ype</w:t>
      </w:r>
      <w:r>
        <w:t xml:space="preserve">)] </w:t>
      </w:r>
      <w:r>
        <w:rPr>
          <w:rFonts w:hint="eastAsia"/>
        </w:rPr>
        <w:t>表示</w:t>
      </w:r>
      <w:r w:rsidRPr="00C52998">
        <w:rPr>
          <w:rFonts w:hint="eastAsia"/>
        </w:rPr>
        <w:t>外部自定义校验授权方法</w:t>
      </w:r>
      <w:r>
        <w:rPr>
          <w:rFonts w:hint="eastAsia"/>
        </w:rPr>
        <w:t>，</w:t>
      </w:r>
      <w:r w:rsidR="000A4433">
        <w:t>Type</w:t>
      </w:r>
      <w:r w:rsidR="000A4433">
        <w:rPr>
          <w:rFonts w:hint="eastAsia"/>
        </w:rPr>
        <w:t>需要实现</w:t>
      </w:r>
      <w:r w:rsidR="000A4433" w:rsidRPr="000A4433">
        <w:t>I</w:t>
      </w:r>
      <w:r w:rsidR="000A4433">
        <w:rPr>
          <w:rFonts w:hint="eastAsia"/>
        </w:rPr>
        <w:t>C</w:t>
      </w:r>
      <w:r w:rsidR="000A4433" w:rsidRPr="000A4433">
        <w:t>ustomAuth</w:t>
      </w:r>
      <w:r w:rsidR="000A4433">
        <w:rPr>
          <w:rFonts w:hint="eastAsia"/>
        </w:rPr>
        <w:t>接口</w:t>
      </w:r>
      <w:r w:rsidR="00C76720">
        <w:t>，</w:t>
      </w:r>
      <w:r w:rsidR="00C76720">
        <w:rPr>
          <w:rFonts w:hint="eastAsia"/>
        </w:rPr>
        <w:t>可以按照需求自定义</w:t>
      </w:r>
      <w:r w:rsidR="00C76720" w:rsidRPr="008D7D9D">
        <w:rPr>
          <w:rFonts w:hint="eastAsia"/>
        </w:rPr>
        <w:t>授权验证</w:t>
      </w:r>
      <w:r w:rsidR="000627FB">
        <w:rPr>
          <w:rFonts w:hint="eastAsia"/>
        </w:rPr>
        <w:t>，如按权限判断、按用户所属分类等等。</w:t>
      </w:r>
    </w:p>
    <w:p w:rsidR="00033A52" w:rsidRPr="00BC6CAF" w:rsidRDefault="00033A52" w:rsidP="00033A52">
      <w:r>
        <w:rPr>
          <w:rFonts w:hint="eastAsia"/>
          <w:noProof/>
        </w:rPr>
        <w:lastRenderedPageBreak/>
        <w:drawing>
          <wp:inline distT="0" distB="0" distL="0" distR="0">
            <wp:extent cx="3240000" cy="3704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0000" cy="3704400"/>
                    </a:xfrm>
                    <a:prstGeom prst="rect">
                      <a:avLst/>
                    </a:prstGeom>
                    <a:noFill/>
                    <a:ln>
                      <a:noFill/>
                    </a:ln>
                  </pic:spPr>
                </pic:pic>
              </a:graphicData>
            </a:graphic>
          </wp:inline>
        </w:drawing>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A73652" w:rsidRDefault="003F0A09" w:rsidP="003F0A09">
      <w:pPr>
        <w:pStyle w:val="2"/>
        <w:numPr>
          <w:ilvl w:val="1"/>
          <w:numId w:val="6"/>
        </w:numPr>
      </w:pPr>
      <w:r w:rsidRPr="003F0A09">
        <w:rPr>
          <w:rFonts w:hint="eastAsia"/>
        </w:rPr>
        <w:t>依赖注入</w:t>
      </w:r>
      <w:r w:rsidRPr="003F0A09">
        <w:rPr>
          <w:rFonts w:hint="eastAsia"/>
        </w:rPr>
        <w:t>/</w:t>
      </w:r>
      <w:r w:rsidRPr="003F0A09">
        <w:rPr>
          <w:rFonts w:hint="eastAsia"/>
        </w:rPr>
        <w:t>控制反转</w:t>
      </w:r>
    </w:p>
    <w:p w:rsidR="004E73E7" w:rsidRDefault="004E73E7" w:rsidP="004E73E7">
      <w:pPr>
        <w:ind w:firstLineChars="200" w:firstLine="420"/>
      </w:pPr>
      <w:r>
        <w:rPr>
          <w:rFonts w:hint="eastAsia"/>
        </w:rPr>
        <w:t>依赖注入</w:t>
      </w:r>
      <w:r>
        <w:rPr>
          <w:rFonts w:hint="eastAsia"/>
        </w:rPr>
        <w:t>DI(Dependency Injection)</w:t>
      </w:r>
      <w:r>
        <w:rPr>
          <w:rFonts w:hint="eastAsia"/>
        </w:rPr>
        <w:t>和控制反转</w:t>
      </w:r>
      <w:r>
        <w:rPr>
          <w:rFonts w:hint="eastAsia"/>
        </w:rPr>
        <w:t>IoC(Inversion of Control)</w:t>
      </w:r>
      <w:r>
        <w:rPr>
          <w:rFonts w:hint="eastAsia"/>
        </w:rPr>
        <w:t>是从不同角度描述的同一件事情，指通过引入</w:t>
      </w:r>
      <w:r>
        <w:rPr>
          <w:rFonts w:hint="eastAsia"/>
        </w:rPr>
        <w:t>IoC</w:t>
      </w:r>
      <w:r>
        <w:rPr>
          <w:rFonts w:hint="eastAsia"/>
        </w:rPr>
        <w:t>容器，利用依赖关系注入的方式，</w:t>
      </w:r>
      <w:r w:rsidRPr="00950EDE">
        <w:rPr>
          <w:rFonts w:hint="eastAsia"/>
          <w:color w:val="FF0000"/>
        </w:rPr>
        <w:t>实现对象之间的解耦。</w:t>
      </w:r>
    </w:p>
    <w:p w:rsidR="00A73652" w:rsidRDefault="004E73E7" w:rsidP="004E73E7">
      <w:pPr>
        <w:ind w:firstLineChars="200" w:firstLine="420"/>
      </w:pPr>
      <w:r>
        <w:rPr>
          <w:rFonts w:hint="eastAsia"/>
        </w:rPr>
        <w:t>常用的</w:t>
      </w:r>
      <w:r>
        <w:rPr>
          <w:rFonts w:hint="eastAsia"/>
        </w:rPr>
        <w:t>IoC</w:t>
      </w:r>
      <w:r>
        <w:rPr>
          <w:rFonts w:hint="eastAsia"/>
        </w:rPr>
        <w:t>容器有</w:t>
      </w:r>
      <w:r>
        <w:rPr>
          <w:rFonts w:hint="eastAsia"/>
        </w:rPr>
        <w:t>Autofac</w:t>
      </w:r>
      <w:r>
        <w:rPr>
          <w:rFonts w:hint="eastAsia"/>
        </w:rPr>
        <w:t>、</w:t>
      </w:r>
      <w:r>
        <w:rPr>
          <w:rFonts w:hint="eastAsia"/>
        </w:rPr>
        <w:t>Castle.Windsor</w:t>
      </w:r>
      <w:r>
        <w:rPr>
          <w:rFonts w:hint="eastAsia"/>
        </w:rPr>
        <w:t>、</w:t>
      </w:r>
      <w:r>
        <w:rPr>
          <w:rFonts w:hint="eastAsia"/>
        </w:rPr>
        <w:t>Spring.Core</w:t>
      </w:r>
      <w:r>
        <w:rPr>
          <w:rFonts w:hint="eastAsia"/>
        </w:rPr>
        <w:t>、</w:t>
      </w:r>
      <w:r>
        <w:rPr>
          <w:rFonts w:hint="eastAsia"/>
        </w:rPr>
        <w:t>DependencyInjection(DI)</w:t>
      </w:r>
      <w:r>
        <w:rPr>
          <w:rFonts w:hint="eastAsia"/>
        </w:rPr>
        <w:t>，</w:t>
      </w:r>
      <w:r>
        <w:rPr>
          <w:rFonts w:hint="eastAsia"/>
        </w:rPr>
        <w:t>asp.net core</w:t>
      </w:r>
      <w:r>
        <w:rPr>
          <w:rFonts w:hint="eastAsia"/>
        </w:rPr>
        <w:t>原生使用</w:t>
      </w:r>
      <w:r>
        <w:rPr>
          <w:rFonts w:hint="eastAsia"/>
        </w:rPr>
        <w:t>DI</w:t>
      </w:r>
      <w:r>
        <w:rPr>
          <w:rFonts w:hint="eastAsia"/>
        </w:rPr>
        <w:t>，</w:t>
      </w:r>
      <w:r w:rsidR="00950EDE">
        <w:rPr>
          <w:rFonts w:hint="eastAsia"/>
        </w:rPr>
        <w:t>本</w:t>
      </w:r>
      <w:r>
        <w:rPr>
          <w:rFonts w:hint="eastAsia"/>
        </w:rPr>
        <w:t>系统采用</w:t>
      </w:r>
      <w:r>
        <w:rPr>
          <w:rFonts w:hint="eastAsia"/>
        </w:rPr>
        <w:t>Autofac</w:t>
      </w:r>
      <w:r>
        <w:rPr>
          <w:rFonts w:hint="eastAsia"/>
        </w:rPr>
        <w:t>容器以应对复杂的注册、注入，配合</w:t>
      </w:r>
      <w:r>
        <w:rPr>
          <w:rFonts w:hint="eastAsia"/>
        </w:rPr>
        <w:t>Castle.Core</w:t>
      </w:r>
      <w:r>
        <w:rPr>
          <w:rFonts w:hint="eastAsia"/>
        </w:rPr>
        <w:t>实现拦截。</w:t>
      </w:r>
    </w:p>
    <w:p w:rsidR="004E73E7" w:rsidRPr="00A73652" w:rsidRDefault="004E73E7" w:rsidP="004E73E7">
      <w:r>
        <w:rPr>
          <w:noProof/>
        </w:rPr>
        <w:lastRenderedPageBreak/>
        <w:drawing>
          <wp:inline distT="0" distB="0" distL="0" distR="0" wp14:anchorId="0CBC63FA" wp14:editId="3254318F">
            <wp:extent cx="5274310" cy="377739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77397"/>
                    </a:xfrm>
                    <a:prstGeom prst="rect">
                      <a:avLst/>
                    </a:prstGeom>
                    <a:noFill/>
                    <a:ln>
                      <a:noFill/>
                    </a:ln>
                  </pic:spPr>
                </pic:pic>
              </a:graphicData>
            </a:graphic>
          </wp:inline>
        </w:drawing>
      </w:r>
    </w:p>
    <w:p w:rsidR="008E196D" w:rsidRDefault="008B3066" w:rsidP="008B3066">
      <w:pPr>
        <w:pStyle w:val="2"/>
        <w:numPr>
          <w:ilvl w:val="1"/>
          <w:numId w:val="6"/>
        </w:numPr>
      </w:pPr>
      <w:r w:rsidRPr="008B3066">
        <w:rPr>
          <w:rFonts w:hint="eastAsia"/>
        </w:rPr>
        <w:t>面向切面编程</w:t>
      </w:r>
      <w:r w:rsidRPr="008B3066">
        <w:rPr>
          <w:rFonts w:hint="eastAsia"/>
        </w:rPr>
        <w:t>AOP</w:t>
      </w:r>
    </w:p>
    <w:p w:rsidR="00BB2DF0" w:rsidRDefault="00BB2DF0" w:rsidP="00BB2DF0">
      <w:pPr>
        <w:ind w:firstLineChars="200" w:firstLine="420"/>
      </w:pPr>
      <w:r>
        <w:rPr>
          <w:rFonts w:hint="eastAsia"/>
        </w:rPr>
        <w:t>通过预编译方式或运行期动态代理方式实现在不修改源代码的情况下给程序动态统一添加功能的一种技术，系统内部使用</w:t>
      </w:r>
      <w:r>
        <w:rPr>
          <w:rFonts w:hint="eastAsia"/>
        </w:rPr>
        <w:t>Castle.Core</w:t>
      </w:r>
      <w:r>
        <w:rPr>
          <w:rFonts w:hint="eastAsia"/>
        </w:rPr>
        <w:t>在运行时动态生成代理类的方式实现</w:t>
      </w:r>
      <w:r>
        <w:rPr>
          <w:rFonts w:hint="eastAsia"/>
        </w:rPr>
        <w:t>AOP</w:t>
      </w:r>
      <w:r>
        <w:rPr>
          <w:rFonts w:hint="eastAsia"/>
        </w:rPr>
        <w:t>编程。</w:t>
      </w:r>
    </w:p>
    <w:p w:rsidR="00970E8D" w:rsidRDefault="00BB2DF0" w:rsidP="00577CDA">
      <w:pPr>
        <w:ind w:firstLineChars="200" w:firstLine="420"/>
      </w:pPr>
      <w:r>
        <w:rPr>
          <w:rFonts w:hint="eastAsia"/>
        </w:rPr>
        <w:t>首先如下图所示在需要拦截的</w:t>
      </w:r>
      <w:r>
        <w:rPr>
          <w:rFonts w:hint="eastAsia"/>
        </w:rPr>
        <w:t>Api</w:t>
      </w:r>
      <w:r>
        <w:rPr>
          <w:rFonts w:hint="eastAsia"/>
        </w:rPr>
        <w:t>类型上指定</w:t>
      </w:r>
      <w:r>
        <w:rPr>
          <w:rFonts w:hint="eastAsia"/>
        </w:rPr>
        <w:t>Interceptors</w:t>
      </w:r>
      <w:r>
        <w:rPr>
          <w:rFonts w:hint="eastAsia"/>
        </w:rPr>
        <w:t>，支持多个拦截器，再将需要拦截的方法指定为</w:t>
      </w:r>
      <w:r>
        <w:rPr>
          <w:rFonts w:hint="eastAsia"/>
        </w:rPr>
        <w:t>virtual</w:t>
      </w:r>
      <w:r>
        <w:t>。</w:t>
      </w:r>
    </w:p>
    <w:p w:rsidR="00842A37" w:rsidRDefault="00842A37" w:rsidP="00BB2DF0">
      <w:r>
        <w:rPr>
          <w:rFonts w:hint="eastAsia"/>
          <w:noProof/>
        </w:rPr>
        <w:lastRenderedPageBreak/>
        <w:drawing>
          <wp:inline distT="0" distB="0" distL="0" distR="0" wp14:anchorId="783E4939" wp14:editId="088BF9CF">
            <wp:extent cx="3931200" cy="4104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31200" cy="4104000"/>
                    </a:xfrm>
                    <a:prstGeom prst="rect">
                      <a:avLst/>
                    </a:prstGeom>
                    <a:noFill/>
                    <a:ln>
                      <a:noFill/>
                    </a:ln>
                  </pic:spPr>
                </pic:pic>
              </a:graphicData>
            </a:graphic>
          </wp:inline>
        </w:drawing>
      </w:r>
    </w:p>
    <w:p w:rsidR="00842A37" w:rsidRDefault="00842A37" w:rsidP="00842A37">
      <w:pPr>
        <w:ind w:firstLineChars="200" w:firstLine="420"/>
      </w:pPr>
      <w:r w:rsidRPr="00842A37">
        <w:rPr>
          <w:rFonts w:hint="eastAsia"/>
        </w:rPr>
        <w:t>通过</w:t>
      </w:r>
      <w:r w:rsidRPr="00842A37">
        <w:rPr>
          <w:rFonts w:hint="eastAsia"/>
        </w:rPr>
        <w:t>Http Rpc</w:t>
      </w:r>
      <w:r w:rsidRPr="00842A37">
        <w:rPr>
          <w:rFonts w:hint="eastAsia"/>
        </w:rPr>
        <w:t>方式调用</w:t>
      </w:r>
      <w:r w:rsidRPr="00842A37">
        <w:rPr>
          <w:rFonts w:hint="eastAsia"/>
        </w:rPr>
        <w:t>Api</w:t>
      </w:r>
      <w:r w:rsidRPr="00842A37">
        <w:rPr>
          <w:rFonts w:hint="eastAsia"/>
        </w:rPr>
        <w:t>时，内部以容器方式实例化</w:t>
      </w:r>
      <w:r w:rsidRPr="00842A37">
        <w:rPr>
          <w:rFonts w:hint="eastAsia"/>
        </w:rPr>
        <w:t>Api</w:t>
      </w:r>
      <w:r w:rsidRPr="00842A37">
        <w:rPr>
          <w:rFonts w:hint="eastAsia"/>
        </w:rPr>
        <w:t>对象，得到的实例为继承自</w:t>
      </w:r>
      <w:r w:rsidRPr="00842A37">
        <w:rPr>
          <w:rFonts w:hint="eastAsia"/>
        </w:rPr>
        <w:t>Api</w:t>
      </w:r>
      <w:r w:rsidRPr="00842A37">
        <w:rPr>
          <w:rFonts w:hint="eastAsia"/>
        </w:rPr>
        <w:t>类的代理类，如下图所示：</w:t>
      </w:r>
    </w:p>
    <w:p w:rsidR="00842A37" w:rsidRDefault="00B82274" w:rsidP="00842A37">
      <w:r>
        <w:rPr>
          <w:noProof/>
        </w:rPr>
        <w:drawing>
          <wp:inline distT="0" distB="0" distL="0" distR="0" wp14:anchorId="51B93ADE" wp14:editId="4A142938">
            <wp:extent cx="3906000" cy="2192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6000" cy="2192400"/>
                    </a:xfrm>
                    <a:prstGeom prst="rect">
                      <a:avLst/>
                    </a:prstGeom>
                    <a:noFill/>
                    <a:ln>
                      <a:noFill/>
                    </a:ln>
                  </pic:spPr>
                </pic:pic>
              </a:graphicData>
            </a:graphic>
          </wp:inline>
        </w:drawing>
      </w:r>
    </w:p>
    <w:p w:rsidR="00B82274" w:rsidRDefault="00B82274" w:rsidP="00B66FA1">
      <w:pPr>
        <w:ind w:firstLineChars="200" w:firstLine="420"/>
      </w:pPr>
      <w:r>
        <w:rPr>
          <w:rFonts w:hint="eastAsia"/>
        </w:rPr>
        <w:t>A</w:t>
      </w:r>
      <w:r>
        <w:t>pi</w:t>
      </w:r>
      <w:r>
        <w:rPr>
          <w:rFonts w:hint="eastAsia"/>
        </w:rPr>
        <w:t>实际类型为</w:t>
      </w:r>
      <w:r w:rsidRPr="006F1CA6">
        <w:t>TestIntercept</w:t>
      </w:r>
      <w:r>
        <w:t>，</w:t>
      </w:r>
      <w:r>
        <w:rPr>
          <w:rFonts w:hint="eastAsia"/>
        </w:rPr>
        <w:t>通过容器实例化得到的对象类型为</w:t>
      </w:r>
      <w:r w:rsidRPr="006F1CA6">
        <w:t>TestIntercept</w:t>
      </w:r>
      <w:r>
        <w:rPr>
          <w:rFonts w:hint="eastAsia"/>
        </w:rPr>
        <w:t>P</w:t>
      </w:r>
      <w:r>
        <w:t>roxy</w:t>
      </w:r>
      <w:r>
        <w:t>，</w:t>
      </w:r>
      <w:r>
        <w:rPr>
          <w:rFonts w:hint="eastAsia"/>
        </w:rPr>
        <w:t>该类型继承</w:t>
      </w:r>
      <w:r w:rsidRPr="006F1CA6">
        <w:t>TestIntercept</w:t>
      </w:r>
      <w:r>
        <w:rPr>
          <w:rFonts w:hint="eastAsia"/>
        </w:rPr>
        <w:t>为</w:t>
      </w:r>
      <w:r w:rsidRPr="00D2480C">
        <w:rPr>
          <w:rFonts w:hint="eastAsia"/>
        </w:rPr>
        <w:t>动态</w:t>
      </w:r>
      <w:r>
        <w:rPr>
          <w:rFonts w:hint="eastAsia"/>
        </w:rPr>
        <w:t>生成的</w:t>
      </w:r>
      <w:r w:rsidRPr="00D2480C">
        <w:rPr>
          <w:rFonts w:hint="eastAsia"/>
        </w:rPr>
        <w:t>代理</w:t>
      </w:r>
      <w:r>
        <w:rPr>
          <w:rFonts w:hint="eastAsia"/>
        </w:rPr>
        <w:t>类，</w:t>
      </w:r>
      <w:r w:rsidRPr="004C0D6A">
        <w:rPr>
          <w:rFonts w:hint="eastAsia"/>
          <w:color w:val="FF0000"/>
        </w:rPr>
        <w:t>所有需要拦截的方法必须为</w:t>
      </w:r>
      <w:r w:rsidRPr="004C0D6A">
        <w:rPr>
          <w:rFonts w:hint="eastAsia"/>
          <w:color w:val="FF0000"/>
        </w:rPr>
        <w:t>vi</w:t>
      </w:r>
      <w:r w:rsidRPr="004C0D6A">
        <w:rPr>
          <w:color w:val="FF0000"/>
        </w:rPr>
        <w:t>rtual</w:t>
      </w:r>
      <w:r w:rsidRPr="004C0D6A">
        <w:rPr>
          <w:rFonts w:hint="eastAsia"/>
          <w:color w:val="FF0000"/>
        </w:rPr>
        <w:t>以便</w:t>
      </w:r>
      <w:r w:rsidRPr="004C0D6A">
        <w:rPr>
          <w:rFonts w:hint="eastAsia"/>
          <w:color w:val="FF0000"/>
        </w:rPr>
        <w:t>o</w:t>
      </w:r>
      <w:r w:rsidRPr="004C0D6A">
        <w:rPr>
          <w:color w:val="FF0000"/>
        </w:rPr>
        <w:t>verride</w:t>
      </w:r>
      <w:r>
        <w:t>，</w:t>
      </w:r>
      <w:r>
        <w:rPr>
          <w:rFonts w:hint="eastAsia"/>
        </w:rPr>
        <w:t>可以注册中指定多个拦截器</w:t>
      </w:r>
      <w:r>
        <w:rPr>
          <w:rFonts w:hint="eastAsia"/>
        </w:rPr>
        <w:t>(</w:t>
      </w:r>
      <w:r>
        <w:rPr>
          <w:rFonts w:hint="eastAsia"/>
        </w:rPr>
        <w:t>类型</w:t>
      </w:r>
      <w:r>
        <w:rPr>
          <w:rFonts w:hint="eastAsia"/>
        </w:rPr>
        <w:t>)</w:t>
      </w:r>
      <w:r>
        <w:rPr>
          <w:rFonts w:hint="eastAsia"/>
        </w:rPr>
        <w:t>执行不同的拦截内容，如上图。</w:t>
      </w:r>
      <w:r w:rsidRPr="003B3DD1">
        <w:rPr>
          <w:rFonts w:hint="eastAsia"/>
        </w:rPr>
        <w:t>拦截器</w:t>
      </w:r>
      <w:r>
        <w:rPr>
          <w:rFonts w:hint="eastAsia"/>
        </w:rPr>
        <w:t>需要实现</w:t>
      </w:r>
      <w:r>
        <w:rPr>
          <w:rFonts w:hint="eastAsia"/>
        </w:rPr>
        <w:t>II</w:t>
      </w:r>
      <w:r w:rsidRPr="003B3DD1">
        <w:t>nterceptor</w:t>
      </w:r>
      <w:r>
        <w:rPr>
          <w:rFonts w:hint="eastAsia"/>
        </w:rPr>
        <w:t>接口</w:t>
      </w:r>
      <w:r>
        <w:t>，</w:t>
      </w:r>
      <w:r>
        <w:rPr>
          <w:rFonts w:hint="eastAsia"/>
        </w:rPr>
        <w:t>参见下图：</w:t>
      </w:r>
    </w:p>
    <w:p w:rsidR="009937FF" w:rsidRDefault="009937FF" w:rsidP="009937FF">
      <w:r>
        <w:rPr>
          <w:noProof/>
        </w:rPr>
        <w:lastRenderedPageBreak/>
        <w:drawing>
          <wp:inline distT="0" distB="0" distL="0" distR="0" wp14:anchorId="02BFFA4F" wp14:editId="19F26D09">
            <wp:extent cx="4413600" cy="433080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13600" cy="4330800"/>
                    </a:xfrm>
                    <a:prstGeom prst="rect">
                      <a:avLst/>
                    </a:prstGeom>
                    <a:noFill/>
                    <a:ln>
                      <a:noFill/>
                    </a:ln>
                  </pic:spPr>
                </pic:pic>
              </a:graphicData>
            </a:graphic>
          </wp:inline>
        </w:drawing>
      </w:r>
    </w:p>
    <w:p w:rsidR="009937FF" w:rsidRPr="00842A37" w:rsidRDefault="00577CDA" w:rsidP="00677EE1">
      <w:pPr>
        <w:ind w:firstLineChars="200" w:firstLine="420"/>
      </w:pPr>
      <w:r>
        <w:rPr>
          <w:rFonts w:hint="eastAsia"/>
        </w:rPr>
        <w:t>建议：</w:t>
      </w:r>
      <w:r w:rsidR="009937FF">
        <w:rPr>
          <w:rFonts w:hint="eastAsia"/>
        </w:rPr>
        <w:t>对于被拦截的</w:t>
      </w:r>
      <w:r w:rsidR="009937FF">
        <w:rPr>
          <w:rFonts w:hint="eastAsia"/>
        </w:rPr>
        <w:t>v</w:t>
      </w:r>
      <w:r w:rsidR="009937FF">
        <w:t>irtual</w:t>
      </w:r>
      <w:r w:rsidR="009937FF">
        <w:rPr>
          <w:rFonts w:hint="eastAsia"/>
        </w:rPr>
        <w:t>方法，当其内部调用其它被拦截的</w:t>
      </w:r>
      <w:r w:rsidR="009937FF">
        <w:rPr>
          <w:rFonts w:hint="eastAsia"/>
        </w:rPr>
        <w:t>v</w:t>
      </w:r>
      <w:r w:rsidR="009937FF">
        <w:t>irtual</w:t>
      </w:r>
      <w:r w:rsidR="009937FF">
        <w:rPr>
          <w:rFonts w:hint="eastAsia"/>
        </w:rPr>
        <w:t>方法时，只在最外层拦截一次；若外层方法为非</w:t>
      </w:r>
      <w:r w:rsidR="009937FF">
        <w:rPr>
          <w:rFonts w:hint="eastAsia"/>
        </w:rPr>
        <w:t>vi</w:t>
      </w:r>
      <w:r w:rsidR="009937FF">
        <w:t>rtual</w:t>
      </w:r>
      <w:r w:rsidR="009937FF">
        <w:rPr>
          <w:rFonts w:hint="eastAsia"/>
        </w:rPr>
        <w:t>方法，内部调用的</w:t>
      </w:r>
      <w:r w:rsidR="009937FF">
        <w:rPr>
          <w:rFonts w:hint="eastAsia"/>
        </w:rPr>
        <w:t>vir</w:t>
      </w:r>
      <w:r w:rsidR="009937FF">
        <w:t>tual</w:t>
      </w:r>
      <w:r w:rsidR="009937FF">
        <w:rPr>
          <w:rFonts w:hint="eastAsia"/>
        </w:rPr>
        <w:t>方法仍然被拦截，</w:t>
      </w:r>
      <w:r w:rsidR="009937FF" w:rsidRPr="00140622">
        <w:rPr>
          <w:rFonts w:hint="eastAsia"/>
        </w:rPr>
        <w:t>实际使用时避免</w:t>
      </w:r>
      <w:r w:rsidR="009937FF">
        <w:rPr>
          <w:rFonts w:hint="eastAsia"/>
        </w:rPr>
        <w:t>该情况；总体可理解为</w:t>
      </w:r>
      <w:r w:rsidR="009937FF" w:rsidRPr="00140622">
        <w:rPr>
          <w:rFonts w:hint="eastAsia"/>
          <w:color w:val="FF0000"/>
        </w:rPr>
        <w:t>只拦截最先调用的</w:t>
      </w:r>
      <w:r w:rsidR="009937FF" w:rsidRPr="00140622">
        <w:rPr>
          <w:rFonts w:hint="eastAsia"/>
          <w:color w:val="FF0000"/>
        </w:rPr>
        <w:t>vir</w:t>
      </w:r>
      <w:r w:rsidR="009937FF" w:rsidRPr="00140622">
        <w:rPr>
          <w:color w:val="FF0000"/>
        </w:rPr>
        <w:t>tual</w:t>
      </w:r>
      <w:r w:rsidR="009937FF" w:rsidRPr="00140622">
        <w:rPr>
          <w:rFonts w:hint="eastAsia"/>
          <w:color w:val="FF0000"/>
        </w:rPr>
        <w:t>方法</w:t>
      </w:r>
      <w:r w:rsidR="009937FF">
        <w:rPr>
          <w:rFonts w:hint="eastAsia"/>
          <w:color w:val="FF0000"/>
        </w:rPr>
        <w:t>。</w:t>
      </w:r>
    </w:p>
    <w:p w:rsidR="00EB009B" w:rsidRDefault="00BD3BD9" w:rsidP="00BD3BD9">
      <w:pPr>
        <w:pStyle w:val="1"/>
        <w:numPr>
          <w:ilvl w:val="0"/>
          <w:numId w:val="3"/>
        </w:numPr>
      </w:pPr>
      <w:r w:rsidRPr="00BD3BD9">
        <w:rPr>
          <w:rFonts w:hint="eastAsia"/>
        </w:rPr>
        <w:t>服务架构</w:t>
      </w:r>
    </w:p>
    <w:p w:rsidR="005940A3" w:rsidRDefault="005940A3" w:rsidP="00733AC7">
      <w:pPr>
        <w:ind w:firstLineChars="200" w:firstLine="420"/>
      </w:pPr>
      <w:r>
        <w:rPr>
          <w:rFonts w:ascii="Segoe UI Emoji" w:hAnsi="Segoe UI Emoji"/>
          <w:color w:val="404040"/>
          <w:shd w:val="clear" w:color="auto" w:fill="FFFFFF"/>
        </w:rPr>
        <w:t>架构模型</w:t>
      </w:r>
      <w:r>
        <w:rPr>
          <w:rFonts w:ascii="Segoe UI Emoji" w:hAnsi="Segoe UI Emoji" w:hint="eastAsia"/>
          <w:color w:val="404040"/>
          <w:shd w:val="clear" w:color="auto" w:fill="FFFFFF"/>
        </w:rPr>
        <w:t>非常重要，俗话说：</w:t>
      </w:r>
      <w:r w:rsidRPr="005940A3">
        <w:rPr>
          <w:rFonts w:hint="eastAsia"/>
          <w:color w:val="FF0000"/>
        </w:rPr>
        <w:t>架构设计不合规，累死开发和运维，设计原则数不清，高内聚低耦合最要命。</w:t>
      </w:r>
      <w:r w:rsidR="00EC6DF3">
        <w:rPr>
          <w:rFonts w:hint="eastAsia"/>
        </w:rPr>
        <w:t>大多</w:t>
      </w:r>
      <w:r w:rsidR="00EC6DF3" w:rsidRPr="00EC6DF3">
        <w:rPr>
          <w:rFonts w:hint="eastAsia"/>
        </w:rPr>
        <w:t>的业务逻辑是无法通过推理得到的，有时甚至是被臆想出来的</w:t>
      </w:r>
      <w:r w:rsidR="00EC6DF3">
        <w:rPr>
          <w:rFonts w:hint="eastAsia"/>
        </w:rPr>
        <w:t>，</w:t>
      </w:r>
      <w:r w:rsidR="00E43751">
        <w:rPr>
          <w:rFonts w:hint="eastAsia"/>
        </w:rPr>
        <w:t>所以</w:t>
      </w:r>
      <w:r w:rsidR="00EC6DF3" w:rsidRPr="00EC6DF3">
        <w:rPr>
          <w:rFonts w:hint="eastAsia"/>
        </w:rPr>
        <w:t>业务逻辑是很没有逻辑的逻辑。而在具体编码实现时，除了应付业务上的复杂性，技术上的复杂性也不能忽略，比如要讲究技术上的分层，要遵循软件开发的基本原则，又要考虑到性能和安全等等</w:t>
      </w:r>
      <w:r w:rsidR="00E43751">
        <w:rPr>
          <w:rFonts w:hint="eastAsia"/>
        </w:rPr>
        <w:t>，</w:t>
      </w:r>
      <w:r w:rsidR="00E43751" w:rsidRPr="00E43751">
        <w:rPr>
          <w:rFonts w:hint="eastAsia"/>
        </w:rPr>
        <w:t>这样的结果使得原本已经很复杂的业务变得更加复杂而难以理解。</w:t>
      </w:r>
      <w:r w:rsidR="00C10C6B" w:rsidRPr="00C10C6B">
        <w:rPr>
          <w:rFonts w:hint="eastAsia"/>
        </w:rPr>
        <w:t>在很多项目</w:t>
      </w:r>
      <w:r w:rsidR="00C10C6B">
        <w:rPr>
          <w:rFonts w:hint="eastAsia"/>
        </w:rPr>
        <w:t>中，技术复杂度与业务复杂度相互交错纠缠不清，这种火上浇油的做法是很多</w:t>
      </w:r>
      <w:r w:rsidR="00C10C6B" w:rsidRPr="00C10C6B">
        <w:rPr>
          <w:rFonts w:hint="eastAsia"/>
        </w:rPr>
        <w:t>软件项目无法继续</w:t>
      </w:r>
      <w:r w:rsidR="00C10C6B">
        <w:rPr>
          <w:rFonts w:hint="eastAsia"/>
        </w:rPr>
        <w:t>维护</w:t>
      </w:r>
      <w:r w:rsidR="00C10C6B" w:rsidRPr="00C10C6B">
        <w:rPr>
          <w:rFonts w:hint="eastAsia"/>
        </w:rPr>
        <w:t>的</w:t>
      </w:r>
      <w:r w:rsidR="00C10C6B">
        <w:rPr>
          <w:rFonts w:hint="eastAsia"/>
        </w:rPr>
        <w:t>主要</w:t>
      </w:r>
      <w:r w:rsidR="00C10C6B" w:rsidRPr="00C10C6B">
        <w:rPr>
          <w:rFonts w:hint="eastAsia"/>
        </w:rPr>
        <w:t>原因。</w:t>
      </w:r>
      <w:r w:rsidR="004F3EC1" w:rsidRPr="004F3EC1">
        <w:rPr>
          <w:rFonts w:hint="eastAsia"/>
        </w:rPr>
        <w:t>然而，在合理的设计下，技术和业务是可以分离开来或者至少它们之间的耦合度是可以降低的。</w:t>
      </w: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hint="eastAsia"/>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hint="eastAsia"/>
          <w:b/>
          <w:bCs/>
          <w:vanish/>
          <w:sz w:val="32"/>
          <w:szCs w:val="32"/>
        </w:rPr>
      </w:pPr>
    </w:p>
    <w:p w:rsidR="00777103" w:rsidRPr="00777103" w:rsidRDefault="00777103" w:rsidP="00777103">
      <w:pPr>
        <w:pStyle w:val="a5"/>
        <w:keepNext/>
        <w:keepLines/>
        <w:numPr>
          <w:ilvl w:val="0"/>
          <w:numId w:val="10"/>
        </w:numPr>
        <w:spacing w:before="260" w:after="260" w:line="415" w:lineRule="auto"/>
        <w:ind w:firstLineChars="0"/>
        <w:outlineLvl w:val="1"/>
        <w:rPr>
          <w:rFonts w:ascii="Arial" w:eastAsia="黑体" w:hAnsi="Arial" w:cs="Courier New" w:hint="eastAsia"/>
          <w:b/>
          <w:bCs/>
          <w:vanish/>
          <w:sz w:val="32"/>
          <w:szCs w:val="32"/>
        </w:rPr>
      </w:pPr>
    </w:p>
    <w:p w:rsidR="00777103" w:rsidRDefault="00777103" w:rsidP="00777103">
      <w:pPr>
        <w:pStyle w:val="2"/>
        <w:numPr>
          <w:ilvl w:val="1"/>
          <w:numId w:val="10"/>
        </w:numPr>
      </w:pPr>
      <w:r w:rsidRPr="00777103">
        <w:rPr>
          <w:rFonts w:hint="eastAsia"/>
        </w:rPr>
        <w:t>常见服务架构</w:t>
      </w:r>
    </w:p>
    <w:p w:rsidR="00BD3B24" w:rsidRPr="00BD3B24" w:rsidRDefault="00BD3B24" w:rsidP="00BD3B24">
      <w:pPr>
        <w:pStyle w:val="a5"/>
        <w:keepNext/>
        <w:keepLines/>
        <w:numPr>
          <w:ilvl w:val="0"/>
          <w:numId w:val="1"/>
        </w:numPr>
        <w:spacing w:before="260" w:after="260" w:line="416" w:lineRule="auto"/>
        <w:ind w:firstLineChars="0"/>
        <w:outlineLvl w:val="2"/>
        <w:rPr>
          <w:rFonts w:ascii="Consolas" w:eastAsia="宋体" w:hAnsi="Consolas" w:cs="宋体" w:hint="eastAsia"/>
          <w:b/>
          <w:bCs/>
          <w:vanish/>
          <w:kern w:val="0"/>
          <w:sz w:val="32"/>
          <w:szCs w:val="21"/>
        </w:rPr>
      </w:pPr>
    </w:p>
    <w:p w:rsidR="00BD3B24" w:rsidRPr="00BD3B24" w:rsidRDefault="00BD3B24" w:rsidP="00BD3B24">
      <w:pPr>
        <w:pStyle w:val="a5"/>
        <w:keepNext/>
        <w:keepLines/>
        <w:numPr>
          <w:ilvl w:val="1"/>
          <w:numId w:val="1"/>
        </w:numPr>
        <w:spacing w:before="260" w:after="260" w:line="416" w:lineRule="auto"/>
        <w:ind w:firstLineChars="0"/>
        <w:outlineLvl w:val="2"/>
        <w:rPr>
          <w:rFonts w:ascii="Consolas" w:eastAsia="宋体" w:hAnsi="Consolas" w:cs="宋体" w:hint="eastAsia"/>
          <w:b/>
          <w:bCs/>
          <w:vanish/>
          <w:kern w:val="0"/>
          <w:sz w:val="32"/>
          <w:szCs w:val="21"/>
        </w:rPr>
      </w:pPr>
    </w:p>
    <w:p w:rsidR="00BD3B24" w:rsidRPr="00E308F6" w:rsidRDefault="00B00EFB" w:rsidP="00BD3B24">
      <w:pPr>
        <w:pStyle w:val="3"/>
        <w:numPr>
          <w:ilvl w:val="2"/>
          <w:numId w:val="1"/>
        </w:numPr>
        <w:rPr>
          <w:rFonts w:ascii="Consolas" w:eastAsia="宋体" w:hAnsi="Consolas" w:cs="宋体"/>
          <w:kern w:val="0"/>
          <w:szCs w:val="21"/>
        </w:rPr>
      </w:pPr>
      <w:r w:rsidRPr="00733AC7">
        <w:rPr>
          <w:rFonts w:hint="eastAsia"/>
        </w:rPr>
        <w:t>领域驱动设计</w:t>
      </w:r>
    </w:p>
    <w:p w:rsidR="00BD3B24" w:rsidRDefault="00BD3B24" w:rsidP="00733AC7">
      <w:pPr>
        <w:ind w:firstLineChars="200" w:firstLine="420"/>
      </w:pPr>
    </w:p>
    <w:p w:rsidR="001D3377" w:rsidRDefault="00733AC7" w:rsidP="00733AC7">
      <w:pPr>
        <w:ind w:firstLineChars="200" w:firstLine="420"/>
      </w:pPr>
      <w:r w:rsidRPr="00733AC7">
        <w:rPr>
          <w:rFonts w:hint="eastAsia"/>
        </w:rPr>
        <w:lastRenderedPageBreak/>
        <w:t>DDD</w:t>
      </w:r>
      <w:r>
        <w:rPr>
          <w:rFonts w:hint="eastAsia"/>
        </w:rPr>
        <w:t>(</w:t>
      </w:r>
      <w:r w:rsidRPr="00733AC7">
        <w:rPr>
          <w:rFonts w:hint="eastAsia"/>
        </w:rPr>
        <w:t>Domain</w:t>
      </w:r>
      <w:r w:rsidR="006B5810">
        <w:t xml:space="preserve"> </w:t>
      </w:r>
      <w:r w:rsidRPr="00733AC7">
        <w:rPr>
          <w:rFonts w:hint="eastAsia"/>
        </w:rPr>
        <w:t>Driven</w:t>
      </w:r>
      <w:r w:rsidR="006B5810">
        <w:t xml:space="preserve"> </w:t>
      </w:r>
      <w:r w:rsidRPr="00733AC7">
        <w:rPr>
          <w:rFonts w:hint="eastAsia"/>
        </w:rPr>
        <w:t>Design</w:t>
      </w:r>
      <w:r>
        <w:t>)</w:t>
      </w:r>
      <w:r w:rsidRPr="00733AC7">
        <w:rPr>
          <w:rFonts w:hint="eastAsia"/>
        </w:rPr>
        <w:t>领域驱动设计</w:t>
      </w:r>
      <w:r w:rsidR="001D3377">
        <w:rPr>
          <w:rFonts w:hint="eastAsia"/>
        </w:rPr>
        <w:t>，</w:t>
      </w:r>
      <w:r w:rsidR="006B5810">
        <w:rPr>
          <w:rFonts w:hint="eastAsia"/>
        </w:rPr>
        <w:t>作为一种</w:t>
      </w:r>
      <w:r w:rsidR="006B5810" w:rsidRPr="006B5810">
        <w:rPr>
          <w:rFonts w:hint="eastAsia"/>
        </w:rPr>
        <w:t>软件建模方法</w:t>
      </w:r>
      <w:r>
        <w:rPr>
          <w:rFonts w:hint="eastAsia"/>
        </w:rPr>
        <w:t>，</w:t>
      </w:r>
      <w:r w:rsidR="006B5810" w:rsidRPr="006B5810">
        <w:rPr>
          <w:rFonts w:hint="eastAsia"/>
        </w:rPr>
        <w:t>通过其自有的原则与套路来解决软件的复杂性问题</w:t>
      </w:r>
      <w:r w:rsidR="006B5810">
        <w:rPr>
          <w:rFonts w:hint="eastAsia"/>
        </w:rPr>
        <w:t>，</w:t>
      </w:r>
      <w:r w:rsidR="006B5810" w:rsidRPr="006B5810">
        <w:rPr>
          <w:rFonts w:hint="eastAsia"/>
        </w:rPr>
        <w:t>DDD</w:t>
      </w:r>
      <w:r w:rsidR="006B5810" w:rsidRPr="006B5810">
        <w:rPr>
          <w:rFonts w:hint="eastAsia"/>
        </w:rPr>
        <w:t>设计的目的是使得业务能够从技术中分离并突显出来，让代码直接表达业务</w:t>
      </w:r>
      <w:r w:rsidR="00815E87">
        <w:rPr>
          <w:rFonts w:hint="eastAsia"/>
        </w:rPr>
        <w:t>内容</w:t>
      </w:r>
      <w:r w:rsidR="006B5810" w:rsidRPr="006B5810">
        <w:rPr>
          <w:rFonts w:hint="eastAsia"/>
        </w:rPr>
        <w:t>，其中包含了聚合根、领域服务、</w:t>
      </w:r>
      <w:r w:rsidR="006B5810">
        <w:rPr>
          <w:rFonts w:hint="eastAsia"/>
        </w:rPr>
        <w:t>实体、</w:t>
      </w:r>
      <w:r w:rsidR="006B5810" w:rsidRPr="006B5810">
        <w:rPr>
          <w:rFonts w:hint="eastAsia"/>
        </w:rPr>
        <w:t>值对象</w:t>
      </w:r>
      <w:r w:rsidR="006B5810">
        <w:rPr>
          <w:rFonts w:hint="eastAsia"/>
        </w:rPr>
        <w:t>、仓库</w:t>
      </w:r>
      <w:r w:rsidR="006B5810" w:rsidRPr="006B5810">
        <w:rPr>
          <w:rFonts w:hint="eastAsia"/>
        </w:rPr>
        <w:t>、工厂等概念。</w:t>
      </w:r>
    </w:p>
    <w:p w:rsidR="00055B5A" w:rsidRDefault="00055B5A" w:rsidP="002A5B63">
      <w:pPr>
        <w:jc w:val="center"/>
      </w:pPr>
      <w:r>
        <w:rPr>
          <w:rFonts w:hint="eastAsia"/>
          <w:noProof/>
        </w:rPr>
        <w:drawing>
          <wp:inline distT="0" distB="0" distL="0" distR="0">
            <wp:extent cx="2847600" cy="3171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900223-a9b73e04c62bd8d6.png"/>
                    <pic:cNvPicPr/>
                  </pic:nvPicPr>
                  <pic:blipFill>
                    <a:blip r:embed="rId65">
                      <a:extLst>
                        <a:ext uri="{28A0092B-C50C-407E-A947-70E740481C1C}">
                          <a14:useLocalDpi xmlns:a14="http://schemas.microsoft.com/office/drawing/2010/main" val="0"/>
                        </a:ext>
                      </a:extLst>
                    </a:blip>
                    <a:stretch>
                      <a:fillRect/>
                    </a:stretch>
                  </pic:blipFill>
                  <pic:spPr>
                    <a:xfrm>
                      <a:off x="0" y="0"/>
                      <a:ext cx="2847600" cy="3171600"/>
                    </a:xfrm>
                    <a:prstGeom prst="rect">
                      <a:avLst/>
                    </a:prstGeom>
                  </pic:spPr>
                </pic:pic>
              </a:graphicData>
            </a:graphic>
          </wp:inline>
        </w:drawing>
      </w:r>
    </w:p>
    <w:p w:rsidR="0079522D" w:rsidRPr="00E308F6" w:rsidRDefault="00C92BDA" w:rsidP="0079522D">
      <w:pPr>
        <w:pStyle w:val="3"/>
        <w:numPr>
          <w:ilvl w:val="2"/>
          <w:numId w:val="1"/>
        </w:numPr>
        <w:rPr>
          <w:rFonts w:ascii="Consolas" w:eastAsia="宋体" w:hAnsi="Consolas" w:cs="宋体"/>
          <w:kern w:val="0"/>
          <w:szCs w:val="21"/>
        </w:rPr>
      </w:pPr>
      <w:r w:rsidRPr="00570B33">
        <w:rPr>
          <w:rFonts w:hint="eastAsia"/>
        </w:rPr>
        <w:t>命令查询职责分离</w:t>
      </w:r>
    </w:p>
    <w:p w:rsidR="001D3377" w:rsidRDefault="00ED5380" w:rsidP="00733AC7">
      <w:pPr>
        <w:ind w:firstLineChars="200" w:firstLine="420"/>
      </w:pPr>
      <w:r w:rsidRPr="00570B33">
        <w:rPr>
          <w:rFonts w:hint="eastAsia"/>
        </w:rPr>
        <w:t>CQRS(Command Query Responsibility Segregation)</w:t>
      </w:r>
      <w:r w:rsidRPr="00570B33">
        <w:rPr>
          <w:rFonts w:hint="eastAsia"/>
        </w:rPr>
        <w:t>命令查询职责分离</w:t>
      </w:r>
      <w:r>
        <w:rPr>
          <w:rFonts w:hint="eastAsia"/>
        </w:rPr>
        <w:t>，</w:t>
      </w:r>
      <w:r w:rsidR="001D3377" w:rsidRPr="001D3377">
        <w:rPr>
          <w:rFonts w:hint="eastAsia"/>
        </w:rPr>
        <w:t>就是读写分离，读写分离的主要目的是为了提高查询性能，同时达到读、写解耦。而</w:t>
      </w:r>
      <w:r w:rsidR="001D3377" w:rsidRPr="001D3377">
        <w:rPr>
          <w:rFonts w:hint="eastAsia"/>
        </w:rPr>
        <w:t>DDD</w:t>
      </w:r>
      <w:r w:rsidR="001D3377" w:rsidRPr="001D3377">
        <w:rPr>
          <w:rFonts w:hint="eastAsia"/>
        </w:rPr>
        <w:t>和</w:t>
      </w:r>
      <w:r w:rsidR="001D3377" w:rsidRPr="001D3377">
        <w:rPr>
          <w:rFonts w:hint="eastAsia"/>
        </w:rPr>
        <w:t>CQRS</w:t>
      </w:r>
      <w:r w:rsidR="001D3377" w:rsidRPr="001D3377">
        <w:rPr>
          <w:rFonts w:hint="eastAsia"/>
        </w:rPr>
        <w:t>结合，可以分别对读和写建模。</w:t>
      </w:r>
    </w:p>
    <w:p w:rsidR="001D3377" w:rsidRDefault="001D3377" w:rsidP="002A5B63">
      <w:pPr>
        <w:jc w:val="center"/>
      </w:pPr>
      <w:r>
        <w:rPr>
          <w:rFonts w:hint="eastAsia"/>
          <w:noProof/>
        </w:rPr>
        <w:drawing>
          <wp:inline distT="0" distB="0" distL="0" distR="0">
            <wp:extent cx="2923200" cy="2638800"/>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900223-3ab4a7b9fd99dbfc.jpg"/>
                    <pic:cNvPicPr/>
                  </pic:nvPicPr>
                  <pic:blipFill>
                    <a:blip r:embed="rId66">
                      <a:extLst>
                        <a:ext uri="{28A0092B-C50C-407E-A947-70E740481C1C}">
                          <a14:useLocalDpi xmlns:a14="http://schemas.microsoft.com/office/drawing/2010/main" val="0"/>
                        </a:ext>
                      </a:extLst>
                    </a:blip>
                    <a:stretch>
                      <a:fillRect/>
                    </a:stretch>
                  </pic:blipFill>
                  <pic:spPr>
                    <a:xfrm>
                      <a:off x="0" y="0"/>
                      <a:ext cx="2923200" cy="2638800"/>
                    </a:xfrm>
                    <a:prstGeom prst="rect">
                      <a:avLst/>
                    </a:prstGeom>
                  </pic:spPr>
                </pic:pic>
              </a:graphicData>
            </a:graphic>
          </wp:inline>
        </w:drawing>
      </w:r>
    </w:p>
    <w:p w:rsidR="00ED1BB1" w:rsidRPr="00E308F6" w:rsidRDefault="00ED1BB1" w:rsidP="00ED1BB1">
      <w:pPr>
        <w:pStyle w:val="3"/>
        <w:numPr>
          <w:ilvl w:val="2"/>
          <w:numId w:val="1"/>
        </w:numPr>
        <w:rPr>
          <w:rFonts w:ascii="Consolas" w:eastAsia="宋体" w:hAnsi="Consolas" w:cs="宋体"/>
          <w:kern w:val="0"/>
          <w:szCs w:val="21"/>
        </w:rPr>
      </w:pPr>
      <w:r w:rsidRPr="00D94083">
        <w:rPr>
          <w:rFonts w:hint="eastAsia"/>
        </w:rPr>
        <w:t>六边形架构</w:t>
      </w:r>
    </w:p>
    <w:p w:rsidR="00ED1BB1" w:rsidRDefault="00ED1BB1" w:rsidP="001D3377">
      <w:pPr>
        <w:rPr>
          <w:rFonts w:hint="eastAsia"/>
        </w:rPr>
      </w:pPr>
    </w:p>
    <w:p w:rsidR="00661270" w:rsidRDefault="00661270" w:rsidP="001D3377">
      <w:pPr>
        <w:rPr>
          <w:rFonts w:hint="eastAsia"/>
        </w:rPr>
      </w:pPr>
      <w:r>
        <w:lastRenderedPageBreak/>
        <w:t xml:space="preserve">    </w:t>
      </w:r>
      <w:r w:rsidR="00D94083" w:rsidRPr="00D94083">
        <w:rPr>
          <w:rFonts w:hint="eastAsia"/>
        </w:rPr>
        <w:t>六边形架构（又名端口适配器架构）</w:t>
      </w:r>
      <w:r w:rsidR="00F206AA">
        <w:rPr>
          <w:rFonts w:hint="eastAsia"/>
        </w:rPr>
        <w:t>，它的</w:t>
      </w:r>
      <w:r w:rsidR="00F206AA" w:rsidRPr="00F206AA">
        <w:rPr>
          <w:rFonts w:hint="eastAsia"/>
        </w:rPr>
        <w:t>核心理念是：应用是通过端口与外部进行交互的，这也是微服务架构下</w:t>
      </w:r>
      <w:r w:rsidR="00F206AA" w:rsidRPr="00F206AA">
        <w:rPr>
          <w:rFonts w:hint="eastAsia"/>
        </w:rPr>
        <w:t>API</w:t>
      </w:r>
      <w:r w:rsidR="00F206AA" w:rsidRPr="00F206AA">
        <w:rPr>
          <w:rFonts w:hint="eastAsia"/>
        </w:rPr>
        <w:t>网关盛行的主要原因。六边形架构中，内部业务逻辑（应用层和领域模型）与外部资源（</w:t>
      </w:r>
      <w:r w:rsidR="00F206AA" w:rsidRPr="00F206AA">
        <w:rPr>
          <w:rFonts w:hint="eastAsia"/>
        </w:rPr>
        <w:t>APP</w:t>
      </w:r>
      <w:r w:rsidR="00F206AA" w:rsidRPr="00F206AA">
        <w:rPr>
          <w:rFonts w:hint="eastAsia"/>
        </w:rPr>
        <w:t>，</w:t>
      </w:r>
      <w:r w:rsidR="00F206AA" w:rsidRPr="00F206AA">
        <w:rPr>
          <w:rFonts w:hint="eastAsia"/>
        </w:rPr>
        <w:t>WEB</w:t>
      </w:r>
      <w:r w:rsidR="00F206AA" w:rsidRPr="00F206AA">
        <w:rPr>
          <w:rFonts w:hint="eastAsia"/>
        </w:rPr>
        <w:t>应用以及数据库资源等）完全隔离，仅通过适配器进行交互。它解决了业务逻辑与用户界面的代码交错的主要问题，从而可以很好的实现前后端分离。</w:t>
      </w:r>
    </w:p>
    <w:p w:rsidR="001D3377" w:rsidRDefault="001A4FD3" w:rsidP="002A5B63">
      <w:pPr>
        <w:jc w:val="center"/>
      </w:pPr>
      <w:r>
        <w:rPr>
          <w:rFonts w:hint="eastAsia"/>
          <w:noProof/>
        </w:rPr>
        <w:drawing>
          <wp:inline distT="0" distB="0" distL="0" distR="0">
            <wp:extent cx="3808800" cy="3157200"/>
            <wp:effectExtent l="0" t="0" r="127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5900223-c7930d3917ef8a56.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8800" cy="3157200"/>
                    </a:xfrm>
                    <a:prstGeom prst="rect">
                      <a:avLst/>
                    </a:prstGeom>
                  </pic:spPr>
                </pic:pic>
              </a:graphicData>
            </a:graphic>
          </wp:inline>
        </w:drawing>
      </w:r>
    </w:p>
    <w:p w:rsidR="000F4CDA" w:rsidRPr="00E308F6" w:rsidRDefault="00724146" w:rsidP="000F4CDA">
      <w:pPr>
        <w:pStyle w:val="3"/>
        <w:numPr>
          <w:ilvl w:val="2"/>
          <w:numId w:val="1"/>
        </w:numPr>
        <w:rPr>
          <w:rFonts w:ascii="Consolas" w:eastAsia="宋体" w:hAnsi="Consolas" w:cs="宋体"/>
          <w:kern w:val="0"/>
          <w:szCs w:val="21"/>
        </w:rPr>
      </w:pPr>
      <w:r w:rsidRPr="004720A9">
        <w:rPr>
          <w:rFonts w:hint="eastAsia"/>
        </w:rPr>
        <w:t>洋葱架构</w:t>
      </w:r>
    </w:p>
    <w:p w:rsidR="00823046" w:rsidRDefault="004720A9" w:rsidP="004720A9">
      <w:pPr>
        <w:ind w:firstLine="420"/>
      </w:pPr>
      <w:r w:rsidRPr="004720A9">
        <w:rPr>
          <w:rFonts w:hint="eastAsia"/>
        </w:rPr>
        <w:t>洋葱架构（又名整洁架构）</w:t>
      </w:r>
      <w:r>
        <w:rPr>
          <w:rFonts w:hint="eastAsia"/>
        </w:rPr>
        <w:t>，</w:t>
      </w:r>
      <w:r w:rsidRPr="004720A9">
        <w:rPr>
          <w:rFonts w:hint="eastAsia"/>
        </w:rPr>
        <w:t>同心圆代表应用软件的不同部分，从里到外依次是领域模型、领域服务、应用服务、最外围是容易变化的内容，如界面和基础设施（如数据存储等）。整洁架构是以领域模型为中心，不是以数据为中心。</w:t>
      </w:r>
    </w:p>
    <w:p w:rsidR="004720A9" w:rsidRDefault="00805F9D" w:rsidP="002A5B63">
      <w:pPr>
        <w:jc w:val="center"/>
      </w:pPr>
      <w:r>
        <w:rPr>
          <w:rFonts w:hint="eastAsia"/>
          <w:noProof/>
        </w:rPr>
        <w:drawing>
          <wp:inline distT="0" distB="0" distL="0" distR="0">
            <wp:extent cx="2944800" cy="2163600"/>
            <wp:effectExtent l="0" t="0" r="8255"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5900223-d95b257bc3eb7c29.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4800" cy="2163600"/>
                    </a:xfrm>
                    <a:prstGeom prst="rect">
                      <a:avLst/>
                    </a:prstGeom>
                  </pic:spPr>
                </pic:pic>
              </a:graphicData>
            </a:graphic>
          </wp:inline>
        </w:drawing>
      </w:r>
    </w:p>
    <w:p w:rsidR="00805F9D" w:rsidRDefault="00805F9D" w:rsidP="00805F9D">
      <w:pPr>
        <w:ind w:firstLine="420"/>
      </w:pPr>
      <w:r w:rsidRPr="00805F9D">
        <w:rPr>
          <w:rFonts w:hint="eastAsia"/>
        </w:rPr>
        <w:t>虽然整洁架构、六边形架构以及</w:t>
      </w:r>
      <w:r w:rsidRPr="00805F9D">
        <w:rPr>
          <w:rFonts w:hint="eastAsia"/>
        </w:rPr>
        <w:t>DDD</w:t>
      </w:r>
      <w:r w:rsidRPr="00805F9D">
        <w:rPr>
          <w:rFonts w:hint="eastAsia"/>
        </w:rPr>
        <w:t>分层架构三种架构模型展现方式以及解决问题的出发点不一样，但其架构思想与微服务架构高内聚低耦合的设计原则高度一致。</w:t>
      </w:r>
    </w:p>
    <w:p w:rsidR="00805F9D" w:rsidRDefault="00805F9D" w:rsidP="002A5B63">
      <w:pPr>
        <w:jc w:val="center"/>
      </w:pPr>
      <w:r>
        <w:rPr>
          <w:rFonts w:hint="eastAsia"/>
          <w:noProof/>
        </w:rPr>
        <w:lastRenderedPageBreak/>
        <w:drawing>
          <wp:inline distT="0" distB="0" distL="0" distR="0">
            <wp:extent cx="3592800" cy="2293200"/>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5900223-4fa41ff1a6abfb83.png"/>
                    <pic:cNvPicPr/>
                  </pic:nvPicPr>
                  <pic:blipFill>
                    <a:blip r:embed="rId69">
                      <a:extLst>
                        <a:ext uri="{28A0092B-C50C-407E-A947-70E740481C1C}">
                          <a14:useLocalDpi xmlns:a14="http://schemas.microsoft.com/office/drawing/2010/main" val="0"/>
                        </a:ext>
                      </a:extLst>
                    </a:blip>
                    <a:stretch>
                      <a:fillRect/>
                    </a:stretch>
                  </pic:blipFill>
                  <pic:spPr>
                    <a:xfrm>
                      <a:off x="0" y="0"/>
                      <a:ext cx="3592800" cy="2293200"/>
                    </a:xfrm>
                    <a:prstGeom prst="rect">
                      <a:avLst/>
                    </a:prstGeom>
                  </pic:spPr>
                </pic:pic>
              </a:graphicData>
            </a:graphic>
          </wp:inline>
        </w:drawing>
      </w:r>
    </w:p>
    <w:p w:rsidR="000D14A7" w:rsidRDefault="000D14A7" w:rsidP="000D14A7">
      <w:pPr>
        <w:ind w:firstLine="420"/>
      </w:pPr>
      <w:r w:rsidRPr="000D14A7">
        <w:rPr>
          <w:rFonts w:hint="eastAsia"/>
        </w:rPr>
        <w:t>中台、领域以及微服务属于不同层面的内容，中台的本质是提炼各个业务线的共同需求，并将这些功能打造成组件化产品，然后以</w:t>
      </w:r>
      <w:r w:rsidRPr="000D14A7">
        <w:rPr>
          <w:rFonts w:hint="eastAsia"/>
        </w:rPr>
        <w:t>API</w:t>
      </w:r>
      <w:r w:rsidRPr="000D14A7">
        <w:rPr>
          <w:rFonts w:hint="eastAsia"/>
        </w:rPr>
        <w:t>接口的形式提供给前台各业务部门使用。领域的本质是问题域，问题域可能根据需要逐层细分，因此领域可分解为子域，子域或可继续分为子子域。微服务是技术实现和部署的范畴，实现领域或中台的业务逻辑，为前台应用提供服务。</w:t>
      </w:r>
    </w:p>
    <w:p w:rsidR="000D14A7" w:rsidRDefault="00ED7910" w:rsidP="002A5B63">
      <w:pPr>
        <w:jc w:val="center"/>
      </w:pPr>
      <w:r>
        <w:rPr>
          <w:rFonts w:hint="eastAsia"/>
          <w:noProof/>
        </w:rPr>
        <w:drawing>
          <wp:inline distT="0" distB="0" distL="0" distR="0">
            <wp:extent cx="4838400" cy="2977200"/>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900223-991981ad10ba97b5.jpg"/>
                    <pic:cNvPicPr/>
                  </pic:nvPicPr>
                  <pic:blipFill>
                    <a:blip r:embed="rId70">
                      <a:extLst>
                        <a:ext uri="{28A0092B-C50C-407E-A947-70E740481C1C}">
                          <a14:useLocalDpi xmlns:a14="http://schemas.microsoft.com/office/drawing/2010/main" val="0"/>
                        </a:ext>
                      </a:extLst>
                    </a:blip>
                    <a:stretch>
                      <a:fillRect/>
                    </a:stretch>
                  </pic:blipFill>
                  <pic:spPr>
                    <a:xfrm>
                      <a:off x="0" y="0"/>
                      <a:ext cx="4838400" cy="2977200"/>
                    </a:xfrm>
                    <a:prstGeom prst="rect">
                      <a:avLst/>
                    </a:prstGeom>
                  </pic:spPr>
                </pic:pic>
              </a:graphicData>
            </a:graphic>
          </wp:inline>
        </w:drawing>
      </w:r>
    </w:p>
    <w:p w:rsidR="00812D73" w:rsidRDefault="00812D73" w:rsidP="00812D73">
      <w:pPr>
        <w:pStyle w:val="2"/>
        <w:numPr>
          <w:ilvl w:val="1"/>
          <w:numId w:val="10"/>
        </w:numPr>
      </w:pPr>
      <w:r w:rsidRPr="00777103">
        <w:rPr>
          <w:rFonts w:hint="eastAsia"/>
        </w:rPr>
        <w:t>常见服务架构</w:t>
      </w:r>
    </w:p>
    <w:p w:rsidR="003F6245" w:rsidRDefault="00ED5380" w:rsidP="00733AC7">
      <w:pPr>
        <w:ind w:firstLineChars="200" w:firstLine="420"/>
      </w:pPr>
      <w:r>
        <w:rPr>
          <w:rFonts w:hint="eastAsia"/>
        </w:rPr>
        <w:t>本系统基于</w:t>
      </w:r>
      <w:r>
        <w:rPr>
          <w:rFonts w:hint="eastAsia"/>
        </w:rPr>
        <w:t>DDD</w:t>
      </w:r>
      <w:r>
        <w:rPr>
          <w:rFonts w:hint="eastAsia"/>
        </w:rPr>
        <w:t>模式，吸取</w:t>
      </w:r>
      <w:r>
        <w:rPr>
          <w:rFonts w:hint="eastAsia"/>
        </w:rPr>
        <w:t>CQ</w:t>
      </w:r>
      <w:r>
        <w:t>RS</w:t>
      </w:r>
      <w:r>
        <w:rPr>
          <w:rFonts w:hint="eastAsia"/>
        </w:rPr>
        <w:t>读写分离的优势，</w:t>
      </w:r>
      <w:r w:rsidR="00495D21">
        <w:rPr>
          <w:rFonts w:hint="eastAsia"/>
        </w:rPr>
        <w:t>结合自身整体架构的特点，</w:t>
      </w:r>
      <w:r w:rsidR="002410FD">
        <w:rPr>
          <w:rFonts w:hint="eastAsia"/>
        </w:rPr>
        <w:t>完美实现</w:t>
      </w:r>
      <w:r w:rsidR="002410FD" w:rsidRPr="004F3EC1">
        <w:rPr>
          <w:rFonts w:hint="eastAsia"/>
        </w:rPr>
        <w:t>技术</w:t>
      </w:r>
      <w:r w:rsidR="002410FD">
        <w:rPr>
          <w:rFonts w:hint="eastAsia"/>
        </w:rPr>
        <w:t>与</w:t>
      </w:r>
      <w:r w:rsidR="002410FD" w:rsidRPr="004F3EC1">
        <w:rPr>
          <w:rFonts w:hint="eastAsia"/>
        </w:rPr>
        <w:t>业务</w:t>
      </w:r>
      <w:r w:rsidR="002410FD">
        <w:rPr>
          <w:rFonts w:hint="eastAsia"/>
        </w:rPr>
        <w:t>解耦、业务逻辑解耦、业务封装复用等关键功能，为开发人员提供一种易懂</w:t>
      </w:r>
      <w:r w:rsidR="00846927">
        <w:rPr>
          <w:rFonts w:hint="eastAsia"/>
        </w:rPr>
        <w:t>易用的</w:t>
      </w:r>
      <w:r w:rsidR="002410FD">
        <w:rPr>
          <w:rFonts w:hint="eastAsia"/>
        </w:rPr>
        <w:t>框架风格。</w:t>
      </w:r>
      <w:r w:rsidR="006855D8">
        <w:rPr>
          <w:rFonts w:hint="eastAsia"/>
        </w:rPr>
        <w:t>总体框架图</w:t>
      </w:r>
    </w:p>
    <w:p w:rsidR="003E7FAA" w:rsidRDefault="008422B3" w:rsidP="00733AC7">
      <w:pPr>
        <w:ind w:firstLineChars="200" w:firstLine="420"/>
      </w:pPr>
      <w:r w:rsidRPr="008422B3">
        <w:rPr>
          <w:rFonts w:hint="eastAsia"/>
        </w:rPr>
        <w:t>Api</w:t>
      </w:r>
      <w:r w:rsidRPr="008422B3">
        <w:rPr>
          <w:rFonts w:hint="eastAsia"/>
        </w:rPr>
        <w:t>需要遵循以下原则：</w:t>
      </w:r>
    </w:p>
    <w:p w:rsidR="00A7507F" w:rsidRDefault="00A7507F" w:rsidP="00733AC7">
      <w:pPr>
        <w:ind w:firstLineChars="200" w:firstLine="420"/>
      </w:pPr>
      <w:r w:rsidRPr="00A7507F">
        <w:rPr>
          <w:rFonts w:hint="eastAsia"/>
        </w:rPr>
        <w:t>业务方法与事务和业务用例一一对应：也即每一个业务方法均构成了独立的事务边界，如</w:t>
      </w:r>
      <w:r w:rsidR="00194D74">
        <w:rPr>
          <w:rFonts w:hint="eastAsia"/>
        </w:rPr>
        <w:t>对</w:t>
      </w:r>
      <w:r w:rsidR="00194D74">
        <w:rPr>
          <w:rFonts w:hint="eastAsia"/>
        </w:rPr>
        <w:t>A</w:t>
      </w:r>
      <w:r w:rsidR="00194D74">
        <w:t>pi</w:t>
      </w:r>
      <w:r w:rsidR="00194D74">
        <w:rPr>
          <w:rFonts w:hint="eastAsia"/>
        </w:rPr>
        <w:t>方法</w:t>
      </w:r>
      <w:r w:rsidRPr="00A7507F">
        <w:rPr>
          <w:rFonts w:hint="eastAsia"/>
        </w:rPr>
        <w:t>添加</w:t>
      </w:r>
      <w:r w:rsidR="00F906E5">
        <w:rPr>
          <w:rFonts w:hint="eastAsia"/>
        </w:rPr>
        <w:t>Transaction</w:t>
      </w:r>
      <w:r w:rsidRPr="00A7507F">
        <w:rPr>
          <w:rFonts w:hint="eastAsia"/>
        </w:rPr>
        <w:t>标签，表示整个方法被封装到了一个事务中。</w:t>
      </w:r>
    </w:p>
    <w:p w:rsidR="008422B3" w:rsidRDefault="00A7507F" w:rsidP="00733AC7">
      <w:pPr>
        <w:ind w:firstLineChars="200" w:firstLine="420"/>
      </w:pPr>
      <w:r w:rsidRPr="00A7507F">
        <w:rPr>
          <w:rFonts w:hint="eastAsia"/>
        </w:rPr>
        <w:t>本身不应该包含业务逻辑：业务逻辑应该放在领域模型中实现，更准确的说是放在聚合根中实现，因此，</w:t>
      </w:r>
      <w:r w:rsidR="00BB2F16">
        <w:rPr>
          <w:rFonts w:hint="eastAsia"/>
        </w:rPr>
        <w:t>Ap</w:t>
      </w:r>
      <w:r w:rsidR="00BB2F16">
        <w:t>i</w:t>
      </w:r>
      <w:r w:rsidRPr="00A7507F">
        <w:rPr>
          <w:rFonts w:hint="eastAsia"/>
        </w:rPr>
        <w:t>应该是很薄的一层。</w:t>
      </w:r>
    </w:p>
    <w:p w:rsidR="002D3498" w:rsidRDefault="002D3498" w:rsidP="00733AC7">
      <w:pPr>
        <w:ind w:firstLineChars="200" w:firstLine="420"/>
      </w:pPr>
    </w:p>
    <w:p w:rsidR="00B04746" w:rsidRDefault="00B04746" w:rsidP="005A7FF2">
      <w:pPr>
        <w:pStyle w:val="1"/>
        <w:numPr>
          <w:ilvl w:val="0"/>
          <w:numId w:val="3"/>
        </w:numPr>
      </w:pPr>
      <w:r>
        <w:rPr>
          <w:rFonts w:hint="eastAsia"/>
        </w:rPr>
        <w:lastRenderedPageBreak/>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0F4CD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0F4CDA">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0F4CDA">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0F4CDA">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CF4303" w:rsidP="006147AA">
      <w:r>
        <w:rPr>
          <w:noProof/>
        </w:rPr>
        <w:drawing>
          <wp:inline distT="0" distB="0" distL="0" distR="0" wp14:anchorId="4AF18846" wp14:editId="627F653F">
            <wp:extent cx="6188710" cy="37998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3799840"/>
                    </a:xfrm>
                    <a:prstGeom prst="rect">
                      <a:avLst/>
                    </a:prstGeom>
                  </pic:spPr>
                </pic:pic>
              </a:graphicData>
            </a:graphic>
          </wp:inline>
        </w:drawing>
      </w:r>
    </w:p>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812D73">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812D73">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75"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812D73">
      <w:pPr>
        <w:pStyle w:val="2"/>
        <w:numPr>
          <w:ilvl w:val="1"/>
          <w:numId w:val="10"/>
        </w:numPr>
      </w:pPr>
      <w:r>
        <w:rPr>
          <w:rFonts w:hint="eastAsia"/>
        </w:rPr>
        <w:lastRenderedPageBreak/>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E5C" w:rsidRDefault="00462E5C" w:rsidP="005D1878">
      <w:r>
        <w:separator/>
      </w:r>
    </w:p>
  </w:endnote>
  <w:endnote w:type="continuationSeparator" w:id="0">
    <w:p w:rsidR="00462E5C" w:rsidRDefault="00462E5C"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E5C" w:rsidRDefault="00462E5C" w:rsidP="005D1878">
      <w:r>
        <w:separator/>
      </w:r>
    </w:p>
  </w:footnote>
  <w:footnote w:type="continuationSeparator" w:id="0">
    <w:p w:rsidR="00462E5C" w:rsidRDefault="00462E5C"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2158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02023396"/>
    <w:multiLevelType w:val="hybridMultilevel"/>
    <w:tmpl w:val="922068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2120A91"/>
    <w:multiLevelType w:val="hybridMultilevel"/>
    <w:tmpl w:val="BE3ECF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2C7DFB"/>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4">
    <w:nsid w:val="1EAB4C67"/>
    <w:multiLevelType w:val="hybridMultilevel"/>
    <w:tmpl w:val="A954A0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6">
    <w:nsid w:val="2D0843C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7">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8">
    <w:nsid w:val="2DAC69C6"/>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9">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0">
    <w:nsid w:val="2E6507E4"/>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1">
    <w:nsid w:val="342F2155"/>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2">
    <w:nsid w:val="369534BF"/>
    <w:multiLevelType w:val="hybridMultilevel"/>
    <w:tmpl w:val="956E34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14"/>
  </w:num>
  <w:num w:numId="2">
    <w:abstractNumId w:val="16"/>
  </w:num>
  <w:num w:numId="3">
    <w:abstractNumId w:val="13"/>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7"/>
  </w:num>
  <w:num w:numId="7">
    <w:abstractNumId w:val="18"/>
  </w:num>
  <w:num w:numId="8">
    <w:abstractNumId w:val="5"/>
  </w:num>
  <w:num w:numId="9">
    <w:abstractNumId w:val="15"/>
  </w:num>
  <w:num w:numId="10">
    <w:abstractNumId w:val="9"/>
  </w:num>
  <w:num w:numId="11">
    <w:abstractNumId w:val="4"/>
  </w:num>
  <w:num w:numId="12">
    <w:abstractNumId w:val="2"/>
  </w:num>
  <w:num w:numId="13">
    <w:abstractNumId w:val="6"/>
  </w:num>
  <w:num w:numId="14">
    <w:abstractNumId w:val="1"/>
  </w:num>
  <w:num w:numId="15">
    <w:abstractNumId w:val="12"/>
  </w:num>
  <w:num w:numId="16">
    <w:abstractNumId w:val="8"/>
  </w:num>
  <w:num w:numId="17">
    <w:abstractNumId w:val="0"/>
  </w:num>
  <w:num w:numId="18">
    <w:abstractNumId w:val="10"/>
  </w:num>
  <w:num w:numId="19">
    <w:abstractNumId w:val="11"/>
  </w:num>
  <w:num w:numId="2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0636"/>
    <w:rsid w:val="000025DF"/>
    <w:rsid w:val="00010EBF"/>
    <w:rsid w:val="0001217E"/>
    <w:rsid w:val="00012DFE"/>
    <w:rsid w:val="00017C17"/>
    <w:rsid w:val="00020BE1"/>
    <w:rsid w:val="00023533"/>
    <w:rsid w:val="0002435D"/>
    <w:rsid w:val="000257E9"/>
    <w:rsid w:val="00030368"/>
    <w:rsid w:val="000328B3"/>
    <w:rsid w:val="00033A52"/>
    <w:rsid w:val="00033DFC"/>
    <w:rsid w:val="00034D4D"/>
    <w:rsid w:val="00035148"/>
    <w:rsid w:val="0003683D"/>
    <w:rsid w:val="00042AE6"/>
    <w:rsid w:val="000430B1"/>
    <w:rsid w:val="0004395E"/>
    <w:rsid w:val="00043AA4"/>
    <w:rsid w:val="00046D0A"/>
    <w:rsid w:val="00047461"/>
    <w:rsid w:val="0005048A"/>
    <w:rsid w:val="0005119C"/>
    <w:rsid w:val="000516F6"/>
    <w:rsid w:val="000520A3"/>
    <w:rsid w:val="00052658"/>
    <w:rsid w:val="000527BB"/>
    <w:rsid w:val="00055B5A"/>
    <w:rsid w:val="000605C5"/>
    <w:rsid w:val="00060701"/>
    <w:rsid w:val="000610FC"/>
    <w:rsid w:val="000627FB"/>
    <w:rsid w:val="00062A02"/>
    <w:rsid w:val="000666EB"/>
    <w:rsid w:val="000708DD"/>
    <w:rsid w:val="00075340"/>
    <w:rsid w:val="00080CAF"/>
    <w:rsid w:val="00080FD2"/>
    <w:rsid w:val="0008201A"/>
    <w:rsid w:val="000839D0"/>
    <w:rsid w:val="00083C62"/>
    <w:rsid w:val="0008546F"/>
    <w:rsid w:val="000871A7"/>
    <w:rsid w:val="00090CCD"/>
    <w:rsid w:val="000960D5"/>
    <w:rsid w:val="00096B62"/>
    <w:rsid w:val="00096C30"/>
    <w:rsid w:val="0009763B"/>
    <w:rsid w:val="0009790E"/>
    <w:rsid w:val="000A0045"/>
    <w:rsid w:val="000A2321"/>
    <w:rsid w:val="000A3401"/>
    <w:rsid w:val="000A4433"/>
    <w:rsid w:val="000A6E18"/>
    <w:rsid w:val="000B1E5D"/>
    <w:rsid w:val="000B244A"/>
    <w:rsid w:val="000B2BAA"/>
    <w:rsid w:val="000B38B4"/>
    <w:rsid w:val="000B3D59"/>
    <w:rsid w:val="000B40F2"/>
    <w:rsid w:val="000B441C"/>
    <w:rsid w:val="000B4581"/>
    <w:rsid w:val="000B476C"/>
    <w:rsid w:val="000B76B9"/>
    <w:rsid w:val="000B7D53"/>
    <w:rsid w:val="000C14AA"/>
    <w:rsid w:val="000C76ED"/>
    <w:rsid w:val="000D14A7"/>
    <w:rsid w:val="000D1D89"/>
    <w:rsid w:val="000D2B5D"/>
    <w:rsid w:val="000D4721"/>
    <w:rsid w:val="000D52CB"/>
    <w:rsid w:val="000D56F8"/>
    <w:rsid w:val="000D6A45"/>
    <w:rsid w:val="000D6F6A"/>
    <w:rsid w:val="000E198E"/>
    <w:rsid w:val="000E2B71"/>
    <w:rsid w:val="000E37B2"/>
    <w:rsid w:val="000E55B9"/>
    <w:rsid w:val="000E6DB8"/>
    <w:rsid w:val="000E72F8"/>
    <w:rsid w:val="000F4CDA"/>
    <w:rsid w:val="001016F8"/>
    <w:rsid w:val="0010210F"/>
    <w:rsid w:val="0010294D"/>
    <w:rsid w:val="001034FD"/>
    <w:rsid w:val="00104432"/>
    <w:rsid w:val="0011565E"/>
    <w:rsid w:val="00116127"/>
    <w:rsid w:val="0011663D"/>
    <w:rsid w:val="001179F1"/>
    <w:rsid w:val="001204A0"/>
    <w:rsid w:val="00121275"/>
    <w:rsid w:val="001219E7"/>
    <w:rsid w:val="001221DF"/>
    <w:rsid w:val="001251DA"/>
    <w:rsid w:val="00126862"/>
    <w:rsid w:val="0013280A"/>
    <w:rsid w:val="001330FC"/>
    <w:rsid w:val="001331AC"/>
    <w:rsid w:val="00135963"/>
    <w:rsid w:val="0013645B"/>
    <w:rsid w:val="00140622"/>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5FF6"/>
    <w:rsid w:val="00186832"/>
    <w:rsid w:val="001902A4"/>
    <w:rsid w:val="001903FF"/>
    <w:rsid w:val="00193570"/>
    <w:rsid w:val="00193AB8"/>
    <w:rsid w:val="00194367"/>
    <w:rsid w:val="00194D74"/>
    <w:rsid w:val="001A10A9"/>
    <w:rsid w:val="001A1AE0"/>
    <w:rsid w:val="001A47F7"/>
    <w:rsid w:val="001A4FD3"/>
    <w:rsid w:val="001A523C"/>
    <w:rsid w:val="001A5258"/>
    <w:rsid w:val="001A536A"/>
    <w:rsid w:val="001A58B1"/>
    <w:rsid w:val="001A6CE1"/>
    <w:rsid w:val="001A7207"/>
    <w:rsid w:val="001B1F70"/>
    <w:rsid w:val="001B4E8A"/>
    <w:rsid w:val="001B6DED"/>
    <w:rsid w:val="001C1851"/>
    <w:rsid w:val="001C37B8"/>
    <w:rsid w:val="001C3A71"/>
    <w:rsid w:val="001C4E02"/>
    <w:rsid w:val="001C7005"/>
    <w:rsid w:val="001D10F8"/>
    <w:rsid w:val="001D11EC"/>
    <w:rsid w:val="001D172A"/>
    <w:rsid w:val="001D1840"/>
    <w:rsid w:val="001D3377"/>
    <w:rsid w:val="001D7CAC"/>
    <w:rsid w:val="001E0B14"/>
    <w:rsid w:val="001E3273"/>
    <w:rsid w:val="001F0E5C"/>
    <w:rsid w:val="001F1BA9"/>
    <w:rsid w:val="001F3CB6"/>
    <w:rsid w:val="001F583C"/>
    <w:rsid w:val="001F58C0"/>
    <w:rsid w:val="001F631B"/>
    <w:rsid w:val="001F7317"/>
    <w:rsid w:val="00201D9B"/>
    <w:rsid w:val="0020277E"/>
    <w:rsid w:val="002027D4"/>
    <w:rsid w:val="00203D56"/>
    <w:rsid w:val="00206085"/>
    <w:rsid w:val="00206BFD"/>
    <w:rsid w:val="0020728F"/>
    <w:rsid w:val="0021061D"/>
    <w:rsid w:val="002114CF"/>
    <w:rsid w:val="00212013"/>
    <w:rsid w:val="0021616E"/>
    <w:rsid w:val="00221516"/>
    <w:rsid w:val="00222C5B"/>
    <w:rsid w:val="0022445F"/>
    <w:rsid w:val="0022544A"/>
    <w:rsid w:val="00225A17"/>
    <w:rsid w:val="00227CDE"/>
    <w:rsid w:val="002324B3"/>
    <w:rsid w:val="00235A64"/>
    <w:rsid w:val="002362D5"/>
    <w:rsid w:val="002410FD"/>
    <w:rsid w:val="00241AA3"/>
    <w:rsid w:val="002443AC"/>
    <w:rsid w:val="00244775"/>
    <w:rsid w:val="0024673C"/>
    <w:rsid w:val="00246C79"/>
    <w:rsid w:val="00250A9E"/>
    <w:rsid w:val="002569CC"/>
    <w:rsid w:val="0026022A"/>
    <w:rsid w:val="00260EE2"/>
    <w:rsid w:val="002635F3"/>
    <w:rsid w:val="002647B4"/>
    <w:rsid w:val="00266C77"/>
    <w:rsid w:val="00267223"/>
    <w:rsid w:val="002674BF"/>
    <w:rsid w:val="00271505"/>
    <w:rsid w:val="002736A8"/>
    <w:rsid w:val="00273A8E"/>
    <w:rsid w:val="00273FAF"/>
    <w:rsid w:val="0027530D"/>
    <w:rsid w:val="00275CF6"/>
    <w:rsid w:val="0027786D"/>
    <w:rsid w:val="00277A7A"/>
    <w:rsid w:val="00282A07"/>
    <w:rsid w:val="00282C66"/>
    <w:rsid w:val="00283D87"/>
    <w:rsid w:val="002852E1"/>
    <w:rsid w:val="00292E31"/>
    <w:rsid w:val="00293856"/>
    <w:rsid w:val="00295AAA"/>
    <w:rsid w:val="00295EEA"/>
    <w:rsid w:val="002A049F"/>
    <w:rsid w:val="002A2E33"/>
    <w:rsid w:val="002A36ED"/>
    <w:rsid w:val="002A3702"/>
    <w:rsid w:val="002A5B63"/>
    <w:rsid w:val="002A5EF3"/>
    <w:rsid w:val="002A6FDD"/>
    <w:rsid w:val="002B2546"/>
    <w:rsid w:val="002B4D2B"/>
    <w:rsid w:val="002B4DD1"/>
    <w:rsid w:val="002B4E40"/>
    <w:rsid w:val="002B612A"/>
    <w:rsid w:val="002B72F9"/>
    <w:rsid w:val="002C17EC"/>
    <w:rsid w:val="002C23E1"/>
    <w:rsid w:val="002C43E8"/>
    <w:rsid w:val="002C68D4"/>
    <w:rsid w:val="002D0C19"/>
    <w:rsid w:val="002D2DE0"/>
    <w:rsid w:val="002D3498"/>
    <w:rsid w:val="002D6F10"/>
    <w:rsid w:val="002D735C"/>
    <w:rsid w:val="002E0D3D"/>
    <w:rsid w:val="002E63AA"/>
    <w:rsid w:val="002F001D"/>
    <w:rsid w:val="002F2969"/>
    <w:rsid w:val="002F2A0C"/>
    <w:rsid w:val="002F32CC"/>
    <w:rsid w:val="002F35DB"/>
    <w:rsid w:val="002F6DFF"/>
    <w:rsid w:val="00301729"/>
    <w:rsid w:val="00301AE9"/>
    <w:rsid w:val="003025CF"/>
    <w:rsid w:val="00302F00"/>
    <w:rsid w:val="00302FEA"/>
    <w:rsid w:val="0030303D"/>
    <w:rsid w:val="003106B5"/>
    <w:rsid w:val="00310806"/>
    <w:rsid w:val="003137E5"/>
    <w:rsid w:val="0031414F"/>
    <w:rsid w:val="00315A6E"/>
    <w:rsid w:val="0031609A"/>
    <w:rsid w:val="00317623"/>
    <w:rsid w:val="00320064"/>
    <w:rsid w:val="00321D26"/>
    <w:rsid w:val="00325987"/>
    <w:rsid w:val="003305F2"/>
    <w:rsid w:val="00340B6E"/>
    <w:rsid w:val="00344FC1"/>
    <w:rsid w:val="0034561F"/>
    <w:rsid w:val="00347B69"/>
    <w:rsid w:val="00350BE0"/>
    <w:rsid w:val="00356520"/>
    <w:rsid w:val="003567E2"/>
    <w:rsid w:val="00360AED"/>
    <w:rsid w:val="00365AF5"/>
    <w:rsid w:val="0036668D"/>
    <w:rsid w:val="003671B5"/>
    <w:rsid w:val="0036780C"/>
    <w:rsid w:val="0037096B"/>
    <w:rsid w:val="00370CB5"/>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3DD1"/>
    <w:rsid w:val="003B6715"/>
    <w:rsid w:val="003C4A87"/>
    <w:rsid w:val="003C705B"/>
    <w:rsid w:val="003C7B31"/>
    <w:rsid w:val="003C7B91"/>
    <w:rsid w:val="003C7F05"/>
    <w:rsid w:val="003D2C5E"/>
    <w:rsid w:val="003D3C35"/>
    <w:rsid w:val="003D6B46"/>
    <w:rsid w:val="003D6EF8"/>
    <w:rsid w:val="003D7DE8"/>
    <w:rsid w:val="003E2983"/>
    <w:rsid w:val="003E32DE"/>
    <w:rsid w:val="003E3D2E"/>
    <w:rsid w:val="003E5A5F"/>
    <w:rsid w:val="003E7E01"/>
    <w:rsid w:val="003E7F03"/>
    <w:rsid w:val="003E7FAA"/>
    <w:rsid w:val="003F00C7"/>
    <w:rsid w:val="003F00E3"/>
    <w:rsid w:val="003F0A09"/>
    <w:rsid w:val="003F4D5E"/>
    <w:rsid w:val="003F5BA7"/>
    <w:rsid w:val="003F5EF2"/>
    <w:rsid w:val="003F6245"/>
    <w:rsid w:val="003F6CBA"/>
    <w:rsid w:val="004026AD"/>
    <w:rsid w:val="0040437A"/>
    <w:rsid w:val="0040482E"/>
    <w:rsid w:val="00407BF3"/>
    <w:rsid w:val="00410E81"/>
    <w:rsid w:val="004137C9"/>
    <w:rsid w:val="00413A3E"/>
    <w:rsid w:val="00413AF9"/>
    <w:rsid w:val="00415FAE"/>
    <w:rsid w:val="004169EB"/>
    <w:rsid w:val="004176A2"/>
    <w:rsid w:val="00417DD2"/>
    <w:rsid w:val="00420BB3"/>
    <w:rsid w:val="00420D01"/>
    <w:rsid w:val="00421251"/>
    <w:rsid w:val="00423312"/>
    <w:rsid w:val="0042335E"/>
    <w:rsid w:val="00424C28"/>
    <w:rsid w:val="00427664"/>
    <w:rsid w:val="00430C4E"/>
    <w:rsid w:val="00431FF8"/>
    <w:rsid w:val="00433F91"/>
    <w:rsid w:val="00434CF3"/>
    <w:rsid w:val="004364CD"/>
    <w:rsid w:val="0043797A"/>
    <w:rsid w:val="0044121F"/>
    <w:rsid w:val="00451C24"/>
    <w:rsid w:val="00452B99"/>
    <w:rsid w:val="004546F2"/>
    <w:rsid w:val="00455480"/>
    <w:rsid w:val="00455E0A"/>
    <w:rsid w:val="00457563"/>
    <w:rsid w:val="00460659"/>
    <w:rsid w:val="00461246"/>
    <w:rsid w:val="00461A2B"/>
    <w:rsid w:val="00462475"/>
    <w:rsid w:val="00462E5C"/>
    <w:rsid w:val="00462F01"/>
    <w:rsid w:val="00465622"/>
    <w:rsid w:val="004720A9"/>
    <w:rsid w:val="00472BB5"/>
    <w:rsid w:val="004756F2"/>
    <w:rsid w:val="00481F04"/>
    <w:rsid w:val="00482A5E"/>
    <w:rsid w:val="00484869"/>
    <w:rsid w:val="00484DE7"/>
    <w:rsid w:val="00484F06"/>
    <w:rsid w:val="004859C1"/>
    <w:rsid w:val="004866F9"/>
    <w:rsid w:val="00486953"/>
    <w:rsid w:val="00487061"/>
    <w:rsid w:val="00490393"/>
    <w:rsid w:val="0049076B"/>
    <w:rsid w:val="00495D21"/>
    <w:rsid w:val="00497FA0"/>
    <w:rsid w:val="004A0367"/>
    <w:rsid w:val="004A4A7E"/>
    <w:rsid w:val="004A66D1"/>
    <w:rsid w:val="004A7802"/>
    <w:rsid w:val="004A7E88"/>
    <w:rsid w:val="004B041F"/>
    <w:rsid w:val="004B1134"/>
    <w:rsid w:val="004B21C6"/>
    <w:rsid w:val="004B3A15"/>
    <w:rsid w:val="004B63AB"/>
    <w:rsid w:val="004C0D6A"/>
    <w:rsid w:val="004C27CA"/>
    <w:rsid w:val="004C5FAF"/>
    <w:rsid w:val="004C61BB"/>
    <w:rsid w:val="004C67E9"/>
    <w:rsid w:val="004D08C9"/>
    <w:rsid w:val="004D17F3"/>
    <w:rsid w:val="004D2CEB"/>
    <w:rsid w:val="004D5D48"/>
    <w:rsid w:val="004D6073"/>
    <w:rsid w:val="004D73C7"/>
    <w:rsid w:val="004D73CB"/>
    <w:rsid w:val="004E3587"/>
    <w:rsid w:val="004E421B"/>
    <w:rsid w:val="004E6B4D"/>
    <w:rsid w:val="004E73E7"/>
    <w:rsid w:val="004E7405"/>
    <w:rsid w:val="004E7B31"/>
    <w:rsid w:val="004F063E"/>
    <w:rsid w:val="004F3EC1"/>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266D"/>
    <w:rsid w:val="00544248"/>
    <w:rsid w:val="00551AD8"/>
    <w:rsid w:val="005539A8"/>
    <w:rsid w:val="00553C33"/>
    <w:rsid w:val="00553EEA"/>
    <w:rsid w:val="005542EE"/>
    <w:rsid w:val="00556BAA"/>
    <w:rsid w:val="0056184F"/>
    <w:rsid w:val="00561E01"/>
    <w:rsid w:val="005631AB"/>
    <w:rsid w:val="00564881"/>
    <w:rsid w:val="00566EEB"/>
    <w:rsid w:val="005700B9"/>
    <w:rsid w:val="00570B33"/>
    <w:rsid w:val="00571AD1"/>
    <w:rsid w:val="005723A1"/>
    <w:rsid w:val="005772D8"/>
    <w:rsid w:val="00577522"/>
    <w:rsid w:val="005776AF"/>
    <w:rsid w:val="00577CDA"/>
    <w:rsid w:val="0058029A"/>
    <w:rsid w:val="00583A04"/>
    <w:rsid w:val="005844A2"/>
    <w:rsid w:val="00586349"/>
    <w:rsid w:val="0058665C"/>
    <w:rsid w:val="0058697A"/>
    <w:rsid w:val="00587FDA"/>
    <w:rsid w:val="00590B43"/>
    <w:rsid w:val="00591802"/>
    <w:rsid w:val="00592017"/>
    <w:rsid w:val="00593327"/>
    <w:rsid w:val="00593CD9"/>
    <w:rsid w:val="005940A3"/>
    <w:rsid w:val="00595317"/>
    <w:rsid w:val="00596E8F"/>
    <w:rsid w:val="005A01D0"/>
    <w:rsid w:val="005A0B39"/>
    <w:rsid w:val="005A35FC"/>
    <w:rsid w:val="005A41F0"/>
    <w:rsid w:val="005A4B96"/>
    <w:rsid w:val="005A786B"/>
    <w:rsid w:val="005A7FF2"/>
    <w:rsid w:val="005B19D6"/>
    <w:rsid w:val="005B2E48"/>
    <w:rsid w:val="005B37A9"/>
    <w:rsid w:val="005B3B21"/>
    <w:rsid w:val="005B489C"/>
    <w:rsid w:val="005B5C5C"/>
    <w:rsid w:val="005B5F54"/>
    <w:rsid w:val="005B64CF"/>
    <w:rsid w:val="005C2178"/>
    <w:rsid w:val="005C45B5"/>
    <w:rsid w:val="005C5180"/>
    <w:rsid w:val="005D0614"/>
    <w:rsid w:val="005D0CEC"/>
    <w:rsid w:val="005D0E5A"/>
    <w:rsid w:val="005D1878"/>
    <w:rsid w:val="005D4A60"/>
    <w:rsid w:val="005D69D0"/>
    <w:rsid w:val="005E2B8C"/>
    <w:rsid w:val="005E453B"/>
    <w:rsid w:val="005E55AC"/>
    <w:rsid w:val="005E57B4"/>
    <w:rsid w:val="005F54BE"/>
    <w:rsid w:val="005F588A"/>
    <w:rsid w:val="005F69F8"/>
    <w:rsid w:val="00600278"/>
    <w:rsid w:val="00600E15"/>
    <w:rsid w:val="006025CC"/>
    <w:rsid w:val="00604A0C"/>
    <w:rsid w:val="00607294"/>
    <w:rsid w:val="00610921"/>
    <w:rsid w:val="0061094D"/>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3924"/>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4B88"/>
    <w:rsid w:val="00655C31"/>
    <w:rsid w:val="00657D5B"/>
    <w:rsid w:val="00661270"/>
    <w:rsid w:val="00661AEE"/>
    <w:rsid w:val="00664B4E"/>
    <w:rsid w:val="006672D4"/>
    <w:rsid w:val="0067212C"/>
    <w:rsid w:val="00672CB2"/>
    <w:rsid w:val="006731D6"/>
    <w:rsid w:val="006763E1"/>
    <w:rsid w:val="006778A4"/>
    <w:rsid w:val="00677EE1"/>
    <w:rsid w:val="00680125"/>
    <w:rsid w:val="0068370D"/>
    <w:rsid w:val="006855D8"/>
    <w:rsid w:val="00685841"/>
    <w:rsid w:val="00686314"/>
    <w:rsid w:val="00691925"/>
    <w:rsid w:val="006959D0"/>
    <w:rsid w:val="00697289"/>
    <w:rsid w:val="00697805"/>
    <w:rsid w:val="00697BF8"/>
    <w:rsid w:val="00697D87"/>
    <w:rsid w:val="006A277B"/>
    <w:rsid w:val="006A505E"/>
    <w:rsid w:val="006A5CE8"/>
    <w:rsid w:val="006A77FF"/>
    <w:rsid w:val="006A788F"/>
    <w:rsid w:val="006A7A9E"/>
    <w:rsid w:val="006A7E2A"/>
    <w:rsid w:val="006B0704"/>
    <w:rsid w:val="006B0807"/>
    <w:rsid w:val="006B088D"/>
    <w:rsid w:val="006B0EBC"/>
    <w:rsid w:val="006B1694"/>
    <w:rsid w:val="006B39A2"/>
    <w:rsid w:val="006B5810"/>
    <w:rsid w:val="006C2ED1"/>
    <w:rsid w:val="006C4361"/>
    <w:rsid w:val="006C4C01"/>
    <w:rsid w:val="006C4C4D"/>
    <w:rsid w:val="006C5403"/>
    <w:rsid w:val="006C64A7"/>
    <w:rsid w:val="006C65E7"/>
    <w:rsid w:val="006C6C05"/>
    <w:rsid w:val="006C6D51"/>
    <w:rsid w:val="006C767D"/>
    <w:rsid w:val="006D08B3"/>
    <w:rsid w:val="006D7B28"/>
    <w:rsid w:val="006E015F"/>
    <w:rsid w:val="006E0EFE"/>
    <w:rsid w:val="006E1836"/>
    <w:rsid w:val="006E2546"/>
    <w:rsid w:val="006E285F"/>
    <w:rsid w:val="006E33EC"/>
    <w:rsid w:val="006E5D7F"/>
    <w:rsid w:val="006E7127"/>
    <w:rsid w:val="006F0E84"/>
    <w:rsid w:val="006F1CA6"/>
    <w:rsid w:val="006F50A8"/>
    <w:rsid w:val="006F52AF"/>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146"/>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77103"/>
    <w:rsid w:val="007831FE"/>
    <w:rsid w:val="007838DF"/>
    <w:rsid w:val="007841A6"/>
    <w:rsid w:val="00784A14"/>
    <w:rsid w:val="00785339"/>
    <w:rsid w:val="00786F71"/>
    <w:rsid w:val="007874D2"/>
    <w:rsid w:val="00787DC0"/>
    <w:rsid w:val="0079522D"/>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D3E10"/>
    <w:rsid w:val="007D4CDF"/>
    <w:rsid w:val="007E1078"/>
    <w:rsid w:val="007E2D9C"/>
    <w:rsid w:val="007E75BB"/>
    <w:rsid w:val="007F31EE"/>
    <w:rsid w:val="007F6123"/>
    <w:rsid w:val="0080180A"/>
    <w:rsid w:val="00803523"/>
    <w:rsid w:val="00803B2C"/>
    <w:rsid w:val="00805F9D"/>
    <w:rsid w:val="008067CB"/>
    <w:rsid w:val="00806833"/>
    <w:rsid w:val="008072EC"/>
    <w:rsid w:val="0080770F"/>
    <w:rsid w:val="00810972"/>
    <w:rsid w:val="00811CFD"/>
    <w:rsid w:val="008123C6"/>
    <w:rsid w:val="00812D73"/>
    <w:rsid w:val="00813F06"/>
    <w:rsid w:val="00814FF1"/>
    <w:rsid w:val="00815B46"/>
    <w:rsid w:val="00815E87"/>
    <w:rsid w:val="0081726B"/>
    <w:rsid w:val="008174D5"/>
    <w:rsid w:val="008175D1"/>
    <w:rsid w:val="00817971"/>
    <w:rsid w:val="00817D00"/>
    <w:rsid w:val="00823046"/>
    <w:rsid w:val="008235AC"/>
    <w:rsid w:val="00823623"/>
    <w:rsid w:val="0083091E"/>
    <w:rsid w:val="008313EA"/>
    <w:rsid w:val="008318B6"/>
    <w:rsid w:val="00831ABD"/>
    <w:rsid w:val="0083212F"/>
    <w:rsid w:val="00832934"/>
    <w:rsid w:val="00834906"/>
    <w:rsid w:val="00837B51"/>
    <w:rsid w:val="008403E2"/>
    <w:rsid w:val="008411CF"/>
    <w:rsid w:val="008421C4"/>
    <w:rsid w:val="008422B3"/>
    <w:rsid w:val="00842A37"/>
    <w:rsid w:val="00842FDB"/>
    <w:rsid w:val="008439E3"/>
    <w:rsid w:val="008455FF"/>
    <w:rsid w:val="00846927"/>
    <w:rsid w:val="00846C6A"/>
    <w:rsid w:val="00847261"/>
    <w:rsid w:val="0085000A"/>
    <w:rsid w:val="00850289"/>
    <w:rsid w:val="00850919"/>
    <w:rsid w:val="00851841"/>
    <w:rsid w:val="00852BEE"/>
    <w:rsid w:val="008550F5"/>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33BD"/>
    <w:rsid w:val="00895805"/>
    <w:rsid w:val="00895D6D"/>
    <w:rsid w:val="008A3AE5"/>
    <w:rsid w:val="008A3D98"/>
    <w:rsid w:val="008A6C1F"/>
    <w:rsid w:val="008B241C"/>
    <w:rsid w:val="008B2AAC"/>
    <w:rsid w:val="008B3066"/>
    <w:rsid w:val="008B3607"/>
    <w:rsid w:val="008B6B7F"/>
    <w:rsid w:val="008B7971"/>
    <w:rsid w:val="008C0968"/>
    <w:rsid w:val="008C0A03"/>
    <w:rsid w:val="008C17D8"/>
    <w:rsid w:val="008C4030"/>
    <w:rsid w:val="008C52D3"/>
    <w:rsid w:val="008C600F"/>
    <w:rsid w:val="008D25E2"/>
    <w:rsid w:val="008D2B78"/>
    <w:rsid w:val="008D3F0F"/>
    <w:rsid w:val="008D4481"/>
    <w:rsid w:val="008D5E9A"/>
    <w:rsid w:val="008D7D9D"/>
    <w:rsid w:val="008E074F"/>
    <w:rsid w:val="008E196D"/>
    <w:rsid w:val="008E4F33"/>
    <w:rsid w:val="008E6ACC"/>
    <w:rsid w:val="008E742B"/>
    <w:rsid w:val="008F1A14"/>
    <w:rsid w:val="008F1F39"/>
    <w:rsid w:val="008F3921"/>
    <w:rsid w:val="008F41DB"/>
    <w:rsid w:val="008F7416"/>
    <w:rsid w:val="008F7818"/>
    <w:rsid w:val="008F786F"/>
    <w:rsid w:val="008F78FC"/>
    <w:rsid w:val="008F7D78"/>
    <w:rsid w:val="00900365"/>
    <w:rsid w:val="0090122B"/>
    <w:rsid w:val="00901336"/>
    <w:rsid w:val="009031BC"/>
    <w:rsid w:val="009032FE"/>
    <w:rsid w:val="00903D63"/>
    <w:rsid w:val="00903DF1"/>
    <w:rsid w:val="0090642D"/>
    <w:rsid w:val="0090788F"/>
    <w:rsid w:val="00911BA2"/>
    <w:rsid w:val="00913127"/>
    <w:rsid w:val="0091356F"/>
    <w:rsid w:val="00914243"/>
    <w:rsid w:val="00916F65"/>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0EDE"/>
    <w:rsid w:val="00951CC7"/>
    <w:rsid w:val="009531DA"/>
    <w:rsid w:val="0095404E"/>
    <w:rsid w:val="00955D9B"/>
    <w:rsid w:val="00956816"/>
    <w:rsid w:val="009578FD"/>
    <w:rsid w:val="00957E90"/>
    <w:rsid w:val="0096032E"/>
    <w:rsid w:val="00960F27"/>
    <w:rsid w:val="00961035"/>
    <w:rsid w:val="00961A80"/>
    <w:rsid w:val="00961E80"/>
    <w:rsid w:val="00963CD9"/>
    <w:rsid w:val="00965436"/>
    <w:rsid w:val="00970B07"/>
    <w:rsid w:val="00970E8D"/>
    <w:rsid w:val="009714E4"/>
    <w:rsid w:val="0097154F"/>
    <w:rsid w:val="0097172C"/>
    <w:rsid w:val="00972387"/>
    <w:rsid w:val="00972778"/>
    <w:rsid w:val="00976E1F"/>
    <w:rsid w:val="00982081"/>
    <w:rsid w:val="00984E4F"/>
    <w:rsid w:val="00986A87"/>
    <w:rsid w:val="00987A38"/>
    <w:rsid w:val="009937FF"/>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05D"/>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4EC8"/>
    <w:rsid w:val="00A16625"/>
    <w:rsid w:val="00A20D2C"/>
    <w:rsid w:val="00A2153D"/>
    <w:rsid w:val="00A22996"/>
    <w:rsid w:val="00A23136"/>
    <w:rsid w:val="00A26160"/>
    <w:rsid w:val="00A26C72"/>
    <w:rsid w:val="00A2717B"/>
    <w:rsid w:val="00A2740B"/>
    <w:rsid w:val="00A316CD"/>
    <w:rsid w:val="00A3489E"/>
    <w:rsid w:val="00A35458"/>
    <w:rsid w:val="00A36D2A"/>
    <w:rsid w:val="00A3731D"/>
    <w:rsid w:val="00A401A4"/>
    <w:rsid w:val="00A40C7D"/>
    <w:rsid w:val="00A41F30"/>
    <w:rsid w:val="00A44057"/>
    <w:rsid w:val="00A519C9"/>
    <w:rsid w:val="00A534A2"/>
    <w:rsid w:val="00A54094"/>
    <w:rsid w:val="00A54C25"/>
    <w:rsid w:val="00A562F7"/>
    <w:rsid w:val="00A56D49"/>
    <w:rsid w:val="00A5766A"/>
    <w:rsid w:val="00A60746"/>
    <w:rsid w:val="00A61E4C"/>
    <w:rsid w:val="00A65AB9"/>
    <w:rsid w:val="00A70FA2"/>
    <w:rsid w:val="00A722EA"/>
    <w:rsid w:val="00A72AC4"/>
    <w:rsid w:val="00A73148"/>
    <w:rsid w:val="00A73432"/>
    <w:rsid w:val="00A73652"/>
    <w:rsid w:val="00A74128"/>
    <w:rsid w:val="00A745FC"/>
    <w:rsid w:val="00A7507F"/>
    <w:rsid w:val="00A76B18"/>
    <w:rsid w:val="00A81871"/>
    <w:rsid w:val="00A81EC4"/>
    <w:rsid w:val="00A845EC"/>
    <w:rsid w:val="00A85A85"/>
    <w:rsid w:val="00A86BF8"/>
    <w:rsid w:val="00A87A67"/>
    <w:rsid w:val="00A9006B"/>
    <w:rsid w:val="00A90123"/>
    <w:rsid w:val="00A91E3A"/>
    <w:rsid w:val="00A92556"/>
    <w:rsid w:val="00A936B2"/>
    <w:rsid w:val="00A94396"/>
    <w:rsid w:val="00A97162"/>
    <w:rsid w:val="00A97AF6"/>
    <w:rsid w:val="00AA3EAA"/>
    <w:rsid w:val="00AA4523"/>
    <w:rsid w:val="00AA6A97"/>
    <w:rsid w:val="00AA7701"/>
    <w:rsid w:val="00AA7D0D"/>
    <w:rsid w:val="00AB16D1"/>
    <w:rsid w:val="00AB2047"/>
    <w:rsid w:val="00AB5A8B"/>
    <w:rsid w:val="00AB6C72"/>
    <w:rsid w:val="00AB6ED4"/>
    <w:rsid w:val="00AB711F"/>
    <w:rsid w:val="00AB743F"/>
    <w:rsid w:val="00AC1C35"/>
    <w:rsid w:val="00AC251E"/>
    <w:rsid w:val="00AC3305"/>
    <w:rsid w:val="00AC41A4"/>
    <w:rsid w:val="00AD0C48"/>
    <w:rsid w:val="00AD2E6C"/>
    <w:rsid w:val="00AD363A"/>
    <w:rsid w:val="00AD386C"/>
    <w:rsid w:val="00AD4581"/>
    <w:rsid w:val="00AD79D8"/>
    <w:rsid w:val="00AE100B"/>
    <w:rsid w:val="00AE10A0"/>
    <w:rsid w:val="00AE1106"/>
    <w:rsid w:val="00AE22B7"/>
    <w:rsid w:val="00AF040E"/>
    <w:rsid w:val="00AF05C8"/>
    <w:rsid w:val="00AF0E8B"/>
    <w:rsid w:val="00AF0F7D"/>
    <w:rsid w:val="00AF138B"/>
    <w:rsid w:val="00AF198F"/>
    <w:rsid w:val="00AF504C"/>
    <w:rsid w:val="00AF50F8"/>
    <w:rsid w:val="00AF57EA"/>
    <w:rsid w:val="00AF58A9"/>
    <w:rsid w:val="00AF6CA5"/>
    <w:rsid w:val="00AF7C8D"/>
    <w:rsid w:val="00B00EFB"/>
    <w:rsid w:val="00B024E5"/>
    <w:rsid w:val="00B03D2A"/>
    <w:rsid w:val="00B03F3D"/>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2114"/>
    <w:rsid w:val="00B449F2"/>
    <w:rsid w:val="00B52996"/>
    <w:rsid w:val="00B545E9"/>
    <w:rsid w:val="00B54BC3"/>
    <w:rsid w:val="00B56B34"/>
    <w:rsid w:val="00B60008"/>
    <w:rsid w:val="00B6020D"/>
    <w:rsid w:val="00B60BEE"/>
    <w:rsid w:val="00B61158"/>
    <w:rsid w:val="00B61A4D"/>
    <w:rsid w:val="00B62A99"/>
    <w:rsid w:val="00B63F6B"/>
    <w:rsid w:val="00B656B6"/>
    <w:rsid w:val="00B66249"/>
    <w:rsid w:val="00B66FA1"/>
    <w:rsid w:val="00B730D0"/>
    <w:rsid w:val="00B7591C"/>
    <w:rsid w:val="00B80768"/>
    <w:rsid w:val="00B81345"/>
    <w:rsid w:val="00B820B8"/>
    <w:rsid w:val="00B82274"/>
    <w:rsid w:val="00B82BFE"/>
    <w:rsid w:val="00B8702B"/>
    <w:rsid w:val="00B87D1C"/>
    <w:rsid w:val="00B92EA4"/>
    <w:rsid w:val="00B95105"/>
    <w:rsid w:val="00B96BF9"/>
    <w:rsid w:val="00B97A1D"/>
    <w:rsid w:val="00BA0F90"/>
    <w:rsid w:val="00BA16CE"/>
    <w:rsid w:val="00BA1A46"/>
    <w:rsid w:val="00BB02F2"/>
    <w:rsid w:val="00BB0FA3"/>
    <w:rsid w:val="00BB136D"/>
    <w:rsid w:val="00BB2BCF"/>
    <w:rsid w:val="00BB2DF0"/>
    <w:rsid w:val="00BB2E6A"/>
    <w:rsid w:val="00BB2F16"/>
    <w:rsid w:val="00BB3717"/>
    <w:rsid w:val="00BB5557"/>
    <w:rsid w:val="00BB6405"/>
    <w:rsid w:val="00BB7475"/>
    <w:rsid w:val="00BB79BD"/>
    <w:rsid w:val="00BC0067"/>
    <w:rsid w:val="00BC009D"/>
    <w:rsid w:val="00BC1FE1"/>
    <w:rsid w:val="00BC2B0F"/>
    <w:rsid w:val="00BC51D8"/>
    <w:rsid w:val="00BC57A1"/>
    <w:rsid w:val="00BC6CAF"/>
    <w:rsid w:val="00BC7C9F"/>
    <w:rsid w:val="00BD243B"/>
    <w:rsid w:val="00BD2935"/>
    <w:rsid w:val="00BD3B24"/>
    <w:rsid w:val="00BD3BD9"/>
    <w:rsid w:val="00BD47B8"/>
    <w:rsid w:val="00BE2233"/>
    <w:rsid w:val="00BE4D69"/>
    <w:rsid w:val="00BE586C"/>
    <w:rsid w:val="00BE5DAC"/>
    <w:rsid w:val="00BF3B51"/>
    <w:rsid w:val="00BF636E"/>
    <w:rsid w:val="00BF6600"/>
    <w:rsid w:val="00C00BED"/>
    <w:rsid w:val="00C010DD"/>
    <w:rsid w:val="00C04318"/>
    <w:rsid w:val="00C06954"/>
    <w:rsid w:val="00C06D14"/>
    <w:rsid w:val="00C10C6B"/>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4418B"/>
    <w:rsid w:val="00C51259"/>
    <w:rsid w:val="00C514F2"/>
    <w:rsid w:val="00C51860"/>
    <w:rsid w:val="00C52138"/>
    <w:rsid w:val="00C52868"/>
    <w:rsid w:val="00C52998"/>
    <w:rsid w:val="00C52A46"/>
    <w:rsid w:val="00C52B2A"/>
    <w:rsid w:val="00C539DE"/>
    <w:rsid w:val="00C53D0D"/>
    <w:rsid w:val="00C559FA"/>
    <w:rsid w:val="00C55BDA"/>
    <w:rsid w:val="00C56105"/>
    <w:rsid w:val="00C574BD"/>
    <w:rsid w:val="00C61E26"/>
    <w:rsid w:val="00C6224E"/>
    <w:rsid w:val="00C62307"/>
    <w:rsid w:val="00C63B0D"/>
    <w:rsid w:val="00C642E8"/>
    <w:rsid w:val="00C64622"/>
    <w:rsid w:val="00C71A7B"/>
    <w:rsid w:val="00C72DDE"/>
    <w:rsid w:val="00C733E8"/>
    <w:rsid w:val="00C73848"/>
    <w:rsid w:val="00C73DCE"/>
    <w:rsid w:val="00C74217"/>
    <w:rsid w:val="00C76720"/>
    <w:rsid w:val="00C833A8"/>
    <w:rsid w:val="00C83B01"/>
    <w:rsid w:val="00C86245"/>
    <w:rsid w:val="00C90852"/>
    <w:rsid w:val="00C9160A"/>
    <w:rsid w:val="00C92BD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43"/>
    <w:rsid w:val="00CE395F"/>
    <w:rsid w:val="00CE478C"/>
    <w:rsid w:val="00CE60AA"/>
    <w:rsid w:val="00CE6AFA"/>
    <w:rsid w:val="00CE721C"/>
    <w:rsid w:val="00CF1A99"/>
    <w:rsid w:val="00CF4303"/>
    <w:rsid w:val="00CF4852"/>
    <w:rsid w:val="00CF6399"/>
    <w:rsid w:val="00D025D6"/>
    <w:rsid w:val="00D0313D"/>
    <w:rsid w:val="00D039BE"/>
    <w:rsid w:val="00D04FAA"/>
    <w:rsid w:val="00D06260"/>
    <w:rsid w:val="00D1128D"/>
    <w:rsid w:val="00D1293F"/>
    <w:rsid w:val="00D16795"/>
    <w:rsid w:val="00D17D01"/>
    <w:rsid w:val="00D20110"/>
    <w:rsid w:val="00D23867"/>
    <w:rsid w:val="00D2480C"/>
    <w:rsid w:val="00D26B2A"/>
    <w:rsid w:val="00D3067D"/>
    <w:rsid w:val="00D31E05"/>
    <w:rsid w:val="00D32031"/>
    <w:rsid w:val="00D33291"/>
    <w:rsid w:val="00D36B83"/>
    <w:rsid w:val="00D424A6"/>
    <w:rsid w:val="00D43400"/>
    <w:rsid w:val="00D50790"/>
    <w:rsid w:val="00D50E83"/>
    <w:rsid w:val="00D53E99"/>
    <w:rsid w:val="00D54226"/>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613A"/>
    <w:rsid w:val="00D871C3"/>
    <w:rsid w:val="00D87B5B"/>
    <w:rsid w:val="00D91FCA"/>
    <w:rsid w:val="00D94083"/>
    <w:rsid w:val="00D94A0B"/>
    <w:rsid w:val="00D97628"/>
    <w:rsid w:val="00D97E5E"/>
    <w:rsid w:val="00DA50B1"/>
    <w:rsid w:val="00DB0CF1"/>
    <w:rsid w:val="00DB11F0"/>
    <w:rsid w:val="00DB173D"/>
    <w:rsid w:val="00DB50C2"/>
    <w:rsid w:val="00DB55EC"/>
    <w:rsid w:val="00DC00B4"/>
    <w:rsid w:val="00DC1FAC"/>
    <w:rsid w:val="00DD0746"/>
    <w:rsid w:val="00DD2C23"/>
    <w:rsid w:val="00DD301B"/>
    <w:rsid w:val="00DD5A09"/>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4C2A"/>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376FE"/>
    <w:rsid w:val="00E40DE8"/>
    <w:rsid w:val="00E41851"/>
    <w:rsid w:val="00E428A9"/>
    <w:rsid w:val="00E43751"/>
    <w:rsid w:val="00E43A93"/>
    <w:rsid w:val="00E45F29"/>
    <w:rsid w:val="00E46706"/>
    <w:rsid w:val="00E4735D"/>
    <w:rsid w:val="00E50C0A"/>
    <w:rsid w:val="00E5229A"/>
    <w:rsid w:val="00E56496"/>
    <w:rsid w:val="00E56DBA"/>
    <w:rsid w:val="00E574D4"/>
    <w:rsid w:val="00E6074C"/>
    <w:rsid w:val="00E61A0B"/>
    <w:rsid w:val="00E62BDF"/>
    <w:rsid w:val="00E6617A"/>
    <w:rsid w:val="00E664BD"/>
    <w:rsid w:val="00E6694D"/>
    <w:rsid w:val="00E709EE"/>
    <w:rsid w:val="00E74287"/>
    <w:rsid w:val="00E74A73"/>
    <w:rsid w:val="00E75857"/>
    <w:rsid w:val="00E75B0A"/>
    <w:rsid w:val="00E76415"/>
    <w:rsid w:val="00E765BC"/>
    <w:rsid w:val="00E844CA"/>
    <w:rsid w:val="00E86117"/>
    <w:rsid w:val="00E9445D"/>
    <w:rsid w:val="00E96F77"/>
    <w:rsid w:val="00EA4C65"/>
    <w:rsid w:val="00EA650D"/>
    <w:rsid w:val="00EA787F"/>
    <w:rsid w:val="00EB009B"/>
    <w:rsid w:val="00EB19EE"/>
    <w:rsid w:val="00EB4AAF"/>
    <w:rsid w:val="00EB677C"/>
    <w:rsid w:val="00EB6805"/>
    <w:rsid w:val="00EB6B29"/>
    <w:rsid w:val="00EB6E85"/>
    <w:rsid w:val="00EB7FA9"/>
    <w:rsid w:val="00EC0098"/>
    <w:rsid w:val="00EC1D8C"/>
    <w:rsid w:val="00EC5A8B"/>
    <w:rsid w:val="00EC6DF3"/>
    <w:rsid w:val="00EC7589"/>
    <w:rsid w:val="00EC75C3"/>
    <w:rsid w:val="00ED0359"/>
    <w:rsid w:val="00ED1376"/>
    <w:rsid w:val="00ED1BB1"/>
    <w:rsid w:val="00ED1F1F"/>
    <w:rsid w:val="00ED5380"/>
    <w:rsid w:val="00ED71E4"/>
    <w:rsid w:val="00ED748F"/>
    <w:rsid w:val="00ED7910"/>
    <w:rsid w:val="00EE03AB"/>
    <w:rsid w:val="00EE0679"/>
    <w:rsid w:val="00EE1A93"/>
    <w:rsid w:val="00EE3F23"/>
    <w:rsid w:val="00EE4324"/>
    <w:rsid w:val="00EE75AE"/>
    <w:rsid w:val="00EE79C9"/>
    <w:rsid w:val="00EF0B3A"/>
    <w:rsid w:val="00EF21E7"/>
    <w:rsid w:val="00EF264B"/>
    <w:rsid w:val="00EF3480"/>
    <w:rsid w:val="00F00157"/>
    <w:rsid w:val="00F0022A"/>
    <w:rsid w:val="00F0279A"/>
    <w:rsid w:val="00F03773"/>
    <w:rsid w:val="00F03D42"/>
    <w:rsid w:val="00F0755A"/>
    <w:rsid w:val="00F107BA"/>
    <w:rsid w:val="00F115EE"/>
    <w:rsid w:val="00F12818"/>
    <w:rsid w:val="00F1608F"/>
    <w:rsid w:val="00F16C69"/>
    <w:rsid w:val="00F1723D"/>
    <w:rsid w:val="00F206AA"/>
    <w:rsid w:val="00F20DC8"/>
    <w:rsid w:val="00F21AC0"/>
    <w:rsid w:val="00F21C48"/>
    <w:rsid w:val="00F23880"/>
    <w:rsid w:val="00F25AC0"/>
    <w:rsid w:val="00F30562"/>
    <w:rsid w:val="00F311FF"/>
    <w:rsid w:val="00F31EF5"/>
    <w:rsid w:val="00F346E8"/>
    <w:rsid w:val="00F3535A"/>
    <w:rsid w:val="00F353AF"/>
    <w:rsid w:val="00F36336"/>
    <w:rsid w:val="00F37DF8"/>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B14"/>
    <w:rsid w:val="00F63D5F"/>
    <w:rsid w:val="00F64E28"/>
    <w:rsid w:val="00F70D72"/>
    <w:rsid w:val="00F71643"/>
    <w:rsid w:val="00F730A3"/>
    <w:rsid w:val="00F7501D"/>
    <w:rsid w:val="00F77570"/>
    <w:rsid w:val="00F77D0E"/>
    <w:rsid w:val="00F80AC7"/>
    <w:rsid w:val="00F82327"/>
    <w:rsid w:val="00F82A08"/>
    <w:rsid w:val="00F84F73"/>
    <w:rsid w:val="00F854DA"/>
    <w:rsid w:val="00F856C4"/>
    <w:rsid w:val="00F8571B"/>
    <w:rsid w:val="00F85FDF"/>
    <w:rsid w:val="00F876AD"/>
    <w:rsid w:val="00F87E7F"/>
    <w:rsid w:val="00F902BF"/>
    <w:rsid w:val="00F906E5"/>
    <w:rsid w:val="00F91E6E"/>
    <w:rsid w:val="00F926EF"/>
    <w:rsid w:val="00F96715"/>
    <w:rsid w:val="00FA0583"/>
    <w:rsid w:val="00FA3197"/>
    <w:rsid w:val="00FA3F5A"/>
    <w:rsid w:val="00FA504B"/>
    <w:rsid w:val="00FA6337"/>
    <w:rsid w:val="00FA6E73"/>
    <w:rsid w:val="00FA77E9"/>
    <w:rsid w:val="00FB1A0B"/>
    <w:rsid w:val="00FB29C9"/>
    <w:rsid w:val="00FB7DD6"/>
    <w:rsid w:val="00FC2429"/>
    <w:rsid w:val="00FC2D53"/>
    <w:rsid w:val="00FC3988"/>
    <w:rsid w:val="00FC4702"/>
    <w:rsid w:val="00FC4936"/>
    <w:rsid w:val="00FC54DA"/>
    <w:rsid w:val="00FC556B"/>
    <w:rsid w:val="00FC648D"/>
    <w:rsid w:val="00FD08DC"/>
    <w:rsid w:val="00FD2CBB"/>
    <w:rsid w:val="00FD3708"/>
    <w:rsid w:val="00FD588D"/>
    <w:rsid w:val="00FD68AE"/>
    <w:rsid w:val="00FD6984"/>
    <w:rsid w:val="00FD7F85"/>
    <w:rsid w:val="00FE3CCA"/>
    <w:rsid w:val="00FE3DDA"/>
    <w:rsid w:val="00FE4612"/>
    <w:rsid w:val="00FE6E05"/>
    <w:rsid w:val="00FE7BB7"/>
    <w:rsid w:val="00FF05FC"/>
    <w:rsid w:val="00FF13A7"/>
    <w:rsid w:val="00FF5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registry.docker-cn.com"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jp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localhost:30000" TargetMode="External"/><Relationship Id="rId37" Type="http://schemas.openxmlformats.org/officeDocument/2006/relationships/hyperlink" Target="https://localhost/appName/serviceName/.admin" TargetMode="External"/><Relationship Id="rId40" Type="http://schemas.openxmlformats.org/officeDocument/2006/relationships/hyperlink" Target="https://vsdebugger.blob.core.windows.net/vsdbg-16-0-20322-2/GetVsDbg.sh"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g"/><Relationship Id="rId74"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hyperlink" Target="http://semver.org/"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localhost:31000/" TargetMode="External"/><Relationship Id="rId30" Type="http://schemas.openxmlformats.org/officeDocument/2006/relationships/image" Target="media/image19.png"/><Relationship Id="rId35" Type="http://schemas.openxmlformats.org/officeDocument/2006/relationships/hyperlink" Target="https://kubernetes.oss-cn-hangzhou.aliyuncs.com/chart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51.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localhost:30001" TargetMode="External"/><Relationship Id="rId38" Type="http://schemas.openxmlformats.org/officeDocument/2006/relationships/hyperlink" Target="https://vsdebugger.azureedge.net/vsdbg-15-7-20425-2/vsdbg-linux-x64.zip" TargetMode="External"/><Relationship Id="rId46" Type="http://schemas.openxmlformats.org/officeDocument/2006/relationships/image" Target="media/image25.png"/><Relationship Id="rId59" Type="http://schemas.openxmlformats.org/officeDocument/2006/relationships/image" Target="media/image38.jpg"/><Relationship Id="rId67" Type="http://schemas.openxmlformats.org/officeDocument/2006/relationships/image" Target="media/image46.png"/><Relationship Id="rId20" Type="http://schemas.openxmlformats.org/officeDocument/2006/relationships/image" Target="media/image13.jpg"/><Relationship Id="rId41" Type="http://schemas.openxmlformats.org/officeDocument/2006/relationships/hyperlink" Target="https://vsdebugger.azureedge.net/vsdbg-16-0-20419-1/vsdbg-linux-x64.zip"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jpg"/><Relationship Id="rId75" Type="http://schemas.openxmlformats.org/officeDocument/2006/relationships/hyperlink" Target="https://github.com/grpc/grpc-dotnet"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github.com/AliyunContainerService/k8s-for-docker-desktop" TargetMode="External"/><Relationship Id="rId28" Type="http://schemas.openxmlformats.org/officeDocument/2006/relationships/hyperlink" Target="http://127.0.0.1:8001/api/v1/namespaces/kube-system/services/https:kubernetes-dashboard:/proxy/" TargetMode="External"/><Relationship Id="rId36" Type="http://schemas.openxmlformats.org/officeDocument/2006/relationships/hyperlink" Target="https://localhost:XXXX/.admin" TargetMode="External"/><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e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aka.ms/getvsdbgsh" TargetMode="External"/><Relationship Id="rId34" Type="http://schemas.openxmlformats.org/officeDocument/2006/relationships/hyperlink" Target="https://github.com/helm/helm/releases"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0.emf"/><Relationship Id="rId2" Type="http://schemas.openxmlformats.org/officeDocument/2006/relationships/styles" Target="styles.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50641</TotalTime>
  <Pages>51</Pages>
  <Words>5491</Words>
  <Characters>31299</Characters>
  <Application>Microsoft Office Word</Application>
  <DocSecurity>0</DocSecurity>
  <Lines>260</Lines>
  <Paragraphs>73</Paragraphs>
  <ScaleCrop>false</ScaleCrop>
  <Company>Modern</Company>
  <LinksUpToDate>false</LinksUpToDate>
  <CharactersWithSpaces>36717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1303</cp:revision>
  <dcterms:created xsi:type="dcterms:W3CDTF">2018-05-03T01:22:00Z</dcterms:created>
  <dcterms:modified xsi:type="dcterms:W3CDTF">2019-11-01T05:24:00Z</dcterms:modified>
</cp:coreProperties>
</file>