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F0022A"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F0022A"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F0022A"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lastRenderedPageBreak/>
        <w:t>和</w:t>
      </w:r>
      <w:r w:rsidR="006D08B3">
        <w:rPr>
          <w:rFonts w:hint="eastAsia"/>
        </w:rPr>
        <w:t xml:space="preserve"> _</w:t>
      </w:r>
      <w:bookmarkStart w:id="0" w:name="_GoBack"/>
      <w:bookmarkEnd w:id="0"/>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EB009B" w:rsidP="005A7FF2">
      <w:pPr>
        <w:pStyle w:val="1"/>
        <w:numPr>
          <w:ilvl w:val="0"/>
          <w:numId w:val="3"/>
        </w:numPr>
      </w:pPr>
      <w:r>
        <w:rPr>
          <w:rFonts w:hint="eastAsia"/>
        </w:rPr>
        <w:t>DDD</w:t>
      </w:r>
      <w:r>
        <w:rPr>
          <w:rFonts w:hint="eastAsia"/>
        </w:rPr>
        <w:t>框架</w:t>
      </w:r>
    </w:p>
    <w:p w:rsidR="003F6245" w:rsidRDefault="00EC6DF3" w:rsidP="00733AC7">
      <w:pPr>
        <w:ind w:firstLineChars="200" w:firstLine="420"/>
      </w:pPr>
      <w:r>
        <w:rPr>
          <w:rFonts w:hint="eastAsia"/>
        </w:rPr>
        <w:t>大多</w:t>
      </w:r>
      <w:r w:rsidRPr="00EC6DF3">
        <w:rPr>
          <w:rFonts w:hint="eastAsia"/>
        </w:rPr>
        <w:t>的业务逻辑是无法通过推理得到的，有时甚至是被臆想出来的</w:t>
      </w:r>
      <w:r>
        <w:rPr>
          <w:rFonts w:hint="eastAsia"/>
        </w:rPr>
        <w:t>，</w:t>
      </w:r>
      <w:r w:rsidR="00E43751">
        <w:rPr>
          <w:rFonts w:hint="eastAsia"/>
        </w:rPr>
        <w:t>所以</w:t>
      </w:r>
      <w:r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r w:rsidR="00733AC7" w:rsidRPr="00733AC7">
        <w:rPr>
          <w:rFonts w:hint="eastAsia"/>
        </w:rPr>
        <w:t>DDD</w:t>
      </w:r>
      <w:r w:rsidR="00733AC7">
        <w:rPr>
          <w:rFonts w:hint="eastAsia"/>
        </w:rPr>
        <w:t>(</w:t>
      </w:r>
      <w:r w:rsidR="00733AC7" w:rsidRPr="00733AC7">
        <w:rPr>
          <w:rFonts w:hint="eastAsia"/>
        </w:rPr>
        <w:t>Domain</w:t>
      </w:r>
      <w:r w:rsidR="006B5810">
        <w:t xml:space="preserve"> </w:t>
      </w:r>
      <w:r w:rsidR="00733AC7" w:rsidRPr="00733AC7">
        <w:rPr>
          <w:rFonts w:hint="eastAsia"/>
        </w:rPr>
        <w:t>Driven</w:t>
      </w:r>
      <w:r w:rsidR="006B5810">
        <w:t xml:space="preserve"> </w:t>
      </w:r>
      <w:r w:rsidR="00733AC7" w:rsidRPr="00733AC7">
        <w:rPr>
          <w:rFonts w:hint="eastAsia"/>
        </w:rPr>
        <w:t>Design</w:t>
      </w:r>
      <w:r w:rsidR="00733AC7">
        <w:t>)</w:t>
      </w:r>
      <w:r w:rsidR="00733AC7" w:rsidRPr="00733AC7">
        <w:rPr>
          <w:rFonts w:hint="eastAsia"/>
        </w:rPr>
        <w:t>领域驱动设计</w:t>
      </w:r>
      <w:r w:rsidR="006B5810">
        <w:rPr>
          <w:rFonts w:hint="eastAsia"/>
        </w:rPr>
        <w:t>作为一种</w:t>
      </w:r>
      <w:r w:rsidR="006B5810" w:rsidRPr="006B5810">
        <w:rPr>
          <w:rFonts w:hint="eastAsia"/>
        </w:rPr>
        <w:t>软件建模方法</w:t>
      </w:r>
      <w:r w:rsidR="00733AC7">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设计的目的是使得业务能够从技术中分离并突显出来，让代码直接表达业务的本身，其中包含了聚合根、领域服务、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r w:rsidR="00ED5380" w:rsidRPr="00570B33">
        <w:rPr>
          <w:rFonts w:hint="eastAsia"/>
        </w:rPr>
        <w:t>CQRS(Command Query Responsibility Segregation)</w:t>
      </w:r>
      <w:r w:rsidR="00ED5380" w:rsidRPr="00570B33">
        <w:rPr>
          <w:rFonts w:hint="eastAsia"/>
        </w:rPr>
        <w:t>命令查询职责分离</w:t>
      </w:r>
      <w:r w:rsidR="00ED5380">
        <w:rPr>
          <w:rFonts w:hint="eastAsia"/>
        </w:rPr>
        <w:t>，是</w:t>
      </w:r>
      <w:r w:rsidR="00ED5380">
        <w:rPr>
          <w:rFonts w:hint="eastAsia"/>
        </w:rPr>
        <w:t>DDD</w:t>
      </w:r>
      <w:r w:rsidR="00ED5380">
        <w:rPr>
          <w:rFonts w:hint="eastAsia"/>
        </w:rPr>
        <w:t>的一种实现策略。本系统基于</w:t>
      </w:r>
      <w:r w:rsidR="00ED5380">
        <w:rPr>
          <w:rFonts w:hint="eastAsia"/>
        </w:rPr>
        <w:t>DDD</w:t>
      </w:r>
      <w:r w:rsidR="00ED5380">
        <w:rPr>
          <w:rFonts w:hint="eastAsia"/>
        </w:rPr>
        <w:t>模式，吸取</w:t>
      </w:r>
      <w:r w:rsidR="00ED5380">
        <w:rPr>
          <w:rFonts w:hint="eastAsia"/>
        </w:rPr>
        <w:t>CQ</w:t>
      </w:r>
      <w:r w:rsidR="00ED5380">
        <w:t>RS</w:t>
      </w:r>
      <w:r w:rsidR="00ED5380">
        <w:rPr>
          <w:rFonts w:hint="eastAsia"/>
        </w:rPr>
        <w:t>读写分离的优势，</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业务方法与事务和业务用例一一对应：也即每一个业务方法均构成了独立的事务边界，如添加</w:t>
      </w:r>
      <w:r w:rsidRPr="00A7507F">
        <w:rPr>
          <w:rFonts w:hint="eastAsia"/>
        </w:rPr>
        <w:t>Transactional</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w:t>
      </w:r>
      <w:r w:rsidRPr="00A7507F">
        <w:rPr>
          <w:rFonts w:hint="eastAsia"/>
        </w:rPr>
        <w:lastRenderedPageBreak/>
        <w:t>此，</w:t>
      </w:r>
      <w:r w:rsidR="00BB2F16">
        <w:rPr>
          <w:rFonts w:hint="eastAsia"/>
        </w:rPr>
        <w:t>Ap</w:t>
      </w:r>
      <w:r w:rsidR="00BB2F16">
        <w:t>i</w:t>
      </w:r>
      <w:r w:rsidRPr="00A7507F">
        <w:rPr>
          <w:rFonts w:hint="eastAsia"/>
        </w:rPr>
        <w:t>应该是很薄的一层。</w:t>
      </w:r>
    </w:p>
    <w:p w:rsidR="008550F5" w:rsidRDefault="008550F5" w:rsidP="00733AC7">
      <w:pPr>
        <w:ind w:firstLineChars="200" w:firstLine="420"/>
      </w:pPr>
    </w:p>
    <w:p w:rsidR="00E376FE" w:rsidRDefault="00E376FE" w:rsidP="00733AC7">
      <w:pPr>
        <w:ind w:firstLineChars="200" w:firstLine="420"/>
      </w:pPr>
      <w:r>
        <w:rPr>
          <w:rFonts w:hint="eastAsia"/>
        </w:rPr>
        <w:t>A</w:t>
      </w:r>
      <w:r>
        <w:t>pi</w:t>
      </w:r>
      <w:r>
        <w:rPr>
          <w:rFonts w:hint="eastAsia"/>
        </w:rPr>
        <w:t>方法指定事务</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5"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22A" w:rsidRDefault="00F0022A" w:rsidP="005D1878">
      <w:r>
        <w:separator/>
      </w:r>
    </w:p>
  </w:endnote>
  <w:endnote w:type="continuationSeparator" w:id="0">
    <w:p w:rsidR="00F0022A" w:rsidRDefault="00F0022A"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22A" w:rsidRDefault="00F0022A" w:rsidP="005D1878">
      <w:r>
        <w:separator/>
      </w:r>
    </w:p>
  </w:footnote>
  <w:footnote w:type="continuationSeparator" w:id="0">
    <w:p w:rsidR="00F0022A" w:rsidRDefault="00F0022A"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93CD9"/>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4030"/>
    <w:rsid w:val="008C52D3"/>
    <w:rsid w:val="008C600F"/>
    <w:rsid w:val="008D25E2"/>
    <w:rsid w:val="008D2B78"/>
    <w:rsid w:val="008D3F0F"/>
    <w:rsid w:val="008D4481"/>
    <w:rsid w:val="008D5E9A"/>
    <w:rsid w:val="008D7D9D"/>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0E8D"/>
    <w:rsid w:val="0097154F"/>
    <w:rsid w:val="0097172C"/>
    <w:rsid w:val="00972387"/>
    <w:rsid w:val="00972778"/>
    <w:rsid w:val="00976E1F"/>
    <w:rsid w:val="00982081"/>
    <w:rsid w:val="00984E4F"/>
    <w:rsid w:val="00986A87"/>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80768"/>
    <w:rsid w:val="00B81345"/>
    <w:rsid w:val="00B820B8"/>
    <w:rsid w:val="00B82274"/>
    <w:rsid w:val="00B82BFE"/>
    <w:rsid w:val="00B8702B"/>
    <w:rsid w:val="00B87D1C"/>
    <w:rsid w:val="00B92EA4"/>
    <w:rsid w:val="00B95105"/>
    <w:rsid w:val="00B96BF9"/>
    <w:rsid w:val="00B97A1D"/>
    <w:rsid w:val="00BA0F90"/>
    <w:rsid w:val="00BA16CE"/>
    <w:rsid w:val="00BB02F2"/>
    <w:rsid w:val="00BB136D"/>
    <w:rsid w:val="00BB2BCF"/>
    <w:rsid w:val="00BB2DF0"/>
    <w:rsid w:val="00BB2E6A"/>
    <w:rsid w:val="00BB2F16"/>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1FCA"/>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6DF3"/>
    <w:rsid w:val="00EC7589"/>
    <w:rsid w:val="00EC75C3"/>
    <w:rsid w:val="00ED0359"/>
    <w:rsid w:val="00ED1376"/>
    <w:rsid w:val="00ED1F1F"/>
    <w:rsid w:val="00ED5380"/>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45969</TotalTime>
  <Pages>46</Pages>
  <Words>5352</Words>
  <Characters>30509</Characters>
  <Application>Microsoft Office Word</Application>
  <DocSecurity>0</DocSecurity>
  <Lines>254</Lines>
  <Paragraphs>71</Paragraphs>
  <ScaleCrop>false</ScaleCrop>
  <Company>Modern</Company>
  <LinksUpToDate>false</LinksUpToDate>
  <CharactersWithSpaces>35790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1247</cp:revision>
  <dcterms:created xsi:type="dcterms:W3CDTF">2018-05-03T01:22:00Z</dcterms:created>
  <dcterms:modified xsi:type="dcterms:W3CDTF">2019-10-18T01:13:00Z</dcterms:modified>
</cp:coreProperties>
</file>