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24385" w14:textId="77777777" w:rsidR="00282EBE" w:rsidRDefault="00282EBE" w:rsidP="00282EBE">
      <w:pPr>
        <w:pStyle w:val="Default"/>
        <w:spacing w:line="360" w:lineRule="auto"/>
        <w:jc w:val="both"/>
        <w:rPr>
          <w:b/>
          <w:bCs/>
          <w:color w:val="auto"/>
          <w:sz w:val="44"/>
          <w:szCs w:val="44"/>
        </w:rPr>
      </w:pPr>
      <w:r>
        <w:rPr>
          <w:noProof/>
        </w:rPr>
        <w:drawing>
          <wp:anchor distT="0" distB="0" distL="114300" distR="114300" simplePos="0" relativeHeight="251659264" behindDoc="0" locked="0" layoutInCell="1" allowOverlap="1" wp14:anchorId="20340ECB" wp14:editId="0828366D">
            <wp:simplePos x="0" y="0"/>
            <wp:positionH relativeFrom="column">
              <wp:posOffset>-323850</wp:posOffset>
            </wp:positionH>
            <wp:positionV relativeFrom="paragraph">
              <wp:posOffset>9525</wp:posOffset>
            </wp:positionV>
            <wp:extent cx="1200150" cy="1200150"/>
            <wp:effectExtent l="0" t="0" r="0"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page">
              <wp14:pctHeight>0</wp14:pctHeight>
            </wp14:sizeRelV>
          </wp:anchor>
        </w:drawing>
      </w:r>
      <w:bookmarkStart w:id="0" w:name="_Hlk86583796"/>
      <w:bookmarkEnd w:id="0"/>
    </w:p>
    <w:p w14:paraId="424520F4" w14:textId="77777777" w:rsidR="00282EBE" w:rsidRDefault="00282EBE" w:rsidP="00282EBE">
      <w:pPr>
        <w:pStyle w:val="Default"/>
        <w:spacing w:line="360" w:lineRule="auto"/>
        <w:ind w:left="720" w:firstLine="720"/>
        <w:jc w:val="both"/>
        <w:rPr>
          <w:b/>
          <w:color w:val="auto"/>
          <w:sz w:val="40"/>
          <w:szCs w:val="36"/>
        </w:rPr>
      </w:pPr>
      <w:r>
        <w:rPr>
          <w:b/>
          <w:color w:val="auto"/>
          <w:sz w:val="44"/>
          <w:szCs w:val="44"/>
        </w:rPr>
        <w:t>COMSATS University Islamabad (CUI)</w:t>
      </w:r>
    </w:p>
    <w:p w14:paraId="710E1019" w14:textId="77777777" w:rsidR="00282EBE" w:rsidRDefault="00282EBE" w:rsidP="00282EBE">
      <w:pPr>
        <w:pStyle w:val="Title"/>
        <w:spacing w:after="100" w:afterAutospacing="1"/>
        <w:jc w:val="center"/>
        <w:rPr>
          <w:rFonts w:ascii="Times New Roman" w:hAnsi="Times New Roman"/>
          <w:color w:val="000000" w:themeColor="text1"/>
          <w:sz w:val="40"/>
          <w:szCs w:val="40"/>
        </w:rPr>
      </w:pPr>
    </w:p>
    <w:p w14:paraId="438C78A8" w14:textId="0EA1D57B" w:rsidR="00282EBE" w:rsidRDefault="00041F0C" w:rsidP="00282EBE">
      <w:pPr>
        <w:pStyle w:val="Title"/>
        <w:spacing w:after="100" w:afterAutospacing="1"/>
        <w:jc w:val="center"/>
        <w:rPr>
          <w:rFonts w:ascii="Times New Roman" w:hAnsi="Times New Roman"/>
          <w:color w:val="000000" w:themeColor="text1"/>
          <w:sz w:val="40"/>
          <w:szCs w:val="40"/>
        </w:rPr>
      </w:pPr>
      <w:r>
        <w:rPr>
          <w:rFonts w:ascii="Times New Roman" w:hAnsi="Times New Roman"/>
          <w:color w:val="000000" w:themeColor="text1"/>
          <w:sz w:val="40"/>
          <w:szCs w:val="40"/>
        </w:rPr>
        <w:t>Microprocessor</w:t>
      </w:r>
      <w:r w:rsidR="00282EBE">
        <w:rPr>
          <w:rFonts w:ascii="Times New Roman" w:hAnsi="Times New Roman"/>
          <w:color w:val="000000" w:themeColor="text1"/>
          <w:sz w:val="40"/>
          <w:szCs w:val="40"/>
        </w:rPr>
        <w:t xml:space="preserve"> and Assembly Language</w:t>
      </w:r>
    </w:p>
    <w:p w14:paraId="7EFD9C52" w14:textId="77777777" w:rsidR="00282EBE" w:rsidRDefault="00282EBE" w:rsidP="00BF2D37">
      <w:pPr>
        <w:pStyle w:val="Title"/>
        <w:spacing w:after="100" w:afterAutospacing="1"/>
        <w:jc w:val="center"/>
        <w:rPr>
          <w:rFonts w:ascii="Times New Roman" w:hAnsi="Times New Roman"/>
          <w:color w:val="000000" w:themeColor="text1"/>
          <w:sz w:val="40"/>
          <w:szCs w:val="40"/>
        </w:rPr>
      </w:pPr>
    </w:p>
    <w:p w14:paraId="6262E714" w14:textId="77777777" w:rsidR="00282EBE" w:rsidRDefault="00282EBE" w:rsidP="00282EBE">
      <w:pPr>
        <w:pStyle w:val="Title"/>
        <w:spacing w:after="100" w:afterAutospacing="1"/>
        <w:jc w:val="center"/>
        <w:rPr>
          <w:rFonts w:ascii="Times New Roman" w:hAnsi="Times New Roman"/>
          <w:color w:val="000000" w:themeColor="text1"/>
          <w:sz w:val="40"/>
          <w:szCs w:val="40"/>
        </w:rPr>
      </w:pPr>
      <w:r>
        <w:rPr>
          <w:rFonts w:ascii="Times New Roman" w:hAnsi="Times New Roman"/>
          <w:color w:val="000000" w:themeColor="text1"/>
          <w:sz w:val="40"/>
          <w:szCs w:val="40"/>
        </w:rPr>
        <w:t>Project Report</w:t>
      </w:r>
    </w:p>
    <w:p w14:paraId="0747DCAF" w14:textId="77777777" w:rsidR="00282EBE" w:rsidRDefault="00282EBE" w:rsidP="00282EBE">
      <w:pPr>
        <w:pStyle w:val="Title"/>
        <w:spacing w:after="0"/>
        <w:jc w:val="center"/>
        <w:rPr>
          <w:rFonts w:ascii="Times New Roman" w:hAnsi="Times New Roman"/>
          <w:color w:val="000000" w:themeColor="text1"/>
          <w:sz w:val="40"/>
          <w:szCs w:val="40"/>
        </w:rPr>
      </w:pPr>
      <w:r>
        <w:rPr>
          <w:rFonts w:ascii="Times New Roman" w:hAnsi="Times New Roman"/>
          <w:color w:val="000000" w:themeColor="text1"/>
          <w:sz w:val="36"/>
          <w:szCs w:val="36"/>
        </w:rPr>
        <w:t>for</w:t>
      </w:r>
      <w:r>
        <w:rPr>
          <w:rFonts w:ascii="Times New Roman" w:hAnsi="Times New Roman"/>
          <w:color w:val="000000" w:themeColor="text1"/>
          <w:sz w:val="40"/>
          <w:szCs w:val="40"/>
        </w:rPr>
        <w:br/>
      </w:r>
    </w:p>
    <w:p w14:paraId="6AE9E70F" w14:textId="5BB31A1E" w:rsidR="00282EBE" w:rsidRDefault="009C7BA6" w:rsidP="00282EBE">
      <w:pPr>
        <w:pStyle w:val="Default"/>
        <w:jc w:val="center"/>
        <w:rPr>
          <w:b/>
          <w:color w:val="000000" w:themeColor="text1"/>
          <w:sz w:val="36"/>
          <w:szCs w:val="20"/>
        </w:rPr>
      </w:pPr>
      <w:r>
        <w:rPr>
          <w:b/>
          <w:color w:val="000000" w:themeColor="text1"/>
          <w:sz w:val="36"/>
          <w:szCs w:val="20"/>
        </w:rPr>
        <w:t>Money Exchange Bot</w:t>
      </w:r>
    </w:p>
    <w:p w14:paraId="2A522136" w14:textId="77777777" w:rsidR="00282EBE" w:rsidRPr="00317C1B" w:rsidRDefault="00282EBE" w:rsidP="00282EBE">
      <w:pPr>
        <w:pStyle w:val="Default"/>
        <w:jc w:val="center"/>
        <w:rPr>
          <w:b/>
          <w:color w:val="000000" w:themeColor="text1"/>
          <w:sz w:val="36"/>
          <w:szCs w:val="20"/>
        </w:rPr>
      </w:pPr>
    </w:p>
    <w:p w14:paraId="2BD0EAB6" w14:textId="77777777" w:rsidR="00282EBE" w:rsidRDefault="00282EBE" w:rsidP="00282EBE">
      <w:pPr>
        <w:pStyle w:val="Default"/>
        <w:spacing w:line="360" w:lineRule="auto"/>
        <w:jc w:val="center"/>
        <w:rPr>
          <w:b/>
          <w:bCs/>
          <w:i/>
          <w:color w:val="000000" w:themeColor="text1"/>
          <w:sz w:val="36"/>
          <w:szCs w:val="36"/>
        </w:rPr>
      </w:pPr>
      <w:r>
        <w:rPr>
          <w:b/>
          <w:bCs/>
          <w:i/>
          <w:color w:val="000000" w:themeColor="text1"/>
          <w:sz w:val="36"/>
          <w:szCs w:val="36"/>
        </w:rPr>
        <w:br/>
        <w:t>By</w:t>
      </w:r>
    </w:p>
    <w:p w14:paraId="08C916A5" w14:textId="77777777" w:rsidR="00282EBE" w:rsidRDefault="00282EBE" w:rsidP="00282EBE">
      <w:pPr>
        <w:pStyle w:val="Default"/>
        <w:spacing w:line="360" w:lineRule="auto"/>
        <w:rPr>
          <w:b/>
          <w:color w:val="000000" w:themeColor="text1"/>
          <w:sz w:val="32"/>
          <w:szCs w:val="32"/>
        </w:rPr>
      </w:pPr>
    </w:p>
    <w:p w14:paraId="25767935" w14:textId="7421196D" w:rsidR="00282EBE" w:rsidRDefault="007D1680" w:rsidP="007D1680">
      <w:pPr>
        <w:pStyle w:val="Default"/>
        <w:spacing w:line="360" w:lineRule="auto"/>
        <w:ind w:left="720"/>
        <w:jc w:val="center"/>
        <w:rPr>
          <w:b/>
          <w:bCs/>
          <w:color w:val="000000" w:themeColor="text1"/>
          <w:sz w:val="28"/>
          <w:szCs w:val="28"/>
        </w:rPr>
      </w:pPr>
      <w:r>
        <w:rPr>
          <w:b/>
          <w:color w:val="000000" w:themeColor="text1"/>
          <w:sz w:val="32"/>
          <w:szCs w:val="32"/>
        </w:rPr>
        <w:t>Daoud Hussain</w:t>
      </w:r>
    </w:p>
    <w:p w14:paraId="4D14A1BF" w14:textId="136BCD53" w:rsidR="00282EBE" w:rsidRPr="00BD3729" w:rsidRDefault="009C7BA6" w:rsidP="00282EBE">
      <w:pPr>
        <w:pStyle w:val="Default"/>
        <w:spacing w:line="360" w:lineRule="auto"/>
        <w:ind w:left="2880" w:firstLine="720"/>
        <w:rPr>
          <w:b/>
          <w:bCs/>
          <w:color w:val="000000" w:themeColor="text1"/>
          <w:sz w:val="28"/>
          <w:szCs w:val="28"/>
        </w:rPr>
      </w:pPr>
      <w:r>
        <w:rPr>
          <w:b/>
          <w:color w:val="000000" w:themeColor="text1"/>
          <w:sz w:val="28"/>
          <w:szCs w:val="28"/>
        </w:rPr>
        <w:t>CUI/</w:t>
      </w:r>
      <w:r w:rsidR="00282EBE">
        <w:rPr>
          <w:b/>
          <w:color w:val="000000" w:themeColor="text1"/>
          <w:sz w:val="28"/>
          <w:szCs w:val="28"/>
        </w:rPr>
        <w:t>SP2</w:t>
      </w:r>
      <w:r w:rsidR="007D1680">
        <w:rPr>
          <w:b/>
          <w:color w:val="000000" w:themeColor="text1"/>
          <w:sz w:val="28"/>
          <w:szCs w:val="28"/>
        </w:rPr>
        <w:t>1</w:t>
      </w:r>
      <w:r w:rsidR="00282EBE">
        <w:rPr>
          <w:b/>
          <w:color w:val="000000" w:themeColor="text1"/>
          <w:sz w:val="28"/>
          <w:szCs w:val="28"/>
        </w:rPr>
        <w:t>-BCS-</w:t>
      </w:r>
      <w:r w:rsidR="007D1680">
        <w:rPr>
          <w:b/>
          <w:color w:val="000000" w:themeColor="text1"/>
          <w:sz w:val="28"/>
          <w:szCs w:val="28"/>
        </w:rPr>
        <w:t>102</w:t>
      </w:r>
      <w:r w:rsidR="00282EBE">
        <w:rPr>
          <w:b/>
          <w:color w:val="000000" w:themeColor="text1"/>
          <w:sz w:val="28"/>
          <w:szCs w:val="28"/>
        </w:rPr>
        <w:t>/ISB</w:t>
      </w:r>
    </w:p>
    <w:p w14:paraId="2B8DFEC5" w14:textId="77777777" w:rsidR="00282EBE" w:rsidRDefault="00282EBE" w:rsidP="00282EBE">
      <w:pPr>
        <w:pStyle w:val="Default"/>
        <w:spacing w:line="360" w:lineRule="auto"/>
        <w:rPr>
          <w:b/>
          <w:i/>
          <w:color w:val="000000" w:themeColor="text1"/>
          <w:sz w:val="36"/>
          <w:szCs w:val="36"/>
        </w:rPr>
      </w:pPr>
    </w:p>
    <w:p w14:paraId="01739201" w14:textId="77777777" w:rsidR="00282EBE" w:rsidRDefault="00282EBE" w:rsidP="00282EBE">
      <w:pPr>
        <w:pStyle w:val="Default"/>
        <w:spacing w:line="360" w:lineRule="auto"/>
        <w:jc w:val="center"/>
        <w:rPr>
          <w:b/>
          <w:i/>
          <w:color w:val="000000" w:themeColor="text1"/>
          <w:sz w:val="36"/>
          <w:szCs w:val="36"/>
        </w:rPr>
      </w:pPr>
    </w:p>
    <w:p w14:paraId="49B4D9F3" w14:textId="77777777" w:rsidR="00282EBE" w:rsidRDefault="00282EBE" w:rsidP="00282EBE">
      <w:pPr>
        <w:pStyle w:val="Default"/>
        <w:spacing w:line="360" w:lineRule="auto"/>
        <w:jc w:val="center"/>
        <w:rPr>
          <w:b/>
          <w:color w:val="000000" w:themeColor="text1"/>
          <w:sz w:val="32"/>
          <w:szCs w:val="32"/>
        </w:rPr>
      </w:pPr>
      <w:r>
        <w:rPr>
          <w:b/>
          <w:i/>
          <w:color w:val="000000" w:themeColor="text1"/>
          <w:sz w:val="36"/>
          <w:szCs w:val="36"/>
        </w:rPr>
        <w:t>Submitted to:</w:t>
      </w:r>
      <w:r>
        <w:rPr>
          <w:b/>
          <w:i/>
          <w:color w:val="000000" w:themeColor="text1"/>
          <w:sz w:val="30"/>
          <w:szCs w:val="30"/>
        </w:rPr>
        <w:br/>
      </w:r>
      <w:r>
        <w:rPr>
          <w:b/>
          <w:color w:val="000000" w:themeColor="text1"/>
          <w:sz w:val="32"/>
          <w:szCs w:val="32"/>
        </w:rPr>
        <w:t>Mr. Taimur Shahzad</w:t>
      </w:r>
    </w:p>
    <w:p w14:paraId="3A1A11DA" w14:textId="77777777" w:rsidR="00282EBE" w:rsidRDefault="00282EBE" w:rsidP="00282EBE">
      <w:pPr>
        <w:pStyle w:val="Default"/>
        <w:jc w:val="center"/>
        <w:rPr>
          <w:b/>
          <w:i/>
          <w:iCs/>
          <w:color w:val="000000" w:themeColor="text1"/>
          <w:sz w:val="36"/>
          <w:szCs w:val="20"/>
        </w:rPr>
      </w:pPr>
    </w:p>
    <w:p w14:paraId="152B9D95" w14:textId="77777777" w:rsidR="00282EBE" w:rsidRDefault="00282EBE" w:rsidP="00282EBE">
      <w:pPr>
        <w:pStyle w:val="Default"/>
        <w:jc w:val="center"/>
        <w:rPr>
          <w:b/>
          <w:i/>
          <w:iCs/>
          <w:color w:val="000000" w:themeColor="text1"/>
          <w:sz w:val="36"/>
          <w:szCs w:val="20"/>
        </w:rPr>
      </w:pPr>
    </w:p>
    <w:p w14:paraId="458345A5" w14:textId="78C4078C" w:rsidR="00E9338A" w:rsidRDefault="00282EBE" w:rsidP="00282EBE">
      <w:pPr>
        <w:pStyle w:val="Default"/>
        <w:jc w:val="center"/>
        <w:rPr>
          <w:b/>
          <w:noProof/>
          <w:color w:val="000000" w:themeColor="text1"/>
          <w:sz w:val="32"/>
          <w:szCs w:val="32"/>
        </w:rPr>
      </w:pPr>
      <w:r w:rsidRPr="00AF6190">
        <w:rPr>
          <w:b/>
          <w:i/>
          <w:iCs/>
          <w:color w:val="000000" w:themeColor="text1"/>
          <w:sz w:val="36"/>
          <w:szCs w:val="20"/>
        </w:rPr>
        <w:t>Bachelor of Science in Computer Science (202</w:t>
      </w:r>
      <w:r w:rsidR="007D1680">
        <w:rPr>
          <w:b/>
          <w:i/>
          <w:iCs/>
          <w:color w:val="000000" w:themeColor="text1"/>
          <w:sz w:val="36"/>
          <w:szCs w:val="20"/>
        </w:rPr>
        <w:t>1</w:t>
      </w:r>
      <w:r w:rsidRPr="00AF6190">
        <w:rPr>
          <w:b/>
          <w:i/>
          <w:iCs/>
          <w:color w:val="000000" w:themeColor="text1"/>
          <w:sz w:val="36"/>
          <w:szCs w:val="20"/>
        </w:rPr>
        <w:t>–202</w:t>
      </w:r>
      <w:r w:rsidR="007D1680">
        <w:rPr>
          <w:b/>
          <w:i/>
          <w:iCs/>
          <w:color w:val="000000" w:themeColor="text1"/>
          <w:sz w:val="36"/>
          <w:szCs w:val="20"/>
        </w:rPr>
        <w:t>5</w:t>
      </w:r>
      <w:r w:rsidRPr="00AF6190">
        <w:rPr>
          <w:b/>
          <w:i/>
          <w:iCs/>
          <w:color w:val="000000" w:themeColor="text1"/>
          <w:sz w:val="36"/>
          <w:szCs w:val="20"/>
        </w:rPr>
        <w:t xml:space="preserve">) </w:t>
      </w:r>
    </w:p>
    <w:p w14:paraId="5CB180A2" w14:textId="16E343B2" w:rsidR="00282EBE" w:rsidRPr="00282EBE" w:rsidRDefault="00282EBE" w:rsidP="00352AF3">
      <w:pPr>
        <w:pStyle w:val="Default"/>
        <w:rPr>
          <w:b/>
          <w:i/>
          <w:iCs/>
          <w:color w:val="000000" w:themeColor="text1"/>
          <w:sz w:val="36"/>
          <w:szCs w:val="20"/>
        </w:rPr>
        <w:sectPr w:rsidR="00282EBE" w:rsidRPr="00282EBE" w:rsidSect="00303F11">
          <w:footerReference w:type="default" r:id="rId9"/>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1"/>
          <w:cols w:space="720"/>
        </w:sectPr>
      </w:pPr>
    </w:p>
    <w:sdt>
      <w:sdtPr>
        <w:rPr>
          <w:rFonts w:ascii="Times New Roman" w:eastAsia="Times New Roman" w:hAnsi="Times New Roman" w:cs="Times New Roman"/>
          <w:color w:val="4472C4" w:themeColor="accent1"/>
          <w:sz w:val="28"/>
          <w:szCs w:val="22"/>
        </w:rPr>
        <w:id w:val="-965966393"/>
        <w:docPartObj>
          <w:docPartGallery w:val="Table of Contents"/>
          <w:docPartUnique/>
        </w:docPartObj>
      </w:sdtPr>
      <w:sdtEndPr>
        <w:rPr>
          <w:rFonts w:ascii="Times" w:hAnsi="Times"/>
          <w:b/>
          <w:bCs/>
          <w:noProof/>
          <w:color w:val="auto"/>
          <w:sz w:val="24"/>
          <w:szCs w:val="20"/>
        </w:rPr>
      </w:sdtEndPr>
      <w:sdtContent>
        <w:p w14:paraId="54CF0433" w14:textId="38EC4F19" w:rsidR="00282EBE" w:rsidRPr="007D1680" w:rsidRDefault="007D1680" w:rsidP="007D1680">
          <w:pPr>
            <w:pStyle w:val="TOCHeading"/>
            <w:jc w:val="center"/>
            <w:rPr>
              <w:rFonts w:ascii="Times New Roman" w:hAnsi="Times New Roman" w:cs="Times New Roman"/>
              <w:b/>
              <w:bCs/>
              <w:color w:val="4472C4" w:themeColor="accent1"/>
              <w:sz w:val="36"/>
              <w:szCs w:val="36"/>
            </w:rPr>
          </w:pPr>
          <w:r w:rsidRPr="007D1680">
            <w:rPr>
              <w:rFonts w:ascii="Times New Roman" w:hAnsi="Times New Roman" w:cs="Times New Roman"/>
              <w:b/>
              <w:bCs/>
              <w:color w:val="4472C4" w:themeColor="accent1"/>
              <w:sz w:val="36"/>
              <w:szCs w:val="36"/>
            </w:rPr>
            <w:t>Table of C</w:t>
          </w:r>
          <w:r w:rsidR="00282EBE" w:rsidRPr="007D1680">
            <w:rPr>
              <w:rFonts w:ascii="Times New Roman" w:hAnsi="Times New Roman" w:cs="Times New Roman"/>
              <w:b/>
              <w:bCs/>
              <w:color w:val="4472C4" w:themeColor="accent1"/>
              <w:sz w:val="36"/>
              <w:szCs w:val="36"/>
            </w:rPr>
            <w:t>ontents</w:t>
          </w:r>
        </w:p>
        <w:p w14:paraId="185B94EC" w14:textId="1EAAD804" w:rsidR="00282EBE" w:rsidRDefault="00282EBE">
          <w:pPr>
            <w:pStyle w:val="TOC1"/>
            <w:rPr>
              <w:rFonts w:asciiTheme="minorHAnsi" w:eastAsiaTheme="minorEastAsia" w:hAnsiTheme="minorHAnsi" w:cstheme="minorBidi"/>
              <w:sz w:val="22"/>
              <w:szCs w:val="22"/>
              <w:lang/>
            </w:rPr>
          </w:pPr>
          <w:r>
            <w:fldChar w:fldCharType="begin"/>
          </w:r>
          <w:r>
            <w:instrText xml:space="preserve"> TOC \o "1-3" \h \z \u </w:instrText>
          </w:r>
          <w:r>
            <w:fldChar w:fldCharType="separate"/>
          </w:r>
          <w:hyperlink w:anchor="_Toc124087512" w:history="1">
            <w:r w:rsidRPr="005A096F">
              <w:rPr>
                <w:rStyle w:val="Hyperlink"/>
                <w:rFonts w:asciiTheme="majorBidi" w:hAnsiTheme="majorBidi"/>
              </w:rPr>
              <w:t>1.</w:t>
            </w:r>
            <w:r>
              <w:rPr>
                <w:rFonts w:asciiTheme="minorHAnsi" w:eastAsiaTheme="minorEastAsia" w:hAnsiTheme="minorHAnsi" w:cstheme="minorBidi"/>
                <w:sz w:val="22"/>
                <w:szCs w:val="22"/>
                <w:lang/>
              </w:rPr>
              <w:tab/>
            </w:r>
            <w:r w:rsidRPr="005A096F">
              <w:rPr>
                <w:rStyle w:val="Hyperlink"/>
                <w:rFonts w:asciiTheme="majorBidi" w:hAnsiTheme="majorBidi"/>
              </w:rPr>
              <w:t>Introduction</w:t>
            </w:r>
            <w:r>
              <w:rPr>
                <w:webHidden/>
              </w:rPr>
              <w:tab/>
            </w:r>
            <w:r>
              <w:rPr>
                <w:webHidden/>
              </w:rPr>
              <w:fldChar w:fldCharType="begin"/>
            </w:r>
            <w:r>
              <w:rPr>
                <w:webHidden/>
              </w:rPr>
              <w:instrText xml:space="preserve"> PAGEREF _Toc124087512 \h </w:instrText>
            </w:r>
            <w:r>
              <w:rPr>
                <w:webHidden/>
              </w:rPr>
            </w:r>
            <w:r>
              <w:rPr>
                <w:webHidden/>
              </w:rPr>
              <w:fldChar w:fldCharType="separate"/>
            </w:r>
            <w:r w:rsidR="009E7ED3">
              <w:rPr>
                <w:webHidden/>
              </w:rPr>
              <w:t>2</w:t>
            </w:r>
            <w:r>
              <w:rPr>
                <w:webHidden/>
              </w:rPr>
              <w:fldChar w:fldCharType="end"/>
            </w:r>
          </w:hyperlink>
        </w:p>
        <w:p w14:paraId="0C6CF32F" w14:textId="17137C51" w:rsidR="00282EBE" w:rsidRDefault="00000000">
          <w:pPr>
            <w:pStyle w:val="TOC1"/>
            <w:rPr>
              <w:rFonts w:asciiTheme="minorHAnsi" w:eastAsiaTheme="minorEastAsia" w:hAnsiTheme="minorHAnsi" w:cstheme="minorBidi"/>
              <w:sz w:val="22"/>
              <w:szCs w:val="22"/>
              <w:lang/>
            </w:rPr>
          </w:pPr>
          <w:hyperlink w:anchor="_Toc124087513" w:history="1">
            <w:r w:rsidR="00282EBE" w:rsidRPr="005A096F">
              <w:rPr>
                <w:rStyle w:val="Hyperlink"/>
                <w:rFonts w:asciiTheme="majorBidi" w:hAnsiTheme="majorBidi"/>
              </w:rPr>
              <w:t>2.</w:t>
            </w:r>
            <w:r w:rsidR="00282EBE">
              <w:rPr>
                <w:rFonts w:asciiTheme="minorHAnsi" w:eastAsiaTheme="minorEastAsia" w:hAnsiTheme="minorHAnsi" w:cstheme="minorBidi"/>
                <w:sz w:val="22"/>
                <w:szCs w:val="22"/>
                <w:lang/>
              </w:rPr>
              <w:tab/>
            </w:r>
            <w:r w:rsidR="007D1680">
              <w:rPr>
                <w:rStyle w:val="Hyperlink"/>
                <w:rFonts w:asciiTheme="majorBidi" w:hAnsiTheme="majorBidi"/>
              </w:rPr>
              <w:t>Description</w:t>
            </w:r>
            <w:r w:rsidR="00282EBE">
              <w:rPr>
                <w:webHidden/>
              </w:rPr>
              <w:tab/>
            </w:r>
            <w:r w:rsidR="007D1680">
              <w:rPr>
                <w:webHidden/>
              </w:rPr>
              <w:t>3</w:t>
            </w:r>
          </w:hyperlink>
        </w:p>
        <w:p w14:paraId="4ABA168F" w14:textId="48796F25" w:rsidR="00282EBE" w:rsidRDefault="00000000">
          <w:pPr>
            <w:pStyle w:val="TOC1"/>
            <w:rPr>
              <w:rFonts w:asciiTheme="minorHAnsi" w:eastAsiaTheme="minorEastAsia" w:hAnsiTheme="minorHAnsi" w:cstheme="minorBidi"/>
              <w:sz w:val="22"/>
              <w:szCs w:val="22"/>
              <w:lang/>
            </w:rPr>
          </w:pPr>
          <w:hyperlink w:anchor="_Toc124087514" w:history="1">
            <w:r w:rsidR="00282EBE" w:rsidRPr="005A096F">
              <w:rPr>
                <w:rStyle w:val="Hyperlink"/>
                <w:rFonts w:asciiTheme="majorBidi" w:hAnsiTheme="majorBidi"/>
              </w:rPr>
              <w:t>3.</w:t>
            </w:r>
            <w:r w:rsidR="00282EBE">
              <w:rPr>
                <w:rFonts w:asciiTheme="minorHAnsi" w:eastAsiaTheme="minorEastAsia" w:hAnsiTheme="minorHAnsi" w:cstheme="minorBidi"/>
                <w:sz w:val="22"/>
                <w:szCs w:val="22"/>
                <w:lang/>
              </w:rPr>
              <w:tab/>
            </w:r>
            <w:r w:rsidR="007D1680">
              <w:rPr>
                <w:rStyle w:val="Hyperlink"/>
                <w:rFonts w:asciiTheme="majorBidi" w:hAnsiTheme="majorBidi"/>
              </w:rPr>
              <w:t>Core Functionality</w:t>
            </w:r>
            <w:r w:rsidR="00282EBE">
              <w:rPr>
                <w:webHidden/>
              </w:rPr>
              <w:tab/>
            </w:r>
            <w:r w:rsidR="007D1680">
              <w:rPr>
                <w:webHidden/>
              </w:rPr>
              <w:t>4</w:t>
            </w:r>
          </w:hyperlink>
        </w:p>
        <w:p w14:paraId="60004689" w14:textId="011D4516" w:rsidR="00282EBE" w:rsidRDefault="00000000">
          <w:pPr>
            <w:pStyle w:val="TOC1"/>
            <w:rPr>
              <w:rFonts w:asciiTheme="minorHAnsi" w:eastAsiaTheme="minorEastAsia" w:hAnsiTheme="minorHAnsi" w:cstheme="minorBidi"/>
              <w:sz w:val="22"/>
              <w:szCs w:val="22"/>
              <w:lang/>
            </w:rPr>
          </w:pPr>
          <w:hyperlink w:anchor="_Toc124087515" w:history="1">
            <w:r w:rsidR="00282EBE" w:rsidRPr="005A096F">
              <w:rPr>
                <w:rStyle w:val="Hyperlink"/>
                <w:rFonts w:asciiTheme="majorBidi" w:hAnsiTheme="majorBidi"/>
              </w:rPr>
              <w:t>4.</w:t>
            </w:r>
            <w:r w:rsidR="00282EBE">
              <w:rPr>
                <w:rFonts w:asciiTheme="minorHAnsi" w:eastAsiaTheme="minorEastAsia" w:hAnsiTheme="minorHAnsi" w:cstheme="minorBidi"/>
                <w:sz w:val="22"/>
                <w:szCs w:val="22"/>
                <w:lang/>
              </w:rPr>
              <w:tab/>
            </w:r>
            <w:r w:rsidR="007D1680">
              <w:rPr>
                <w:rStyle w:val="Hyperlink"/>
                <w:rFonts w:asciiTheme="majorBidi" w:hAnsiTheme="majorBidi"/>
              </w:rPr>
              <w:t>Limitation and consideration</w:t>
            </w:r>
            <w:r w:rsidR="00282EBE">
              <w:rPr>
                <w:webHidden/>
              </w:rPr>
              <w:tab/>
            </w:r>
            <w:r w:rsidR="007D1680">
              <w:rPr>
                <w:webHidden/>
              </w:rPr>
              <w:t>6</w:t>
            </w:r>
          </w:hyperlink>
        </w:p>
        <w:p w14:paraId="059EE6C4" w14:textId="69257B5D" w:rsidR="00282EBE" w:rsidRDefault="00000000">
          <w:pPr>
            <w:pStyle w:val="TOC1"/>
            <w:rPr>
              <w:rFonts w:asciiTheme="minorHAnsi" w:eastAsiaTheme="minorEastAsia" w:hAnsiTheme="minorHAnsi" w:cstheme="minorBidi"/>
              <w:sz w:val="22"/>
              <w:szCs w:val="22"/>
              <w:lang/>
            </w:rPr>
          </w:pPr>
          <w:hyperlink w:anchor="_Toc124087516" w:history="1">
            <w:r w:rsidR="00282EBE" w:rsidRPr="005A096F">
              <w:rPr>
                <w:rStyle w:val="Hyperlink"/>
                <w:rFonts w:asciiTheme="majorBidi" w:hAnsiTheme="majorBidi"/>
              </w:rPr>
              <w:t>5.</w:t>
            </w:r>
            <w:r w:rsidR="00282EBE">
              <w:rPr>
                <w:rFonts w:asciiTheme="minorHAnsi" w:eastAsiaTheme="minorEastAsia" w:hAnsiTheme="minorHAnsi" w:cstheme="minorBidi"/>
                <w:sz w:val="22"/>
                <w:szCs w:val="22"/>
                <w:lang/>
              </w:rPr>
              <w:tab/>
            </w:r>
            <w:r w:rsidR="007D1680">
              <w:rPr>
                <w:rStyle w:val="Hyperlink"/>
                <w:rFonts w:asciiTheme="majorBidi" w:hAnsiTheme="majorBidi"/>
              </w:rPr>
              <w:t>Motivation</w:t>
            </w:r>
            <w:r w:rsidR="00282EBE">
              <w:rPr>
                <w:webHidden/>
              </w:rPr>
              <w:tab/>
            </w:r>
            <w:r w:rsidR="007D1680">
              <w:rPr>
                <w:webHidden/>
              </w:rPr>
              <w:t>7</w:t>
            </w:r>
          </w:hyperlink>
        </w:p>
        <w:p w14:paraId="3C079D62" w14:textId="23226ADF" w:rsidR="00282EBE" w:rsidRDefault="00000000">
          <w:pPr>
            <w:pStyle w:val="TOC1"/>
            <w:rPr>
              <w:rFonts w:asciiTheme="minorHAnsi" w:eastAsiaTheme="minorEastAsia" w:hAnsiTheme="minorHAnsi" w:cstheme="minorBidi"/>
              <w:sz w:val="22"/>
              <w:szCs w:val="22"/>
              <w:lang/>
            </w:rPr>
          </w:pPr>
          <w:hyperlink w:anchor="_Toc124087517" w:history="1">
            <w:r w:rsidR="00282EBE" w:rsidRPr="005A096F">
              <w:rPr>
                <w:rStyle w:val="Hyperlink"/>
                <w:rFonts w:asciiTheme="majorBidi" w:hAnsiTheme="majorBidi"/>
              </w:rPr>
              <w:t>6.</w:t>
            </w:r>
            <w:r w:rsidR="00282EBE">
              <w:rPr>
                <w:rFonts w:asciiTheme="minorHAnsi" w:eastAsiaTheme="minorEastAsia" w:hAnsiTheme="minorHAnsi" w:cstheme="minorBidi"/>
                <w:sz w:val="22"/>
                <w:szCs w:val="22"/>
                <w:lang/>
              </w:rPr>
              <w:tab/>
            </w:r>
            <w:r w:rsidR="007D1680">
              <w:rPr>
                <w:rStyle w:val="Hyperlink"/>
                <w:rFonts w:asciiTheme="majorBidi" w:hAnsiTheme="majorBidi"/>
              </w:rPr>
              <w:t>Procedures</w:t>
            </w:r>
            <w:r w:rsidR="00282EBE">
              <w:rPr>
                <w:webHidden/>
              </w:rPr>
              <w:tab/>
            </w:r>
            <w:r w:rsidR="007D1680">
              <w:rPr>
                <w:webHidden/>
              </w:rPr>
              <w:t>8</w:t>
            </w:r>
          </w:hyperlink>
        </w:p>
        <w:p w14:paraId="6D29F84D" w14:textId="23A656A3" w:rsidR="00282EBE" w:rsidRDefault="00000000">
          <w:pPr>
            <w:pStyle w:val="TOC1"/>
            <w:rPr>
              <w:rFonts w:asciiTheme="minorHAnsi" w:eastAsiaTheme="minorEastAsia" w:hAnsiTheme="minorHAnsi" w:cstheme="minorBidi"/>
              <w:sz w:val="22"/>
              <w:szCs w:val="22"/>
              <w:lang/>
            </w:rPr>
          </w:pPr>
          <w:hyperlink w:anchor="_Toc124087519" w:history="1">
            <w:r w:rsidR="007D1680">
              <w:rPr>
                <w:rStyle w:val="Hyperlink"/>
                <w:rFonts w:asciiTheme="majorBidi" w:hAnsiTheme="majorBidi"/>
              </w:rPr>
              <w:t>7</w:t>
            </w:r>
            <w:r w:rsidR="00282EBE" w:rsidRPr="005A096F">
              <w:rPr>
                <w:rStyle w:val="Hyperlink"/>
                <w:rFonts w:asciiTheme="majorBidi" w:hAnsiTheme="majorBidi"/>
              </w:rPr>
              <w:t>.</w:t>
            </w:r>
            <w:r w:rsidR="00282EBE">
              <w:rPr>
                <w:rFonts w:asciiTheme="minorHAnsi" w:eastAsiaTheme="minorEastAsia" w:hAnsiTheme="minorHAnsi" w:cstheme="minorBidi"/>
                <w:sz w:val="22"/>
                <w:szCs w:val="22"/>
                <w:lang/>
              </w:rPr>
              <w:tab/>
            </w:r>
            <w:r w:rsidR="00282EBE" w:rsidRPr="005A096F">
              <w:rPr>
                <w:rStyle w:val="Hyperlink"/>
                <w:rFonts w:asciiTheme="majorBidi" w:hAnsiTheme="majorBidi"/>
              </w:rPr>
              <w:t>Complete Code</w:t>
            </w:r>
            <w:r w:rsidR="00282EBE">
              <w:rPr>
                <w:webHidden/>
              </w:rPr>
              <w:tab/>
            </w:r>
            <w:r w:rsidR="007D1680">
              <w:rPr>
                <w:webHidden/>
              </w:rPr>
              <w:t>10</w:t>
            </w:r>
          </w:hyperlink>
        </w:p>
        <w:p w14:paraId="24E0FE82" w14:textId="5DDC314D" w:rsidR="00282EBE" w:rsidRDefault="00282EBE">
          <w:r>
            <w:rPr>
              <w:b/>
              <w:bCs/>
              <w:noProof/>
            </w:rPr>
            <w:fldChar w:fldCharType="end"/>
          </w:r>
        </w:p>
      </w:sdtContent>
    </w:sdt>
    <w:p w14:paraId="0B1BC04E" w14:textId="77777777" w:rsidR="00282EBE" w:rsidRDefault="00282EBE" w:rsidP="00282EBE">
      <w:pPr>
        <w:pStyle w:val="Default"/>
        <w:jc w:val="center"/>
        <w:rPr>
          <w:b/>
          <w:i/>
          <w:iCs/>
          <w:color w:val="000000" w:themeColor="text1"/>
          <w:sz w:val="36"/>
          <w:szCs w:val="20"/>
        </w:rPr>
      </w:pPr>
    </w:p>
    <w:p w14:paraId="42AD3160" w14:textId="77777777" w:rsidR="00282EBE" w:rsidRDefault="00282EBE" w:rsidP="00282EBE">
      <w:pPr>
        <w:pStyle w:val="Default"/>
        <w:jc w:val="center"/>
        <w:rPr>
          <w:b/>
          <w:i/>
          <w:iCs/>
          <w:color w:val="000000" w:themeColor="text1"/>
          <w:sz w:val="36"/>
          <w:szCs w:val="20"/>
        </w:rPr>
      </w:pPr>
    </w:p>
    <w:p w14:paraId="094BFCD4" w14:textId="77777777" w:rsidR="00282EBE" w:rsidRDefault="00282EBE" w:rsidP="00282EBE">
      <w:pPr>
        <w:pStyle w:val="Default"/>
        <w:jc w:val="center"/>
        <w:rPr>
          <w:b/>
          <w:i/>
          <w:iCs/>
          <w:color w:val="000000" w:themeColor="text1"/>
          <w:sz w:val="36"/>
          <w:szCs w:val="20"/>
        </w:rPr>
      </w:pPr>
    </w:p>
    <w:p w14:paraId="432F1966" w14:textId="77777777" w:rsidR="00282EBE" w:rsidRDefault="00282EBE" w:rsidP="00282EBE">
      <w:pPr>
        <w:pStyle w:val="Default"/>
        <w:jc w:val="center"/>
        <w:rPr>
          <w:b/>
          <w:i/>
          <w:iCs/>
          <w:color w:val="000000" w:themeColor="text1"/>
          <w:sz w:val="36"/>
          <w:szCs w:val="20"/>
        </w:rPr>
      </w:pPr>
    </w:p>
    <w:p w14:paraId="00EE235E" w14:textId="77777777" w:rsidR="00282EBE" w:rsidRDefault="00282EBE" w:rsidP="00282EBE">
      <w:pPr>
        <w:pStyle w:val="Default"/>
        <w:jc w:val="center"/>
        <w:rPr>
          <w:b/>
          <w:i/>
          <w:iCs/>
          <w:color w:val="000000" w:themeColor="text1"/>
          <w:sz w:val="36"/>
          <w:szCs w:val="20"/>
        </w:rPr>
      </w:pPr>
    </w:p>
    <w:p w14:paraId="4ACF814C" w14:textId="77777777" w:rsidR="00282EBE" w:rsidRDefault="00282EBE" w:rsidP="00282EBE">
      <w:pPr>
        <w:pStyle w:val="Default"/>
        <w:jc w:val="center"/>
        <w:rPr>
          <w:b/>
          <w:i/>
          <w:iCs/>
          <w:color w:val="000000" w:themeColor="text1"/>
          <w:sz w:val="36"/>
          <w:szCs w:val="20"/>
        </w:rPr>
      </w:pPr>
    </w:p>
    <w:p w14:paraId="15A02AA3" w14:textId="77777777" w:rsidR="00282EBE" w:rsidRDefault="00282EBE" w:rsidP="00282EBE">
      <w:pPr>
        <w:pStyle w:val="Default"/>
        <w:jc w:val="center"/>
        <w:rPr>
          <w:b/>
          <w:i/>
          <w:iCs/>
          <w:color w:val="000000" w:themeColor="text1"/>
          <w:sz w:val="36"/>
          <w:szCs w:val="20"/>
        </w:rPr>
      </w:pPr>
    </w:p>
    <w:p w14:paraId="3C906EFB" w14:textId="77777777" w:rsidR="00282EBE" w:rsidRDefault="00282EBE" w:rsidP="00282EBE">
      <w:pPr>
        <w:pStyle w:val="Default"/>
        <w:jc w:val="center"/>
        <w:rPr>
          <w:b/>
          <w:i/>
          <w:iCs/>
          <w:color w:val="000000" w:themeColor="text1"/>
          <w:sz w:val="36"/>
          <w:szCs w:val="20"/>
        </w:rPr>
      </w:pPr>
    </w:p>
    <w:p w14:paraId="0BFE5CC4" w14:textId="77777777" w:rsidR="00282EBE" w:rsidRDefault="00282EBE" w:rsidP="00282EBE">
      <w:pPr>
        <w:pStyle w:val="Default"/>
        <w:jc w:val="center"/>
        <w:rPr>
          <w:b/>
          <w:i/>
          <w:iCs/>
          <w:color w:val="000000" w:themeColor="text1"/>
          <w:sz w:val="36"/>
          <w:szCs w:val="20"/>
        </w:rPr>
      </w:pPr>
    </w:p>
    <w:p w14:paraId="38398CEB" w14:textId="77777777" w:rsidR="00282EBE" w:rsidRDefault="00282EBE" w:rsidP="00282EBE">
      <w:pPr>
        <w:pStyle w:val="Default"/>
        <w:jc w:val="center"/>
        <w:rPr>
          <w:b/>
          <w:i/>
          <w:iCs/>
          <w:color w:val="000000" w:themeColor="text1"/>
          <w:sz w:val="36"/>
          <w:szCs w:val="20"/>
        </w:rPr>
      </w:pPr>
    </w:p>
    <w:p w14:paraId="12DFD250" w14:textId="77777777" w:rsidR="00282EBE" w:rsidRDefault="00282EBE" w:rsidP="00282EBE">
      <w:pPr>
        <w:pStyle w:val="Default"/>
        <w:jc w:val="center"/>
        <w:rPr>
          <w:b/>
          <w:i/>
          <w:iCs/>
          <w:color w:val="000000" w:themeColor="text1"/>
          <w:sz w:val="36"/>
          <w:szCs w:val="20"/>
        </w:rPr>
      </w:pPr>
    </w:p>
    <w:p w14:paraId="2F9410B8" w14:textId="77777777" w:rsidR="00282EBE" w:rsidRDefault="00282EBE" w:rsidP="00282EBE">
      <w:pPr>
        <w:pStyle w:val="Default"/>
        <w:jc w:val="center"/>
        <w:rPr>
          <w:b/>
          <w:i/>
          <w:iCs/>
          <w:color w:val="000000" w:themeColor="text1"/>
          <w:sz w:val="36"/>
          <w:szCs w:val="20"/>
        </w:rPr>
      </w:pPr>
    </w:p>
    <w:p w14:paraId="5E522B86" w14:textId="77777777" w:rsidR="00282EBE" w:rsidRDefault="00282EBE" w:rsidP="00282EBE">
      <w:pPr>
        <w:pStyle w:val="Default"/>
        <w:jc w:val="center"/>
        <w:rPr>
          <w:b/>
          <w:i/>
          <w:iCs/>
          <w:color w:val="000000" w:themeColor="text1"/>
          <w:sz w:val="36"/>
          <w:szCs w:val="20"/>
        </w:rPr>
      </w:pPr>
    </w:p>
    <w:p w14:paraId="115C94DD" w14:textId="77777777" w:rsidR="00282EBE" w:rsidRDefault="00282EBE" w:rsidP="00282EBE">
      <w:pPr>
        <w:pStyle w:val="Default"/>
        <w:jc w:val="center"/>
        <w:rPr>
          <w:b/>
          <w:i/>
          <w:iCs/>
          <w:color w:val="000000" w:themeColor="text1"/>
          <w:sz w:val="36"/>
          <w:szCs w:val="20"/>
        </w:rPr>
      </w:pPr>
    </w:p>
    <w:p w14:paraId="27C7AC51" w14:textId="77777777" w:rsidR="00282EBE" w:rsidRDefault="00282EBE" w:rsidP="00282EBE">
      <w:pPr>
        <w:pStyle w:val="Default"/>
        <w:jc w:val="center"/>
        <w:rPr>
          <w:b/>
          <w:i/>
          <w:iCs/>
          <w:color w:val="000000" w:themeColor="text1"/>
          <w:sz w:val="36"/>
          <w:szCs w:val="20"/>
        </w:rPr>
      </w:pPr>
    </w:p>
    <w:p w14:paraId="322A6496" w14:textId="77777777" w:rsidR="00282EBE" w:rsidRDefault="00282EBE" w:rsidP="00282EBE">
      <w:pPr>
        <w:pStyle w:val="Default"/>
        <w:jc w:val="center"/>
        <w:rPr>
          <w:b/>
          <w:i/>
          <w:iCs/>
          <w:color w:val="000000" w:themeColor="text1"/>
          <w:sz w:val="36"/>
          <w:szCs w:val="20"/>
        </w:rPr>
      </w:pPr>
    </w:p>
    <w:p w14:paraId="1F619B12" w14:textId="77777777" w:rsidR="00282EBE" w:rsidRDefault="00282EBE" w:rsidP="00282EBE">
      <w:pPr>
        <w:pStyle w:val="Default"/>
        <w:jc w:val="center"/>
        <w:rPr>
          <w:b/>
          <w:i/>
          <w:iCs/>
          <w:color w:val="000000" w:themeColor="text1"/>
          <w:sz w:val="36"/>
          <w:szCs w:val="20"/>
        </w:rPr>
      </w:pPr>
    </w:p>
    <w:p w14:paraId="7E86CD70" w14:textId="77777777" w:rsidR="00282EBE" w:rsidRPr="00AF6190" w:rsidRDefault="00282EBE" w:rsidP="00282EBE">
      <w:pPr>
        <w:pStyle w:val="Default"/>
        <w:jc w:val="center"/>
        <w:rPr>
          <w:b/>
          <w:i/>
          <w:iCs/>
          <w:color w:val="000000" w:themeColor="text1"/>
          <w:sz w:val="36"/>
          <w:szCs w:val="20"/>
        </w:rPr>
      </w:pPr>
    </w:p>
    <w:p w14:paraId="242CC865" w14:textId="77777777" w:rsidR="00282EBE" w:rsidRPr="00387FBD" w:rsidRDefault="00282EBE" w:rsidP="00387FBD">
      <w:pPr>
        <w:pStyle w:val="Heading1"/>
        <w:numPr>
          <w:ilvl w:val="0"/>
          <w:numId w:val="5"/>
        </w:numPr>
        <w:spacing w:line="240" w:lineRule="auto"/>
        <w:rPr>
          <w:rFonts w:asciiTheme="majorBidi" w:hAnsiTheme="majorBidi"/>
        </w:rPr>
      </w:pPr>
      <w:bookmarkStart w:id="1" w:name="_Toc124087512"/>
      <w:r w:rsidRPr="00AF6190">
        <w:rPr>
          <w:rFonts w:asciiTheme="majorBidi" w:hAnsiTheme="majorBidi"/>
        </w:rPr>
        <w:lastRenderedPageBreak/>
        <w:t>Introduction</w:t>
      </w:r>
      <w:bookmarkEnd w:id="1"/>
    </w:p>
    <w:p w14:paraId="236FE0E0" w14:textId="3C836602" w:rsidR="00816510" w:rsidRPr="00816510" w:rsidRDefault="009C7BA6" w:rsidP="00816510">
      <w:pPr>
        <w:pStyle w:val="Heading1"/>
        <w:numPr>
          <w:ilvl w:val="0"/>
          <w:numId w:val="0"/>
        </w:numPr>
        <w:spacing w:line="240" w:lineRule="auto"/>
        <w:jc w:val="both"/>
        <w:rPr>
          <w:rFonts w:asciiTheme="majorBidi" w:hAnsiTheme="majorBidi" w:cstheme="majorBidi"/>
          <w:b w:val="0"/>
          <w:kern w:val="0"/>
          <w:sz w:val="28"/>
          <w:szCs w:val="28"/>
        </w:rPr>
      </w:pPr>
      <w:bookmarkStart w:id="2" w:name="_Toc124087513"/>
      <w:r>
        <w:rPr>
          <w:rFonts w:asciiTheme="majorBidi" w:hAnsiTheme="majorBidi" w:cstheme="majorBidi"/>
          <w:b w:val="0"/>
          <w:kern w:val="0"/>
          <w:sz w:val="28"/>
          <w:szCs w:val="28"/>
        </w:rPr>
        <w:t>Money Exchange Bot</w:t>
      </w:r>
      <w:r w:rsidR="00816510" w:rsidRPr="00816510">
        <w:rPr>
          <w:rFonts w:asciiTheme="majorBidi" w:hAnsiTheme="majorBidi" w:cstheme="majorBidi"/>
          <w:b w:val="0"/>
          <w:kern w:val="0"/>
          <w:sz w:val="28"/>
          <w:szCs w:val="28"/>
        </w:rPr>
        <w:t xml:space="preserve"> </w:t>
      </w:r>
      <w:r w:rsidR="00816510">
        <w:rPr>
          <w:rFonts w:asciiTheme="majorBidi" w:hAnsiTheme="majorBidi" w:cstheme="majorBidi"/>
          <w:b w:val="0"/>
          <w:kern w:val="0"/>
          <w:sz w:val="28"/>
          <w:szCs w:val="28"/>
        </w:rPr>
        <w:t xml:space="preserve">is </w:t>
      </w:r>
      <w:r w:rsidR="00816510" w:rsidRPr="00816510">
        <w:rPr>
          <w:rFonts w:asciiTheme="majorBidi" w:hAnsiTheme="majorBidi" w:cstheme="majorBidi"/>
          <w:b w:val="0"/>
          <w:kern w:val="0"/>
          <w:sz w:val="28"/>
          <w:szCs w:val="28"/>
        </w:rPr>
        <w:t xml:space="preserve">designed to effortlessly convert Pakistani Rupees to various international currencies. Utilizing assembly language, it offers a user-friendly interface where individuals can seamlessly convert their desired amount from PKR to US Dollars, Indian Rupees, Euros, United Arab Emirates Dirhams, Pound </w:t>
      </w:r>
      <w:proofErr w:type="spellStart"/>
      <w:r w:rsidR="00816510" w:rsidRPr="00816510">
        <w:rPr>
          <w:rFonts w:asciiTheme="majorBidi" w:hAnsiTheme="majorBidi" w:cstheme="majorBidi"/>
          <w:b w:val="0"/>
          <w:kern w:val="0"/>
          <w:sz w:val="28"/>
          <w:szCs w:val="28"/>
        </w:rPr>
        <w:t>Sterlings</w:t>
      </w:r>
      <w:proofErr w:type="spellEnd"/>
      <w:r w:rsidR="00816510" w:rsidRPr="00816510">
        <w:rPr>
          <w:rFonts w:asciiTheme="majorBidi" w:hAnsiTheme="majorBidi" w:cstheme="majorBidi"/>
          <w:b w:val="0"/>
          <w:kern w:val="0"/>
          <w:sz w:val="28"/>
          <w:szCs w:val="28"/>
        </w:rPr>
        <w:t>, and Kuwaiti Dinars.</w:t>
      </w:r>
      <w:r w:rsidR="00816510">
        <w:rPr>
          <w:rFonts w:asciiTheme="majorBidi" w:hAnsiTheme="majorBidi" w:cstheme="majorBidi"/>
          <w:b w:val="0"/>
          <w:kern w:val="0"/>
          <w:sz w:val="28"/>
          <w:szCs w:val="28"/>
        </w:rPr>
        <w:t xml:space="preserve"> </w:t>
      </w:r>
      <w:r w:rsidR="00816510" w:rsidRPr="00816510">
        <w:rPr>
          <w:rFonts w:asciiTheme="majorBidi" w:hAnsiTheme="majorBidi" w:cstheme="majorBidi"/>
          <w:b w:val="0"/>
          <w:kern w:val="0"/>
          <w:sz w:val="28"/>
          <w:szCs w:val="28"/>
        </w:rPr>
        <w:t>The program prompts users with a clear menu of conversion options, allowing them to select their preferred currency. Upon inputting the amount, it promptly calculates and displays the converted value using specific exchange rates.</w:t>
      </w:r>
    </w:p>
    <w:p w14:paraId="7E688EDB" w14:textId="77777777" w:rsidR="00816510" w:rsidRDefault="00816510" w:rsidP="00816510">
      <w:pPr>
        <w:pStyle w:val="Heading1"/>
        <w:numPr>
          <w:ilvl w:val="0"/>
          <w:numId w:val="0"/>
        </w:numPr>
        <w:spacing w:line="240" w:lineRule="auto"/>
        <w:jc w:val="both"/>
        <w:rPr>
          <w:rFonts w:asciiTheme="majorBidi" w:hAnsiTheme="majorBidi" w:cstheme="majorBidi"/>
          <w:b w:val="0"/>
          <w:kern w:val="0"/>
          <w:sz w:val="28"/>
          <w:szCs w:val="28"/>
        </w:rPr>
      </w:pPr>
      <w:r w:rsidRPr="00816510">
        <w:rPr>
          <w:rFonts w:asciiTheme="majorBidi" w:hAnsiTheme="majorBidi" w:cstheme="majorBidi"/>
          <w:b w:val="0"/>
          <w:kern w:val="0"/>
          <w:sz w:val="28"/>
          <w:szCs w:val="28"/>
        </w:rPr>
        <w:t>This efficient system ensures ease of use, providing accurate conversions based on real-time exchange rates. It's an invaluable tool for anyone needing quick and precise currency conversions in a PKR-centric context.</w:t>
      </w:r>
    </w:p>
    <w:bookmarkEnd w:id="2"/>
    <w:p w14:paraId="642F76B2" w14:textId="7A03E224" w:rsidR="00282EBE" w:rsidRDefault="002E16BA" w:rsidP="007D1680">
      <w:pPr>
        <w:pStyle w:val="Heading1"/>
        <w:numPr>
          <w:ilvl w:val="0"/>
          <w:numId w:val="5"/>
        </w:numPr>
        <w:spacing w:line="240" w:lineRule="auto"/>
        <w:rPr>
          <w:rFonts w:asciiTheme="majorBidi" w:hAnsiTheme="majorBidi"/>
        </w:rPr>
      </w:pPr>
      <w:r>
        <w:rPr>
          <w:rFonts w:asciiTheme="majorBidi" w:hAnsiTheme="majorBidi"/>
        </w:rPr>
        <w:t>Description</w:t>
      </w:r>
    </w:p>
    <w:p w14:paraId="78034F86" w14:textId="207AB31E" w:rsidR="002E16BA" w:rsidRPr="002E16BA" w:rsidRDefault="002E16BA" w:rsidP="002E16BA">
      <w:pPr>
        <w:pStyle w:val="Heading1"/>
        <w:numPr>
          <w:ilvl w:val="0"/>
          <w:numId w:val="0"/>
        </w:numPr>
        <w:spacing w:line="240" w:lineRule="auto"/>
        <w:jc w:val="both"/>
        <w:rPr>
          <w:rFonts w:asciiTheme="majorBidi" w:hAnsiTheme="majorBidi" w:cstheme="majorBidi"/>
          <w:b w:val="0"/>
          <w:kern w:val="0"/>
          <w:sz w:val="28"/>
          <w:szCs w:val="28"/>
        </w:rPr>
      </w:pPr>
      <w:r w:rsidRPr="002E16BA">
        <w:rPr>
          <w:rFonts w:asciiTheme="majorBidi" w:hAnsiTheme="majorBidi" w:cstheme="majorBidi"/>
          <w:b w:val="0"/>
          <w:kern w:val="0"/>
          <w:sz w:val="28"/>
          <w:szCs w:val="28"/>
        </w:rPr>
        <w:t>The "</w:t>
      </w:r>
      <w:r w:rsidR="009C7BA6">
        <w:rPr>
          <w:rFonts w:asciiTheme="majorBidi" w:hAnsiTheme="majorBidi" w:cstheme="majorBidi"/>
          <w:b w:val="0"/>
          <w:kern w:val="0"/>
          <w:sz w:val="28"/>
          <w:szCs w:val="28"/>
        </w:rPr>
        <w:t>Money Exchange Bot</w:t>
      </w:r>
      <w:r w:rsidRPr="002E16BA">
        <w:rPr>
          <w:rFonts w:asciiTheme="majorBidi" w:hAnsiTheme="majorBidi" w:cstheme="majorBidi"/>
          <w:b w:val="0"/>
          <w:kern w:val="0"/>
          <w:sz w:val="28"/>
          <w:szCs w:val="28"/>
        </w:rPr>
        <w:t xml:space="preserve">" project is an efficient Currency Conversion System developed to streamline the process of converting Pakistani Rupees (PKR) to diverse international currencies. Crafted using assembly language, this system offers a user-friendly interface allowing seamless conversions to US Dollars, Indian Rupees, Euros, United Arab Emirates Dirhams, Pound </w:t>
      </w:r>
      <w:proofErr w:type="spellStart"/>
      <w:r w:rsidRPr="002E16BA">
        <w:rPr>
          <w:rFonts w:asciiTheme="majorBidi" w:hAnsiTheme="majorBidi" w:cstheme="majorBidi"/>
          <w:b w:val="0"/>
          <w:kern w:val="0"/>
          <w:sz w:val="28"/>
          <w:szCs w:val="28"/>
        </w:rPr>
        <w:t>Sterlings</w:t>
      </w:r>
      <w:proofErr w:type="spellEnd"/>
      <w:r w:rsidRPr="002E16BA">
        <w:rPr>
          <w:rFonts w:asciiTheme="majorBidi" w:hAnsiTheme="majorBidi" w:cstheme="majorBidi"/>
          <w:b w:val="0"/>
          <w:kern w:val="0"/>
          <w:sz w:val="28"/>
          <w:szCs w:val="28"/>
        </w:rPr>
        <w:t>, and Kuwaiti Dinars. The program boasts an interactive menu presenting users with conversion options, coupled with precise and up-to-date exchange rates for each currency. Users input their desired conversion amount, triggering swift calculations and accurate displays of the converted value. Employing loops, the system enables multiple conversions within the same session, ensuring efficiency and convenience. Whether for individuals, businesses, or financial entities, this Currency Conversion System stands as a reliable and accessible tool, simplifying currency exchanges with precision and ease.</w:t>
      </w:r>
    </w:p>
    <w:p w14:paraId="08CF77AB" w14:textId="6AB94F67" w:rsidR="00282EBE" w:rsidRDefault="002E16BA" w:rsidP="007D1680">
      <w:pPr>
        <w:pStyle w:val="Heading1"/>
        <w:numPr>
          <w:ilvl w:val="0"/>
          <w:numId w:val="5"/>
        </w:numPr>
        <w:spacing w:line="240" w:lineRule="auto"/>
        <w:rPr>
          <w:rFonts w:asciiTheme="majorBidi" w:hAnsiTheme="majorBidi"/>
        </w:rPr>
      </w:pPr>
      <w:r>
        <w:rPr>
          <w:rFonts w:asciiTheme="majorBidi" w:hAnsiTheme="majorBidi"/>
        </w:rPr>
        <w:t>Core Functionality</w:t>
      </w:r>
    </w:p>
    <w:p w14:paraId="07EAA9DE" w14:textId="2648CFBD" w:rsidR="002E16BA" w:rsidRPr="002E16BA" w:rsidRDefault="002E16BA" w:rsidP="002E16BA">
      <w:pPr>
        <w:pStyle w:val="Heading1"/>
        <w:numPr>
          <w:ilvl w:val="0"/>
          <w:numId w:val="0"/>
        </w:numPr>
        <w:spacing w:line="240" w:lineRule="auto"/>
        <w:jc w:val="both"/>
        <w:rPr>
          <w:rFonts w:asciiTheme="majorBidi" w:hAnsiTheme="majorBidi" w:cstheme="majorBidi"/>
          <w:b w:val="0"/>
          <w:kern w:val="0"/>
          <w:sz w:val="28"/>
          <w:szCs w:val="28"/>
        </w:rPr>
      </w:pPr>
      <w:r w:rsidRPr="002E16BA">
        <w:rPr>
          <w:rFonts w:asciiTheme="majorBidi" w:hAnsiTheme="majorBidi" w:cstheme="majorBidi"/>
          <w:b w:val="0"/>
          <w:kern w:val="0"/>
          <w:sz w:val="28"/>
          <w:szCs w:val="28"/>
        </w:rPr>
        <w:t>The core functionality of the "</w:t>
      </w:r>
      <w:r w:rsidR="009C7BA6">
        <w:rPr>
          <w:rFonts w:asciiTheme="majorBidi" w:hAnsiTheme="majorBidi" w:cstheme="majorBidi"/>
          <w:b w:val="0"/>
          <w:kern w:val="0"/>
          <w:sz w:val="28"/>
          <w:szCs w:val="28"/>
        </w:rPr>
        <w:t>Money Exchange Bot</w:t>
      </w:r>
      <w:r w:rsidRPr="002E16BA">
        <w:rPr>
          <w:rFonts w:asciiTheme="majorBidi" w:hAnsiTheme="majorBidi" w:cstheme="majorBidi"/>
          <w:b w:val="0"/>
          <w:kern w:val="0"/>
          <w:sz w:val="28"/>
          <w:szCs w:val="28"/>
        </w:rPr>
        <w:t>" project revolves around facilitating seamless currency conversion from Pakistani Rupees (PKR) to various international currencies. Key aspects of its functionality include:</w:t>
      </w:r>
    </w:p>
    <w:p w14:paraId="508362F8" w14:textId="77777777" w:rsidR="002E16BA" w:rsidRPr="002E16BA" w:rsidRDefault="002E16BA" w:rsidP="002E16BA">
      <w:pPr>
        <w:pStyle w:val="Heading1"/>
        <w:numPr>
          <w:ilvl w:val="0"/>
          <w:numId w:val="15"/>
        </w:numPr>
        <w:spacing w:line="240" w:lineRule="auto"/>
        <w:jc w:val="both"/>
        <w:rPr>
          <w:rFonts w:asciiTheme="majorBidi" w:hAnsiTheme="majorBidi" w:cstheme="majorBidi"/>
          <w:b w:val="0"/>
          <w:kern w:val="0"/>
          <w:sz w:val="28"/>
          <w:szCs w:val="28"/>
        </w:rPr>
      </w:pPr>
      <w:r w:rsidRPr="002E16BA">
        <w:rPr>
          <w:rFonts w:asciiTheme="majorBidi" w:hAnsiTheme="majorBidi" w:cstheme="majorBidi"/>
          <w:bCs/>
          <w:kern w:val="0"/>
          <w:sz w:val="28"/>
          <w:szCs w:val="28"/>
        </w:rPr>
        <w:lastRenderedPageBreak/>
        <w:t>User Interaction:</w:t>
      </w:r>
      <w:r w:rsidRPr="002E16BA">
        <w:rPr>
          <w:rFonts w:asciiTheme="majorBidi" w:hAnsiTheme="majorBidi" w:cstheme="majorBidi"/>
          <w:b w:val="0"/>
          <w:kern w:val="0"/>
          <w:sz w:val="28"/>
          <w:szCs w:val="28"/>
        </w:rPr>
        <w:t xml:space="preserve"> The system engages users through a user-friendly interface, presenting a menu of currency conversion options. It prompts users to select the desired currency for conversion.</w:t>
      </w:r>
    </w:p>
    <w:p w14:paraId="5B789C35" w14:textId="77777777" w:rsidR="002E16BA" w:rsidRPr="002E16BA" w:rsidRDefault="002E16BA" w:rsidP="002E16BA">
      <w:pPr>
        <w:pStyle w:val="Heading1"/>
        <w:numPr>
          <w:ilvl w:val="0"/>
          <w:numId w:val="15"/>
        </w:numPr>
        <w:spacing w:line="240" w:lineRule="auto"/>
        <w:jc w:val="both"/>
        <w:rPr>
          <w:rFonts w:asciiTheme="majorBidi" w:hAnsiTheme="majorBidi" w:cstheme="majorBidi"/>
          <w:b w:val="0"/>
          <w:kern w:val="0"/>
          <w:sz w:val="28"/>
          <w:szCs w:val="28"/>
        </w:rPr>
      </w:pPr>
      <w:r w:rsidRPr="002E16BA">
        <w:rPr>
          <w:rFonts w:asciiTheme="majorBidi" w:hAnsiTheme="majorBidi" w:cstheme="majorBidi"/>
          <w:bCs/>
          <w:kern w:val="0"/>
          <w:sz w:val="28"/>
          <w:szCs w:val="28"/>
        </w:rPr>
        <w:t>Conversion Calculation:</w:t>
      </w:r>
      <w:r w:rsidRPr="002E16BA">
        <w:rPr>
          <w:rFonts w:asciiTheme="majorBidi" w:hAnsiTheme="majorBidi" w:cstheme="majorBidi"/>
          <w:b w:val="0"/>
          <w:kern w:val="0"/>
          <w:sz w:val="28"/>
          <w:szCs w:val="28"/>
        </w:rPr>
        <w:t xml:space="preserve"> Upon user input of the desired amount in PKR, the program utilizes predefined and accurate exchange rates for each selected currency. It swiftly calculates the converted amount based on the input and the designated exchange rate.</w:t>
      </w:r>
    </w:p>
    <w:p w14:paraId="3D0D8E79" w14:textId="77777777" w:rsidR="002E16BA" w:rsidRPr="002E16BA" w:rsidRDefault="002E16BA" w:rsidP="002E16BA">
      <w:pPr>
        <w:pStyle w:val="Heading1"/>
        <w:numPr>
          <w:ilvl w:val="0"/>
          <w:numId w:val="15"/>
        </w:numPr>
        <w:spacing w:line="240" w:lineRule="auto"/>
        <w:jc w:val="both"/>
        <w:rPr>
          <w:rFonts w:asciiTheme="majorBidi" w:hAnsiTheme="majorBidi" w:cstheme="majorBidi"/>
          <w:b w:val="0"/>
          <w:kern w:val="0"/>
          <w:sz w:val="28"/>
          <w:szCs w:val="28"/>
        </w:rPr>
      </w:pPr>
      <w:r w:rsidRPr="002E16BA">
        <w:rPr>
          <w:rFonts w:asciiTheme="majorBidi" w:hAnsiTheme="majorBidi" w:cstheme="majorBidi"/>
          <w:bCs/>
          <w:kern w:val="0"/>
          <w:sz w:val="28"/>
          <w:szCs w:val="28"/>
        </w:rPr>
        <w:t xml:space="preserve">Precision and Accuracy: </w:t>
      </w:r>
      <w:r w:rsidRPr="002E16BA">
        <w:rPr>
          <w:rFonts w:asciiTheme="majorBidi" w:hAnsiTheme="majorBidi" w:cstheme="majorBidi"/>
          <w:b w:val="0"/>
          <w:kern w:val="0"/>
          <w:sz w:val="28"/>
          <w:szCs w:val="28"/>
        </w:rPr>
        <w:t>Ensuring accuracy is paramount. The system employs precise exchange rates, ensuring that the converted values are reflective of real-time market rates, guaranteeing reliability in conversions.</w:t>
      </w:r>
    </w:p>
    <w:p w14:paraId="4C1F7D0A" w14:textId="77777777" w:rsidR="002E16BA" w:rsidRPr="002E16BA" w:rsidRDefault="002E16BA" w:rsidP="002E16BA">
      <w:pPr>
        <w:pStyle w:val="Heading1"/>
        <w:numPr>
          <w:ilvl w:val="0"/>
          <w:numId w:val="15"/>
        </w:numPr>
        <w:spacing w:line="240" w:lineRule="auto"/>
        <w:jc w:val="both"/>
        <w:rPr>
          <w:rFonts w:asciiTheme="majorBidi" w:hAnsiTheme="majorBidi" w:cstheme="majorBidi"/>
          <w:b w:val="0"/>
          <w:kern w:val="0"/>
          <w:sz w:val="28"/>
          <w:szCs w:val="28"/>
        </w:rPr>
      </w:pPr>
      <w:r w:rsidRPr="002E16BA">
        <w:rPr>
          <w:rFonts w:asciiTheme="majorBidi" w:hAnsiTheme="majorBidi" w:cstheme="majorBidi"/>
          <w:bCs/>
          <w:kern w:val="0"/>
          <w:sz w:val="28"/>
          <w:szCs w:val="28"/>
        </w:rPr>
        <w:t xml:space="preserve">Looping Functionality: </w:t>
      </w:r>
      <w:r w:rsidRPr="002E16BA">
        <w:rPr>
          <w:rFonts w:asciiTheme="majorBidi" w:hAnsiTheme="majorBidi" w:cstheme="majorBidi"/>
          <w:b w:val="0"/>
          <w:kern w:val="0"/>
          <w:sz w:val="28"/>
          <w:szCs w:val="28"/>
        </w:rPr>
        <w:t>Users have the flexibility to perform multiple conversions within a single session without restarting the program. This looping functionality enhances user convenience and efficiency, allowing for sequential or varied currency conversions in one go.</w:t>
      </w:r>
    </w:p>
    <w:p w14:paraId="6F0CD49A" w14:textId="77777777" w:rsidR="002E16BA" w:rsidRPr="002E16BA" w:rsidRDefault="002E16BA" w:rsidP="002E16BA">
      <w:pPr>
        <w:pStyle w:val="Heading1"/>
        <w:numPr>
          <w:ilvl w:val="0"/>
          <w:numId w:val="15"/>
        </w:numPr>
        <w:spacing w:line="240" w:lineRule="auto"/>
        <w:jc w:val="both"/>
        <w:rPr>
          <w:rFonts w:asciiTheme="majorBidi" w:hAnsiTheme="majorBidi" w:cstheme="majorBidi"/>
          <w:b w:val="0"/>
          <w:kern w:val="0"/>
          <w:sz w:val="28"/>
          <w:szCs w:val="28"/>
        </w:rPr>
      </w:pPr>
      <w:r w:rsidRPr="002E16BA">
        <w:rPr>
          <w:rFonts w:asciiTheme="majorBidi" w:hAnsiTheme="majorBidi" w:cstheme="majorBidi"/>
          <w:bCs/>
          <w:kern w:val="0"/>
          <w:sz w:val="28"/>
          <w:szCs w:val="28"/>
        </w:rPr>
        <w:t xml:space="preserve">Clear Output Display: </w:t>
      </w:r>
      <w:r w:rsidRPr="002E16BA">
        <w:rPr>
          <w:rFonts w:asciiTheme="majorBidi" w:hAnsiTheme="majorBidi" w:cstheme="majorBidi"/>
          <w:b w:val="0"/>
          <w:kern w:val="0"/>
          <w:sz w:val="28"/>
          <w:szCs w:val="28"/>
        </w:rPr>
        <w:t>After each conversion, the system displays the converted amount clearly, providing users with immediate and accurate results for their financial needs.</w:t>
      </w:r>
    </w:p>
    <w:p w14:paraId="5A450E55" w14:textId="77777777" w:rsidR="002E16BA" w:rsidRPr="002E16BA" w:rsidRDefault="002E16BA" w:rsidP="002E16BA">
      <w:pPr>
        <w:pStyle w:val="Heading1"/>
        <w:numPr>
          <w:ilvl w:val="0"/>
          <w:numId w:val="15"/>
        </w:numPr>
        <w:spacing w:line="240" w:lineRule="auto"/>
        <w:jc w:val="both"/>
        <w:rPr>
          <w:rFonts w:asciiTheme="majorBidi" w:hAnsiTheme="majorBidi" w:cstheme="majorBidi"/>
          <w:b w:val="0"/>
          <w:kern w:val="0"/>
          <w:sz w:val="28"/>
          <w:szCs w:val="28"/>
        </w:rPr>
      </w:pPr>
      <w:r w:rsidRPr="002E16BA">
        <w:rPr>
          <w:rFonts w:asciiTheme="majorBidi" w:hAnsiTheme="majorBidi" w:cstheme="majorBidi"/>
          <w:bCs/>
          <w:kern w:val="0"/>
          <w:sz w:val="28"/>
          <w:szCs w:val="28"/>
        </w:rPr>
        <w:t xml:space="preserve">Ease of Use: </w:t>
      </w:r>
      <w:r w:rsidRPr="002E16BA">
        <w:rPr>
          <w:rFonts w:asciiTheme="majorBidi" w:hAnsiTheme="majorBidi" w:cstheme="majorBidi"/>
          <w:b w:val="0"/>
          <w:kern w:val="0"/>
          <w:sz w:val="28"/>
          <w:szCs w:val="28"/>
        </w:rPr>
        <w:t>The system's design prioritizes simplicity, ensuring that users of varying technical backgrounds can effortlessly navigate the interface, select their desired currency, and obtain precise conversion values without complexity.</w:t>
      </w:r>
    </w:p>
    <w:p w14:paraId="2643AC6C" w14:textId="77777777" w:rsidR="002E16BA" w:rsidRPr="002E16BA" w:rsidRDefault="002E16BA" w:rsidP="002E16BA">
      <w:pPr>
        <w:pStyle w:val="Heading1"/>
        <w:numPr>
          <w:ilvl w:val="0"/>
          <w:numId w:val="15"/>
        </w:numPr>
        <w:spacing w:line="240" w:lineRule="auto"/>
        <w:jc w:val="both"/>
        <w:rPr>
          <w:rFonts w:asciiTheme="majorBidi" w:hAnsiTheme="majorBidi" w:cstheme="majorBidi"/>
          <w:b w:val="0"/>
          <w:kern w:val="0"/>
          <w:sz w:val="28"/>
          <w:szCs w:val="28"/>
        </w:rPr>
      </w:pPr>
      <w:r w:rsidRPr="002E16BA">
        <w:rPr>
          <w:rFonts w:asciiTheme="majorBidi" w:hAnsiTheme="majorBidi" w:cstheme="majorBidi"/>
          <w:bCs/>
          <w:kern w:val="0"/>
          <w:sz w:val="28"/>
          <w:szCs w:val="28"/>
        </w:rPr>
        <w:t xml:space="preserve">Prompted Interaction: </w:t>
      </w:r>
      <w:r w:rsidRPr="002E16BA">
        <w:rPr>
          <w:rFonts w:asciiTheme="majorBidi" w:hAnsiTheme="majorBidi" w:cstheme="majorBidi"/>
          <w:b w:val="0"/>
          <w:kern w:val="0"/>
          <w:sz w:val="28"/>
          <w:szCs w:val="28"/>
        </w:rPr>
        <w:t>The system prompts users at each step, guiding them through the process, from currency selection to inputting amounts and viewing the converted values. This interactive approach enhances user experience and ensures a smooth conversion process.</w:t>
      </w:r>
    </w:p>
    <w:p w14:paraId="518CF795" w14:textId="020766B5" w:rsidR="00352AF3" w:rsidRPr="002E16BA" w:rsidRDefault="002E16BA" w:rsidP="002E16BA">
      <w:pPr>
        <w:pStyle w:val="Heading1"/>
        <w:numPr>
          <w:ilvl w:val="0"/>
          <w:numId w:val="0"/>
        </w:numPr>
        <w:spacing w:line="240" w:lineRule="auto"/>
        <w:jc w:val="both"/>
        <w:rPr>
          <w:rFonts w:asciiTheme="majorBidi" w:hAnsiTheme="majorBidi" w:cstheme="majorBidi"/>
          <w:b w:val="0"/>
          <w:kern w:val="0"/>
          <w:sz w:val="28"/>
          <w:szCs w:val="28"/>
        </w:rPr>
      </w:pPr>
      <w:r w:rsidRPr="002E16BA">
        <w:rPr>
          <w:rFonts w:asciiTheme="majorBidi" w:hAnsiTheme="majorBidi" w:cstheme="majorBidi"/>
          <w:b w:val="0"/>
          <w:kern w:val="0"/>
          <w:sz w:val="28"/>
          <w:szCs w:val="28"/>
        </w:rPr>
        <w:t>These core functionalities collectively create an efficient, user-centric system that simplifies currency conversion, catering to diverse financial needs while ensuring accuracy, reliability, and ease of use.</w:t>
      </w:r>
    </w:p>
    <w:p w14:paraId="13206563" w14:textId="77777777" w:rsidR="007D1680" w:rsidRDefault="007D1680">
      <w:pPr>
        <w:spacing w:after="160" w:line="259" w:lineRule="auto"/>
        <w:rPr>
          <w:rFonts w:asciiTheme="majorBidi" w:hAnsiTheme="majorBidi"/>
          <w:b/>
          <w:kern w:val="28"/>
          <w:sz w:val="36"/>
        </w:rPr>
      </w:pPr>
      <w:bookmarkStart w:id="3" w:name="_Toc124087515"/>
      <w:r>
        <w:rPr>
          <w:rFonts w:asciiTheme="majorBidi" w:hAnsiTheme="majorBidi"/>
        </w:rPr>
        <w:br w:type="page"/>
      </w:r>
    </w:p>
    <w:p w14:paraId="69503BB8" w14:textId="7C16D619" w:rsidR="00282EBE" w:rsidRDefault="00282EBE" w:rsidP="00387FBD">
      <w:pPr>
        <w:pStyle w:val="Heading1"/>
        <w:numPr>
          <w:ilvl w:val="0"/>
          <w:numId w:val="5"/>
        </w:numPr>
        <w:spacing w:line="240" w:lineRule="auto"/>
        <w:rPr>
          <w:rFonts w:asciiTheme="majorBidi" w:hAnsiTheme="majorBidi"/>
        </w:rPr>
      </w:pPr>
      <w:r w:rsidRPr="006F437F">
        <w:rPr>
          <w:rFonts w:asciiTheme="majorBidi" w:hAnsiTheme="majorBidi"/>
        </w:rPr>
        <w:lastRenderedPageBreak/>
        <w:t>Project Description</w:t>
      </w:r>
      <w:bookmarkEnd w:id="3"/>
    </w:p>
    <w:p w14:paraId="5055F033" w14:textId="1442A0AB" w:rsidR="00387FBD" w:rsidRPr="002E16BA" w:rsidRDefault="00282EBE" w:rsidP="007D1680">
      <w:pPr>
        <w:spacing w:line="240" w:lineRule="auto"/>
        <w:jc w:val="both"/>
        <w:rPr>
          <w:rFonts w:ascii="Times New Roman" w:hAnsi="Times New Roman"/>
          <w:sz w:val="28"/>
          <w:szCs w:val="28"/>
        </w:rPr>
      </w:pPr>
      <w:r w:rsidRPr="00387FBD">
        <w:rPr>
          <w:rFonts w:ascii="Times New Roman" w:hAnsi="Times New Roman"/>
          <w:sz w:val="28"/>
          <w:szCs w:val="28"/>
        </w:rPr>
        <w:t xml:space="preserve">This project is designed in assembly language using Irvine32. The project starts by showing the user a message that welcomes the user by printing on the command line,” Welcome to Currency Conversion”. Then the user is shown all the possible conversions it can perform. The </w:t>
      </w:r>
      <w:r w:rsidR="000A2A51" w:rsidRPr="00387FBD">
        <w:rPr>
          <w:rFonts w:ascii="Times New Roman" w:hAnsi="Times New Roman"/>
          <w:sz w:val="28"/>
          <w:szCs w:val="28"/>
        </w:rPr>
        <w:t xml:space="preserve">prompts are stored in bytes and are called when the offset is moved into </w:t>
      </w:r>
      <w:proofErr w:type="spellStart"/>
      <w:r w:rsidR="000A2A51" w:rsidRPr="00387FBD">
        <w:rPr>
          <w:rFonts w:ascii="Times New Roman" w:hAnsi="Times New Roman"/>
          <w:sz w:val="28"/>
          <w:szCs w:val="28"/>
        </w:rPr>
        <w:t>edx</w:t>
      </w:r>
      <w:proofErr w:type="spellEnd"/>
      <w:r w:rsidR="000A2A51" w:rsidRPr="00387FBD">
        <w:rPr>
          <w:rFonts w:ascii="Times New Roman" w:hAnsi="Times New Roman"/>
          <w:sz w:val="28"/>
          <w:szCs w:val="28"/>
        </w:rPr>
        <w:t xml:space="preserve"> and then the built-in function </w:t>
      </w:r>
      <w:proofErr w:type="spellStart"/>
      <w:r w:rsidR="000A2A51" w:rsidRPr="00387FBD">
        <w:rPr>
          <w:rFonts w:ascii="Times New Roman" w:hAnsi="Times New Roman"/>
          <w:sz w:val="28"/>
          <w:szCs w:val="28"/>
        </w:rPr>
        <w:t>WriteString</w:t>
      </w:r>
      <w:proofErr w:type="spellEnd"/>
      <w:r w:rsidR="000A2A51" w:rsidRPr="00387FBD">
        <w:rPr>
          <w:rFonts w:ascii="Times New Roman" w:hAnsi="Times New Roman"/>
          <w:sz w:val="28"/>
          <w:szCs w:val="28"/>
        </w:rPr>
        <w:t xml:space="preserve"> prints the message on the screen. </w:t>
      </w:r>
      <w:r w:rsidR="006E0B40" w:rsidRPr="00387FBD">
        <w:rPr>
          <w:rFonts w:ascii="Times New Roman" w:hAnsi="Times New Roman"/>
          <w:sz w:val="28"/>
          <w:szCs w:val="28"/>
        </w:rPr>
        <w:t xml:space="preserve">The </w:t>
      </w:r>
      <w:proofErr w:type="spellStart"/>
      <w:r w:rsidR="006E0B40" w:rsidRPr="00387FBD">
        <w:rPr>
          <w:rFonts w:ascii="Times New Roman" w:hAnsi="Times New Roman"/>
          <w:sz w:val="28"/>
          <w:szCs w:val="28"/>
        </w:rPr>
        <w:t>edx</w:t>
      </w:r>
      <w:proofErr w:type="spellEnd"/>
      <w:r w:rsidR="006E0B40" w:rsidRPr="00387FBD">
        <w:rPr>
          <w:rFonts w:ascii="Times New Roman" w:hAnsi="Times New Roman"/>
          <w:sz w:val="28"/>
          <w:szCs w:val="28"/>
        </w:rPr>
        <w:t xml:space="preserve"> register is often used to store data such as memory addresses, loop counters, and intermediate results of calculations.</w:t>
      </w:r>
      <w:r w:rsidR="000A2A51" w:rsidRPr="00387FBD">
        <w:rPr>
          <w:rFonts w:ascii="Times New Roman" w:hAnsi="Times New Roman"/>
          <w:sz w:val="28"/>
          <w:szCs w:val="28"/>
        </w:rPr>
        <w:t xml:space="preserve"> </w:t>
      </w:r>
      <w:r w:rsidR="006E0B40" w:rsidRPr="00387FBD">
        <w:rPr>
          <w:rFonts w:ascii="Times New Roman" w:hAnsi="Times New Roman"/>
          <w:sz w:val="28"/>
          <w:szCs w:val="28"/>
        </w:rPr>
        <w:t>A</w:t>
      </w:r>
      <w:r w:rsidR="000A2A51" w:rsidRPr="00387FBD">
        <w:rPr>
          <w:rFonts w:ascii="Times New Roman" w:hAnsi="Times New Roman"/>
          <w:sz w:val="28"/>
          <w:szCs w:val="28"/>
        </w:rPr>
        <w:t xml:space="preserve"> loop is started so that the user can perform multiple conversions if the user wants to. Then the user selects the conversion they want to do. After that, the user enters the amount of money that they want to convert. There are multiple procedures in this program, there is a main procedure, then there is a display menu procedure which displays the user options. Then for each conversion there is a different procedure. In each procedure, the user is asked the amount of money they want to convert. Then that number is multiplied with the specific rate for that conversion. And the following converted value is displayed. </w:t>
      </w:r>
    </w:p>
    <w:p w14:paraId="460FF65B" w14:textId="13CC5D66" w:rsidR="00282EBE" w:rsidRDefault="007D1680" w:rsidP="00387FBD">
      <w:pPr>
        <w:pStyle w:val="Heading1"/>
        <w:numPr>
          <w:ilvl w:val="0"/>
          <w:numId w:val="5"/>
        </w:numPr>
        <w:spacing w:line="240" w:lineRule="auto"/>
        <w:rPr>
          <w:rFonts w:asciiTheme="majorBidi" w:hAnsiTheme="majorBidi"/>
        </w:rPr>
      </w:pPr>
      <w:r>
        <w:rPr>
          <w:rFonts w:asciiTheme="majorBidi" w:hAnsiTheme="majorBidi"/>
        </w:rPr>
        <w:t>Limitations</w:t>
      </w:r>
      <w:r w:rsidR="002E16BA">
        <w:rPr>
          <w:rFonts w:asciiTheme="majorBidi" w:hAnsiTheme="majorBidi"/>
        </w:rPr>
        <w:t xml:space="preserve"> and </w:t>
      </w:r>
      <w:r>
        <w:rPr>
          <w:rFonts w:asciiTheme="majorBidi" w:hAnsiTheme="majorBidi"/>
        </w:rPr>
        <w:t>Considerations</w:t>
      </w:r>
    </w:p>
    <w:p w14:paraId="6BF9E212" w14:textId="566F651C" w:rsidR="002E16BA" w:rsidRPr="002E16BA" w:rsidRDefault="002E16BA" w:rsidP="002E16BA">
      <w:pPr>
        <w:pStyle w:val="Caption"/>
        <w:rPr>
          <w:rFonts w:ascii="Times New Roman" w:hAnsi="Times New Roman"/>
          <w:b w:val="0"/>
          <w:bCs w:val="0"/>
          <w:sz w:val="28"/>
          <w:szCs w:val="28"/>
        </w:rPr>
      </w:pPr>
      <w:bookmarkStart w:id="4" w:name="_Toc124087517"/>
      <w:r w:rsidRPr="002E16BA">
        <w:rPr>
          <w:rFonts w:ascii="Times New Roman" w:hAnsi="Times New Roman"/>
          <w:b w:val="0"/>
          <w:bCs w:val="0"/>
          <w:sz w:val="28"/>
          <w:szCs w:val="28"/>
        </w:rPr>
        <w:t>Here are some considerations and limitations of the "</w:t>
      </w:r>
      <w:r w:rsidR="009C7BA6">
        <w:rPr>
          <w:rFonts w:ascii="Times New Roman" w:hAnsi="Times New Roman"/>
          <w:b w:val="0"/>
          <w:bCs w:val="0"/>
          <w:sz w:val="28"/>
          <w:szCs w:val="28"/>
        </w:rPr>
        <w:t>Money Exchange Bot</w:t>
      </w:r>
      <w:r w:rsidRPr="002E16BA">
        <w:rPr>
          <w:rFonts w:ascii="Times New Roman" w:hAnsi="Times New Roman"/>
          <w:b w:val="0"/>
          <w:bCs w:val="0"/>
          <w:sz w:val="28"/>
          <w:szCs w:val="28"/>
        </w:rPr>
        <w:t>" project:</w:t>
      </w:r>
    </w:p>
    <w:p w14:paraId="6D5D1FC5" w14:textId="77777777" w:rsidR="002E16BA" w:rsidRPr="002E16BA" w:rsidRDefault="002E16BA" w:rsidP="002E16BA">
      <w:pPr>
        <w:pStyle w:val="Caption"/>
        <w:rPr>
          <w:rFonts w:ascii="Times New Roman" w:hAnsi="Times New Roman"/>
          <w:b w:val="0"/>
          <w:bCs w:val="0"/>
          <w:sz w:val="28"/>
          <w:szCs w:val="28"/>
        </w:rPr>
      </w:pPr>
    </w:p>
    <w:p w14:paraId="2898C061" w14:textId="7C2C0349" w:rsidR="002E16BA" w:rsidRPr="002E16BA" w:rsidRDefault="007D1680" w:rsidP="002E16BA">
      <w:pPr>
        <w:pStyle w:val="Caption"/>
        <w:rPr>
          <w:rFonts w:asciiTheme="majorBidi" w:hAnsiTheme="majorBidi"/>
          <w:bCs w:val="0"/>
          <w:kern w:val="28"/>
          <w:sz w:val="28"/>
          <w:szCs w:val="16"/>
        </w:rPr>
      </w:pPr>
      <w:proofErr w:type="spellStart"/>
      <w:r>
        <w:rPr>
          <w:rFonts w:asciiTheme="majorBidi" w:hAnsiTheme="majorBidi"/>
          <w:bCs w:val="0"/>
          <w:kern w:val="28"/>
          <w:sz w:val="28"/>
          <w:szCs w:val="16"/>
        </w:rPr>
        <w:t>i</w:t>
      </w:r>
      <w:proofErr w:type="spellEnd"/>
      <w:r>
        <w:rPr>
          <w:rFonts w:asciiTheme="majorBidi" w:hAnsiTheme="majorBidi"/>
          <w:bCs w:val="0"/>
          <w:kern w:val="28"/>
          <w:sz w:val="28"/>
          <w:szCs w:val="16"/>
        </w:rPr>
        <w:t xml:space="preserve">. </w:t>
      </w:r>
      <w:r w:rsidR="002E16BA" w:rsidRPr="002E16BA">
        <w:rPr>
          <w:rFonts w:asciiTheme="majorBidi" w:hAnsiTheme="majorBidi"/>
          <w:bCs w:val="0"/>
          <w:kern w:val="28"/>
          <w:sz w:val="28"/>
          <w:szCs w:val="16"/>
        </w:rPr>
        <w:t>Considerations:</w:t>
      </w:r>
    </w:p>
    <w:p w14:paraId="07190DCD" w14:textId="77777777" w:rsidR="002E16BA" w:rsidRPr="002E16BA" w:rsidRDefault="002E16BA" w:rsidP="002E16BA">
      <w:pPr>
        <w:pStyle w:val="Caption"/>
        <w:rPr>
          <w:rFonts w:ascii="Times New Roman" w:hAnsi="Times New Roman"/>
          <w:b w:val="0"/>
          <w:bCs w:val="0"/>
          <w:sz w:val="28"/>
          <w:szCs w:val="28"/>
        </w:rPr>
      </w:pPr>
    </w:p>
    <w:p w14:paraId="67332CAA" w14:textId="77777777" w:rsidR="002E16BA" w:rsidRPr="002E16BA" w:rsidRDefault="002E16BA" w:rsidP="002E16BA">
      <w:pPr>
        <w:pStyle w:val="Caption"/>
        <w:numPr>
          <w:ilvl w:val="0"/>
          <w:numId w:val="16"/>
        </w:numPr>
        <w:rPr>
          <w:rFonts w:ascii="Times New Roman" w:hAnsi="Times New Roman"/>
          <w:b w:val="0"/>
          <w:bCs w:val="0"/>
          <w:sz w:val="28"/>
          <w:szCs w:val="28"/>
        </w:rPr>
      </w:pPr>
      <w:r w:rsidRPr="009B1CC4">
        <w:rPr>
          <w:rFonts w:ascii="Times New Roman" w:hAnsi="Times New Roman"/>
          <w:sz w:val="28"/>
          <w:szCs w:val="28"/>
        </w:rPr>
        <w:t>Exchange Rate Fluctuations:</w:t>
      </w:r>
      <w:r w:rsidRPr="002E16BA">
        <w:rPr>
          <w:rFonts w:ascii="Times New Roman" w:hAnsi="Times New Roman"/>
          <w:b w:val="0"/>
          <w:bCs w:val="0"/>
          <w:sz w:val="28"/>
          <w:szCs w:val="28"/>
        </w:rPr>
        <w:t xml:space="preserve"> The system utilizes predefined exchange rates, but real-time currency values fluctuate in the global market. Users should be aware that the displayed conversion rates might not always align with current market rates due to fluctuations.</w:t>
      </w:r>
    </w:p>
    <w:p w14:paraId="314562A1" w14:textId="77777777" w:rsidR="002E16BA" w:rsidRPr="002E16BA" w:rsidRDefault="002E16BA" w:rsidP="002E16BA">
      <w:pPr>
        <w:pStyle w:val="Caption"/>
        <w:rPr>
          <w:rFonts w:ascii="Times New Roman" w:hAnsi="Times New Roman"/>
          <w:b w:val="0"/>
          <w:bCs w:val="0"/>
          <w:sz w:val="28"/>
          <w:szCs w:val="28"/>
        </w:rPr>
      </w:pPr>
    </w:p>
    <w:p w14:paraId="4DE59168" w14:textId="77777777" w:rsidR="002E16BA" w:rsidRPr="002E16BA" w:rsidRDefault="002E16BA" w:rsidP="002E16BA">
      <w:pPr>
        <w:pStyle w:val="Caption"/>
        <w:numPr>
          <w:ilvl w:val="0"/>
          <w:numId w:val="16"/>
        </w:numPr>
        <w:rPr>
          <w:rFonts w:ascii="Times New Roman" w:hAnsi="Times New Roman"/>
          <w:b w:val="0"/>
          <w:bCs w:val="0"/>
          <w:sz w:val="28"/>
          <w:szCs w:val="28"/>
        </w:rPr>
      </w:pPr>
      <w:r w:rsidRPr="009B1CC4">
        <w:rPr>
          <w:rFonts w:ascii="Times New Roman" w:hAnsi="Times New Roman"/>
          <w:sz w:val="28"/>
          <w:szCs w:val="28"/>
        </w:rPr>
        <w:t>Accuracy Dependent on Rates:</w:t>
      </w:r>
      <w:r w:rsidRPr="002E16BA">
        <w:rPr>
          <w:rFonts w:ascii="Times New Roman" w:hAnsi="Times New Roman"/>
          <w:b w:val="0"/>
          <w:bCs w:val="0"/>
          <w:sz w:val="28"/>
          <w:szCs w:val="28"/>
        </w:rPr>
        <w:t xml:space="preserve"> The accuracy of conversions heavily relies on the accuracy of the pre-defined exchange rates. Updates to these rates might not be reflected immediately in the system, potentially leading to slight discrepancies in conversions.</w:t>
      </w:r>
    </w:p>
    <w:p w14:paraId="7B08113A" w14:textId="77777777" w:rsidR="002E16BA" w:rsidRPr="002E16BA" w:rsidRDefault="002E16BA" w:rsidP="002E16BA">
      <w:pPr>
        <w:pStyle w:val="Caption"/>
        <w:rPr>
          <w:rFonts w:ascii="Times New Roman" w:hAnsi="Times New Roman"/>
          <w:b w:val="0"/>
          <w:bCs w:val="0"/>
          <w:sz w:val="28"/>
          <w:szCs w:val="28"/>
        </w:rPr>
      </w:pPr>
    </w:p>
    <w:p w14:paraId="7F89E516" w14:textId="77777777" w:rsidR="002E16BA" w:rsidRPr="002E16BA" w:rsidRDefault="002E16BA" w:rsidP="002E16BA">
      <w:pPr>
        <w:pStyle w:val="Caption"/>
        <w:numPr>
          <w:ilvl w:val="0"/>
          <w:numId w:val="16"/>
        </w:numPr>
        <w:rPr>
          <w:rFonts w:ascii="Times New Roman" w:hAnsi="Times New Roman"/>
          <w:b w:val="0"/>
          <w:bCs w:val="0"/>
          <w:sz w:val="28"/>
          <w:szCs w:val="28"/>
        </w:rPr>
      </w:pPr>
      <w:r w:rsidRPr="009B1CC4">
        <w:rPr>
          <w:rFonts w:ascii="Times New Roman" w:hAnsi="Times New Roman"/>
          <w:sz w:val="28"/>
          <w:szCs w:val="28"/>
        </w:rPr>
        <w:t>Single-Directional Conversion:</w:t>
      </w:r>
      <w:r w:rsidRPr="002E16BA">
        <w:rPr>
          <w:rFonts w:ascii="Times New Roman" w:hAnsi="Times New Roman"/>
          <w:b w:val="0"/>
          <w:bCs w:val="0"/>
          <w:sz w:val="28"/>
          <w:szCs w:val="28"/>
        </w:rPr>
        <w:t xml:space="preserve"> The system supports conversions from PKR to other currencies but does not offer the functionality to convert back from those currencies to PKR within the same session.</w:t>
      </w:r>
    </w:p>
    <w:p w14:paraId="6826897B" w14:textId="77777777" w:rsidR="002E16BA" w:rsidRPr="002E16BA" w:rsidRDefault="002E16BA" w:rsidP="002E16BA">
      <w:pPr>
        <w:pStyle w:val="Caption"/>
        <w:rPr>
          <w:rFonts w:ascii="Times New Roman" w:hAnsi="Times New Roman"/>
          <w:b w:val="0"/>
          <w:bCs w:val="0"/>
          <w:sz w:val="28"/>
          <w:szCs w:val="28"/>
        </w:rPr>
      </w:pPr>
    </w:p>
    <w:p w14:paraId="297523B4" w14:textId="77777777" w:rsidR="002E16BA" w:rsidRPr="002E16BA" w:rsidRDefault="002E16BA" w:rsidP="002E16BA">
      <w:pPr>
        <w:pStyle w:val="Caption"/>
        <w:numPr>
          <w:ilvl w:val="0"/>
          <w:numId w:val="16"/>
        </w:numPr>
        <w:rPr>
          <w:rFonts w:ascii="Times New Roman" w:hAnsi="Times New Roman"/>
          <w:b w:val="0"/>
          <w:bCs w:val="0"/>
          <w:sz w:val="28"/>
          <w:szCs w:val="28"/>
        </w:rPr>
      </w:pPr>
      <w:r w:rsidRPr="009B1CC4">
        <w:rPr>
          <w:rFonts w:ascii="Times New Roman" w:hAnsi="Times New Roman"/>
          <w:sz w:val="28"/>
          <w:szCs w:val="28"/>
        </w:rPr>
        <w:t>Limited Currency Selection:</w:t>
      </w:r>
      <w:r w:rsidRPr="002E16BA">
        <w:rPr>
          <w:rFonts w:ascii="Times New Roman" w:hAnsi="Times New Roman"/>
          <w:b w:val="0"/>
          <w:bCs w:val="0"/>
          <w:sz w:val="28"/>
          <w:szCs w:val="28"/>
        </w:rPr>
        <w:t xml:space="preserve"> While offering a variety of currencies for conversion, the system might not include every global currency, limiting its versatility for some specific currency exchanges.</w:t>
      </w:r>
    </w:p>
    <w:p w14:paraId="0DE77913" w14:textId="77777777" w:rsidR="002E16BA" w:rsidRPr="002E16BA" w:rsidRDefault="002E16BA" w:rsidP="002E16BA">
      <w:pPr>
        <w:pStyle w:val="Caption"/>
        <w:rPr>
          <w:rFonts w:ascii="Times New Roman" w:hAnsi="Times New Roman"/>
          <w:b w:val="0"/>
          <w:bCs w:val="0"/>
          <w:sz w:val="28"/>
          <w:szCs w:val="28"/>
        </w:rPr>
      </w:pPr>
    </w:p>
    <w:p w14:paraId="538EDD11" w14:textId="77777777" w:rsidR="007D1680" w:rsidRDefault="007D1680">
      <w:pPr>
        <w:spacing w:after="160" w:line="259" w:lineRule="auto"/>
        <w:rPr>
          <w:rFonts w:asciiTheme="majorBidi" w:hAnsiTheme="majorBidi"/>
          <w:b/>
          <w:kern w:val="28"/>
          <w:sz w:val="28"/>
          <w:szCs w:val="16"/>
        </w:rPr>
      </w:pPr>
      <w:r>
        <w:rPr>
          <w:rFonts w:asciiTheme="majorBidi" w:hAnsiTheme="majorBidi"/>
          <w:bCs/>
          <w:kern w:val="28"/>
          <w:sz w:val="28"/>
          <w:szCs w:val="16"/>
        </w:rPr>
        <w:br w:type="page"/>
      </w:r>
    </w:p>
    <w:p w14:paraId="041C88BA" w14:textId="10FB180A" w:rsidR="002E16BA" w:rsidRPr="002E16BA" w:rsidRDefault="007D1680" w:rsidP="002E16BA">
      <w:pPr>
        <w:pStyle w:val="Caption"/>
        <w:rPr>
          <w:rFonts w:asciiTheme="majorBidi" w:hAnsiTheme="majorBidi"/>
          <w:bCs w:val="0"/>
          <w:kern w:val="28"/>
          <w:sz w:val="28"/>
          <w:szCs w:val="16"/>
        </w:rPr>
      </w:pPr>
      <w:r>
        <w:rPr>
          <w:rFonts w:asciiTheme="majorBidi" w:hAnsiTheme="majorBidi"/>
          <w:bCs w:val="0"/>
          <w:kern w:val="28"/>
          <w:sz w:val="28"/>
          <w:szCs w:val="16"/>
        </w:rPr>
        <w:lastRenderedPageBreak/>
        <w:t xml:space="preserve">ii. </w:t>
      </w:r>
      <w:r w:rsidR="002E16BA" w:rsidRPr="002E16BA">
        <w:rPr>
          <w:rFonts w:asciiTheme="majorBidi" w:hAnsiTheme="majorBidi"/>
          <w:bCs w:val="0"/>
          <w:kern w:val="28"/>
          <w:sz w:val="28"/>
          <w:szCs w:val="16"/>
        </w:rPr>
        <w:t>Limitations:</w:t>
      </w:r>
    </w:p>
    <w:p w14:paraId="55B5EB3C" w14:textId="77777777" w:rsidR="002E16BA" w:rsidRPr="002E16BA" w:rsidRDefault="002E16BA" w:rsidP="002E16BA">
      <w:pPr>
        <w:pStyle w:val="Caption"/>
        <w:rPr>
          <w:rFonts w:ascii="Times New Roman" w:hAnsi="Times New Roman"/>
          <w:b w:val="0"/>
          <w:bCs w:val="0"/>
          <w:sz w:val="28"/>
          <w:szCs w:val="28"/>
        </w:rPr>
      </w:pPr>
    </w:p>
    <w:p w14:paraId="3F0E4852" w14:textId="77777777" w:rsidR="002E16BA" w:rsidRPr="002E16BA" w:rsidRDefault="002E16BA" w:rsidP="002E16BA">
      <w:pPr>
        <w:pStyle w:val="Caption"/>
        <w:numPr>
          <w:ilvl w:val="0"/>
          <w:numId w:val="17"/>
        </w:numPr>
        <w:rPr>
          <w:rFonts w:ascii="Times New Roman" w:hAnsi="Times New Roman"/>
          <w:b w:val="0"/>
          <w:bCs w:val="0"/>
          <w:sz w:val="28"/>
          <w:szCs w:val="28"/>
        </w:rPr>
      </w:pPr>
      <w:r w:rsidRPr="009B1CC4">
        <w:rPr>
          <w:rFonts w:ascii="Times New Roman" w:hAnsi="Times New Roman"/>
          <w:sz w:val="28"/>
          <w:szCs w:val="28"/>
        </w:rPr>
        <w:t>Real-Time Data:</w:t>
      </w:r>
      <w:r w:rsidRPr="002E16BA">
        <w:rPr>
          <w:rFonts w:ascii="Times New Roman" w:hAnsi="Times New Roman"/>
          <w:b w:val="0"/>
          <w:bCs w:val="0"/>
          <w:sz w:val="28"/>
          <w:szCs w:val="28"/>
        </w:rPr>
        <w:t xml:space="preserve"> The system does not fetch real-time data from live market sources. It relies on pre-set exchange rates, which might not accurately reflect current market conditions.</w:t>
      </w:r>
    </w:p>
    <w:p w14:paraId="21F93E5E" w14:textId="77777777" w:rsidR="002E16BA" w:rsidRPr="002E16BA" w:rsidRDefault="002E16BA" w:rsidP="002E16BA">
      <w:pPr>
        <w:pStyle w:val="Caption"/>
        <w:rPr>
          <w:rFonts w:ascii="Times New Roman" w:hAnsi="Times New Roman"/>
          <w:b w:val="0"/>
          <w:bCs w:val="0"/>
          <w:sz w:val="28"/>
          <w:szCs w:val="28"/>
        </w:rPr>
      </w:pPr>
    </w:p>
    <w:p w14:paraId="71DA680C" w14:textId="77777777" w:rsidR="002E16BA" w:rsidRPr="002E16BA" w:rsidRDefault="002E16BA" w:rsidP="002E16BA">
      <w:pPr>
        <w:pStyle w:val="Caption"/>
        <w:numPr>
          <w:ilvl w:val="0"/>
          <w:numId w:val="17"/>
        </w:numPr>
        <w:rPr>
          <w:rFonts w:ascii="Times New Roman" w:hAnsi="Times New Roman"/>
          <w:b w:val="0"/>
          <w:bCs w:val="0"/>
          <w:sz w:val="28"/>
          <w:szCs w:val="28"/>
        </w:rPr>
      </w:pPr>
      <w:r w:rsidRPr="009B1CC4">
        <w:rPr>
          <w:rFonts w:ascii="Times New Roman" w:hAnsi="Times New Roman"/>
          <w:sz w:val="28"/>
          <w:szCs w:val="28"/>
        </w:rPr>
        <w:t>No Decimal Precision Handling:</w:t>
      </w:r>
      <w:r w:rsidRPr="002E16BA">
        <w:rPr>
          <w:rFonts w:ascii="Times New Roman" w:hAnsi="Times New Roman"/>
          <w:b w:val="0"/>
          <w:bCs w:val="0"/>
          <w:sz w:val="28"/>
          <w:szCs w:val="28"/>
        </w:rPr>
        <w:t xml:space="preserve"> The system might not handle decimal precision in calculations with absolute accuracy due to the limitations of floating-point arithmetic used in assembly language.</w:t>
      </w:r>
    </w:p>
    <w:p w14:paraId="62D694A3" w14:textId="77777777" w:rsidR="002E16BA" w:rsidRPr="002E16BA" w:rsidRDefault="002E16BA" w:rsidP="002E16BA">
      <w:pPr>
        <w:pStyle w:val="Caption"/>
        <w:rPr>
          <w:rFonts w:ascii="Times New Roman" w:hAnsi="Times New Roman"/>
          <w:b w:val="0"/>
          <w:bCs w:val="0"/>
          <w:sz w:val="28"/>
          <w:szCs w:val="28"/>
        </w:rPr>
      </w:pPr>
    </w:p>
    <w:p w14:paraId="5D1109DB" w14:textId="77777777" w:rsidR="002E16BA" w:rsidRPr="002E16BA" w:rsidRDefault="002E16BA" w:rsidP="002E16BA">
      <w:pPr>
        <w:pStyle w:val="Caption"/>
        <w:numPr>
          <w:ilvl w:val="0"/>
          <w:numId w:val="17"/>
        </w:numPr>
        <w:rPr>
          <w:rFonts w:ascii="Times New Roman" w:hAnsi="Times New Roman"/>
          <w:b w:val="0"/>
          <w:bCs w:val="0"/>
          <w:sz w:val="28"/>
          <w:szCs w:val="28"/>
        </w:rPr>
      </w:pPr>
      <w:r w:rsidRPr="009B1CC4">
        <w:rPr>
          <w:rFonts w:ascii="Times New Roman" w:hAnsi="Times New Roman"/>
          <w:sz w:val="28"/>
          <w:szCs w:val="28"/>
        </w:rPr>
        <w:t>User Input Validation:</w:t>
      </w:r>
      <w:r w:rsidRPr="002E16BA">
        <w:rPr>
          <w:rFonts w:ascii="Times New Roman" w:hAnsi="Times New Roman"/>
          <w:b w:val="0"/>
          <w:bCs w:val="0"/>
          <w:sz w:val="28"/>
          <w:szCs w:val="28"/>
        </w:rPr>
        <w:t xml:space="preserve"> There might be limitations in handling incorrect user inputs or invalid characters during amount input, potentially leading to errors or unexpected behaviors.</w:t>
      </w:r>
    </w:p>
    <w:p w14:paraId="71B3EBD3" w14:textId="77777777" w:rsidR="002E16BA" w:rsidRPr="002E16BA" w:rsidRDefault="002E16BA" w:rsidP="002E16BA">
      <w:pPr>
        <w:pStyle w:val="Caption"/>
        <w:rPr>
          <w:rFonts w:ascii="Times New Roman" w:hAnsi="Times New Roman"/>
          <w:b w:val="0"/>
          <w:bCs w:val="0"/>
          <w:sz w:val="28"/>
          <w:szCs w:val="28"/>
        </w:rPr>
      </w:pPr>
    </w:p>
    <w:p w14:paraId="1E6AF29E" w14:textId="77777777" w:rsidR="002E16BA" w:rsidRPr="002E16BA" w:rsidRDefault="002E16BA" w:rsidP="002E16BA">
      <w:pPr>
        <w:pStyle w:val="Caption"/>
        <w:numPr>
          <w:ilvl w:val="0"/>
          <w:numId w:val="17"/>
        </w:numPr>
        <w:rPr>
          <w:rFonts w:ascii="Times New Roman" w:hAnsi="Times New Roman"/>
          <w:b w:val="0"/>
          <w:bCs w:val="0"/>
          <w:sz w:val="28"/>
          <w:szCs w:val="28"/>
        </w:rPr>
      </w:pPr>
      <w:r w:rsidRPr="009B1CC4">
        <w:rPr>
          <w:rFonts w:ascii="Times New Roman" w:hAnsi="Times New Roman"/>
          <w:sz w:val="28"/>
          <w:szCs w:val="28"/>
        </w:rPr>
        <w:t>Solely PKR-based Conversion</w:t>
      </w:r>
      <w:r w:rsidRPr="002E16BA">
        <w:rPr>
          <w:rFonts w:ascii="Times New Roman" w:hAnsi="Times New Roman"/>
          <w:b w:val="0"/>
          <w:bCs w:val="0"/>
          <w:sz w:val="28"/>
          <w:szCs w:val="28"/>
        </w:rPr>
        <w:t>: The system focuses solely on converting from PKR to other currencies and doesn’t support other currency-to-currency conversions.</w:t>
      </w:r>
    </w:p>
    <w:p w14:paraId="07EA5FB5" w14:textId="77777777" w:rsidR="002E16BA" w:rsidRPr="002E16BA" w:rsidRDefault="002E16BA" w:rsidP="002E16BA">
      <w:pPr>
        <w:pStyle w:val="Caption"/>
        <w:rPr>
          <w:rFonts w:ascii="Times New Roman" w:hAnsi="Times New Roman"/>
          <w:b w:val="0"/>
          <w:bCs w:val="0"/>
          <w:sz w:val="28"/>
          <w:szCs w:val="28"/>
        </w:rPr>
      </w:pPr>
    </w:p>
    <w:p w14:paraId="45666118" w14:textId="77777777" w:rsidR="002E16BA" w:rsidRPr="002E16BA" w:rsidRDefault="002E16BA" w:rsidP="002E16BA">
      <w:pPr>
        <w:pStyle w:val="Caption"/>
        <w:numPr>
          <w:ilvl w:val="0"/>
          <w:numId w:val="17"/>
        </w:numPr>
        <w:rPr>
          <w:rFonts w:ascii="Times New Roman" w:hAnsi="Times New Roman"/>
          <w:b w:val="0"/>
          <w:bCs w:val="0"/>
          <w:sz w:val="28"/>
          <w:szCs w:val="28"/>
        </w:rPr>
      </w:pPr>
      <w:r w:rsidRPr="009B1CC4">
        <w:rPr>
          <w:rFonts w:ascii="Times New Roman" w:hAnsi="Times New Roman"/>
          <w:sz w:val="28"/>
          <w:szCs w:val="28"/>
        </w:rPr>
        <w:t>Limited Error Handling:</w:t>
      </w:r>
      <w:r w:rsidRPr="002E16BA">
        <w:rPr>
          <w:rFonts w:ascii="Times New Roman" w:hAnsi="Times New Roman"/>
          <w:b w:val="0"/>
          <w:bCs w:val="0"/>
          <w:sz w:val="28"/>
          <w:szCs w:val="28"/>
        </w:rPr>
        <w:t xml:space="preserve"> Error handling capabilities within the system might be limited, potentially leading to abrupt terminations or unclear error messages in case of unexpected inputs or issues.</w:t>
      </w:r>
    </w:p>
    <w:p w14:paraId="03A7B45B" w14:textId="77777777" w:rsidR="002E16BA" w:rsidRPr="002E16BA" w:rsidRDefault="002E16BA" w:rsidP="002E16BA">
      <w:pPr>
        <w:pStyle w:val="Caption"/>
        <w:rPr>
          <w:rFonts w:ascii="Times New Roman" w:hAnsi="Times New Roman"/>
          <w:b w:val="0"/>
          <w:bCs w:val="0"/>
          <w:sz w:val="28"/>
          <w:szCs w:val="28"/>
        </w:rPr>
      </w:pPr>
    </w:p>
    <w:p w14:paraId="53BECA58" w14:textId="77777777" w:rsidR="002E16BA" w:rsidRPr="002E16BA" w:rsidRDefault="002E16BA" w:rsidP="002E16BA">
      <w:pPr>
        <w:pStyle w:val="Caption"/>
        <w:rPr>
          <w:rFonts w:ascii="Times New Roman" w:hAnsi="Times New Roman"/>
          <w:b w:val="0"/>
          <w:bCs w:val="0"/>
          <w:sz w:val="28"/>
          <w:szCs w:val="28"/>
        </w:rPr>
      </w:pPr>
      <w:r w:rsidRPr="002E16BA">
        <w:rPr>
          <w:rFonts w:ascii="Times New Roman" w:hAnsi="Times New Roman"/>
          <w:b w:val="0"/>
          <w:bCs w:val="0"/>
          <w:sz w:val="28"/>
          <w:szCs w:val="28"/>
        </w:rPr>
        <w:t>These limitations and considerations highlight areas where the system might have constraints or areas where users should exercise caution or be aware of potential discrepancies in currency conversions.</w:t>
      </w:r>
    </w:p>
    <w:p w14:paraId="59657027" w14:textId="77777777" w:rsidR="002E16BA" w:rsidRDefault="002E16BA" w:rsidP="002E16BA">
      <w:pPr>
        <w:pStyle w:val="Caption"/>
      </w:pPr>
    </w:p>
    <w:p w14:paraId="34526719" w14:textId="4B27A72A" w:rsidR="002E16BA" w:rsidRDefault="002E16BA" w:rsidP="007D1680">
      <w:pPr>
        <w:pStyle w:val="Heading1"/>
        <w:numPr>
          <w:ilvl w:val="0"/>
          <w:numId w:val="5"/>
        </w:numPr>
        <w:spacing w:line="240" w:lineRule="auto"/>
        <w:rPr>
          <w:rFonts w:asciiTheme="majorBidi" w:hAnsiTheme="majorBidi"/>
        </w:rPr>
      </w:pPr>
      <w:r>
        <w:rPr>
          <w:rFonts w:asciiTheme="majorBidi" w:hAnsiTheme="majorBidi"/>
        </w:rPr>
        <w:t>Motivation</w:t>
      </w:r>
      <w:r>
        <w:rPr>
          <w:rFonts w:asciiTheme="majorBidi" w:hAnsiTheme="majorBidi"/>
        </w:rPr>
        <w:tab/>
      </w:r>
    </w:p>
    <w:p w14:paraId="6E960A80" w14:textId="7180660E" w:rsidR="002E16BA" w:rsidRPr="002E16BA" w:rsidRDefault="002E16BA" w:rsidP="002E16BA">
      <w:pPr>
        <w:jc w:val="both"/>
        <w:rPr>
          <w:rFonts w:ascii="Times New Roman" w:hAnsi="Times New Roman"/>
          <w:sz w:val="28"/>
          <w:szCs w:val="28"/>
        </w:rPr>
      </w:pPr>
      <w:r w:rsidRPr="002E16BA">
        <w:rPr>
          <w:rFonts w:ascii="Times New Roman" w:hAnsi="Times New Roman"/>
          <w:sz w:val="28"/>
          <w:szCs w:val="28"/>
        </w:rPr>
        <w:t>The motivation behind the "</w:t>
      </w:r>
      <w:r w:rsidR="009C7BA6">
        <w:rPr>
          <w:rFonts w:ascii="Times New Roman" w:hAnsi="Times New Roman"/>
          <w:sz w:val="28"/>
          <w:szCs w:val="28"/>
        </w:rPr>
        <w:t>Money Exchange Bot</w:t>
      </w:r>
      <w:r w:rsidRPr="002E16BA">
        <w:rPr>
          <w:rFonts w:ascii="Times New Roman" w:hAnsi="Times New Roman"/>
          <w:sz w:val="28"/>
          <w:szCs w:val="28"/>
        </w:rPr>
        <w:t>" project stemmed from a fundamental need for a simple yet effective tool that addresses the challenges individuals and businesses face when dealing with currency conversions involving Pakistani Rupees (PKR) and various global currencies. The primary motivations include:</w:t>
      </w:r>
    </w:p>
    <w:p w14:paraId="0D1DB967" w14:textId="77777777" w:rsidR="002E16BA" w:rsidRPr="002E16BA" w:rsidRDefault="002E16BA" w:rsidP="002E16BA">
      <w:pPr>
        <w:jc w:val="both"/>
        <w:rPr>
          <w:rFonts w:ascii="Times New Roman" w:hAnsi="Times New Roman"/>
          <w:sz w:val="28"/>
          <w:szCs w:val="28"/>
        </w:rPr>
      </w:pPr>
    </w:p>
    <w:p w14:paraId="485E6348" w14:textId="3F0749CC" w:rsidR="002E16BA" w:rsidRPr="002E16BA" w:rsidRDefault="002E16BA" w:rsidP="002E16BA">
      <w:pPr>
        <w:pStyle w:val="ListParagraph"/>
        <w:numPr>
          <w:ilvl w:val="0"/>
          <w:numId w:val="19"/>
        </w:numPr>
        <w:jc w:val="both"/>
        <w:rPr>
          <w:rFonts w:ascii="Times New Roman" w:hAnsi="Times New Roman"/>
          <w:sz w:val="28"/>
          <w:szCs w:val="28"/>
        </w:rPr>
      </w:pPr>
      <w:r w:rsidRPr="002E16BA">
        <w:rPr>
          <w:rFonts w:ascii="Times New Roman" w:hAnsi="Times New Roman"/>
          <w:b/>
          <w:bCs/>
          <w:sz w:val="28"/>
          <w:szCs w:val="28"/>
        </w:rPr>
        <w:t>Accessibility and Convenience:</w:t>
      </w:r>
      <w:r w:rsidRPr="002E16BA">
        <w:rPr>
          <w:rFonts w:ascii="Times New Roman" w:hAnsi="Times New Roman"/>
          <w:sz w:val="28"/>
          <w:szCs w:val="28"/>
        </w:rPr>
        <w:t xml:space="preserve">   There was a need for a user-friendly platform that simplifies the process of converting PKR into other prominent currencies. This project aims to provide an easily accessible tool that anyone, regardless of technical expertise, can use effortlessly.</w:t>
      </w:r>
    </w:p>
    <w:p w14:paraId="6813AA34" w14:textId="77777777" w:rsidR="002E16BA" w:rsidRPr="002E16BA" w:rsidRDefault="002E16BA" w:rsidP="002E16BA">
      <w:pPr>
        <w:jc w:val="both"/>
        <w:rPr>
          <w:rFonts w:ascii="Times New Roman" w:hAnsi="Times New Roman"/>
          <w:sz w:val="28"/>
          <w:szCs w:val="28"/>
        </w:rPr>
      </w:pPr>
    </w:p>
    <w:p w14:paraId="5575800E" w14:textId="6704DB07" w:rsidR="002E16BA" w:rsidRPr="002E16BA" w:rsidRDefault="002E16BA" w:rsidP="002E16BA">
      <w:pPr>
        <w:pStyle w:val="ListParagraph"/>
        <w:numPr>
          <w:ilvl w:val="0"/>
          <w:numId w:val="19"/>
        </w:numPr>
        <w:jc w:val="both"/>
        <w:rPr>
          <w:rFonts w:ascii="Times New Roman" w:hAnsi="Times New Roman"/>
          <w:sz w:val="28"/>
          <w:szCs w:val="28"/>
        </w:rPr>
      </w:pPr>
      <w:r w:rsidRPr="002E16BA">
        <w:rPr>
          <w:rFonts w:ascii="Times New Roman" w:hAnsi="Times New Roman"/>
          <w:b/>
          <w:bCs/>
          <w:sz w:val="28"/>
          <w:szCs w:val="28"/>
        </w:rPr>
        <w:t>Real-Time Currency Needs:</w:t>
      </w:r>
      <w:r w:rsidRPr="002E16BA">
        <w:rPr>
          <w:rFonts w:ascii="Times New Roman" w:hAnsi="Times New Roman"/>
          <w:sz w:val="28"/>
          <w:szCs w:val="28"/>
        </w:rPr>
        <w:t xml:space="preserve">   Recognizing the everyday necessity of individuals and businesses requiring quick and accurate currency conversions, the project aimed to offer a solution that provides rapid results, catering to immediate currency exchange requirements.</w:t>
      </w:r>
    </w:p>
    <w:p w14:paraId="015713BF" w14:textId="25614C3C" w:rsidR="002E16BA" w:rsidRPr="002E16BA" w:rsidRDefault="002E16BA" w:rsidP="002E16BA">
      <w:pPr>
        <w:pStyle w:val="ListParagraph"/>
        <w:numPr>
          <w:ilvl w:val="0"/>
          <w:numId w:val="19"/>
        </w:numPr>
        <w:jc w:val="both"/>
        <w:rPr>
          <w:rFonts w:ascii="Times New Roman" w:hAnsi="Times New Roman"/>
          <w:sz w:val="28"/>
          <w:szCs w:val="28"/>
        </w:rPr>
      </w:pPr>
      <w:r w:rsidRPr="002E16BA">
        <w:rPr>
          <w:rFonts w:ascii="Times New Roman" w:hAnsi="Times New Roman"/>
          <w:sz w:val="28"/>
          <w:szCs w:val="28"/>
        </w:rPr>
        <w:t>Financial Decision Making:   Enabling users to swiftly understand the equivalent value of their PKR in other currencies aids in making informed financial decisions, whether it's for personal travel, business transactions, or investment purposes.</w:t>
      </w:r>
    </w:p>
    <w:p w14:paraId="049D39CB" w14:textId="77777777" w:rsidR="002E16BA" w:rsidRPr="002E16BA" w:rsidRDefault="002E16BA" w:rsidP="002E16BA">
      <w:pPr>
        <w:jc w:val="both"/>
        <w:rPr>
          <w:rFonts w:ascii="Times New Roman" w:hAnsi="Times New Roman"/>
          <w:b/>
          <w:bCs/>
          <w:sz w:val="28"/>
          <w:szCs w:val="28"/>
        </w:rPr>
      </w:pPr>
    </w:p>
    <w:p w14:paraId="1EBEC517" w14:textId="2C9EBFBC" w:rsidR="002E16BA" w:rsidRPr="002E16BA" w:rsidRDefault="002E16BA" w:rsidP="002E16BA">
      <w:pPr>
        <w:pStyle w:val="ListParagraph"/>
        <w:numPr>
          <w:ilvl w:val="0"/>
          <w:numId w:val="19"/>
        </w:numPr>
        <w:jc w:val="both"/>
        <w:rPr>
          <w:rFonts w:ascii="Times New Roman" w:hAnsi="Times New Roman"/>
          <w:sz w:val="28"/>
          <w:szCs w:val="28"/>
        </w:rPr>
      </w:pPr>
      <w:r w:rsidRPr="002E16BA">
        <w:rPr>
          <w:rFonts w:ascii="Times New Roman" w:hAnsi="Times New Roman"/>
          <w:b/>
          <w:bCs/>
          <w:sz w:val="28"/>
          <w:szCs w:val="28"/>
        </w:rPr>
        <w:t>Education and Understanding</w:t>
      </w:r>
      <w:r w:rsidRPr="002E16BA">
        <w:rPr>
          <w:rFonts w:ascii="Times New Roman" w:hAnsi="Times New Roman"/>
          <w:sz w:val="28"/>
          <w:szCs w:val="28"/>
        </w:rPr>
        <w:t xml:space="preserve">:   By offering a platform that demonstrates currency conversions in a straightforward manner, the project aims to educate </w:t>
      </w:r>
      <w:r w:rsidRPr="002E16BA">
        <w:rPr>
          <w:rFonts w:ascii="Times New Roman" w:hAnsi="Times New Roman"/>
          <w:sz w:val="28"/>
          <w:szCs w:val="28"/>
        </w:rPr>
        <w:lastRenderedPageBreak/>
        <w:t>users about exchange rates and how different currencies compare against PKR, fostering financial literacy.</w:t>
      </w:r>
    </w:p>
    <w:p w14:paraId="179BC601" w14:textId="77777777" w:rsidR="002E16BA" w:rsidRPr="002E16BA" w:rsidRDefault="002E16BA" w:rsidP="002E16BA">
      <w:pPr>
        <w:jc w:val="both"/>
        <w:rPr>
          <w:rFonts w:ascii="Times New Roman" w:hAnsi="Times New Roman"/>
          <w:sz w:val="28"/>
          <w:szCs w:val="28"/>
        </w:rPr>
      </w:pPr>
    </w:p>
    <w:p w14:paraId="4E07C2DB" w14:textId="2FCC6A9C" w:rsidR="002E16BA" w:rsidRPr="002E16BA" w:rsidRDefault="002E16BA" w:rsidP="002E16BA">
      <w:pPr>
        <w:pStyle w:val="ListParagraph"/>
        <w:numPr>
          <w:ilvl w:val="0"/>
          <w:numId w:val="19"/>
        </w:numPr>
        <w:jc w:val="both"/>
        <w:rPr>
          <w:rFonts w:ascii="Times New Roman" w:hAnsi="Times New Roman"/>
          <w:sz w:val="28"/>
          <w:szCs w:val="28"/>
        </w:rPr>
      </w:pPr>
      <w:r w:rsidRPr="002E16BA">
        <w:rPr>
          <w:rFonts w:ascii="Times New Roman" w:hAnsi="Times New Roman"/>
          <w:b/>
          <w:bCs/>
          <w:sz w:val="28"/>
          <w:szCs w:val="28"/>
        </w:rPr>
        <w:t>Simplicity and Reliability:</w:t>
      </w:r>
      <w:r w:rsidRPr="002E16BA">
        <w:rPr>
          <w:rFonts w:ascii="Times New Roman" w:hAnsi="Times New Roman"/>
          <w:sz w:val="28"/>
          <w:szCs w:val="28"/>
        </w:rPr>
        <w:t xml:space="preserve">   The motivation was to create a system that, while simple to use, also maintains reliability in its conversions. By providing predefined exchange rates, the project ensures a quick and reliable estimation of converted values.</w:t>
      </w:r>
    </w:p>
    <w:p w14:paraId="1ACB2D61" w14:textId="77777777" w:rsidR="002E16BA" w:rsidRPr="002E16BA" w:rsidRDefault="002E16BA" w:rsidP="002E16BA">
      <w:pPr>
        <w:jc w:val="both"/>
        <w:rPr>
          <w:rFonts w:ascii="Times New Roman" w:hAnsi="Times New Roman"/>
          <w:sz w:val="28"/>
          <w:szCs w:val="28"/>
        </w:rPr>
      </w:pPr>
    </w:p>
    <w:p w14:paraId="7F98ADEA" w14:textId="02FDE6AD" w:rsidR="002E16BA" w:rsidRPr="002E16BA" w:rsidRDefault="002E16BA" w:rsidP="002E16BA">
      <w:pPr>
        <w:pStyle w:val="ListParagraph"/>
        <w:numPr>
          <w:ilvl w:val="0"/>
          <w:numId w:val="19"/>
        </w:numPr>
        <w:jc w:val="both"/>
        <w:rPr>
          <w:rFonts w:ascii="Times New Roman" w:hAnsi="Times New Roman"/>
          <w:sz w:val="28"/>
          <w:szCs w:val="28"/>
        </w:rPr>
      </w:pPr>
      <w:r w:rsidRPr="002E16BA">
        <w:rPr>
          <w:rFonts w:ascii="Times New Roman" w:hAnsi="Times New Roman"/>
          <w:b/>
          <w:bCs/>
          <w:sz w:val="28"/>
          <w:szCs w:val="28"/>
        </w:rPr>
        <w:t>Addressing User Needs</w:t>
      </w:r>
      <w:r w:rsidRPr="002E16BA">
        <w:rPr>
          <w:rFonts w:ascii="Times New Roman" w:hAnsi="Times New Roman"/>
          <w:sz w:val="28"/>
          <w:szCs w:val="28"/>
        </w:rPr>
        <w:t>:   Understanding the diverse needs of users involved in international transactions or travel, the project aims to serve as a valuable tool, aiding in converting currencies accurately and efficiently.</w:t>
      </w:r>
    </w:p>
    <w:p w14:paraId="1F54D562" w14:textId="77777777" w:rsidR="002E16BA" w:rsidRPr="002E16BA" w:rsidRDefault="002E16BA" w:rsidP="002E16BA">
      <w:pPr>
        <w:jc w:val="both"/>
        <w:rPr>
          <w:rFonts w:ascii="Times New Roman" w:hAnsi="Times New Roman"/>
          <w:sz w:val="28"/>
          <w:szCs w:val="28"/>
        </w:rPr>
      </w:pPr>
    </w:p>
    <w:p w14:paraId="2C8B02C0" w14:textId="307672E9" w:rsidR="002E16BA" w:rsidRPr="002E16BA" w:rsidRDefault="002E16BA" w:rsidP="002E16BA">
      <w:pPr>
        <w:jc w:val="both"/>
        <w:rPr>
          <w:rFonts w:ascii="Times New Roman" w:hAnsi="Times New Roman"/>
          <w:sz w:val="28"/>
          <w:szCs w:val="28"/>
        </w:rPr>
      </w:pPr>
      <w:r w:rsidRPr="002E16BA">
        <w:rPr>
          <w:rFonts w:ascii="Times New Roman" w:hAnsi="Times New Roman"/>
          <w:sz w:val="28"/>
          <w:szCs w:val="28"/>
        </w:rPr>
        <w:t>Ultimately, the core motivation behind the "</w:t>
      </w:r>
      <w:r w:rsidR="009C7BA6">
        <w:rPr>
          <w:rFonts w:ascii="Times New Roman" w:hAnsi="Times New Roman"/>
          <w:sz w:val="28"/>
          <w:szCs w:val="28"/>
        </w:rPr>
        <w:t>Money Exchange Bot</w:t>
      </w:r>
      <w:r w:rsidRPr="002E16BA">
        <w:rPr>
          <w:rFonts w:ascii="Times New Roman" w:hAnsi="Times New Roman"/>
          <w:sz w:val="28"/>
          <w:szCs w:val="28"/>
        </w:rPr>
        <w:t>" project was to bridge the gap between PKR and other currencies, offering a practical solution that simplifies currency conversions, promotes financial awareness, and meets the immediate needs of users navigating the global financial landscape.</w:t>
      </w:r>
    </w:p>
    <w:p w14:paraId="2DB5280D" w14:textId="77777777" w:rsidR="002E16BA" w:rsidRDefault="002E16BA" w:rsidP="002E16BA">
      <w:pPr>
        <w:pStyle w:val="Caption"/>
        <w:rPr>
          <w:rFonts w:ascii="Times New Roman" w:hAnsi="Times New Roman"/>
          <w:b w:val="0"/>
          <w:bCs w:val="0"/>
          <w:sz w:val="28"/>
          <w:szCs w:val="28"/>
        </w:rPr>
      </w:pPr>
    </w:p>
    <w:p w14:paraId="2A164A79" w14:textId="7D9F943A" w:rsidR="00B44873" w:rsidRPr="007D1680" w:rsidRDefault="00B44873" w:rsidP="007D1680">
      <w:pPr>
        <w:pStyle w:val="Heading1"/>
        <w:numPr>
          <w:ilvl w:val="0"/>
          <w:numId w:val="5"/>
        </w:numPr>
        <w:spacing w:line="240" w:lineRule="auto"/>
        <w:rPr>
          <w:rFonts w:asciiTheme="majorBidi" w:hAnsiTheme="majorBidi"/>
        </w:rPr>
      </w:pPr>
      <w:r w:rsidRPr="007D1680">
        <w:rPr>
          <w:rFonts w:asciiTheme="majorBidi" w:hAnsiTheme="majorBidi"/>
        </w:rPr>
        <w:t xml:space="preserve">Procedures: </w:t>
      </w:r>
    </w:p>
    <w:p w14:paraId="6D55EBBE" w14:textId="1C936110" w:rsidR="00B44873" w:rsidRPr="00B44873" w:rsidRDefault="00B44873" w:rsidP="00B44873">
      <w:pPr>
        <w:jc w:val="both"/>
        <w:rPr>
          <w:rFonts w:ascii="Times New Roman" w:hAnsi="Times New Roman"/>
          <w:sz w:val="28"/>
          <w:szCs w:val="28"/>
        </w:rPr>
      </w:pPr>
      <w:r w:rsidRPr="00B44873">
        <w:rPr>
          <w:rFonts w:ascii="Times New Roman" w:hAnsi="Times New Roman"/>
          <w:sz w:val="28"/>
          <w:szCs w:val="28"/>
        </w:rPr>
        <w:t xml:space="preserve">From the provided assembly language code for the </w:t>
      </w:r>
      <w:r w:rsidR="009C7BA6">
        <w:rPr>
          <w:rFonts w:ascii="Times New Roman" w:hAnsi="Times New Roman"/>
          <w:sz w:val="28"/>
          <w:szCs w:val="28"/>
        </w:rPr>
        <w:t>Money Exchange Bot</w:t>
      </w:r>
      <w:r w:rsidRPr="00B44873">
        <w:rPr>
          <w:rFonts w:ascii="Times New Roman" w:hAnsi="Times New Roman"/>
          <w:sz w:val="28"/>
          <w:szCs w:val="28"/>
        </w:rPr>
        <w:t xml:space="preserve"> project, here are the procedures used:</w:t>
      </w:r>
    </w:p>
    <w:p w14:paraId="1441D11C" w14:textId="77777777" w:rsidR="00B44873" w:rsidRPr="00B44873" w:rsidRDefault="00B44873" w:rsidP="00B44873">
      <w:pPr>
        <w:jc w:val="both"/>
        <w:rPr>
          <w:rFonts w:ascii="Times New Roman" w:hAnsi="Times New Roman"/>
          <w:sz w:val="28"/>
          <w:szCs w:val="28"/>
        </w:rPr>
      </w:pPr>
    </w:p>
    <w:p w14:paraId="3BFFE707" w14:textId="7BA96811" w:rsidR="00B44873" w:rsidRPr="00B44873" w:rsidRDefault="00B44873" w:rsidP="00B44873">
      <w:pPr>
        <w:pStyle w:val="ListParagraph"/>
        <w:numPr>
          <w:ilvl w:val="0"/>
          <w:numId w:val="20"/>
        </w:numPr>
        <w:jc w:val="both"/>
        <w:rPr>
          <w:rFonts w:ascii="Times New Roman" w:hAnsi="Times New Roman"/>
          <w:b/>
          <w:bCs/>
          <w:sz w:val="28"/>
          <w:szCs w:val="28"/>
        </w:rPr>
      </w:pPr>
      <w:proofErr w:type="spellStart"/>
      <w:r w:rsidRPr="00B44873">
        <w:rPr>
          <w:rFonts w:ascii="Times New Roman" w:hAnsi="Times New Roman"/>
          <w:b/>
          <w:bCs/>
          <w:sz w:val="28"/>
          <w:szCs w:val="28"/>
        </w:rPr>
        <w:t>DisplayMenu</w:t>
      </w:r>
      <w:proofErr w:type="spellEnd"/>
      <w:r w:rsidRPr="00B44873">
        <w:rPr>
          <w:rFonts w:ascii="Times New Roman" w:hAnsi="Times New Roman"/>
          <w:b/>
          <w:bCs/>
          <w:sz w:val="28"/>
          <w:szCs w:val="28"/>
        </w:rPr>
        <w:t>:</w:t>
      </w:r>
    </w:p>
    <w:p w14:paraId="4BC233D2" w14:textId="77777777" w:rsidR="00B44873" w:rsidRDefault="00B44873" w:rsidP="00B44873">
      <w:pPr>
        <w:jc w:val="both"/>
        <w:rPr>
          <w:rFonts w:ascii="Times New Roman" w:hAnsi="Times New Roman"/>
          <w:sz w:val="28"/>
          <w:szCs w:val="28"/>
        </w:rPr>
      </w:pPr>
    </w:p>
    <w:p w14:paraId="634ED8CC" w14:textId="104F42CC" w:rsidR="00B44873" w:rsidRPr="00B44873" w:rsidRDefault="00B44873" w:rsidP="00B44873">
      <w:pPr>
        <w:pStyle w:val="ListParagraph"/>
        <w:numPr>
          <w:ilvl w:val="0"/>
          <w:numId w:val="23"/>
        </w:numPr>
        <w:jc w:val="both"/>
        <w:rPr>
          <w:rFonts w:ascii="Times New Roman" w:hAnsi="Times New Roman"/>
          <w:sz w:val="28"/>
          <w:szCs w:val="28"/>
        </w:rPr>
      </w:pPr>
      <w:r w:rsidRPr="00B44873">
        <w:rPr>
          <w:rFonts w:ascii="Times New Roman" w:hAnsi="Times New Roman"/>
          <w:sz w:val="28"/>
          <w:szCs w:val="28"/>
        </w:rPr>
        <w:t>This procedure displays the main menu for currency conversion options.</w:t>
      </w:r>
    </w:p>
    <w:p w14:paraId="62E00178" w14:textId="4D958569" w:rsidR="00B44873" w:rsidRPr="00B44873" w:rsidRDefault="00B44873" w:rsidP="00B44873">
      <w:pPr>
        <w:pStyle w:val="ListParagraph"/>
        <w:numPr>
          <w:ilvl w:val="0"/>
          <w:numId w:val="23"/>
        </w:numPr>
        <w:jc w:val="both"/>
        <w:rPr>
          <w:rFonts w:ascii="Times New Roman" w:hAnsi="Times New Roman"/>
          <w:sz w:val="28"/>
          <w:szCs w:val="28"/>
        </w:rPr>
      </w:pPr>
      <w:r w:rsidRPr="00B44873">
        <w:rPr>
          <w:rFonts w:ascii="Times New Roman" w:hAnsi="Times New Roman"/>
          <w:sz w:val="28"/>
          <w:szCs w:val="28"/>
        </w:rPr>
        <w:t>It prompts the user to select their desired currency conversion.</w:t>
      </w:r>
    </w:p>
    <w:p w14:paraId="46A53FFF" w14:textId="33DA98C0" w:rsidR="00B44873" w:rsidRPr="00B44873" w:rsidRDefault="00B44873" w:rsidP="00B44873">
      <w:pPr>
        <w:pStyle w:val="ListParagraph"/>
        <w:numPr>
          <w:ilvl w:val="0"/>
          <w:numId w:val="23"/>
        </w:numPr>
        <w:jc w:val="both"/>
        <w:rPr>
          <w:rFonts w:ascii="Times New Roman" w:hAnsi="Times New Roman"/>
          <w:sz w:val="28"/>
          <w:szCs w:val="28"/>
        </w:rPr>
      </w:pPr>
      <w:r w:rsidRPr="00B44873">
        <w:rPr>
          <w:rFonts w:ascii="Times New Roman" w:hAnsi="Times New Roman"/>
          <w:sz w:val="28"/>
          <w:szCs w:val="28"/>
        </w:rPr>
        <w:t>Reads the user's input for the chosen conversion.</w:t>
      </w:r>
    </w:p>
    <w:p w14:paraId="58F7DA8F" w14:textId="77777777" w:rsidR="00B44873" w:rsidRDefault="00B44873" w:rsidP="00B44873">
      <w:pPr>
        <w:jc w:val="both"/>
        <w:rPr>
          <w:rFonts w:ascii="Times New Roman" w:hAnsi="Times New Roman"/>
          <w:sz w:val="28"/>
          <w:szCs w:val="28"/>
        </w:rPr>
      </w:pPr>
    </w:p>
    <w:p w14:paraId="075EF73D" w14:textId="69B4D262" w:rsidR="00B44873" w:rsidRPr="00B44873" w:rsidRDefault="00B44873" w:rsidP="00B44873">
      <w:pPr>
        <w:pStyle w:val="ListParagraph"/>
        <w:numPr>
          <w:ilvl w:val="0"/>
          <w:numId w:val="20"/>
        </w:numPr>
        <w:jc w:val="both"/>
        <w:rPr>
          <w:rFonts w:ascii="Times New Roman" w:hAnsi="Times New Roman"/>
          <w:b/>
          <w:bCs/>
          <w:sz w:val="28"/>
          <w:szCs w:val="28"/>
        </w:rPr>
      </w:pPr>
      <w:r w:rsidRPr="00B44873">
        <w:rPr>
          <w:rFonts w:ascii="Times New Roman" w:hAnsi="Times New Roman"/>
          <w:b/>
          <w:bCs/>
          <w:sz w:val="28"/>
          <w:szCs w:val="28"/>
        </w:rPr>
        <w:t>`conversion1` to `conversion6`:</w:t>
      </w:r>
    </w:p>
    <w:p w14:paraId="106FDBBC" w14:textId="77777777" w:rsidR="00B44873" w:rsidRPr="00B44873" w:rsidRDefault="00B44873" w:rsidP="00B44873">
      <w:pPr>
        <w:pStyle w:val="ListParagraph"/>
        <w:jc w:val="both"/>
        <w:rPr>
          <w:rFonts w:ascii="Times New Roman" w:hAnsi="Times New Roman"/>
          <w:b/>
          <w:bCs/>
          <w:sz w:val="28"/>
          <w:szCs w:val="28"/>
        </w:rPr>
      </w:pPr>
    </w:p>
    <w:p w14:paraId="613FA478" w14:textId="5DD4729C" w:rsidR="00B44873" w:rsidRPr="00B44873" w:rsidRDefault="00B44873" w:rsidP="00B44873">
      <w:pPr>
        <w:pStyle w:val="ListParagraph"/>
        <w:numPr>
          <w:ilvl w:val="0"/>
          <w:numId w:val="22"/>
        </w:numPr>
        <w:jc w:val="both"/>
        <w:rPr>
          <w:rFonts w:ascii="Times New Roman" w:hAnsi="Times New Roman"/>
          <w:sz w:val="28"/>
          <w:szCs w:val="28"/>
        </w:rPr>
      </w:pPr>
      <w:r w:rsidRPr="00B44873">
        <w:rPr>
          <w:rFonts w:ascii="Times New Roman" w:hAnsi="Times New Roman"/>
          <w:sz w:val="28"/>
          <w:szCs w:val="28"/>
        </w:rPr>
        <w:t>These procedures handle the conversion calculations for each selected currency.</w:t>
      </w:r>
    </w:p>
    <w:p w14:paraId="61956A1B" w14:textId="2061FF9B" w:rsidR="00B44873" w:rsidRPr="00B44873" w:rsidRDefault="00B44873" w:rsidP="00B44873">
      <w:pPr>
        <w:pStyle w:val="ListParagraph"/>
        <w:numPr>
          <w:ilvl w:val="0"/>
          <w:numId w:val="22"/>
        </w:numPr>
        <w:jc w:val="both"/>
        <w:rPr>
          <w:rFonts w:ascii="Times New Roman" w:hAnsi="Times New Roman"/>
          <w:sz w:val="28"/>
          <w:szCs w:val="28"/>
        </w:rPr>
      </w:pPr>
      <w:r w:rsidRPr="00B44873">
        <w:rPr>
          <w:rFonts w:ascii="Times New Roman" w:hAnsi="Times New Roman"/>
          <w:sz w:val="28"/>
          <w:szCs w:val="28"/>
        </w:rPr>
        <w:t>They take the user input (amount in PKR), multiply it by the predefined exchange rate for the respective currency, and display the converted amount.</w:t>
      </w:r>
    </w:p>
    <w:p w14:paraId="3C1477D5" w14:textId="77777777" w:rsidR="00B44873" w:rsidRPr="00B44873" w:rsidRDefault="00B44873" w:rsidP="00B44873">
      <w:pPr>
        <w:jc w:val="both"/>
        <w:rPr>
          <w:rFonts w:ascii="Times New Roman" w:hAnsi="Times New Roman"/>
          <w:sz w:val="28"/>
          <w:szCs w:val="28"/>
        </w:rPr>
      </w:pPr>
    </w:p>
    <w:p w14:paraId="7846010A" w14:textId="4D092817" w:rsidR="00B44873" w:rsidRPr="00B44873" w:rsidRDefault="00B44873" w:rsidP="00B44873">
      <w:pPr>
        <w:pStyle w:val="ListParagraph"/>
        <w:numPr>
          <w:ilvl w:val="0"/>
          <w:numId w:val="20"/>
        </w:numPr>
        <w:jc w:val="both"/>
        <w:rPr>
          <w:rFonts w:ascii="Times New Roman" w:hAnsi="Times New Roman"/>
          <w:b/>
          <w:bCs/>
          <w:sz w:val="28"/>
          <w:szCs w:val="28"/>
        </w:rPr>
      </w:pPr>
      <w:r w:rsidRPr="00B44873">
        <w:rPr>
          <w:rFonts w:ascii="Times New Roman" w:hAnsi="Times New Roman"/>
          <w:b/>
          <w:bCs/>
          <w:sz w:val="28"/>
          <w:szCs w:val="28"/>
        </w:rPr>
        <w:t>`main`:</w:t>
      </w:r>
    </w:p>
    <w:p w14:paraId="5DFA557B" w14:textId="77777777" w:rsidR="00B44873" w:rsidRPr="00B44873" w:rsidRDefault="00B44873" w:rsidP="00B44873">
      <w:pPr>
        <w:pStyle w:val="ListParagraph"/>
        <w:jc w:val="both"/>
        <w:rPr>
          <w:rFonts w:ascii="Times New Roman" w:hAnsi="Times New Roman"/>
          <w:b/>
          <w:bCs/>
          <w:sz w:val="28"/>
          <w:szCs w:val="28"/>
        </w:rPr>
      </w:pPr>
    </w:p>
    <w:p w14:paraId="30A2D498" w14:textId="71675164" w:rsidR="00B44873" w:rsidRPr="00B44873" w:rsidRDefault="00B44873" w:rsidP="00B44873">
      <w:pPr>
        <w:pStyle w:val="ListParagraph"/>
        <w:numPr>
          <w:ilvl w:val="0"/>
          <w:numId w:val="21"/>
        </w:numPr>
        <w:jc w:val="both"/>
        <w:rPr>
          <w:rFonts w:ascii="Times New Roman" w:hAnsi="Times New Roman"/>
          <w:sz w:val="28"/>
          <w:szCs w:val="28"/>
        </w:rPr>
      </w:pPr>
      <w:r w:rsidRPr="00B44873">
        <w:rPr>
          <w:rFonts w:ascii="Times New Roman" w:hAnsi="Times New Roman"/>
          <w:sz w:val="28"/>
          <w:szCs w:val="28"/>
        </w:rPr>
        <w:t>The main procedure orchestrates the entire program flow.</w:t>
      </w:r>
    </w:p>
    <w:p w14:paraId="2B5AD353" w14:textId="77777777" w:rsidR="00B44873" w:rsidRPr="00B44873" w:rsidRDefault="00B44873" w:rsidP="00B44873">
      <w:pPr>
        <w:pStyle w:val="ListParagraph"/>
        <w:numPr>
          <w:ilvl w:val="0"/>
          <w:numId w:val="21"/>
        </w:numPr>
        <w:jc w:val="both"/>
        <w:rPr>
          <w:rFonts w:ascii="Times New Roman" w:hAnsi="Times New Roman"/>
          <w:sz w:val="28"/>
          <w:szCs w:val="28"/>
        </w:rPr>
      </w:pPr>
      <w:r w:rsidRPr="00B44873">
        <w:rPr>
          <w:rFonts w:ascii="Times New Roman" w:hAnsi="Times New Roman"/>
          <w:sz w:val="28"/>
          <w:szCs w:val="28"/>
        </w:rPr>
        <w:t>It displays the welcome message and initiates the loop for performing conversions until the user chooses to terminate.</w:t>
      </w:r>
    </w:p>
    <w:p w14:paraId="52294ECB" w14:textId="44CDEF1C" w:rsidR="00B44873" w:rsidRPr="00B44873" w:rsidRDefault="00B44873" w:rsidP="00B44873">
      <w:pPr>
        <w:pStyle w:val="ListParagraph"/>
        <w:numPr>
          <w:ilvl w:val="0"/>
          <w:numId w:val="21"/>
        </w:numPr>
        <w:jc w:val="both"/>
        <w:rPr>
          <w:rFonts w:ascii="Times New Roman" w:hAnsi="Times New Roman"/>
          <w:sz w:val="28"/>
          <w:szCs w:val="28"/>
        </w:rPr>
      </w:pPr>
      <w:r w:rsidRPr="00B44873">
        <w:rPr>
          <w:rFonts w:ascii="Times New Roman" w:hAnsi="Times New Roman"/>
          <w:sz w:val="28"/>
          <w:szCs w:val="28"/>
        </w:rPr>
        <w:t>Calls `</w:t>
      </w:r>
      <w:proofErr w:type="spellStart"/>
      <w:r w:rsidRPr="00B44873">
        <w:rPr>
          <w:rFonts w:ascii="Times New Roman" w:hAnsi="Times New Roman"/>
          <w:sz w:val="28"/>
          <w:szCs w:val="28"/>
        </w:rPr>
        <w:t>DisplayMenu</w:t>
      </w:r>
      <w:proofErr w:type="spellEnd"/>
      <w:r w:rsidRPr="00B44873">
        <w:rPr>
          <w:rFonts w:ascii="Times New Roman" w:hAnsi="Times New Roman"/>
          <w:sz w:val="28"/>
          <w:szCs w:val="28"/>
        </w:rPr>
        <w:t>` to show the currency conversion options.</w:t>
      </w:r>
    </w:p>
    <w:p w14:paraId="15C0AF5E" w14:textId="7120A5DE" w:rsidR="00B44873" w:rsidRPr="00B44873" w:rsidRDefault="00B44873" w:rsidP="00B44873">
      <w:pPr>
        <w:pStyle w:val="ListParagraph"/>
        <w:numPr>
          <w:ilvl w:val="0"/>
          <w:numId w:val="21"/>
        </w:numPr>
        <w:jc w:val="both"/>
        <w:rPr>
          <w:rFonts w:ascii="Times New Roman" w:hAnsi="Times New Roman"/>
          <w:sz w:val="28"/>
          <w:szCs w:val="28"/>
        </w:rPr>
      </w:pPr>
      <w:r w:rsidRPr="00B44873">
        <w:rPr>
          <w:rFonts w:ascii="Times New Roman" w:hAnsi="Times New Roman"/>
          <w:sz w:val="28"/>
          <w:szCs w:val="28"/>
        </w:rPr>
        <w:t>Determines the user's choice and calls the respective conversion procedure (`conversion1` to `conversion6`) based on the selection.</w:t>
      </w:r>
    </w:p>
    <w:p w14:paraId="1C147906" w14:textId="6037DBFA" w:rsidR="00B44873" w:rsidRPr="00B44873" w:rsidRDefault="00B44873" w:rsidP="00B44873">
      <w:pPr>
        <w:pStyle w:val="ListParagraph"/>
        <w:numPr>
          <w:ilvl w:val="0"/>
          <w:numId w:val="21"/>
        </w:numPr>
        <w:jc w:val="both"/>
        <w:rPr>
          <w:rFonts w:ascii="Times New Roman" w:hAnsi="Times New Roman"/>
          <w:sz w:val="28"/>
          <w:szCs w:val="28"/>
        </w:rPr>
      </w:pPr>
      <w:r w:rsidRPr="00B44873">
        <w:rPr>
          <w:rFonts w:ascii="Times New Roman" w:hAnsi="Times New Roman"/>
          <w:sz w:val="28"/>
          <w:szCs w:val="28"/>
        </w:rPr>
        <w:t>Displays the converted amount and prompts for further conversions until termination.</w:t>
      </w:r>
    </w:p>
    <w:p w14:paraId="5873A6C8" w14:textId="77777777" w:rsidR="00B44873" w:rsidRPr="00B44873" w:rsidRDefault="00B44873" w:rsidP="00B44873">
      <w:pPr>
        <w:jc w:val="both"/>
        <w:rPr>
          <w:rFonts w:ascii="Times New Roman" w:hAnsi="Times New Roman"/>
          <w:sz w:val="28"/>
          <w:szCs w:val="28"/>
        </w:rPr>
      </w:pPr>
    </w:p>
    <w:p w14:paraId="67D22B0F" w14:textId="341E3779" w:rsidR="00B44873" w:rsidRPr="00B44873" w:rsidRDefault="00B44873" w:rsidP="00B44873">
      <w:pPr>
        <w:pStyle w:val="ListParagraph"/>
        <w:numPr>
          <w:ilvl w:val="0"/>
          <w:numId w:val="20"/>
        </w:numPr>
        <w:jc w:val="both"/>
        <w:rPr>
          <w:rFonts w:ascii="Times New Roman" w:hAnsi="Times New Roman"/>
          <w:b/>
          <w:bCs/>
          <w:sz w:val="28"/>
          <w:szCs w:val="28"/>
        </w:rPr>
      </w:pPr>
      <w:r w:rsidRPr="00B44873">
        <w:rPr>
          <w:rFonts w:ascii="Times New Roman" w:hAnsi="Times New Roman"/>
          <w:b/>
          <w:bCs/>
          <w:sz w:val="28"/>
          <w:szCs w:val="28"/>
        </w:rPr>
        <w:t>`</w:t>
      </w:r>
      <w:proofErr w:type="spellStart"/>
      <w:r w:rsidRPr="00B44873">
        <w:rPr>
          <w:rFonts w:ascii="Times New Roman" w:hAnsi="Times New Roman"/>
          <w:b/>
          <w:bCs/>
          <w:sz w:val="28"/>
          <w:szCs w:val="28"/>
        </w:rPr>
        <w:t>conv_loop</w:t>
      </w:r>
      <w:proofErr w:type="spellEnd"/>
      <w:r w:rsidRPr="00B44873">
        <w:rPr>
          <w:rFonts w:ascii="Times New Roman" w:hAnsi="Times New Roman"/>
          <w:b/>
          <w:bCs/>
          <w:sz w:val="28"/>
          <w:szCs w:val="28"/>
        </w:rPr>
        <w:t>`:</w:t>
      </w:r>
    </w:p>
    <w:p w14:paraId="414E9E15" w14:textId="77777777" w:rsidR="00B44873" w:rsidRDefault="00B44873" w:rsidP="00B44873">
      <w:pPr>
        <w:jc w:val="both"/>
        <w:rPr>
          <w:rFonts w:ascii="Times New Roman" w:hAnsi="Times New Roman"/>
          <w:sz w:val="28"/>
          <w:szCs w:val="28"/>
        </w:rPr>
      </w:pPr>
    </w:p>
    <w:p w14:paraId="04CAC794" w14:textId="4DB8B041" w:rsidR="00B44873" w:rsidRPr="00B44873" w:rsidRDefault="00B44873" w:rsidP="00B44873">
      <w:pPr>
        <w:pStyle w:val="ListParagraph"/>
        <w:numPr>
          <w:ilvl w:val="0"/>
          <w:numId w:val="24"/>
        </w:numPr>
        <w:jc w:val="both"/>
        <w:rPr>
          <w:rFonts w:ascii="Times New Roman" w:hAnsi="Times New Roman"/>
          <w:sz w:val="28"/>
          <w:szCs w:val="28"/>
        </w:rPr>
      </w:pPr>
      <w:r w:rsidRPr="00B44873">
        <w:rPr>
          <w:rFonts w:ascii="Times New Roman" w:hAnsi="Times New Roman"/>
          <w:sz w:val="28"/>
          <w:szCs w:val="28"/>
        </w:rPr>
        <w:t>Controls the loop for continuous conversions until the user decides to terminate the program.</w:t>
      </w:r>
    </w:p>
    <w:p w14:paraId="7257262B" w14:textId="18DB3DD7" w:rsidR="00B44873" w:rsidRPr="00B44873" w:rsidRDefault="00B44873" w:rsidP="00B44873">
      <w:pPr>
        <w:pStyle w:val="ListParagraph"/>
        <w:numPr>
          <w:ilvl w:val="0"/>
          <w:numId w:val="24"/>
        </w:numPr>
        <w:jc w:val="both"/>
        <w:rPr>
          <w:rFonts w:ascii="Times New Roman" w:hAnsi="Times New Roman"/>
          <w:sz w:val="28"/>
          <w:szCs w:val="28"/>
        </w:rPr>
      </w:pPr>
      <w:r w:rsidRPr="00B44873">
        <w:rPr>
          <w:rFonts w:ascii="Times New Roman" w:hAnsi="Times New Roman"/>
          <w:sz w:val="28"/>
          <w:szCs w:val="28"/>
        </w:rPr>
        <w:t>Contains conditional statements (`</w:t>
      </w:r>
      <w:proofErr w:type="spellStart"/>
      <w:r w:rsidRPr="00B44873">
        <w:rPr>
          <w:rFonts w:ascii="Times New Roman" w:hAnsi="Times New Roman"/>
          <w:sz w:val="28"/>
          <w:szCs w:val="28"/>
        </w:rPr>
        <w:t>cmp</w:t>
      </w:r>
      <w:proofErr w:type="spellEnd"/>
      <w:r w:rsidRPr="00B44873">
        <w:rPr>
          <w:rFonts w:ascii="Times New Roman" w:hAnsi="Times New Roman"/>
          <w:sz w:val="28"/>
          <w:szCs w:val="28"/>
        </w:rPr>
        <w:t>` and `je`) to determine the user's choice for conversions or termination.</w:t>
      </w:r>
    </w:p>
    <w:p w14:paraId="1E5C9A84" w14:textId="77777777" w:rsidR="00B44873" w:rsidRDefault="00B44873" w:rsidP="00B44873">
      <w:pPr>
        <w:jc w:val="both"/>
        <w:rPr>
          <w:rFonts w:ascii="Times New Roman" w:hAnsi="Times New Roman"/>
          <w:sz w:val="28"/>
          <w:szCs w:val="28"/>
        </w:rPr>
      </w:pPr>
    </w:p>
    <w:p w14:paraId="4BEA8E7C" w14:textId="46C8BF38" w:rsidR="00B44873" w:rsidRPr="00B44873" w:rsidRDefault="00B44873" w:rsidP="00B44873">
      <w:pPr>
        <w:pStyle w:val="ListParagraph"/>
        <w:numPr>
          <w:ilvl w:val="0"/>
          <w:numId w:val="20"/>
        </w:numPr>
        <w:jc w:val="both"/>
        <w:rPr>
          <w:rFonts w:ascii="Times New Roman" w:hAnsi="Times New Roman"/>
          <w:b/>
          <w:bCs/>
          <w:sz w:val="28"/>
          <w:szCs w:val="28"/>
        </w:rPr>
      </w:pPr>
      <w:r w:rsidRPr="00B44873">
        <w:rPr>
          <w:rFonts w:ascii="Times New Roman" w:hAnsi="Times New Roman"/>
          <w:b/>
          <w:bCs/>
          <w:sz w:val="28"/>
          <w:szCs w:val="28"/>
        </w:rPr>
        <w:t>`ending`:</w:t>
      </w:r>
    </w:p>
    <w:p w14:paraId="379B3664" w14:textId="77777777" w:rsidR="00B44873" w:rsidRDefault="00B44873" w:rsidP="00B44873">
      <w:pPr>
        <w:jc w:val="both"/>
        <w:rPr>
          <w:rFonts w:ascii="Times New Roman" w:hAnsi="Times New Roman"/>
          <w:sz w:val="28"/>
          <w:szCs w:val="28"/>
        </w:rPr>
      </w:pPr>
    </w:p>
    <w:p w14:paraId="00690843" w14:textId="2A0FB4E3" w:rsidR="00B44873" w:rsidRPr="00B44873" w:rsidRDefault="00B44873" w:rsidP="00B44873">
      <w:pPr>
        <w:pStyle w:val="ListParagraph"/>
        <w:numPr>
          <w:ilvl w:val="0"/>
          <w:numId w:val="25"/>
        </w:numPr>
        <w:jc w:val="both"/>
        <w:rPr>
          <w:rFonts w:ascii="Times New Roman" w:hAnsi="Times New Roman"/>
          <w:sz w:val="28"/>
          <w:szCs w:val="28"/>
        </w:rPr>
      </w:pPr>
      <w:r w:rsidRPr="00B44873">
        <w:rPr>
          <w:rFonts w:ascii="Times New Roman" w:hAnsi="Times New Roman"/>
          <w:sz w:val="28"/>
          <w:szCs w:val="28"/>
        </w:rPr>
        <w:t>Displays a thank you message when the user chooses to terminate the program.</w:t>
      </w:r>
    </w:p>
    <w:p w14:paraId="586EA451" w14:textId="77777777" w:rsidR="00B44873" w:rsidRPr="00B44873" w:rsidRDefault="00B44873" w:rsidP="00B44873">
      <w:pPr>
        <w:jc w:val="both"/>
        <w:rPr>
          <w:rFonts w:ascii="Times New Roman" w:hAnsi="Times New Roman"/>
          <w:sz w:val="28"/>
          <w:szCs w:val="28"/>
        </w:rPr>
      </w:pPr>
    </w:p>
    <w:p w14:paraId="27A29730" w14:textId="23821514" w:rsidR="00B44873" w:rsidRPr="00B44873" w:rsidRDefault="00B44873" w:rsidP="00B44873">
      <w:pPr>
        <w:pStyle w:val="ListParagraph"/>
        <w:numPr>
          <w:ilvl w:val="0"/>
          <w:numId w:val="20"/>
        </w:numPr>
        <w:jc w:val="both"/>
        <w:rPr>
          <w:rFonts w:ascii="Times New Roman" w:hAnsi="Times New Roman"/>
          <w:sz w:val="28"/>
          <w:szCs w:val="28"/>
        </w:rPr>
      </w:pPr>
      <w:r w:rsidRPr="00B44873">
        <w:rPr>
          <w:rFonts w:ascii="Times New Roman" w:hAnsi="Times New Roman"/>
          <w:b/>
          <w:bCs/>
          <w:sz w:val="28"/>
          <w:szCs w:val="28"/>
        </w:rPr>
        <w:t>Other Supporting Procedures</w:t>
      </w:r>
      <w:r w:rsidRPr="00B44873">
        <w:rPr>
          <w:rFonts w:ascii="Times New Roman" w:hAnsi="Times New Roman"/>
          <w:sz w:val="28"/>
          <w:szCs w:val="28"/>
        </w:rPr>
        <w:t>:</w:t>
      </w:r>
    </w:p>
    <w:p w14:paraId="1C0D851F" w14:textId="77777777" w:rsidR="00B44873" w:rsidRDefault="00B44873" w:rsidP="00B44873">
      <w:pPr>
        <w:jc w:val="both"/>
        <w:rPr>
          <w:rFonts w:ascii="Times New Roman" w:hAnsi="Times New Roman"/>
          <w:sz w:val="28"/>
          <w:szCs w:val="28"/>
        </w:rPr>
      </w:pPr>
    </w:p>
    <w:p w14:paraId="238ED38C" w14:textId="0403ACEC" w:rsidR="00B44873" w:rsidRPr="00B44873" w:rsidRDefault="00B44873" w:rsidP="00B44873">
      <w:pPr>
        <w:pStyle w:val="ListParagraph"/>
        <w:numPr>
          <w:ilvl w:val="0"/>
          <w:numId w:val="25"/>
        </w:numPr>
        <w:jc w:val="both"/>
        <w:rPr>
          <w:rFonts w:ascii="Times New Roman" w:hAnsi="Times New Roman"/>
          <w:sz w:val="28"/>
          <w:szCs w:val="28"/>
        </w:rPr>
      </w:pPr>
      <w:r w:rsidRPr="00B44873">
        <w:rPr>
          <w:rFonts w:ascii="Times New Roman" w:hAnsi="Times New Roman"/>
          <w:sz w:val="28"/>
          <w:szCs w:val="28"/>
        </w:rPr>
        <w:t>`</w:t>
      </w:r>
      <w:proofErr w:type="spellStart"/>
      <w:r w:rsidRPr="00B44873">
        <w:rPr>
          <w:rFonts w:ascii="Times New Roman" w:hAnsi="Times New Roman"/>
          <w:sz w:val="28"/>
          <w:szCs w:val="28"/>
        </w:rPr>
        <w:t>WriteString</w:t>
      </w:r>
      <w:proofErr w:type="spellEnd"/>
      <w:r w:rsidRPr="00B44873">
        <w:rPr>
          <w:rFonts w:ascii="Times New Roman" w:hAnsi="Times New Roman"/>
          <w:sz w:val="28"/>
          <w:szCs w:val="28"/>
        </w:rPr>
        <w:t>`, `CRLF`, `</w:t>
      </w:r>
      <w:proofErr w:type="spellStart"/>
      <w:r w:rsidRPr="00B44873">
        <w:rPr>
          <w:rFonts w:ascii="Times New Roman" w:hAnsi="Times New Roman"/>
          <w:sz w:val="28"/>
          <w:szCs w:val="28"/>
        </w:rPr>
        <w:t>WriteFloat</w:t>
      </w:r>
      <w:proofErr w:type="spellEnd"/>
      <w:r w:rsidRPr="00B44873">
        <w:rPr>
          <w:rFonts w:ascii="Times New Roman" w:hAnsi="Times New Roman"/>
          <w:sz w:val="28"/>
          <w:szCs w:val="28"/>
        </w:rPr>
        <w:t>`, `</w:t>
      </w:r>
      <w:proofErr w:type="spellStart"/>
      <w:r w:rsidRPr="00B44873">
        <w:rPr>
          <w:rFonts w:ascii="Times New Roman" w:hAnsi="Times New Roman"/>
          <w:sz w:val="28"/>
          <w:szCs w:val="28"/>
        </w:rPr>
        <w:t>ReadInt</w:t>
      </w:r>
      <w:proofErr w:type="spellEnd"/>
      <w:r w:rsidRPr="00B44873">
        <w:rPr>
          <w:rFonts w:ascii="Times New Roman" w:hAnsi="Times New Roman"/>
          <w:sz w:val="28"/>
          <w:szCs w:val="28"/>
        </w:rPr>
        <w:t>`, `</w:t>
      </w:r>
      <w:proofErr w:type="spellStart"/>
      <w:r w:rsidRPr="00B44873">
        <w:rPr>
          <w:rFonts w:ascii="Times New Roman" w:hAnsi="Times New Roman"/>
          <w:sz w:val="28"/>
          <w:szCs w:val="28"/>
        </w:rPr>
        <w:t>ReadFloat</w:t>
      </w:r>
      <w:proofErr w:type="spellEnd"/>
      <w:r w:rsidRPr="00B44873">
        <w:rPr>
          <w:rFonts w:ascii="Times New Roman" w:hAnsi="Times New Roman"/>
          <w:sz w:val="28"/>
          <w:szCs w:val="28"/>
        </w:rPr>
        <w:t>`, and other procedures used are likely to be part of the library functions or defined elsewhere in the code to handle input/output, string operations, and floating-point calculations.</w:t>
      </w:r>
    </w:p>
    <w:p w14:paraId="395663CC" w14:textId="77777777" w:rsidR="00B44873" w:rsidRPr="00B44873" w:rsidRDefault="00B44873" w:rsidP="00B44873">
      <w:pPr>
        <w:jc w:val="both"/>
        <w:rPr>
          <w:rFonts w:ascii="Times New Roman" w:hAnsi="Times New Roman"/>
          <w:sz w:val="28"/>
          <w:szCs w:val="28"/>
        </w:rPr>
      </w:pPr>
    </w:p>
    <w:p w14:paraId="06557A45" w14:textId="423F5CF4" w:rsidR="00B44873" w:rsidRPr="00B44873" w:rsidRDefault="00B44873" w:rsidP="00B44873">
      <w:pPr>
        <w:jc w:val="both"/>
        <w:rPr>
          <w:rFonts w:ascii="Times New Roman" w:hAnsi="Times New Roman"/>
          <w:sz w:val="28"/>
          <w:szCs w:val="28"/>
        </w:rPr>
      </w:pPr>
      <w:r w:rsidRPr="00B44873">
        <w:rPr>
          <w:rFonts w:ascii="Times New Roman" w:hAnsi="Times New Roman"/>
          <w:sz w:val="28"/>
          <w:szCs w:val="28"/>
        </w:rPr>
        <w:t>These procedures collectively facilitate user interaction, handle currency conversion calculations, manage the main program flow, and provide essential functionalities for input/output operations.</w:t>
      </w:r>
    </w:p>
    <w:bookmarkEnd w:id="4"/>
    <w:p w14:paraId="52259058" w14:textId="77777777" w:rsidR="004F1DB8" w:rsidRDefault="004F1DB8" w:rsidP="00122EB2">
      <w:pPr>
        <w:spacing w:after="120" w:line="240" w:lineRule="auto"/>
      </w:pPr>
    </w:p>
    <w:p w14:paraId="1C135C54" w14:textId="665EAB22" w:rsidR="00B44873" w:rsidRPr="007D1680" w:rsidRDefault="00B44873" w:rsidP="007D1680">
      <w:pPr>
        <w:pStyle w:val="Heading1"/>
        <w:numPr>
          <w:ilvl w:val="0"/>
          <w:numId w:val="5"/>
        </w:numPr>
        <w:spacing w:line="240" w:lineRule="auto"/>
        <w:rPr>
          <w:rFonts w:asciiTheme="majorBidi" w:hAnsiTheme="majorBidi"/>
        </w:rPr>
      </w:pPr>
      <w:r w:rsidRPr="007D1680">
        <w:rPr>
          <w:rFonts w:asciiTheme="majorBidi" w:hAnsiTheme="majorBidi"/>
        </w:rPr>
        <w:t>Code:</w:t>
      </w:r>
    </w:p>
    <w:tbl>
      <w:tblPr>
        <w:tblStyle w:val="TableGrid"/>
        <w:tblW w:w="0" w:type="auto"/>
        <w:tblLook w:val="04A0" w:firstRow="1" w:lastRow="0" w:firstColumn="1" w:lastColumn="0" w:noHBand="0" w:noVBand="1"/>
      </w:tblPr>
      <w:tblGrid>
        <w:gridCol w:w="9638"/>
      </w:tblGrid>
      <w:tr w:rsidR="00B44873" w14:paraId="23DA0423" w14:textId="77777777" w:rsidTr="00B44873">
        <w:tc>
          <w:tcPr>
            <w:tcW w:w="9638" w:type="dxa"/>
            <w:shd w:val="clear" w:color="auto" w:fill="F2F2F2" w:themeFill="background1" w:themeFillShade="F2"/>
          </w:tcPr>
          <w:p w14:paraId="5B0F2011"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INCLUDE Irvine32.inc</w:t>
            </w:r>
          </w:p>
          <w:p w14:paraId="6E4E009E"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417AA270"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.data</w:t>
            </w:r>
          </w:p>
          <w:p w14:paraId="18B6720A"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input DD ?                 ; input value</w:t>
            </w:r>
          </w:p>
          <w:p w14:paraId="2A41AAD2"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output DD ?  </w:t>
            </w:r>
          </w:p>
          <w:p w14:paraId="3443152E"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output2 DD ?  ; output value</w:t>
            </w:r>
          </w:p>
          <w:p w14:paraId="0C9045DA"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selection DWORD ?           ; user's selection</w:t>
            </w:r>
          </w:p>
          <w:p w14:paraId="15D48242"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1495CB16" w14:textId="2D292361"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rate1 DD 0.0044             ;1 dollar </w:t>
            </w:r>
            <w:r w:rsidR="007D1680">
              <w:rPr>
                <w:rFonts w:ascii="Cascadia Mono" w:eastAsiaTheme="minorHAnsi" w:hAnsi="Cascadia Mono" w:cs="Cascadia Mono"/>
                <w:color w:val="000000"/>
                <w:sz w:val="19"/>
                <w:szCs w:val="19"/>
                <w:lang/>
              </w:rPr>
              <w:t>=</w:t>
            </w:r>
            <w:r>
              <w:rPr>
                <w:rFonts w:ascii="Cascadia Mono" w:eastAsiaTheme="minorHAnsi" w:hAnsi="Cascadia Mono" w:cs="Cascadia Mono"/>
                <w:color w:val="000000"/>
                <w:sz w:val="19"/>
                <w:szCs w:val="19"/>
                <w:lang/>
              </w:rPr>
              <w:t xml:space="preserve"> 228 pkr </w:t>
            </w:r>
          </w:p>
          <w:p w14:paraId="519CCBCE" w14:textId="5E15C203"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rate2 DD 0.36               ;1 indian rupee </w:t>
            </w:r>
            <w:r w:rsidR="007D1680">
              <w:rPr>
                <w:rFonts w:ascii="Cascadia Mono" w:eastAsiaTheme="minorHAnsi" w:hAnsi="Cascadia Mono" w:cs="Cascadia Mono"/>
                <w:color w:val="000000"/>
                <w:sz w:val="19"/>
                <w:szCs w:val="19"/>
                <w:lang/>
              </w:rPr>
              <w:t>=</w:t>
            </w:r>
            <w:r>
              <w:rPr>
                <w:rFonts w:ascii="Cascadia Mono" w:eastAsiaTheme="minorHAnsi" w:hAnsi="Cascadia Mono" w:cs="Cascadia Mono"/>
                <w:color w:val="000000"/>
                <w:sz w:val="19"/>
                <w:szCs w:val="19"/>
                <w:lang/>
              </w:rPr>
              <w:t xml:space="preserve"> 2.76 pkr</w:t>
            </w:r>
          </w:p>
          <w:p w14:paraId="07437C40" w14:textId="197EFD64"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rate3 DD 0.0042             ;1 euro </w:t>
            </w:r>
            <w:r w:rsidR="007D1680">
              <w:rPr>
                <w:rFonts w:ascii="Cascadia Mono" w:eastAsiaTheme="minorHAnsi" w:hAnsi="Cascadia Mono" w:cs="Cascadia Mono"/>
                <w:color w:val="000000"/>
                <w:sz w:val="19"/>
                <w:szCs w:val="19"/>
                <w:lang/>
              </w:rPr>
              <w:t>=</w:t>
            </w:r>
            <w:r>
              <w:rPr>
                <w:rFonts w:ascii="Cascadia Mono" w:eastAsiaTheme="minorHAnsi" w:hAnsi="Cascadia Mono" w:cs="Cascadia Mono"/>
                <w:color w:val="000000"/>
                <w:sz w:val="19"/>
                <w:szCs w:val="19"/>
                <w:lang/>
              </w:rPr>
              <w:t xml:space="preserve"> 240 pkr</w:t>
            </w:r>
          </w:p>
          <w:p w14:paraId="430251A1" w14:textId="17A97469"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rate4 DD 0.0162             ;1 UAE Dirham </w:t>
            </w:r>
            <w:r w:rsidR="007D1680">
              <w:rPr>
                <w:rFonts w:ascii="Cascadia Mono" w:eastAsiaTheme="minorHAnsi" w:hAnsi="Cascadia Mono" w:cs="Cascadia Mono"/>
                <w:color w:val="000000"/>
                <w:sz w:val="19"/>
                <w:szCs w:val="19"/>
                <w:lang/>
              </w:rPr>
              <w:t>=</w:t>
            </w:r>
            <w:r>
              <w:rPr>
                <w:rFonts w:ascii="Cascadia Mono" w:eastAsiaTheme="minorHAnsi" w:hAnsi="Cascadia Mono" w:cs="Cascadia Mono"/>
                <w:color w:val="000000"/>
                <w:sz w:val="19"/>
                <w:szCs w:val="19"/>
                <w:lang/>
              </w:rPr>
              <w:t xml:space="preserve"> 62 pkr</w:t>
            </w:r>
          </w:p>
          <w:p w14:paraId="4B027809" w14:textId="66E554F8"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rate5 DD 0.0037             ;1 pound sterling </w:t>
            </w:r>
            <w:r w:rsidR="007D1680">
              <w:rPr>
                <w:rFonts w:ascii="Cascadia Mono" w:eastAsiaTheme="minorHAnsi" w:hAnsi="Cascadia Mono" w:cs="Cascadia Mono"/>
                <w:color w:val="000000"/>
                <w:sz w:val="19"/>
                <w:szCs w:val="19"/>
                <w:lang/>
              </w:rPr>
              <w:t>=</w:t>
            </w:r>
            <w:r>
              <w:rPr>
                <w:rFonts w:ascii="Cascadia Mono" w:eastAsiaTheme="minorHAnsi" w:hAnsi="Cascadia Mono" w:cs="Cascadia Mono"/>
                <w:color w:val="000000"/>
                <w:sz w:val="19"/>
                <w:szCs w:val="19"/>
                <w:lang/>
              </w:rPr>
              <w:t xml:space="preserve"> 271 pkr</w:t>
            </w:r>
          </w:p>
          <w:p w14:paraId="38C3D659" w14:textId="2E53A853"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rate6 DD 0.0013             ;1 Kuwaiti Dinar </w:t>
            </w:r>
            <w:r w:rsidR="007D1680">
              <w:rPr>
                <w:rFonts w:ascii="Cascadia Mono" w:eastAsiaTheme="minorHAnsi" w:hAnsi="Cascadia Mono" w:cs="Cascadia Mono"/>
                <w:color w:val="000000"/>
                <w:sz w:val="19"/>
                <w:szCs w:val="19"/>
                <w:lang/>
              </w:rPr>
              <w:t>=</w:t>
            </w:r>
            <w:r>
              <w:rPr>
                <w:rFonts w:ascii="Cascadia Mono" w:eastAsiaTheme="minorHAnsi" w:hAnsi="Cascadia Mono" w:cs="Cascadia Mono"/>
                <w:color w:val="000000"/>
                <w:sz w:val="19"/>
                <w:szCs w:val="19"/>
                <w:lang/>
              </w:rPr>
              <w:t xml:space="preserve"> 741 pkr</w:t>
            </w:r>
          </w:p>
          <w:p w14:paraId="1376341E"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38BA11E1" w14:textId="14F67230"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MainPrompt BYTE "============================================ Welcome to Pak </w:t>
            </w:r>
            <w:r w:rsidR="009C7BA6">
              <w:rPr>
                <w:rFonts w:ascii="Cascadia Mono" w:eastAsiaTheme="minorHAnsi" w:hAnsi="Cascadia Mono" w:cs="Cascadia Mono"/>
                <w:color w:val="000000"/>
                <w:sz w:val="19"/>
                <w:szCs w:val="19"/>
                <w:lang/>
              </w:rPr>
              <w:t>Money Exchange Bot</w:t>
            </w:r>
            <w:r>
              <w:rPr>
                <w:rFonts w:ascii="Cascadia Mono" w:eastAsiaTheme="minorHAnsi" w:hAnsi="Cascadia Mono" w:cs="Cascadia Mono"/>
                <w:color w:val="000000"/>
                <w:sz w:val="19"/>
                <w:szCs w:val="19"/>
                <w:lang/>
              </w:rPr>
              <w:t xml:space="preserve"> ============================================",0</w:t>
            </w:r>
          </w:p>
          <w:p w14:paraId="554CBA4E"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choice BYTE "Your Choice: ", 0</w:t>
            </w:r>
          </w:p>
          <w:p w14:paraId="7B942CCE"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mainMenu1 BYTE "Select a exchange you want to do: ", 0DH,0AH,</w:t>
            </w:r>
          </w:p>
          <w:p w14:paraId="7E87DF4E"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3D8EB8EF"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menu1 BYTE "1. Convert from Pakistani Rupee to US Dollar:  ", 0DH,0AH,</w:t>
            </w:r>
          </w:p>
          <w:p w14:paraId="27597D92"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"2. Convert from Pakistani Rupee to Indian Rupee:  ", 0DH,0AH,</w:t>
            </w:r>
          </w:p>
          <w:p w14:paraId="2F330E3A"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"3. Convert from Pakistani Rupee to Euro:  ", 0DH,0AH,</w:t>
            </w:r>
          </w:p>
          <w:p w14:paraId="54B585C9"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"4. Convert from Pakistani Rupee to UAE Dirham:  ", 0DH,0AH,</w:t>
            </w:r>
          </w:p>
          <w:p w14:paraId="52DA4B22"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"5. Convert from Pakistani Rupee to Pound Sterling:  ", 0DH,0AH,</w:t>
            </w:r>
          </w:p>
          <w:p w14:paraId="1B812C66"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"6. Convert from Pakistani Rupee to Kuwaiti Dinar:  ",0DH,0AH,</w:t>
            </w:r>
          </w:p>
          <w:p w14:paraId="4590FEC0"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p>
          <w:p w14:paraId="6689E058"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prompt BYTE "Enter the amount of money you want to exchange: ",0</w:t>
            </w:r>
          </w:p>
          <w:p w14:paraId="52706C94"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3E025716"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ending BYTE "Thank you for using this conversion system!",0</w:t>
            </w:r>
          </w:p>
          <w:p w14:paraId="7AD3C15A"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28AD9C26"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result BYTE "Converted Amount is: ", 0</w:t>
            </w:r>
          </w:p>
          <w:p w14:paraId="274C1A6C"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2D9E790D"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.code</w:t>
            </w:r>
          </w:p>
          <w:p w14:paraId="3396BD11"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main PROC</w:t>
            </w:r>
          </w:p>
          <w:p w14:paraId="38E00ABF"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06090580"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mov edx, offset MainPrompt</w:t>
            </w:r>
          </w:p>
          <w:p w14:paraId="2324B740"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WriteString</w:t>
            </w:r>
          </w:p>
          <w:p w14:paraId="5296CB1F"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CRLF</w:t>
            </w:r>
          </w:p>
          <w:p w14:paraId="7DFB38ED"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CRLF</w:t>
            </w:r>
          </w:p>
          <w:p w14:paraId="29C3E60B"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 Set up a loop to allow the user to perform multiple conversions</w:t>
            </w:r>
          </w:p>
          <w:p w14:paraId="5B5CF6E8"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mov ecx, -1</w:t>
            </w:r>
          </w:p>
          <w:p w14:paraId="187903FE"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cmp ecx, 0</w:t>
            </w:r>
          </w:p>
          <w:p w14:paraId="759AD55A"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p>
          <w:p w14:paraId="4FF7D2BC"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conv_loop:</w:t>
            </w:r>
          </w:p>
          <w:p w14:paraId="715C45A5"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p>
          <w:p w14:paraId="7BE8B27D"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 Display the conversion menu and get the user's selection</w:t>
            </w:r>
          </w:p>
          <w:p w14:paraId="291466D0"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DisplayMenu</w:t>
            </w:r>
          </w:p>
          <w:p w14:paraId="0EB907B7"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CRLF</w:t>
            </w:r>
          </w:p>
          <w:p w14:paraId="6B69BC43"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52684CCD"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 Calculate the output value based on the user's selection</w:t>
            </w:r>
          </w:p>
          <w:p w14:paraId="0657350F"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cmp eax, 1</w:t>
            </w:r>
          </w:p>
          <w:p w14:paraId="5A9B3918"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je conv1</w:t>
            </w:r>
          </w:p>
          <w:p w14:paraId="0FEA33D9"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cmp eax, 2</w:t>
            </w:r>
          </w:p>
          <w:p w14:paraId="26D3D56A"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je conv2</w:t>
            </w:r>
          </w:p>
          <w:p w14:paraId="27AF0539"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cmp eax, 3</w:t>
            </w:r>
          </w:p>
          <w:p w14:paraId="00681AA7"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je conv3</w:t>
            </w:r>
          </w:p>
          <w:p w14:paraId="34D31BF6"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cmp eax, 4</w:t>
            </w:r>
          </w:p>
          <w:p w14:paraId="21E4750D"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je conv4</w:t>
            </w:r>
          </w:p>
          <w:p w14:paraId="546B3CED"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cmp eax, 5</w:t>
            </w:r>
          </w:p>
          <w:p w14:paraId="310D3BB2"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je conv5</w:t>
            </w:r>
          </w:p>
          <w:p w14:paraId="63B7EF35"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cmp eax, 6</w:t>
            </w:r>
          </w:p>
          <w:p w14:paraId="2260B267"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je conv6</w:t>
            </w:r>
          </w:p>
          <w:p w14:paraId="72A8CD57"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cmp eax, 7</w:t>
            </w:r>
          </w:p>
          <w:p w14:paraId="50DA7E16"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je terminate</w:t>
            </w:r>
          </w:p>
          <w:p w14:paraId="6923F904"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2415054B"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conv1:  </w:t>
            </w:r>
          </w:p>
          <w:p w14:paraId="5578C4DE"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mov edx, offset prompt</w:t>
            </w:r>
          </w:p>
          <w:p w14:paraId="15256273"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CRLF</w:t>
            </w:r>
          </w:p>
          <w:p w14:paraId="563E9B89"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WriteString  </w:t>
            </w:r>
          </w:p>
          <w:p w14:paraId="3AE1B4BB"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ReadFloat</w:t>
            </w:r>
          </w:p>
          <w:p w14:paraId="7FDF3B3A"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fstp input</w:t>
            </w:r>
          </w:p>
          <w:p w14:paraId="31F02359"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conversion1</w:t>
            </w:r>
          </w:p>
          <w:p w14:paraId="6488C9CC"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jmp done</w:t>
            </w:r>
          </w:p>
          <w:p w14:paraId="6EB28759"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51FF6548"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conv2:</w:t>
            </w:r>
          </w:p>
          <w:p w14:paraId="4DDD500D"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mov edx, offset prompt</w:t>
            </w:r>
          </w:p>
          <w:p w14:paraId="3E54D4D8"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CRLF</w:t>
            </w:r>
          </w:p>
          <w:p w14:paraId="57763F4E"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WriteString  </w:t>
            </w:r>
          </w:p>
          <w:p w14:paraId="6E676F32"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ReadFloat</w:t>
            </w:r>
          </w:p>
          <w:p w14:paraId="1121C588"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fstp input</w:t>
            </w:r>
          </w:p>
          <w:p w14:paraId="57A3A954"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conversion2</w:t>
            </w:r>
          </w:p>
          <w:p w14:paraId="3CA3DAD3"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jmp done</w:t>
            </w:r>
          </w:p>
          <w:p w14:paraId="750EAC49"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4EF47257"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conv3:</w:t>
            </w:r>
          </w:p>
          <w:p w14:paraId="12D35D55"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mov edx, offset prompt</w:t>
            </w:r>
          </w:p>
          <w:p w14:paraId="51B044AB"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CRLF</w:t>
            </w:r>
          </w:p>
          <w:p w14:paraId="72473633"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WriteString  </w:t>
            </w:r>
          </w:p>
          <w:p w14:paraId="30F739D0"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ReadFloat</w:t>
            </w:r>
          </w:p>
          <w:p w14:paraId="1771C0FF"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fstp input</w:t>
            </w:r>
          </w:p>
          <w:p w14:paraId="0205C7B7"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conversion3</w:t>
            </w:r>
          </w:p>
          <w:p w14:paraId="32CB5920"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jmp done</w:t>
            </w:r>
          </w:p>
          <w:p w14:paraId="3E26E975"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75D70D42"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lastRenderedPageBreak/>
              <w:t xml:space="preserve">    conv4:</w:t>
            </w:r>
          </w:p>
          <w:p w14:paraId="5624A26C"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mov edx, offset prompt</w:t>
            </w:r>
          </w:p>
          <w:p w14:paraId="5677F667"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CRLF</w:t>
            </w:r>
          </w:p>
          <w:p w14:paraId="5334C035"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WriteString  </w:t>
            </w:r>
          </w:p>
          <w:p w14:paraId="29BE9596"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ReadFloat</w:t>
            </w:r>
          </w:p>
          <w:p w14:paraId="0F7D574A"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fstp input</w:t>
            </w:r>
          </w:p>
          <w:p w14:paraId="568A6369"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conversion4</w:t>
            </w:r>
          </w:p>
          <w:p w14:paraId="16148F76"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jmp done</w:t>
            </w:r>
          </w:p>
          <w:p w14:paraId="2DD04CF4"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2B24F120"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conv5:</w:t>
            </w:r>
          </w:p>
          <w:p w14:paraId="43433337"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mov edx, offset prompt</w:t>
            </w:r>
          </w:p>
          <w:p w14:paraId="04108F9D"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CRLF</w:t>
            </w:r>
          </w:p>
          <w:p w14:paraId="0A622A38"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WriteString  </w:t>
            </w:r>
          </w:p>
          <w:p w14:paraId="72FA51F3"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ReadFloat</w:t>
            </w:r>
          </w:p>
          <w:p w14:paraId="0826CC8B"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fstp input</w:t>
            </w:r>
          </w:p>
          <w:p w14:paraId="5381AE50"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conversion5</w:t>
            </w:r>
          </w:p>
          <w:p w14:paraId="31090748"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jmp done</w:t>
            </w:r>
          </w:p>
          <w:p w14:paraId="4269354A"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592E3372"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conv6:</w:t>
            </w:r>
          </w:p>
          <w:p w14:paraId="5C7874E7"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mov edx, offset prompt</w:t>
            </w:r>
          </w:p>
          <w:p w14:paraId="1429AF9E"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CRLF</w:t>
            </w:r>
          </w:p>
          <w:p w14:paraId="1E42F0E1"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WriteString  </w:t>
            </w:r>
          </w:p>
          <w:p w14:paraId="091FAF39"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ReadFloat</w:t>
            </w:r>
          </w:p>
          <w:p w14:paraId="1F91DC20"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fstp input</w:t>
            </w:r>
          </w:p>
          <w:p w14:paraId="39B676DD"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conversion6</w:t>
            </w:r>
          </w:p>
          <w:p w14:paraId="27FAE1D1"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jmp done</w:t>
            </w:r>
          </w:p>
          <w:p w14:paraId="5EB5C71F"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7EA4D2F0"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terminate:</w:t>
            </w:r>
          </w:p>
          <w:p w14:paraId="143D49DC"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mov edx, offset ending</w:t>
            </w:r>
          </w:p>
          <w:p w14:paraId="0E473C64"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WriteString</w:t>
            </w:r>
          </w:p>
          <w:p w14:paraId="5DE47608"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CRLF</w:t>
            </w:r>
          </w:p>
          <w:p w14:paraId="20910978"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ret</w:t>
            </w:r>
          </w:p>
          <w:p w14:paraId="7724FE08"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p>
          <w:p w14:paraId="61327702"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done:</w:t>
            </w:r>
          </w:p>
          <w:p w14:paraId="680C7C8A"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 Display the output value</w:t>
            </w:r>
          </w:p>
          <w:p w14:paraId="42129ACA"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fld output</w:t>
            </w:r>
          </w:p>
          <w:p w14:paraId="5EC91D5C"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WriteFloat</w:t>
            </w:r>
          </w:p>
          <w:p w14:paraId="6478346D"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CRLF</w:t>
            </w:r>
          </w:p>
          <w:p w14:paraId="728029EA"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CRLF</w:t>
            </w:r>
          </w:p>
          <w:p w14:paraId="39D4DA90"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jmp conv_loop</w:t>
            </w:r>
          </w:p>
          <w:p w14:paraId="35D19729"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44A0D95C"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DisplayMenu PROC</w:t>
            </w:r>
          </w:p>
          <w:p w14:paraId="69BF739D"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 Display the conversion menu</w:t>
            </w:r>
          </w:p>
          <w:p w14:paraId="70C33C07"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 Set text color to default (black)</w:t>
            </w:r>
          </w:p>
          <w:p w14:paraId="0CE2CB43"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mov eax, white</w:t>
            </w:r>
          </w:p>
          <w:p w14:paraId="739C8069"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SetTextColor</w:t>
            </w:r>
          </w:p>
          <w:p w14:paraId="55F72964"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05FBB4E1"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mov edx, offset mainMenu1</w:t>
            </w:r>
          </w:p>
          <w:p w14:paraId="2456BD29"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WriteString</w:t>
            </w:r>
          </w:p>
          <w:p w14:paraId="2EA381D2"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CRLF</w:t>
            </w:r>
          </w:p>
          <w:p w14:paraId="51B82A68"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p>
          <w:p w14:paraId="213FBECF"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 Get the user's selection</w:t>
            </w:r>
          </w:p>
          <w:p w14:paraId="2587DBAD"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CRLF</w:t>
            </w:r>
          </w:p>
          <w:p w14:paraId="68033278"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mov edx, offset choice</w:t>
            </w:r>
          </w:p>
          <w:p w14:paraId="5DB40F64"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WriteString</w:t>
            </w:r>
          </w:p>
          <w:p w14:paraId="5FBF5B73"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p>
          <w:p w14:paraId="4B2428BD"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ReadInt</w:t>
            </w:r>
          </w:p>
          <w:p w14:paraId="453BABF5"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1D40B2EB"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lastRenderedPageBreak/>
              <w:t xml:space="preserve">    ret</w:t>
            </w:r>
          </w:p>
          <w:p w14:paraId="561C9DD6"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DisplayMenu ENDP</w:t>
            </w:r>
          </w:p>
          <w:p w14:paraId="22E00AFD"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08124323"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conversion1 PROC</w:t>
            </w:r>
          </w:p>
          <w:p w14:paraId="3FA6442C"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fld input</w:t>
            </w:r>
          </w:p>
          <w:p w14:paraId="68921723"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fld rate1</w:t>
            </w:r>
          </w:p>
          <w:p w14:paraId="478E7AAC"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FMul</w:t>
            </w:r>
          </w:p>
          <w:p w14:paraId="4004F3F9"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CRLF</w:t>
            </w:r>
          </w:p>
          <w:p w14:paraId="191068FB"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mov edx, offset result</w:t>
            </w:r>
          </w:p>
          <w:p w14:paraId="259830A3"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WriteString</w:t>
            </w:r>
          </w:p>
          <w:p w14:paraId="5A8EB3AE"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fstp output</w:t>
            </w:r>
          </w:p>
          <w:p w14:paraId="2F900B94"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ret</w:t>
            </w:r>
          </w:p>
          <w:p w14:paraId="4418FFC9"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conversion1 ENDP</w:t>
            </w:r>
          </w:p>
          <w:p w14:paraId="0E19A5C1"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08F88787"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conversion2 PROC</w:t>
            </w:r>
          </w:p>
          <w:p w14:paraId="4173F22D"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fld input</w:t>
            </w:r>
          </w:p>
          <w:p w14:paraId="181E81AA"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fld rate2</w:t>
            </w:r>
          </w:p>
          <w:p w14:paraId="65611E03"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FMul</w:t>
            </w:r>
          </w:p>
          <w:p w14:paraId="59C94F53"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CRLF</w:t>
            </w:r>
          </w:p>
          <w:p w14:paraId="1AF5151F"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mov edx, offset result</w:t>
            </w:r>
          </w:p>
          <w:p w14:paraId="4738044D"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WriteString</w:t>
            </w:r>
          </w:p>
          <w:p w14:paraId="4B09E719"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fstp output</w:t>
            </w:r>
          </w:p>
          <w:p w14:paraId="55F37DDA"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ret</w:t>
            </w:r>
          </w:p>
          <w:p w14:paraId="792FF0E1"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conversion2 ENDP</w:t>
            </w:r>
          </w:p>
          <w:p w14:paraId="3F38DC07"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035DCECA"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conversion3 PROC</w:t>
            </w:r>
          </w:p>
          <w:p w14:paraId="40D2D17B"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fld input</w:t>
            </w:r>
          </w:p>
          <w:p w14:paraId="72BB3B11"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fld rate3</w:t>
            </w:r>
          </w:p>
          <w:p w14:paraId="13D5DDC9"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FMul</w:t>
            </w:r>
          </w:p>
          <w:p w14:paraId="0EAA1CFF"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CRLF</w:t>
            </w:r>
          </w:p>
          <w:p w14:paraId="2F272639"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mov edx, offset result</w:t>
            </w:r>
          </w:p>
          <w:p w14:paraId="0BF22C68"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WriteString</w:t>
            </w:r>
          </w:p>
          <w:p w14:paraId="649E4122"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fstp output</w:t>
            </w:r>
          </w:p>
          <w:p w14:paraId="2635ADC3"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ret</w:t>
            </w:r>
          </w:p>
          <w:p w14:paraId="7457E7B4"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conversion3 ENDP</w:t>
            </w:r>
          </w:p>
          <w:p w14:paraId="6B60EABC"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001A225D"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conversion4 PROC</w:t>
            </w:r>
          </w:p>
          <w:p w14:paraId="05A50B34"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fld input</w:t>
            </w:r>
          </w:p>
          <w:p w14:paraId="27AB6CF6"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fld rate4</w:t>
            </w:r>
          </w:p>
          <w:p w14:paraId="767FDB83"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FMul</w:t>
            </w:r>
          </w:p>
          <w:p w14:paraId="221528D0"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CRLF</w:t>
            </w:r>
          </w:p>
          <w:p w14:paraId="20CB8B4E"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mov edx, offset result</w:t>
            </w:r>
          </w:p>
          <w:p w14:paraId="3BABFDB6"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WriteString</w:t>
            </w:r>
          </w:p>
          <w:p w14:paraId="503108CE"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fstp output</w:t>
            </w:r>
          </w:p>
          <w:p w14:paraId="042BB0F0"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ret</w:t>
            </w:r>
          </w:p>
          <w:p w14:paraId="1B2FA275"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conversion4 ENDP</w:t>
            </w:r>
          </w:p>
          <w:p w14:paraId="0D782FFC"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56D582FA"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conversion5 PROC</w:t>
            </w:r>
          </w:p>
          <w:p w14:paraId="580EA602"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fld input</w:t>
            </w:r>
          </w:p>
          <w:p w14:paraId="450377DD"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fld rate5</w:t>
            </w:r>
          </w:p>
          <w:p w14:paraId="311A2AA9"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FMul</w:t>
            </w:r>
          </w:p>
          <w:p w14:paraId="53E352E9"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CRLF</w:t>
            </w:r>
          </w:p>
          <w:p w14:paraId="52F0935A"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mov edx, offset result</w:t>
            </w:r>
          </w:p>
          <w:p w14:paraId="7251D44F"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WriteString</w:t>
            </w:r>
          </w:p>
          <w:p w14:paraId="484ADB20"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fstp output</w:t>
            </w:r>
          </w:p>
          <w:p w14:paraId="7AC54159"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ret</w:t>
            </w:r>
          </w:p>
          <w:p w14:paraId="7C68F4A8"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conversion5 ENDP</w:t>
            </w:r>
          </w:p>
          <w:p w14:paraId="617EBEA6"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5664DC9E"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lastRenderedPageBreak/>
              <w:t>conversion6 PROC</w:t>
            </w:r>
          </w:p>
          <w:p w14:paraId="76706BF7"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fld input</w:t>
            </w:r>
          </w:p>
          <w:p w14:paraId="51EAE960"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fld rate6</w:t>
            </w:r>
          </w:p>
          <w:p w14:paraId="3C07F173"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FMul</w:t>
            </w:r>
          </w:p>
          <w:p w14:paraId="17C69FFF"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CRLF</w:t>
            </w:r>
          </w:p>
          <w:p w14:paraId="39F4BD99"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mov edx, offset result</w:t>
            </w:r>
          </w:p>
          <w:p w14:paraId="7D1A66C0"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call WriteString</w:t>
            </w:r>
          </w:p>
          <w:p w14:paraId="78E4E196"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fstp output</w:t>
            </w:r>
          </w:p>
          <w:p w14:paraId="7FAF31D9"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ret</w:t>
            </w:r>
          </w:p>
          <w:p w14:paraId="7F18437F"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conversion6 ENDP</w:t>
            </w:r>
          </w:p>
          <w:p w14:paraId="60E24E1B"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p>
          <w:p w14:paraId="64DB3C18"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main ENDP</w:t>
            </w:r>
          </w:p>
          <w:p w14:paraId="499D6033" w14:textId="77777777" w:rsidR="00B44873" w:rsidRDefault="00B44873" w:rsidP="00B44873">
            <w:pPr>
              <w:autoSpaceDE w:val="0"/>
              <w:autoSpaceDN w:val="0"/>
              <w:adjustRightInd w:val="0"/>
              <w:spacing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END main</w:t>
            </w:r>
          </w:p>
          <w:p w14:paraId="1F0BD43E" w14:textId="77777777" w:rsidR="00B44873" w:rsidRDefault="00B44873" w:rsidP="00122EB2">
            <w:pPr>
              <w:spacing w:after="120" w:line="240" w:lineRule="auto"/>
            </w:pPr>
          </w:p>
        </w:tc>
      </w:tr>
    </w:tbl>
    <w:p w14:paraId="785F8532" w14:textId="77777777" w:rsidR="00B44873" w:rsidRDefault="00B44873" w:rsidP="00122EB2">
      <w:pPr>
        <w:spacing w:after="120" w:line="240" w:lineRule="auto"/>
      </w:pPr>
    </w:p>
    <w:sectPr w:rsidR="00B44873" w:rsidSect="00E9338A">
      <w:footerReference w:type="default" r:id="rId10"/>
      <w:pgSz w:w="12240" w:h="15840" w:code="1"/>
      <w:pgMar w:top="1440" w:right="1296" w:bottom="1440" w:left="1296" w:header="720" w:footer="720" w:gutter="0"/>
      <w:pgBorders w:display="notFirstPage" w:offsetFrom="page">
        <w:top w:val="single" w:sz="4" w:space="24" w:color="auto"/>
        <w:left w:val="single" w:sz="4" w:space="24" w:color="auto"/>
        <w:bottom w:val="single" w:sz="4" w:space="24" w:color="auto"/>
        <w:right w:val="sing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3D055" w14:textId="77777777" w:rsidR="00E77D16" w:rsidRDefault="00E77D16">
      <w:pPr>
        <w:spacing w:line="240" w:lineRule="auto"/>
      </w:pPr>
      <w:r>
        <w:separator/>
      </w:r>
    </w:p>
  </w:endnote>
  <w:endnote w:type="continuationSeparator" w:id="0">
    <w:p w14:paraId="2AC2AAC2" w14:textId="77777777" w:rsidR="00E77D16" w:rsidRDefault="00E77D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AD51D" w14:textId="77777777" w:rsidR="00B71C28" w:rsidRDefault="00B71C28" w:rsidP="005C08DC">
    <w:pPr>
      <w:pStyle w:val="Footer"/>
      <w:jc w:val="center"/>
    </w:pPr>
  </w:p>
  <w:p w14:paraId="7ADE94A5" w14:textId="77777777" w:rsidR="00B71C28" w:rsidRDefault="00B71C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658105"/>
      <w:docPartObj>
        <w:docPartGallery w:val="Page Numbers (Bottom of Page)"/>
        <w:docPartUnique/>
      </w:docPartObj>
    </w:sdtPr>
    <w:sdtEndPr>
      <w:rPr>
        <w:noProof/>
      </w:rPr>
    </w:sdtEndPr>
    <w:sdtContent>
      <w:p w14:paraId="784AF73C" w14:textId="77777777" w:rsidR="00B71C28" w:rsidRDefault="00000000">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6EFBA67D" w14:textId="77777777" w:rsidR="00B71C28" w:rsidRDefault="00B71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E285D" w14:textId="77777777" w:rsidR="00E77D16" w:rsidRDefault="00E77D16">
      <w:pPr>
        <w:spacing w:line="240" w:lineRule="auto"/>
      </w:pPr>
      <w:r>
        <w:separator/>
      </w:r>
    </w:p>
  </w:footnote>
  <w:footnote w:type="continuationSeparator" w:id="0">
    <w:p w14:paraId="48D48C9A" w14:textId="77777777" w:rsidR="00E77D16" w:rsidRDefault="00E77D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B53ED2"/>
    <w:multiLevelType w:val="hybridMultilevel"/>
    <w:tmpl w:val="8C2052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10254A7"/>
    <w:multiLevelType w:val="multilevel"/>
    <w:tmpl w:val="B44C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B107C"/>
    <w:multiLevelType w:val="multilevel"/>
    <w:tmpl w:val="4DC8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45DED"/>
    <w:multiLevelType w:val="hybridMultilevel"/>
    <w:tmpl w:val="231A28B8"/>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 w15:restartNumberingAfterBreak="0">
    <w:nsid w:val="12FD1A7C"/>
    <w:multiLevelType w:val="hybridMultilevel"/>
    <w:tmpl w:val="521C7A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7545C3"/>
    <w:multiLevelType w:val="hybridMultilevel"/>
    <w:tmpl w:val="2E98E2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1FC7AA1"/>
    <w:multiLevelType w:val="hybridMultilevel"/>
    <w:tmpl w:val="A1EA08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90909"/>
    <w:multiLevelType w:val="hybridMultilevel"/>
    <w:tmpl w:val="5DB08A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E0A6912"/>
    <w:multiLevelType w:val="hybridMultilevel"/>
    <w:tmpl w:val="3528C6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FE22214"/>
    <w:multiLevelType w:val="hybridMultilevel"/>
    <w:tmpl w:val="1BC26088"/>
    <w:lvl w:ilvl="0" w:tplc="2000000F">
      <w:start w:val="1"/>
      <w:numFmt w:val="decimal"/>
      <w:lvlText w:val="%1."/>
      <w:lvlJc w:val="left"/>
      <w:pPr>
        <w:ind w:left="1321" w:hanging="360"/>
      </w:pPr>
    </w:lvl>
    <w:lvl w:ilvl="1" w:tplc="20000019" w:tentative="1">
      <w:start w:val="1"/>
      <w:numFmt w:val="lowerLetter"/>
      <w:lvlText w:val="%2."/>
      <w:lvlJc w:val="left"/>
      <w:pPr>
        <w:ind w:left="2041" w:hanging="360"/>
      </w:pPr>
    </w:lvl>
    <w:lvl w:ilvl="2" w:tplc="2000001B" w:tentative="1">
      <w:start w:val="1"/>
      <w:numFmt w:val="lowerRoman"/>
      <w:lvlText w:val="%3."/>
      <w:lvlJc w:val="right"/>
      <w:pPr>
        <w:ind w:left="2761" w:hanging="180"/>
      </w:pPr>
    </w:lvl>
    <w:lvl w:ilvl="3" w:tplc="2000000F" w:tentative="1">
      <w:start w:val="1"/>
      <w:numFmt w:val="decimal"/>
      <w:lvlText w:val="%4."/>
      <w:lvlJc w:val="left"/>
      <w:pPr>
        <w:ind w:left="3481" w:hanging="360"/>
      </w:pPr>
    </w:lvl>
    <w:lvl w:ilvl="4" w:tplc="20000019" w:tentative="1">
      <w:start w:val="1"/>
      <w:numFmt w:val="lowerLetter"/>
      <w:lvlText w:val="%5."/>
      <w:lvlJc w:val="left"/>
      <w:pPr>
        <w:ind w:left="4201" w:hanging="360"/>
      </w:pPr>
    </w:lvl>
    <w:lvl w:ilvl="5" w:tplc="2000001B" w:tentative="1">
      <w:start w:val="1"/>
      <w:numFmt w:val="lowerRoman"/>
      <w:lvlText w:val="%6."/>
      <w:lvlJc w:val="right"/>
      <w:pPr>
        <w:ind w:left="4921" w:hanging="180"/>
      </w:pPr>
    </w:lvl>
    <w:lvl w:ilvl="6" w:tplc="2000000F" w:tentative="1">
      <w:start w:val="1"/>
      <w:numFmt w:val="decimal"/>
      <w:lvlText w:val="%7."/>
      <w:lvlJc w:val="left"/>
      <w:pPr>
        <w:ind w:left="5641" w:hanging="360"/>
      </w:pPr>
    </w:lvl>
    <w:lvl w:ilvl="7" w:tplc="20000019" w:tentative="1">
      <w:start w:val="1"/>
      <w:numFmt w:val="lowerLetter"/>
      <w:lvlText w:val="%8."/>
      <w:lvlJc w:val="left"/>
      <w:pPr>
        <w:ind w:left="6361" w:hanging="360"/>
      </w:pPr>
    </w:lvl>
    <w:lvl w:ilvl="8" w:tplc="2000001B" w:tentative="1">
      <w:start w:val="1"/>
      <w:numFmt w:val="lowerRoman"/>
      <w:lvlText w:val="%9."/>
      <w:lvlJc w:val="right"/>
      <w:pPr>
        <w:ind w:left="7081" w:hanging="180"/>
      </w:pPr>
    </w:lvl>
  </w:abstractNum>
  <w:abstractNum w:abstractNumId="12" w15:restartNumberingAfterBreak="0">
    <w:nsid w:val="34183F97"/>
    <w:multiLevelType w:val="multilevel"/>
    <w:tmpl w:val="74BA9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C9470B"/>
    <w:multiLevelType w:val="hybridMultilevel"/>
    <w:tmpl w:val="612400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4AE1942"/>
    <w:multiLevelType w:val="multilevel"/>
    <w:tmpl w:val="79705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EF3572"/>
    <w:multiLevelType w:val="hybridMultilevel"/>
    <w:tmpl w:val="92149362"/>
    <w:lvl w:ilvl="0" w:tplc="AF783AA2">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F7D2BF7"/>
    <w:multiLevelType w:val="hybridMultilevel"/>
    <w:tmpl w:val="9F7AB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F8F6AE9"/>
    <w:multiLevelType w:val="hybridMultilevel"/>
    <w:tmpl w:val="375AFC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48F3B27"/>
    <w:multiLevelType w:val="hybridMultilevel"/>
    <w:tmpl w:val="521C7A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C9C16AD"/>
    <w:multiLevelType w:val="hybridMultilevel"/>
    <w:tmpl w:val="5992A7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4445FC3"/>
    <w:multiLevelType w:val="multilevel"/>
    <w:tmpl w:val="11CA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113741"/>
    <w:multiLevelType w:val="hybridMultilevel"/>
    <w:tmpl w:val="14A8B00E"/>
    <w:lvl w:ilvl="0" w:tplc="A0B6EF3E">
      <w:start w:val="1"/>
      <w:numFmt w:val="decimal"/>
      <w:lvlText w:val="%1."/>
      <w:lvlJc w:val="left"/>
      <w:pPr>
        <w:ind w:left="720" w:hanging="360"/>
      </w:pPr>
      <w:rPr>
        <w:rFonts w:hint="default"/>
        <w:b/>
        <w:bCs/>
      </w:rPr>
    </w:lvl>
    <w:lvl w:ilvl="1" w:tplc="954E3B6C">
      <w:numFmt w:val="bullet"/>
      <w:lvlText w:val="-"/>
      <w:lvlJc w:val="left"/>
      <w:pPr>
        <w:ind w:left="1440" w:hanging="360"/>
      </w:pPr>
      <w:rPr>
        <w:rFonts w:ascii="Times New Roman" w:eastAsia="Times New Roman" w:hAnsi="Times New Roman"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68D5AAB"/>
    <w:multiLevelType w:val="multilevel"/>
    <w:tmpl w:val="CFC69F24"/>
    <w:lvl w:ilvl="0">
      <w:start w:val="1"/>
      <w:numFmt w:val="decimal"/>
      <w:lvlText w:val="%1."/>
      <w:lvlJc w:val="left"/>
      <w:pPr>
        <w:tabs>
          <w:tab w:val="num" w:pos="720"/>
        </w:tabs>
        <w:ind w:left="720" w:hanging="360"/>
      </w:pPr>
      <w:rPr>
        <w:rFonts w:asciiTheme="majorBidi" w:eastAsia="Times New Roman" w:hAnsiTheme="majorBidi" w:cstheme="majorBidi"/>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4467840">
    <w:abstractNumId w:val="0"/>
  </w:num>
  <w:num w:numId="2" w16cid:durableId="744185576">
    <w:abstractNumId w:val="8"/>
  </w:num>
  <w:num w:numId="3" w16cid:durableId="1206023121">
    <w:abstractNumId w:val="17"/>
  </w:num>
  <w:num w:numId="4" w16cid:durableId="2037535049">
    <w:abstractNumId w:val="11"/>
  </w:num>
  <w:num w:numId="5" w16cid:durableId="1273392185">
    <w:abstractNumId w:val="5"/>
  </w:num>
  <w:num w:numId="6" w16cid:durableId="643776802">
    <w:abstractNumId w:val="4"/>
  </w:num>
  <w:num w:numId="7" w16cid:durableId="839855798">
    <w:abstractNumId w:val="22"/>
  </w:num>
  <w:num w:numId="8" w16cid:durableId="580414514">
    <w:abstractNumId w:val="2"/>
  </w:num>
  <w:num w:numId="9" w16cid:durableId="261841287">
    <w:abstractNumId w:val="20"/>
  </w:num>
  <w:num w:numId="10" w16cid:durableId="186482458">
    <w:abstractNumId w:val="3"/>
  </w:num>
  <w:num w:numId="11" w16cid:durableId="382490477">
    <w:abstractNumId w:val="14"/>
  </w:num>
  <w:num w:numId="12" w16cid:durableId="923294276">
    <w:abstractNumId w:val="0"/>
  </w:num>
  <w:num w:numId="13" w16cid:durableId="1876231313">
    <w:abstractNumId w:val="12"/>
  </w:num>
  <w:num w:numId="14" w16cid:durableId="912618843">
    <w:abstractNumId w:val="0"/>
  </w:num>
  <w:num w:numId="15" w16cid:durableId="688915254">
    <w:abstractNumId w:val="15"/>
  </w:num>
  <w:num w:numId="16" w16cid:durableId="1038815810">
    <w:abstractNumId w:val="6"/>
  </w:num>
  <w:num w:numId="17" w16cid:durableId="923607648">
    <w:abstractNumId w:val="1"/>
  </w:num>
  <w:num w:numId="18" w16cid:durableId="1956984895">
    <w:abstractNumId w:val="18"/>
  </w:num>
  <w:num w:numId="19" w16cid:durableId="710156324">
    <w:abstractNumId w:val="16"/>
  </w:num>
  <w:num w:numId="20" w16cid:durableId="1923444849">
    <w:abstractNumId w:val="21"/>
  </w:num>
  <w:num w:numId="21" w16cid:durableId="1690907298">
    <w:abstractNumId w:val="10"/>
  </w:num>
  <w:num w:numId="22" w16cid:durableId="763304379">
    <w:abstractNumId w:val="13"/>
  </w:num>
  <w:num w:numId="23" w16cid:durableId="768813849">
    <w:abstractNumId w:val="7"/>
  </w:num>
  <w:num w:numId="24" w16cid:durableId="552080150">
    <w:abstractNumId w:val="19"/>
  </w:num>
  <w:num w:numId="25" w16cid:durableId="199321250">
    <w:abstractNumId w:val="9"/>
  </w:num>
  <w:num w:numId="26" w16cid:durableId="2005696424">
    <w:abstractNumId w:val="0"/>
  </w:num>
  <w:num w:numId="27" w16cid:durableId="1276209689">
    <w:abstractNumId w:val="0"/>
  </w:num>
  <w:num w:numId="28" w16cid:durableId="1817067847">
    <w:abstractNumId w:val="0"/>
  </w:num>
  <w:num w:numId="29" w16cid:durableId="204760317">
    <w:abstractNumId w:val="0"/>
  </w:num>
  <w:num w:numId="30" w16cid:durableId="1392533317">
    <w:abstractNumId w:val="0"/>
  </w:num>
  <w:num w:numId="31" w16cid:durableId="1757824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38A"/>
    <w:rsid w:val="00041F0C"/>
    <w:rsid w:val="000A2A51"/>
    <w:rsid w:val="00122EB2"/>
    <w:rsid w:val="001363DE"/>
    <w:rsid w:val="00194015"/>
    <w:rsid w:val="00282EBE"/>
    <w:rsid w:val="002E16BA"/>
    <w:rsid w:val="002E75D2"/>
    <w:rsid w:val="00346C36"/>
    <w:rsid w:val="00352AF3"/>
    <w:rsid w:val="00387FBD"/>
    <w:rsid w:val="003A6316"/>
    <w:rsid w:val="003E18D3"/>
    <w:rsid w:val="004D6E7A"/>
    <w:rsid w:val="004F1DB8"/>
    <w:rsid w:val="006048F2"/>
    <w:rsid w:val="006E0B40"/>
    <w:rsid w:val="00797D09"/>
    <w:rsid w:val="007A535D"/>
    <w:rsid w:val="007D1680"/>
    <w:rsid w:val="00816510"/>
    <w:rsid w:val="00823FD2"/>
    <w:rsid w:val="00854D5B"/>
    <w:rsid w:val="0087165E"/>
    <w:rsid w:val="008F0D48"/>
    <w:rsid w:val="009B1CC4"/>
    <w:rsid w:val="009C7BA6"/>
    <w:rsid w:val="009E7ED3"/>
    <w:rsid w:val="00AE6DFD"/>
    <w:rsid w:val="00B44873"/>
    <w:rsid w:val="00B71C28"/>
    <w:rsid w:val="00BF2D37"/>
    <w:rsid w:val="00E07579"/>
    <w:rsid w:val="00E5720B"/>
    <w:rsid w:val="00E77D16"/>
    <w:rsid w:val="00E9338A"/>
    <w:rsid w:val="00FD614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CE98"/>
  <w15:chartTrackingRefBased/>
  <w15:docId w15:val="{A174377A-8EDF-4B88-A637-D852D8FF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38A"/>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E9338A"/>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E9338A"/>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E9338A"/>
    <w:pPr>
      <w:numPr>
        <w:ilvl w:val="2"/>
        <w:numId w:val="1"/>
      </w:numPr>
      <w:spacing w:before="240" w:after="240"/>
      <w:outlineLvl w:val="2"/>
    </w:pPr>
    <w:rPr>
      <w:b/>
    </w:rPr>
  </w:style>
  <w:style w:type="paragraph" w:styleId="Heading4">
    <w:name w:val="heading 4"/>
    <w:basedOn w:val="Normal"/>
    <w:next w:val="Normal"/>
    <w:link w:val="Heading4Char"/>
    <w:qFormat/>
    <w:rsid w:val="00E9338A"/>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9338A"/>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9338A"/>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9338A"/>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9338A"/>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9338A"/>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338A"/>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E9338A"/>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E9338A"/>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E9338A"/>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E9338A"/>
    <w:rPr>
      <w:rFonts w:ascii="Arial" w:eastAsia="Times New Roman" w:hAnsi="Arial" w:cs="Times New Roman"/>
      <w:szCs w:val="20"/>
      <w:lang w:val="en-US"/>
    </w:rPr>
  </w:style>
  <w:style w:type="character" w:customStyle="1" w:styleId="Heading6Char">
    <w:name w:val="Heading 6 Char"/>
    <w:basedOn w:val="DefaultParagraphFont"/>
    <w:link w:val="Heading6"/>
    <w:rsid w:val="00E9338A"/>
    <w:rPr>
      <w:rFonts w:ascii="Arial" w:eastAsia="Times New Roman" w:hAnsi="Arial" w:cs="Times New Roman"/>
      <w:i/>
      <w:szCs w:val="20"/>
      <w:lang w:val="en-US"/>
    </w:rPr>
  </w:style>
  <w:style w:type="character" w:customStyle="1" w:styleId="Heading7Char">
    <w:name w:val="Heading 7 Char"/>
    <w:basedOn w:val="DefaultParagraphFont"/>
    <w:link w:val="Heading7"/>
    <w:rsid w:val="00E9338A"/>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9338A"/>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9338A"/>
    <w:rPr>
      <w:rFonts w:ascii="Arial" w:eastAsia="Times New Roman" w:hAnsi="Arial" w:cs="Times New Roman"/>
      <w:i/>
      <w:sz w:val="18"/>
      <w:szCs w:val="20"/>
      <w:lang w:val="en-US"/>
    </w:rPr>
  </w:style>
  <w:style w:type="paragraph" w:styleId="Footer">
    <w:name w:val="footer"/>
    <w:basedOn w:val="Normal"/>
    <w:link w:val="FooterChar"/>
    <w:uiPriority w:val="99"/>
    <w:rsid w:val="00E9338A"/>
    <w:pPr>
      <w:tabs>
        <w:tab w:val="center" w:pos="4680"/>
        <w:tab w:val="right" w:pos="9360"/>
      </w:tabs>
    </w:pPr>
    <w:rPr>
      <w:b/>
      <w:i/>
      <w:sz w:val="20"/>
    </w:rPr>
  </w:style>
  <w:style w:type="character" w:customStyle="1" w:styleId="FooterChar">
    <w:name w:val="Footer Char"/>
    <w:basedOn w:val="DefaultParagraphFont"/>
    <w:link w:val="Footer"/>
    <w:uiPriority w:val="99"/>
    <w:rsid w:val="00E9338A"/>
    <w:rPr>
      <w:rFonts w:ascii="Times" w:eastAsia="Times New Roman" w:hAnsi="Times" w:cs="Times New Roman"/>
      <w:b/>
      <w:i/>
      <w:sz w:val="20"/>
      <w:szCs w:val="20"/>
      <w:lang w:val="en-US"/>
    </w:rPr>
  </w:style>
  <w:style w:type="paragraph" w:styleId="Header">
    <w:name w:val="header"/>
    <w:basedOn w:val="Normal"/>
    <w:link w:val="HeaderChar"/>
    <w:rsid w:val="00E9338A"/>
    <w:pPr>
      <w:tabs>
        <w:tab w:val="center" w:pos="4680"/>
        <w:tab w:val="right" w:pos="9360"/>
      </w:tabs>
    </w:pPr>
    <w:rPr>
      <w:b/>
      <w:i/>
      <w:sz w:val="20"/>
    </w:rPr>
  </w:style>
  <w:style w:type="character" w:customStyle="1" w:styleId="HeaderChar">
    <w:name w:val="Header Char"/>
    <w:basedOn w:val="DefaultParagraphFont"/>
    <w:link w:val="Header"/>
    <w:rsid w:val="00E9338A"/>
    <w:rPr>
      <w:rFonts w:ascii="Times" w:eastAsia="Times New Roman" w:hAnsi="Times" w:cs="Times New Roman"/>
      <w:b/>
      <w:i/>
      <w:sz w:val="20"/>
      <w:szCs w:val="20"/>
      <w:lang w:val="en-US"/>
    </w:rPr>
  </w:style>
  <w:style w:type="paragraph" w:styleId="TOC1">
    <w:name w:val="toc 1"/>
    <w:basedOn w:val="Normal"/>
    <w:next w:val="Normal"/>
    <w:uiPriority w:val="39"/>
    <w:rsid w:val="00E9338A"/>
    <w:pPr>
      <w:tabs>
        <w:tab w:val="left" w:pos="360"/>
        <w:tab w:val="right" w:leader="dot" w:pos="9360"/>
      </w:tabs>
      <w:spacing w:before="180" w:after="120" w:line="220" w:lineRule="exact"/>
      <w:ind w:left="360" w:hanging="360"/>
      <w:jc w:val="both"/>
    </w:pPr>
    <w:rPr>
      <w:noProof/>
    </w:rPr>
  </w:style>
  <w:style w:type="paragraph" w:styleId="TOC2">
    <w:name w:val="toc 2"/>
    <w:basedOn w:val="Normal"/>
    <w:next w:val="Normal"/>
    <w:uiPriority w:val="39"/>
    <w:rsid w:val="00E9338A"/>
    <w:pPr>
      <w:tabs>
        <w:tab w:val="right" w:leader="dot" w:pos="9360"/>
      </w:tabs>
      <w:spacing w:before="120" w:after="120" w:line="220" w:lineRule="exact"/>
      <w:ind w:left="270"/>
      <w:jc w:val="both"/>
    </w:pPr>
    <w:rPr>
      <w:sz w:val="22"/>
    </w:rPr>
  </w:style>
  <w:style w:type="paragraph" w:customStyle="1" w:styleId="TOCEntry">
    <w:name w:val="TOCEntry"/>
    <w:basedOn w:val="Normal"/>
    <w:rsid w:val="00E9338A"/>
    <w:pPr>
      <w:keepNext/>
      <w:keepLines/>
      <w:spacing w:before="120" w:after="240" w:line="240" w:lineRule="atLeast"/>
    </w:pPr>
    <w:rPr>
      <w:b/>
      <w:sz w:val="36"/>
    </w:rPr>
  </w:style>
  <w:style w:type="paragraph" w:customStyle="1" w:styleId="ChangeHistoryTitle">
    <w:name w:val="ChangeHistory Title"/>
    <w:basedOn w:val="Normal"/>
    <w:rsid w:val="00E9338A"/>
    <w:pPr>
      <w:keepNext/>
      <w:spacing w:before="60" w:after="60" w:line="240" w:lineRule="auto"/>
      <w:jc w:val="center"/>
    </w:pPr>
    <w:rPr>
      <w:rFonts w:ascii="Arial" w:hAnsi="Arial"/>
      <w:b/>
      <w:sz w:val="36"/>
    </w:rPr>
  </w:style>
  <w:style w:type="table" w:styleId="TableGrid">
    <w:name w:val="Table Grid"/>
    <w:basedOn w:val="TableNormal"/>
    <w:rsid w:val="00E9338A"/>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E9338A"/>
    <w:rPr>
      <w:b/>
      <w:bCs/>
      <w:sz w:val="20"/>
    </w:rPr>
  </w:style>
  <w:style w:type="paragraph" w:styleId="ListParagraph">
    <w:name w:val="List Paragraph"/>
    <w:basedOn w:val="Normal"/>
    <w:uiPriority w:val="34"/>
    <w:qFormat/>
    <w:rsid w:val="00E9338A"/>
    <w:pPr>
      <w:ind w:left="720"/>
      <w:contextualSpacing/>
    </w:pPr>
  </w:style>
  <w:style w:type="paragraph" w:styleId="Title">
    <w:name w:val="Title"/>
    <w:basedOn w:val="Normal"/>
    <w:link w:val="TitleChar"/>
    <w:qFormat/>
    <w:rsid w:val="00282EBE"/>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82EBE"/>
    <w:rPr>
      <w:rFonts w:ascii="Arial" w:eastAsia="Times New Roman" w:hAnsi="Arial" w:cs="Times New Roman"/>
      <w:b/>
      <w:kern w:val="28"/>
      <w:sz w:val="64"/>
      <w:szCs w:val="20"/>
      <w:lang w:val="en-US"/>
    </w:rPr>
  </w:style>
  <w:style w:type="paragraph" w:customStyle="1" w:styleId="Default">
    <w:name w:val="Default"/>
    <w:rsid w:val="00282EBE"/>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TOCHeading">
    <w:name w:val="TOC Heading"/>
    <w:basedOn w:val="Heading1"/>
    <w:next w:val="Normal"/>
    <w:uiPriority w:val="39"/>
    <w:unhideWhenUsed/>
    <w:qFormat/>
    <w:rsid w:val="00282EBE"/>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character" w:styleId="Hyperlink">
    <w:name w:val="Hyperlink"/>
    <w:basedOn w:val="DefaultParagraphFont"/>
    <w:uiPriority w:val="99"/>
    <w:unhideWhenUsed/>
    <w:rsid w:val="00282EBE"/>
    <w:rPr>
      <w:color w:val="0563C1" w:themeColor="hyperlink"/>
      <w:u w:val="single"/>
    </w:rPr>
  </w:style>
  <w:style w:type="paragraph" w:styleId="TOC3">
    <w:name w:val="toc 3"/>
    <w:basedOn w:val="Normal"/>
    <w:next w:val="Normal"/>
    <w:autoRedefine/>
    <w:uiPriority w:val="39"/>
    <w:unhideWhenUsed/>
    <w:rsid w:val="00282EBE"/>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semiHidden/>
    <w:unhideWhenUsed/>
    <w:rsid w:val="00854D5B"/>
    <w:rPr>
      <w:rFonts w:ascii="Times New Roman" w:hAnsi="Times New Roman"/>
      <w:szCs w:val="24"/>
    </w:rPr>
  </w:style>
  <w:style w:type="character" w:styleId="Strong">
    <w:name w:val="Strong"/>
    <w:basedOn w:val="DefaultParagraphFont"/>
    <w:uiPriority w:val="22"/>
    <w:qFormat/>
    <w:rsid w:val="002E16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02012">
      <w:bodyDiv w:val="1"/>
      <w:marLeft w:val="0"/>
      <w:marRight w:val="0"/>
      <w:marTop w:val="0"/>
      <w:marBottom w:val="0"/>
      <w:divBdr>
        <w:top w:val="none" w:sz="0" w:space="0" w:color="auto"/>
        <w:left w:val="none" w:sz="0" w:space="0" w:color="auto"/>
        <w:bottom w:val="none" w:sz="0" w:space="0" w:color="auto"/>
        <w:right w:val="none" w:sz="0" w:space="0" w:color="auto"/>
      </w:divBdr>
    </w:div>
    <w:div w:id="341712467">
      <w:bodyDiv w:val="1"/>
      <w:marLeft w:val="0"/>
      <w:marRight w:val="0"/>
      <w:marTop w:val="0"/>
      <w:marBottom w:val="0"/>
      <w:divBdr>
        <w:top w:val="none" w:sz="0" w:space="0" w:color="auto"/>
        <w:left w:val="none" w:sz="0" w:space="0" w:color="auto"/>
        <w:bottom w:val="none" w:sz="0" w:space="0" w:color="auto"/>
        <w:right w:val="none" w:sz="0" w:space="0" w:color="auto"/>
      </w:divBdr>
      <w:divsChild>
        <w:div w:id="953244096">
          <w:marLeft w:val="0"/>
          <w:marRight w:val="0"/>
          <w:marTop w:val="0"/>
          <w:marBottom w:val="0"/>
          <w:divBdr>
            <w:top w:val="single" w:sz="2" w:space="0" w:color="D9D9E3"/>
            <w:left w:val="single" w:sz="2" w:space="0" w:color="D9D9E3"/>
            <w:bottom w:val="single" w:sz="2" w:space="0" w:color="D9D9E3"/>
            <w:right w:val="single" w:sz="2" w:space="0" w:color="D9D9E3"/>
          </w:divBdr>
          <w:divsChild>
            <w:div w:id="537858975">
              <w:marLeft w:val="0"/>
              <w:marRight w:val="0"/>
              <w:marTop w:val="0"/>
              <w:marBottom w:val="0"/>
              <w:divBdr>
                <w:top w:val="single" w:sz="2" w:space="0" w:color="D9D9E3"/>
                <w:left w:val="single" w:sz="2" w:space="0" w:color="D9D9E3"/>
                <w:bottom w:val="single" w:sz="2" w:space="0" w:color="D9D9E3"/>
                <w:right w:val="single" w:sz="2" w:space="0" w:color="D9D9E3"/>
              </w:divBdr>
              <w:divsChild>
                <w:div w:id="1200321738">
                  <w:marLeft w:val="0"/>
                  <w:marRight w:val="0"/>
                  <w:marTop w:val="0"/>
                  <w:marBottom w:val="0"/>
                  <w:divBdr>
                    <w:top w:val="single" w:sz="2" w:space="0" w:color="D9D9E3"/>
                    <w:left w:val="single" w:sz="2" w:space="0" w:color="D9D9E3"/>
                    <w:bottom w:val="single" w:sz="2" w:space="0" w:color="D9D9E3"/>
                    <w:right w:val="single" w:sz="2" w:space="0" w:color="D9D9E3"/>
                  </w:divBdr>
                  <w:divsChild>
                    <w:div w:id="779029383">
                      <w:marLeft w:val="0"/>
                      <w:marRight w:val="0"/>
                      <w:marTop w:val="0"/>
                      <w:marBottom w:val="0"/>
                      <w:divBdr>
                        <w:top w:val="single" w:sz="2" w:space="0" w:color="D9D9E3"/>
                        <w:left w:val="single" w:sz="2" w:space="0" w:color="D9D9E3"/>
                        <w:bottom w:val="single" w:sz="2" w:space="0" w:color="D9D9E3"/>
                        <w:right w:val="single" w:sz="2" w:space="0" w:color="D9D9E3"/>
                      </w:divBdr>
                      <w:divsChild>
                        <w:div w:id="739400221">
                          <w:marLeft w:val="0"/>
                          <w:marRight w:val="0"/>
                          <w:marTop w:val="0"/>
                          <w:marBottom w:val="0"/>
                          <w:divBdr>
                            <w:top w:val="single" w:sz="2" w:space="0" w:color="D9D9E3"/>
                            <w:left w:val="single" w:sz="2" w:space="0" w:color="D9D9E3"/>
                            <w:bottom w:val="single" w:sz="2" w:space="0" w:color="D9D9E3"/>
                            <w:right w:val="single" w:sz="2" w:space="0" w:color="D9D9E3"/>
                          </w:divBdr>
                          <w:divsChild>
                            <w:div w:id="45587816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187352">
                                  <w:marLeft w:val="0"/>
                                  <w:marRight w:val="0"/>
                                  <w:marTop w:val="0"/>
                                  <w:marBottom w:val="0"/>
                                  <w:divBdr>
                                    <w:top w:val="single" w:sz="2" w:space="0" w:color="D9D9E3"/>
                                    <w:left w:val="single" w:sz="2" w:space="0" w:color="D9D9E3"/>
                                    <w:bottom w:val="single" w:sz="2" w:space="0" w:color="D9D9E3"/>
                                    <w:right w:val="single" w:sz="2" w:space="0" w:color="D9D9E3"/>
                                  </w:divBdr>
                                  <w:divsChild>
                                    <w:div w:id="549851771">
                                      <w:marLeft w:val="0"/>
                                      <w:marRight w:val="0"/>
                                      <w:marTop w:val="0"/>
                                      <w:marBottom w:val="0"/>
                                      <w:divBdr>
                                        <w:top w:val="single" w:sz="2" w:space="0" w:color="D9D9E3"/>
                                        <w:left w:val="single" w:sz="2" w:space="0" w:color="D9D9E3"/>
                                        <w:bottom w:val="single" w:sz="2" w:space="0" w:color="D9D9E3"/>
                                        <w:right w:val="single" w:sz="2" w:space="0" w:color="D9D9E3"/>
                                      </w:divBdr>
                                      <w:divsChild>
                                        <w:div w:id="489831506">
                                          <w:marLeft w:val="0"/>
                                          <w:marRight w:val="0"/>
                                          <w:marTop w:val="0"/>
                                          <w:marBottom w:val="0"/>
                                          <w:divBdr>
                                            <w:top w:val="single" w:sz="2" w:space="0" w:color="D9D9E3"/>
                                            <w:left w:val="single" w:sz="2" w:space="0" w:color="D9D9E3"/>
                                            <w:bottom w:val="single" w:sz="2" w:space="0" w:color="D9D9E3"/>
                                            <w:right w:val="single" w:sz="2" w:space="0" w:color="D9D9E3"/>
                                          </w:divBdr>
                                          <w:divsChild>
                                            <w:div w:id="1862816838">
                                              <w:marLeft w:val="0"/>
                                              <w:marRight w:val="0"/>
                                              <w:marTop w:val="0"/>
                                              <w:marBottom w:val="0"/>
                                              <w:divBdr>
                                                <w:top w:val="single" w:sz="2" w:space="0" w:color="D9D9E3"/>
                                                <w:left w:val="single" w:sz="2" w:space="0" w:color="D9D9E3"/>
                                                <w:bottom w:val="single" w:sz="2" w:space="0" w:color="D9D9E3"/>
                                                <w:right w:val="single" w:sz="2" w:space="0" w:color="D9D9E3"/>
                                              </w:divBdr>
                                              <w:divsChild>
                                                <w:div w:id="1558276563">
                                                  <w:marLeft w:val="0"/>
                                                  <w:marRight w:val="0"/>
                                                  <w:marTop w:val="0"/>
                                                  <w:marBottom w:val="0"/>
                                                  <w:divBdr>
                                                    <w:top w:val="single" w:sz="2" w:space="0" w:color="D9D9E3"/>
                                                    <w:left w:val="single" w:sz="2" w:space="0" w:color="D9D9E3"/>
                                                    <w:bottom w:val="single" w:sz="2" w:space="0" w:color="D9D9E3"/>
                                                    <w:right w:val="single" w:sz="2" w:space="0" w:color="D9D9E3"/>
                                                  </w:divBdr>
                                                  <w:divsChild>
                                                    <w:div w:id="941766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9811620">
          <w:marLeft w:val="0"/>
          <w:marRight w:val="0"/>
          <w:marTop w:val="0"/>
          <w:marBottom w:val="0"/>
          <w:divBdr>
            <w:top w:val="none" w:sz="0" w:space="0" w:color="auto"/>
            <w:left w:val="none" w:sz="0" w:space="0" w:color="auto"/>
            <w:bottom w:val="none" w:sz="0" w:space="0" w:color="auto"/>
            <w:right w:val="none" w:sz="0" w:space="0" w:color="auto"/>
          </w:divBdr>
        </w:div>
      </w:divsChild>
    </w:div>
    <w:div w:id="416754290">
      <w:bodyDiv w:val="1"/>
      <w:marLeft w:val="0"/>
      <w:marRight w:val="0"/>
      <w:marTop w:val="0"/>
      <w:marBottom w:val="0"/>
      <w:divBdr>
        <w:top w:val="none" w:sz="0" w:space="0" w:color="auto"/>
        <w:left w:val="none" w:sz="0" w:space="0" w:color="auto"/>
        <w:bottom w:val="none" w:sz="0" w:space="0" w:color="auto"/>
        <w:right w:val="none" w:sz="0" w:space="0" w:color="auto"/>
      </w:divBdr>
    </w:div>
    <w:div w:id="440078001">
      <w:bodyDiv w:val="1"/>
      <w:marLeft w:val="0"/>
      <w:marRight w:val="0"/>
      <w:marTop w:val="0"/>
      <w:marBottom w:val="0"/>
      <w:divBdr>
        <w:top w:val="none" w:sz="0" w:space="0" w:color="auto"/>
        <w:left w:val="none" w:sz="0" w:space="0" w:color="auto"/>
        <w:bottom w:val="none" w:sz="0" w:space="0" w:color="auto"/>
        <w:right w:val="none" w:sz="0" w:space="0" w:color="auto"/>
      </w:divBdr>
    </w:div>
    <w:div w:id="615136121">
      <w:bodyDiv w:val="1"/>
      <w:marLeft w:val="0"/>
      <w:marRight w:val="0"/>
      <w:marTop w:val="0"/>
      <w:marBottom w:val="0"/>
      <w:divBdr>
        <w:top w:val="none" w:sz="0" w:space="0" w:color="auto"/>
        <w:left w:val="none" w:sz="0" w:space="0" w:color="auto"/>
        <w:bottom w:val="none" w:sz="0" w:space="0" w:color="auto"/>
        <w:right w:val="none" w:sz="0" w:space="0" w:color="auto"/>
      </w:divBdr>
    </w:div>
    <w:div w:id="663824927">
      <w:bodyDiv w:val="1"/>
      <w:marLeft w:val="0"/>
      <w:marRight w:val="0"/>
      <w:marTop w:val="0"/>
      <w:marBottom w:val="0"/>
      <w:divBdr>
        <w:top w:val="none" w:sz="0" w:space="0" w:color="auto"/>
        <w:left w:val="none" w:sz="0" w:space="0" w:color="auto"/>
        <w:bottom w:val="none" w:sz="0" w:space="0" w:color="auto"/>
        <w:right w:val="none" w:sz="0" w:space="0" w:color="auto"/>
      </w:divBdr>
    </w:div>
    <w:div w:id="692921417">
      <w:bodyDiv w:val="1"/>
      <w:marLeft w:val="0"/>
      <w:marRight w:val="0"/>
      <w:marTop w:val="0"/>
      <w:marBottom w:val="0"/>
      <w:divBdr>
        <w:top w:val="none" w:sz="0" w:space="0" w:color="auto"/>
        <w:left w:val="none" w:sz="0" w:space="0" w:color="auto"/>
        <w:bottom w:val="none" w:sz="0" w:space="0" w:color="auto"/>
        <w:right w:val="none" w:sz="0" w:space="0" w:color="auto"/>
      </w:divBdr>
    </w:div>
    <w:div w:id="785078536">
      <w:bodyDiv w:val="1"/>
      <w:marLeft w:val="0"/>
      <w:marRight w:val="0"/>
      <w:marTop w:val="0"/>
      <w:marBottom w:val="0"/>
      <w:divBdr>
        <w:top w:val="none" w:sz="0" w:space="0" w:color="auto"/>
        <w:left w:val="none" w:sz="0" w:space="0" w:color="auto"/>
        <w:bottom w:val="none" w:sz="0" w:space="0" w:color="auto"/>
        <w:right w:val="none" w:sz="0" w:space="0" w:color="auto"/>
      </w:divBdr>
    </w:div>
    <w:div w:id="846291634">
      <w:bodyDiv w:val="1"/>
      <w:marLeft w:val="0"/>
      <w:marRight w:val="0"/>
      <w:marTop w:val="0"/>
      <w:marBottom w:val="0"/>
      <w:divBdr>
        <w:top w:val="none" w:sz="0" w:space="0" w:color="auto"/>
        <w:left w:val="none" w:sz="0" w:space="0" w:color="auto"/>
        <w:bottom w:val="none" w:sz="0" w:space="0" w:color="auto"/>
        <w:right w:val="none" w:sz="0" w:space="0" w:color="auto"/>
      </w:divBdr>
    </w:div>
    <w:div w:id="955603332">
      <w:bodyDiv w:val="1"/>
      <w:marLeft w:val="0"/>
      <w:marRight w:val="0"/>
      <w:marTop w:val="0"/>
      <w:marBottom w:val="0"/>
      <w:divBdr>
        <w:top w:val="none" w:sz="0" w:space="0" w:color="auto"/>
        <w:left w:val="none" w:sz="0" w:space="0" w:color="auto"/>
        <w:bottom w:val="none" w:sz="0" w:space="0" w:color="auto"/>
        <w:right w:val="none" w:sz="0" w:space="0" w:color="auto"/>
      </w:divBdr>
    </w:div>
    <w:div w:id="1017460417">
      <w:bodyDiv w:val="1"/>
      <w:marLeft w:val="0"/>
      <w:marRight w:val="0"/>
      <w:marTop w:val="0"/>
      <w:marBottom w:val="0"/>
      <w:divBdr>
        <w:top w:val="none" w:sz="0" w:space="0" w:color="auto"/>
        <w:left w:val="none" w:sz="0" w:space="0" w:color="auto"/>
        <w:bottom w:val="none" w:sz="0" w:space="0" w:color="auto"/>
        <w:right w:val="none" w:sz="0" w:space="0" w:color="auto"/>
      </w:divBdr>
      <w:divsChild>
        <w:div w:id="186677750">
          <w:marLeft w:val="0"/>
          <w:marRight w:val="0"/>
          <w:marTop w:val="0"/>
          <w:marBottom w:val="0"/>
          <w:divBdr>
            <w:top w:val="single" w:sz="2" w:space="0" w:color="D9D9E3"/>
            <w:left w:val="single" w:sz="2" w:space="0" w:color="D9D9E3"/>
            <w:bottom w:val="single" w:sz="2" w:space="0" w:color="D9D9E3"/>
            <w:right w:val="single" w:sz="2" w:space="0" w:color="D9D9E3"/>
          </w:divBdr>
          <w:divsChild>
            <w:div w:id="1173257532">
              <w:marLeft w:val="0"/>
              <w:marRight w:val="0"/>
              <w:marTop w:val="0"/>
              <w:marBottom w:val="0"/>
              <w:divBdr>
                <w:top w:val="single" w:sz="2" w:space="0" w:color="D9D9E3"/>
                <w:left w:val="single" w:sz="2" w:space="0" w:color="D9D9E3"/>
                <w:bottom w:val="single" w:sz="2" w:space="0" w:color="D9D9E3"/>
                <w:right w:val="single" w:sz="2" w:space="0" w:color="D9D9E3"/>
              </w:divBdr>
              <w:divsChild>
                <w:div w:id="2066293801">
                  <w:marLeft w:val="0"/>
                  <w:marRight w:val="0"/>
                  <w:marTop w:val="0"/>
                  <w:marBottom w:val="0"/>
                  <w:divBdr>
                    <w:top w:val="single" w:sz="2" w:space="0" w:color="D9D9E3"/>
                    <w:left w:val="single" w:sz="2" w:space="0" w:color="D9D9E3"/>
                    <w:bottom w:val="single" w:sz="2" w:space="0" w:color="D9D9E3"/>
                    <w:right w:val="single" w:sz="2" w:space="0" w:color="D9D9E3"/>
                  </w:divBdr>
                  <w:divsChild>
                    <w:div w:id="1016073794">
                      <w:marLeft w:val="0"/>
                      <w:marRight w:val="0"/>
                      <w:marTop w:val="0"/>
                      <w:marBottom w:val="0"/>
                      <w:divBdr>
                        <w:top w:val="single" w:sz="2" w:space="0" w:color="D9D9E3"/>
                        <w:left w:val="single" w:sz="2" w:space="0" w:color="D9D9E3"/>
                        <w:bottom w:val="single" w:sz="2" w:space="0" w:color="D9D9E3"/>
                        <w:right w:val="single" w:sz="2" w:space="0" w:color="D9D9E3"/>
                      </w:divBdr>
                      <w:divsChild>
                        <w:div w:id="1207571909">
                          <w:marLeft w:val="0"/>
                          <w:marRight w:val="0"/>
                          <w:marTop w:val="0"/>
                          <w:marBottom w:val="0"/>
                          <w:divBdr>
                            <w:top w:val="single" w:sz="2" w:space="0" w:color="D9D9E3"/>
                            <w:left w:val="single" w:sz="2" w:space="0" w:color="D9D9E3"/>
                            <w:bottom w:val="single" w:sz="2" w:space="0" w:color="D9D9E3"/>
                            <w:right w:val="single" w:sz="2" w:space="0" w:color="D9D9E3"/>
                          </w:divBdr>
                          <w:divsChild>
                            <w:div w:id="931355326">
                              <w:marLeft w:val="0"/>
                              <w:marRight w:val="0"/>
                              <w:marTop w:val="100"/>
                              <w:marBottom w:val="100"/>
                              <w:divBdr>
                                <w:top w:val="single" w:sz="2" w:space="0" w:color="D9D9E3"/>
                                <w:left w:val="single" w:sz="2" w:space="0" w:color="D9D9E3"/>
                                <w:bottom w:val="single" w:sz="2" w:space="0" w:color="D9D9E3"/>
                                <w:right w:val="single" w:sz="2" w:space="0" w:color="D9D9E3"/>
                              </w:divBdr>
                              <w:divsChild>
                                <w:div w:id="315184502">
                                  <w:marLeft w:val="0"/>
                                  <w:marRight w:val="0"/>
                                  <w:marTop w:val="0"/>
                                  <w:marBottom w:val="0"/>
                                  <w:divBdr>
                                    <w:top w:val="single" w:sz="2" w:space="0" w:color="D9D9E3"/>
                                    <w:left w:val="single" w:sz="2" w:space="0" w:color="D9D9E3"/>
                                    <w:bottom w:val="single" w:sz="2" w:space="0" w:color="D9D9E3"/>
                                    <w:right w:val="single" w:sz="2" w:space="0" w:color="D9D9E3"/>
                                  </w:divBdr>
                                  <w:divsChild>
                                    <w:div w:id="1394890371">
                                      <w:marLeft w:val="0"/>
                                      <w:marRight w:val="0"/>
                                      <w:marTop w:val="0"/>
                                      <w:marBottom w:val="0"/>
                                      <w:divBdr>
                                        <w:top w:val="single" w:sz="2" w:space="0" w:color="D9D9E3"/>
                                        <w:left w:val="single" w:sz="2" w:space="0" w:color="D9D9E3"/>
                                        <w:bottom w:val="single" w:sz="2" w:space="0" w:color="D9D9E3"/>
                                        <w:right w:val="single" w:sz="2" w:space="0" w:color="D9D9E3"/>
                                      </w:divBdr>
                                      <w:divsChild>
                                        <w:div w:id="113839023">
                                          <w:marLeft w:val="0"/>
                                          <w:marRight w:val="0"/>
                                          <w:marTop w:val="0"/>
                                          <w:marBottom w:val="0"/>
                                          <w:divBdr>
                                            <w:top w:val="single" w:sz="2" w:space="0" w:color="D9D9E3"/>
                                            <w:left w:val="single" w:sz="2" w:space="0" w:color="D9D9E3"/>
                                            <w:bottom w:val="single" w:sz="2" w:space="0" w:color="D9D9E3"/>
                                            <w:right w:val="single" w:sz="2" w:space="0" w:color="D9D9E3"/>
                                          </w:divBdr>
                                          <w:divsChild>
                                            <w:div w:id="587427227">
                                              <w:marLeft w:val="0"/>
                                              <w:marRight w:val="0"/>
                                              <w:marTop w:val="0"/>
                                              <w:marBottom w:val="0"/>
                                              <w:divBdr>
                                                <w:top w:val="single" w:sz="2" w:space="0" w:color="D9D9E3"/>
                                                <w:left w:val="single" w:sz="2" w:space="0" w:color="D9D9E3"/>
                                                <w:bottom w:val="single" w:sz="2" w:space="0" w:color="D9D9E3"/>
                                                <w:right w:val="single" w:sz="2" w:space="0" w:color="D9D9E3"/>
                                              </w:divBdr>
                                              <w:divsChild>
                                                <w:div w:id="1520200459">
                                                  <w:marLeft w:val="0"/>
                                                  <w:marRight w:val="0"/>
                                                  <w:marTop w:val="0"/>
                                                  <w:marBottom w:val="0"/>
                                                  <w:divBdr>
                                                    <w:top w:val="single" w:sz="2" w:space="0" w:color="D9D9E3"/>
                                                    <w:left w:val="single" w:sz="2" w:space="0" w:color="D9D9E3"/>
                                                    <w:bottom w:val="single" w:sz="2" w:space="0" w:color="D9D9E3"/>
                                                    <w:right w:val="single" w:sz="2" w:space="0" w:color="D9D9E3"/>
                                                  </w:divBdr>
                                                  <w:divsChild>
                                                    <w:div w:id="913054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3079359">
          <w:marLeft w:val="0"/>
          <w:marRight w:val="0"/>
          <w:marTop w:val="0"/>
          <w:marBottom w:val="0"/>
          <w:divBdr>
            <w:top w:val="none" w:sz="0" w:space="0" w:color="auto"/>
            <w:left w:val="none" w:sz="0" w:space="0" w:color="auto"/>
            <w:bottom w:val="none" w:sz="0" w:space="0" w:color="auto"/>
            <w:right w:val="none" w:sz="0" w:space="0" w:color="auto"/>
          </w:divBdr>
        </w:div>
      </w:divsChild>
    </w:div>
    <w:div w:id="1231037776">
      <w:bodyDiv w:val="1"/>
      <w:marLeft w:val="0"/>
      <w:marRight w:val="0"/>
      <w:marTop w:val="0"/>
      <w:marBottom w:val="0"/>
      <w:divBdr>
        <w:top w:val="none" w:sz="0" w:space="0" w:color="auto"/>
        <w:left w:val="none" w:sz="0" w:space="0" w:color="auto"/>
        <w:bottom w:val="none" w:sz="0" w:space="0" w:color="auto"/>
        <w:right w:val="none" w:sz="0" w:space="0" w:color="auto"/>
      </w:divBdr>
    </w:div>
    <w:div w:id="1296831126">
      <w:bodyDiv w:val="1"/>
      <w:marLeft w:val="0"/>
      <w:marRight w:val="0"/>
      <w:marTop w:val="0"/>
      <w:marBottom w:val="0"/>
      <w:divBdr>
        <w:top w:val="none" w:sz="0" w:space="0" w:color="auto"/>
        <w:left w:val="none" w:sz="0" w:space="0" w:color="auto"/>
        <w:bottom w:val="none" w:sz="0" w:space="0" w:color="auto"/>
        <w:right w:val="none" w:sz="0" w:space="0" w:color="auto"/>
      </w:divBdr>
    </w:div>
    <w:div w:id="1328825656">
      <w:bodyDiv w:val="1"/>
      <w:marLeft w:val="0"/>
      <w:marRight w:val="0"/>
      <w:marTop w:val="0"/>
      <w:marBottom w:val="0"/>
      <w:divBdr>
        <w:top w:val="none" w:sz="0" w:space="0" w:color="auto"/>
        <w:left w:val="none" w:sz="0" w:space="0" w:color="auto"/>
        <w:bottom w:val="none" w:sz="0" w:space="0" w:color="auto"/>
        <w:right w:val="none" w:sz="0" w:space="0" w:color="auto"/>
      </w:divBdr>
    </w:div>
    <w:div w:id="1340503846">
      <w:bodyDiv w:val="1"/>
      <w:marLeft w:val="0"/>
      <w:marRight w:val="0"/>
      <w:marTop w:val="0"/>
      <w:marBottom w:val="0"/>
      <w:divBdr>
        <w:top w:val="none" w:sz="0" w:space="0" w:color="auto"/>
        <w:left w:val="none" w:sz="0" w:space="0" w:color="auto"/>
        <w:bottom w:val="none" w:sz="0" w:space="0" w:color="auto"/>
        <w:right w:val="none" w:sz="0" w:space="0" w:color="auto"/>
      </w:divBdr>
    </w:div>
    <w:div w:id="1407143775">
      <w:bodyDiv w:val="1"/>
      <w:marLeft w:val="0"/>
      <w:marRight w:val="0"/>
      <w:marTop w:val="0"/>
      <w:marBottom w:val="0"/>
      <w:divBdr>
        <w:top w:val="none" w:sz="0" w:space="0" w:color="auto"/>
        <w:left w:val="none" w:sz="0" w:space="0" w:color="auto"/>
        <w:bottom w:val="none" w:sz="0" w:space="0" w:color="auto"/>
        <w:right w:val="none" w:sz="0" w:space="0" w:color="auto"/>
      </w:divBdr>
    </w:div>
    <w:div w:id="1413116817">
      <w:bodyDiv w:val="1"/>
      <w:marLeft w:val="0"/>
      <w:marRight w:val="0"/>
      <w:marTop w:val="0"/>
      <w:marBottom w:val="0"/>
      <w:divBdr>
        <w:top w:val="none" w:sz="0" w:space="0" w:color="auto"/>
        <w:left w:val="none" w:sz="0" w:space="0" w:color="auto"/>
        <w:bottom w:val="none" w:sz="0" w:space="0" w:color="auto"/>
        <w:right w:val="none" w:sz="0" w:space="0" w:color="auto"/>
      </w:divBdr>
    </w:div>
    <w:div w:id="1533684063">
      <w:bodyDiv w:val="1"/>
      <w:marLeft w:val="0"/>
      <w:marRight w:val="0"/>
      <w:marTop w:val="0"/>
      <w:marBottom w:val="0"/>
      <w:divBdr>
        <w:top w:val="none" w:sz="0" w:space="0" w:color="auto"/>
        <w:left w:val="none" w:sz="0" w:space="0" w:color="auto"/>
        <w:bottom w:val="none" w:sz="0" w:space="0" w:color="auto"/>
        <w:right w:val="none" w:sz="0" w:space="0" w:color="auto"/>
      </w:divBdr>
      <w:divsChild>
        <w:div w:id="699862589">
          <w:marLeft w:val="0"/>
          <w:marRight w:val="0"/>
          <w:marTop w:val="0"/>
          <w:marBottom w:val="0"/>
          <w:divBdr>
            <w:top w:val="single" w:sz="2" w:space="0" w:color="D9D9E3"/>
            <w:left w:val="single" w:sz="2" w:space="0" w:color="D9D9E3"/>
            <w:bottom w:val="single" w:sz="2" w:space="0" w:color="D9D9E3"/>
            <w:right w:val="single" w:sz="2" w:space="0" w:color="D9D9E3"/>
          </w:divBdr>
          <w:divsChild>
            <w:div w:id="2085371142">
              <w:marLeft w:val="0"/>
              <w:marRight w:val="0"/>
              <w:marTop w:val="0"/>
              <w:marBottom w:val="0"/>
              <w:divBdr>
                <w:top w:val="single" w:sz="2" w:space="0" w:color="D9D9E3"/>
                <w:left w:val="single" w:sz="2" w:space="0" w:color="D9D9E3"/>
                <w:bottom w:val="single" w:sz="2" w:space="0" w:color="D9D9E3"/>
                <w:right w:val="single" w:sz="2" w:space="0" w:color="D9D9E3"/>
              </w:divBdr>
              <w:divsChild>
                <w:div w:id="1828353963">
                  <w:marLeft w:val="0"/>
                  <w:marRight w:val="0"/>
                  <w:marTop w:val="0"/>
                  <w:marBottom w:val="0"/>
                  <w:divBdr>
                    <w:top w:val="single" w:sz="2" w:space="0" w:color="D9D9E3"/>
                    <w:left w:val="single" w:sz="2" w:space="0" w:color="D9D9E3"/>
                    <w:bottom w:val="single" w:sz="2" w:space="0" w:color="D9D9E3"/>
                    <w:right w:val="single" w:sz="2" w:space="0" w:color="D9D9E3"/>
                  </w:divBdr>
                  <w:divsChild>
                    <w:div w:id="2084525148">
                      <w:marLeft w:val="0"/>
                      <w:marRight w:val="0"/>
                      <w:marTop w:val="0"/>
                      <w:marBottom w:val="0"/>
                      <w:divBdr>
                        <w:top w:val="single" w:sz="2" w:space="0" w:color="D9D9E3"/>
                        <w:left w:val="single" w:sz="2" w:space="0" w:color="D9D9E3"/>
                        <w:bottom w:val="single" w:sz="2" w:space="0" w:color="D9D9E3"/>
                        <w:right w:val="single" w:sz="2" w:space="0" w:color="D9D9E3"/>
                      </w:divBdr>
                      <w:divsChild>
                        <w:div w:id="1257791298">
                          <w:marLeft w:val="0"/>
                          <w:marRight w:val="0"/>
                          <w:marTop w:val="0"/>
                          <w:marBottom w:val="0"/>
                          <w:divBdr>
                            <w:top w:val="single" w:sz="2" w:space="0" w:color="D9D9E3"/>
                            <w:left w:val="single" w:sz="2" w:space="0" w:color="D9D9E3"/>
                            <w:bottom w:val="single" w:sz="2" w:space="0" w:color="D9D9E3"/>
                            <w:right w:val="single" w:sz="2" w:space="0" w:color="D9D9E3"/>
                          </w:divBdr>
                          <w:divsChild>
                            <w:div w:id="17491155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242416">
                                  <w:marLeft w:val="0"/>
                                  <w:marRight w:val="0"/>
                                  <w:marTop w:val="0"/>
                                  <w:marBottom w:val="0"/>
                                  <w:divBdr>
                                    <w:top w:val="single" w:sz="2" w:space="0" w:color="D9D9E3"/>
                                    <w:left w:val="single" w:sz="2" w:space="0" w:color="D9D9E3"/>
                                    <w:bottom w:val="single" w:sz="2" w:space="0" w:color="D9D9E3"/>
                                    <w:right w:val="single" w:sz="2" w:space="0" w:color="D9D9E3"/>
                                  </w:divBdr>
                                  <w:divsChild>
                                    <w:div w:id="1635868995">
                                      <w:marLeft w:val="0"/>
                                      <w:marRight w:val="0"/>
                                      <w:marTop w:val="0"/>
                                      <w:marBottom w:val="0"/>
                                      <w:divBdr>
                                        <w:top w:val="single" w:sz="2" w:space="0" w:color="D9D9E3"/>
                                        <w:left w:val="single" w:sz="2" w:space="0" w:color="D9D9E3"/>
                                        <w:bottom w:val="single" w:sz="2" w:space="0" w:color="D9D9E3"/>
                                        <w:right w:val="single" w:sz="2" w:space="0" w:color="D9D9E3"/>
                                      </w:divBdr>
                                      <w:divsChild>
                                        <w:div w:id="449671552">
                                          <w:marLeft w:val="0"/>
                                          <w:marRight w:val="0"/>
                                          <w:marTop w:val="0"/>
                                          <w:marBottom w:val="0"/>
                                          <w:divBdr>
                                            <w:top w:val="single" w:sz="2" w:space="0" w:color="D9D9E3"/>
                                            <w:left w:val="single" w:sz="2" w:space="0" w:color="D9D9E3"/>
                                            <w:bottom w:val="single" w:sz="2" w:space="0" w:color="D9D9E3"/>
                                            <w:right w:val="single" w:sz="2" w:space="0" w:color="D9D9E3"/>
                                          </w:divBdr>
                                          <w:divsChild>
                                            <w:div w:id="1536389686">
                                              <w:marLeft w:val="0"/>
                                              <w:marRight w:val="0"/>
                                              <w:marTop w:val="0"/>
                                              <w:marBottom w:val="0"/>
                                              <w:divBdr>
                                                <w:top w:val="single" w:sz="2" w:space="0" w:color="D9D9E3"/>
                                                <w:left w:val="single" w:sz="2" w:space="0" w:color="D9D9E3"/>
                                                <w:bottom w:val="single" w:sz="2" w:space="0" w:color="D9D9E3"/>
                                                <w:right w:val="single" w:sz="2" w:space="0" w:color="D9D9E3"/>
                                              </w:divBdr>
                                              <w:divsChild>
                                                <w:div w:id="428082632">
                                                  <w:marLeft w:val="0"/>
                                                  <w:marRight w:val="0"/>
                                                  <w:marTop w:val="0"/>
                                                  <w:marBottom w:val="0"/>
                                                  <w:divBdr>
                                                    <w:top w:val="single" w:sz="2" w:space="0" w:color="D9D9E3"/>
                                                    <w:left w:val="single" w:sz="2" w:space="0" w:color="D9D9E3"/>
                                                    <w:bottom w:val="single" w:sz="2" w:space="0" w:color="D9D9E3"/>
                                                    <w:right w:val="single" w:sz="2" w:space="0" w:color="D9D9E3"/>
                                                  </w:divBdr>
                                                  <w:divsChild>
                                                    <w:div w:id="113646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1989565">
          <w:marLeft w:val="0"/>
          <w:marRight w:val="0"/>
          <w:marTop w:val="0"/>
          <w:marBottom w:val="0"/>
          <w:divBdr>
            <w:top w:val="none" w:sz="0" w:space="0" w:color="auto"/>
            <w:left w:val="none" w:sz="0" w:space="0" w:color="auto"/>
            <w:bottom w:val="none" w:sz="0" w:space="0" w:color="auto"/>
            <w:right w:val="none" w:sz="0" w:space="0" w:color="auto"/>
          </w:divBdr>
        </w:div>
      </w:divsChild>
    </w:div>
    <w:div w:id="1691222482">
      <w:bodyDiv w:val="1"/>
      <w:marLeft w:val="0"/>
      <w:marRight w:val="0"/>
      <w:marTop w:val="0"/>
      <w:marBottom w:val="0"/>
      <w:divBdr>
        <w:top w:val="none" w:sz="0" w:space="0" w:color="auto"/>
        <w:left w:val="none" w:sz="0" w:space="0" w:color="auto"/>
        <w:bottom w:val="none" w:sz="0" w:space="0" w:color="auto"/>
        <w:right w:val="none" w:sz="0" w:space="0" w:color="auto"/>
      </w:divBdr>
    </w:div>
    <w:div w:id="1745713852">
      <w:bodyDiv w:val="1"/>
      <w:marLeft w:val="0"/>
      <w:marRight w:val="0"/>
      <w:marTop w:val="0"/>
      <w:marBottom w:val="0"/>
      <w:divBdr>
        <w:top w:val="none" w:sz="0" w:space="0" w:color="auto"/>
        <w:left w:val="none" w:sz="0" w:space="0" w:color="auto"/>
        <w:bottom w:val="none" w:sz="0" w:space="0" w:color="auto"/>
        <w:right w:val="none" w:sz="0" w:space="0" w:color="auto"/>
      </w:divBdr>
    </w:div>
    <w:div w:id="1767534625">
      <w:bodyDiv w:val="1"/>
      <w:marLeft w:val="0"/>
      <w:marRight w:val="0"/>
      <w:marTop w:val="0"/>
      <w:marBottom w:val="0"/>
      <w:divBdr>
        <w:top w:val="none" w:sz="0" w:space="0" w:color="auto"/>
        <w:left w:val="none" w:sz="0" w:space="0" w:color="auto"/>
        <w:bottom w:val="none" w:sz="0" w:space="0" w:color="auto"/>
        <w:right w:val="none" w:sz="0" w:space="0" w:color="auto"/>
      </w:divBdr>
      <w:divsChild>
        <w:div w:id="1885288171">
          <w:marLeft w:val="0"/>
          <w:marRight w:val="0"/>
          <w:marTop w:val="0"/>
          <w:marBottom w:val="0"/>
          <w:divBdr>
            <w:top w:val="single" w:sz="2" w:space="0" w:color="D9D9E3"/>
            <w:left w:val="single" w:sz="2" w:space="0" w:color="D9D9E3"/>
            <w:bottom w:val="single" w:sz="2" w:space="0" w:color="D9D9E3"/>
            <w:right w:val="single" w:sz="2" w:space="0" w:color="D9D9E3"/>
          </w:divBdr>
          <w:divsChild>
            <w:div w:id="1813325963">
              <w:marLeft w:val="0"/>
              <w:marRight w:val="0"/>
              <w:marTop w:val="0"/>
              <w:marBottom w:val="0"/>
              <w:divBdr>
                <w:top w:val="single" w:sz="2" w:space="0" w:color="D9D9E3"/>
                <w:left w:val="single" w:sz="2" w:space="0" w:color="D9D9E3"/>
                <w:bottom w:val="single" w:sz="2" w:space="0" w:color="D9D9E3"/>
                <w:right w:val="single" w:sz="2" w:space="0" w:color="D9D9E3"/>
              </w:divBdr>
              <w:divsChild>
                <w:div w:id="650476649">
                  <w:marLeft w:val="0"/>
                  <w:marRight w:val="0"/>
                  <w:marTop w:val="0"/>
                  <w:marBottom w:val="0"/>
                  <w:divBdr>
                    <w:top w:val="single" w:sz="2" w:space="0" w:color="D9D9E3"/>
                    <w:left w:val="single" w:sz="2" w:space="0" w:color="D9D9E3"/>
                    <w:bottom w:val="single" w:sz="2" w:space="0" w:color="D9D9E3"/>
                    <w:right w:val="single" w:sz="2" w:space="0" w:color="D9D9E3"/>
                  </w:divBdr>
                  <w:divsChild>
                    <w:div w:id="285933919">
                      <w:marLeft w:val="0"/>
                      <w:marRight w:val="0"/>
                      <w:marTop w:val="0"/>
                      <w:marBottom w:val="0"/>
                      <w:divBdr>
                        <w:top w:val="single" w:sz="2" w:space="0" w:color="D9D9E3"/>
                        <w:left w:val="single" w:sz="2" w:space="0" w:color="D9D9E3"/>
                        <w:bottom w:val="single" w:sz="2" w:space="0" w:color="D9D9E3"/>
                        <w:right w:val="single" w:sz="2" w:space="0" w:color="D9D9E3"/>
                      </w:divBdr>
                      <w:divsChild>
                        <w:div w:id="1999651368">
                          <w:marLeft w:val="0"/>
                          <w:marRight w:val="0"/>
                          <w:marTop w:val="0"/>
                          <w:marBottom w:val="0"/>
                          <w:divBdr>
                            <w:top w:val="single" w:sz="2" w:space="0" w:color="D9D9E3"/>
                            <w:left w:val="single" w:sz="2" w:space="0" w:color="D9D9E3"/>
                            <w:bottom w:val="single" w:sz="2" w:space="0" w:color="D9D9E3"/>
                            <w:right w:val="single" w:sz="2" w:space="0" w:color="D9D9E3"/>
                          </w:divBdr>
                          <w:divsChild>
                            <w:div w:id="1199930570">
                              <w:marLeft w:val="0"/>
                              <w:marRight w:val="0"/>
                              <w:marTop w:val="100"/>
                              <w:marBottom w:val="100"/>
                              <w:divBdr>
                                <w:top w:val="single" w:sz="2" w:space="0" w:color="D9D9E3"/>
                                <w:left w:val="single" w:sz="2" w:space="0" w:color="D9D9E3"/>
                                <w:bottom w:val="single" w:sz="2" w:space="0" w:color="D9D9E3"/>
                                <w:right w:val="single" w:sz="2" w:space="0" w:color="D9D9E3"/>
                              </w:divBdr>
                              <w:divsChild>
                                <w:div w:id="60756161">
                                  <w:marLeft w:val="0"/>
                                  <w:marRight w:val="0"/>
                                  <w:marTop w:val="0"/>
                                  <w:marBottom w:val="0"/>
                                  <w:divBdr>
                                    <w:top w:val="single" w:sz="2" w:space="0" w:color="D9D9E3"/>
                                    <w:left w:val="single" w:sz="2" w:space="0" w:color="D9D9E3"/>
                                    <w:bottom w:val="single" w:sz="2" w:space="0" w:color="D9D9E3"/>
                                    <w:right w:val="single" w:sz="2" w:space="0" w:color="D9D9E3"/>
                                  </w:divBdr>
                                  <w:divsChild>
                                    <w:div w:id="1747415044">
                                      <w:marLeft w:val="0"/>
                                      <w:marRight w:val="0"/>
                                      <w:marTop w:val="0"/>
                                      <w:marBottom w:val="0"/>
                                      <w:divBdr>
                                        <w:top w:val="single" w:sz="2" w:space="0" w:color="D9D9E3"/>
                                        <w:left w:val="single" w:sz="2" w:space="0" w:color="D9D9E3"/>
                                        <w:bottom w:val="single" w:sz="2" w:space="0" w:color="D9D9E3"/>
                                        <w:right w:val="single" w:sz="2" w:space="0" w:color="D9D9E3"/>
                                      </w:divBdr>
                                      <w:divsChild>
                                        <w:div w:id="927932804">
                                          <w:marLeft w:val="0"/>
                                          <w:marRight w:val="0"/>
                                          <w:marTop w:val="0"/>
                                          <w:marBottom w:val="0"/>
                                          <w:divBdr>
                                            <w:top w:val="single" w:sz="2" w:space="0" w:color="D9D9E3"/>
                                            <w:left w:val="single" w:sz="2" w:space="0" w:color="D9D9E3"/>
                                            <w:bottom w:val="single" w:sz="2" w:space="0" w:color="D9D9E3"/>
                                            <w:right w:val="single" w:sz="2" w:space="0" w:color="D9D9E3"/>
                                          </w:divBdr>
                                          <w:divsChild>
                                            <w:div w:id="818419642">
                                              <w:marLeft w:val="0"/>
                                              <w:marRight w:val="0"/>
                                              <w:marTop w:val="0"/>
                                              <w:marBottom w:val="0"/>
                                              <w:divBdr>
                                                <w:top w:val="single" w:sz="2" w:space="0" w:color="D9D9E3"/>
                                                <w:left w:val="single" w:sz="2" w:space="0" w:color="D9D9E3"/>
                                                <w:bottom w:val="single" w:sz="2" w:space="0" w:color="D9D9E3"/>
                                                <w:right w:val="single" w:sz="2" w:space="0" w:color="D9D9E3"/>
                                              </w:divBdr>
                                              <w:divsChild>
                                                <w:div w:id="206643624">
                                                  <w:marLeft w:val="0"/>
                                                  <w:marRight w:val="0"/>
                                                  <w:marTop w:val="0"/>
                                                  <w:marBottom w:val="0"/>
                                                  <w:divBdr>
                                                    <w:top w:val="single" w:sz="2" w:space="0" w:color="D9D9E3"/>
                                                    <w:left w:val="single" w:sz="2" w:space="0" w:color="D9D9E3"/>
                                                    <w:bottom w:val="single" w:sz="2" w:space="0" w:color="D9D9E3"/>
                                                    <w:right w:val="single" w:sz="2" w:space="0" w:color="D9D9E3"/>
                                                  </w:divBdr>
                                                  <w:divsChild>
                                                    <w:div w:id="1152405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5703347">
          <w:marLeft w:val="0"/>
          <w:marRight w:val="0"/>
          <w:marTop w:val="0"/>
          <w:marBottom w:val="0"/>
          <w:divBdr>
            <w:top w:val="none" w:sz="0" w:space="0" w:color="auto"/>
            <w:left w:val="none" w:sz="0" w:space="0" w:color="auto"/>
            <w:bottom w:val="none" w:sz="0" w:space="0" w:color="auto"/>
            <w:right w:val="none" w:sz="0" w:space="0" w:color="auto"/>
          </w:divBdr>
        </w:div>
      </w:divsChild>
    </w:div>
    <w:div w:id="1957640548">
      <w:bodyDiv w:val="1"/>
      <w:marLeft w:val="0"/>
      <w:marRight w:val="0"/>
      <w:marTop w:val="0"/>
      <w:marBottom w:val="0"/>
      <w:divBdr>
        <w:top w:val="none" w:sz="0" w:space="0" w:color="auto"/>
        <w:left w:val="none" w:sz="0" w:space="0" w:color="auto"/>
        <w:bottom w:val="none" w:sz="0" w:space="0" w:color="auto"/>
        <w:right w:val="none" w:sz="0" w:space="0" w:color="auto"/>
      </w:divBdr>
    </w:div>
    <w:div w:id="2100253874">
      <w:bodyDiv w:val="1"/>
      <w:marLeft w:val="0"/>
      <w:marRight w:val="0"/>
      <w:marTop w:val="0"/>
      <w:marBottom w:val="0"/>
      <w:divBdr>
        <w:top w:val="none" w:sz="0" w:space="0" w:color="auto"/>
        <w:left w:val="none" w:sz="0" w:space="0" w:color="auto"/>
        <w:bottom w:val="none" w:sz="0" w:space="0" w:color="auto"/>
        <w:right w:val="none" w:sz="0" w:space="0" w:color="auto"/>
      </w:divBdr>
    </w:div>
    <w:div w:id="211840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09AB5-F136-4F9B-BB1A-79F71AFDD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2456</Words>
  <Characters>14001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Arshik Javed Moinee</dc:creator>
  <cp:keywords/>
  <dc:description/>
  <cp:lastModifiedBy>Daoud Hussain</cp:lastModifiedBy>
  <cp:revision>13</cp:revision>
  <cp:lastPrinted>2023-12-21T21:10:00Z</cp:lastPrinted>
  <dcterms:created xsi:type="dcterms:W3CDTF">2023-12-21T21:06:00Z</dcterms:created>
  <dcterms:modified xsi:type="dcterms:W3CDTF">2023-12-22T16:04:00Z</dcterms:modified>
</cp:coreProperties>
</file>