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FDF4" w14:textId="3C704A77" w:rsidR="009240E3" w:rsidRPr="007C6FA9" w:rsidRDefault="007C6FA9" w:rsidP="007C6FA9">
      <w:pPr>
        <w:spacing w:line="480" w:lineRule="auto"/>
        <w:rPr>
          <w:rFonts w:ascii="Times New Roman" w:hAnsi="Times New Roman" w:cs="Times New Roman"/>
          <w:sz w:val="24"/>
          <w:szCs w:val="24"/>
        </w:rPr>
      </w:pPr>
      <w:r w:rsidRPr="007C6FA9">
        <w:rPr>
          <w:rFonts w:ascii="Times New Roman" w:hAnsi="Times New Roman" w:cs="Times New Roman"/>
          <w:sz w:val="24"/>
          <w:szCs w:val="24"/>
        </w:rPr>
        <w:t>Daoud Sogoba</w:t>
      </w:r>
    </w:p>
    <w:p w14:paraId="3AE592F1" w14:textId="19CB3FEE" w:rsidR="007C6FA9" w:rsidRPr="007C6FA9" w:rsidRDefault="007C6FA9" w:rsidP="007C6FA9">
      <w:pPr>
        <w:spacing w:line="480" w:lineRule="auto"/>
        <w:rPr>
          <w:rFonts w:ascii="Times New Roman" w:hAnsi="Times New Roman" w:cs="Times New Roman"/>
          <w:sz w:val="24"/>
          <w:szCs w:val="24"/>
        </w:rPr>
      </w:pPr>
      <w:r w:rsidRPr="007C6FA9">
        <w:rPr>
          <w:rFonts w:ascii="Times New Roman" w:hAnsi="Times New Roman" w:cs="Times New Roman"/>
          <w:sz w:val="24"/>
          <w:szCs w:val="24"/>
        </w:rPr>
        <w:t>CS-405: Secure Coding</w:t>
      </w:r>
    </w:p>
    <w:p w14:paraId="25603C25" w14:textId="163B9AD2" w:rsidR="007C6FA9" w:rsidRPr="007C6FA9" w:rsidRDefault="007C6FA9" w:rsidP="007C6FA9">
      <w:pPr>
        <w:spacing w:line="480" w:lineRule="auto"/>
        <w:rPr>
          <w:rFonts w:ascii="Times New Roman" w:hAnsi="Times New Roman" w:cs="Times New Roman"/>
          <w:sz w:val="24"/>
          <w:szCs w:val="24"/>
        </w:rPr>
      </w:pPr>
      <w:r w:rsidRPr="007C6FA9">
        <w:rPr>
          <w:rFonts w:ascii="Times New Roman" w:hAnsi="Times New Roman" w:cs="Times New Roman"/>
          <w:sz w:val="24"/>
          <w:szCs w:val="24"/>
        </w:rPr>
        <w:t xml:space="preserve">Professor </w:t>
      </w:r>
      <w:r w:rsidR="0025742B">
        <w:rPr>
          <w:rFonts w:ascii="Times New Roman" w:hAnsi="Times New Roman" w:cs="Times New Roman"/>
          <w:sz w:val="24"/>
          <w:szCs w:val="24"/>
        </w:rPr>
        <w:t xml:space="preserve">Trevor </w:t>
      </w:r>
      <w:proofErr w:type="spellStart"/>
      <w:r w:rsidRPr="007C6FA9">
        <w:rPr>
          <w:rFonts w:ascii="Times New Roman" w:hAnsi="Times New Roman" w:cs="Times New Roman"/>
          <w:sz w:val="24"/>
          <w:szCs w:val="24"/>
        </w:rPr>
        <w:t>Hodde</w:t>
      </w:r>
      <w:proofErr w:type="spellEnd"/>
    </w:p>
    <w:p w14:paraId="1DF41743" w14:textId="053939C6" w:rsidR="007C6FA9" w:rsidRPr="007C6FA9" w:rsidRDefault="007C6FA9" w:rsidP="007C6FA9">
      <w:pPr>
        <w:spacing w:line="480" w:lineRule="auto"/>
        <w:rPr>
          <w:rFonts w:ascii="Times New Roman" w:hAnsi="Times New Roman" w:cs="Times New Roman"/>
          <w:sz w:val="24"/>
          <w:szCs w:val="24"/>
        </w:rPr>
      </w:pPr>
      <w:r w:rsidRPr="007C6FA9">
        <w:rPr>
          <w:rFonts w:ascii="Times New Roman" w:hAnsi="Times New Roman" w:cs="Times New Roman"/>
          <w:sz w:val="24"/>
          <w:szCs w:val="24"/>
        </w:rPr>
        <w:t>November 22, 2021</w:t>
      </w:r>
    </w:p>
    <w:p w14:paraId="4387D30F" w14:textId="2527B33E" w:rsidR="002C7AFA" w:rsidRDefault="007C6FA9" w:rsidP="007C6F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Don’t leave </w:t>
      </w:r>
      <w:r w:rsidR="009557F0">
        <w:rPr>
          <w:rFonts w:ascii="Times New Roman" w:hAnsi="Times New Roman" w:cs="Times New Roman"/>
          <w:sz w:val="24"/>
          <w:szCs w:val="24"/>
        </w:rPr>
        <w:t>security</w:t>
      </w:r>
      <w:r>
        <w:rPr>
          <w:rFonts w:ascii="Times New Roman" w:hAnsi="Times New Roman" w:cs="Times New Roman"/>
          <w:sz w:val="24"/>
          <w:szCs w:val="24"/>
        </w:rPr>
        <w:t xml:space="preserve"> to the end is a </w:t>
      </w:r>
      <w:r w:rsidR="009557F0">
        <w:rPr>
          <w:rFonts w:ascii="Times New Roman" w:hAnsi="Times New Roman" w:cs="Times New Roman"/>
          <w:sz w:val="24"/>
          <w:szCs w:val="24"/>
        </w:rPr>
        <w:t>statement</w:t>
      </w:r>
      <w:r>
        <w:rPr>
          <w:rFonts w:ascii="Times New Roman" w:hAnsi="Times New Roman" w:cs="Times New Roman"/>
          <w:sz w:val="24"/>
          <w:szCs w:val="24"/>
        </w:rPr>
        <w:t xml:space="preserve"> that </w:t>
      </w:r>
      <w:r w:rsidR="009557F0">
        <w:rPr>
          <w:rFonts w:ascii="Times New Roman" w:hAnsi="Times New Roman" w:cs="Times New Roman"/>
          <w:sz w:val="24"/>
          <w:szCs w:val="24"/>
        </w:rPr>
        <w:t>communicates</w:t>
      </w:r>
      <w:r>
        <w:rPr>
          <w:rFonts w:ascii="Times New Roman" w:hAnsi="Times New Roman" w:cs="Times New Roman"/>
          <w:sz w:val="24"/>
          <w:szCs w:val="24"/>
        </w:rPr>
        <w:t xml:space="preserve"> the need for security to part of the process of development. It is much easier to secure software as it is being developed instead of after it is largely complete.</w:t>
      </w:r>
      <w:r w:rsidR="00743D91">
        <w:rPr>
          <w:rFonts w:ascii="Times New Roman" w:hAnsi="Times New Roman" w:cs="Times New Roman"/>
          <w:sz w:val="24"/>
          <w:szCs w:val="24"/>
        </w:rPr>
        <w:t xml:space="preserve"> The sooner that </w:t>
      </w:r>
      <w:r w:rsidR="009557F0">
        <w:rPr>
          <w:rFonts w:ascii="Times New Roman" w:hAnsi="Times New Roman" w:cs="Times New Roman"/>
          <w:sz w:val="24"/>
          <w:szCs w:val="24"/>
        </w:rPr>
        <w:t>focusses</w:t>
      </w:r>
      <w:r w:rsidR="00743D91">
        <w:rPr>
          <w:rFonts w:ascii="Times New Roman" w:hAnsi="Times New Roman" w:cs="Times New Roman"/>
          <w:sz w:val="24"/>
          <w:szCs w:val="24"/>
        </w:rPr>
        <w:t xml:space="preserve"> can be put on reducing the number of attack vectors </w:t>
      </w:r>
      <w:r w:rsidR="009557F0">
        <w:rPr>
          <w:rFonts w:ascii="Times New Roman" w:hAnsi="Times New Roman" w:cs="Times New Roman"/>
          <w:sz w:val="24"/>
          <w:szCs w:val="24"/>
        </w:rPr>
        <w:t>a</w:t>
      </w:r>
      <w:r w:rsidR="00743D91">
        <w:rPr>
          <w:rFonts w:ascii="Times New Roman" w:hAnsi="Times New Roman" w:cs="Times New Roman"/>
          <w:sz w:val="24"/>
          <w:szCs w:val="24"/>
        </w:rPr>
        <w:t xml:space="preserve"> software </w:t>
      </w:r>
      <w:r w:rsidR="009557F0">
        <w:rPr>
          <w:rFonts w:ascii="Times New Roman" w:hAnsi="Times New Roman" w:cs="Times New Roman"/>
          <w:sz w:val="24"/>
          <w:szCs w:val="24"/>
        </w:rPr>
        <w:t>stack</w:t>
      </w:r>
      <w:r w:rsidR="00743D91">
        <w:rPr>
          <w:rFonts w:ascii="Times New Roman" w:hAnsi="Times New Roman" w:cs="Times New Roman"/>
          <w:sz w:val="24"/>
          <w:szCs w:val="24"/>
        </w:rPr>
        <w:t xml:space="preserve"> will face</w:t>
      </w:r>
      <w:r w:rsidR="009557F0">
        <w:rPr>
          <w:rFonts w:ascii="Times New Roman" w:hAnsi="Times New Roman" w:cs="Times New Roman"/>
          <w:sz w:val="24"/>
          <w:szCs w:val="24"/>
        </w:rPr>
        <w:t>,</w:t>
      </w:r>
      <w:r w:rsidR="00743D91">
        <w:rPr>
          <w:rFonts w:ascii="Times New Roman" w:hAnsi="Times New Roman" w:cs="Times New Roman"/>
          <w:sz w:val="24"/>
          <w:szCs w:val="24"/>
        </w:rPr>
        <w:t xml:space="preserve"> the sooner a secure product </w:t>
      </w:r>
      <w:r w:rsidR="00783D8D">
        <w:rPr>
          <w:rFonts w:ascii="Times New Roman" w:hAnsi="Times New Roman" w:cs="Times New Roman"/>
          <w:sz w:val="24"/>
          <w:szCs w:val="24"/>
        </w:rPr>
        <w:t>can</w:t>
      </w:r>
      <w:r w:rsidR="00743D91">
        <w:rPr>
          <w:rFonts w:ascii="Times New Roman" w:hAnsi="Times New Roman" w:cs="Times New Roman"/>
          <w:sz w:val="24"/>
          <w:szCs w:val="24"/>
        </w:rPr>
        <w:t xml:space="preserve"> be completed and delivered to a customer.</w:t>
      </w:r>
      <w:r>
        <w:rPr>
          <w:rFonts w:ascii="Times New Roman" w:hAnsi="Times New Roman" w:cs="Times New Roman"/>
          <w:sz w:val="24"/>
          <w:szCs w:val="24"/>
        </w:rPr>
        <w:t xml:space="preserve"> </w:t>
      </w:r>
      <w:r w:rsidR="0006739F">
        <w:rPr>
          <w:rFonts w:ascii="Times New Roman" w:hAnsi="Times New Roman" w:cs="Times New Roman"/>
          <w:sz w:val="24"/>
          <w:szCs w:val="24"/>
        </w:rPr>
        <w:t xml:space="preserve">Take for example the creation of a data storage facility that houses servers with sensitive information. Security </w:t>
      </w:r>
      <w:r w:rsidR="0006739F" w:rsidRPr="0006739F">
        <w:rPr>
          <w:rFonts w:ascii="Times New Roman" w:hAnsi="Times New Roman" w:cs="Times New Roman"/>
          <w:sz w:val="24"/>
          <w:szCs w:val="24"/>
        </w:rPr>
        <w:t>apparatuses</w:t>
      </w:r>
      <w:r w:rsidR="0006739F">
        <w:rPr>
          <w:rFonts w:ascii="Times New Roman" w:hAnsi="Times New Roman" w:cs="Times New Roman"/>
          <w:sz w:val="24"/>
          <w:szCs w:val="24"/>
        </w:rPr>
        <w:t xml:space="preserve"> are most effective when used in the defense in depth strategy.</w:t>
      </w:r>
      <w:r w:rsidR="00CD644D">
        <w:rPr>
          <w:rFonts w:ascii="Times New Roman" w:hAnsi="Times New Roman" w:cs="Times New Roman"/>
          <w:sz w:val="24"/>
          <w:szCs w:val="24"/>
        </w:rPr>
        <w:t xml:space="preserve"> This meaning a redundant multilayered defense.</w:t>
      </w:r>
      <w:r w:rsidR="0006739F">
        <w:rPr>
          <w:rFonts w:ascii="Times New Roman" w:hAnsi="Times New Roman" w:cs="Times New Roman"/>
          <w:sz w:val="24"/>
          <w:szCs w:val="24"/>
        </w:rPr>
        <w:t xml:space="preserve"> In software development this ranges from the use of input verification at the code level to the physical barriers and security guards found in the data storage facilities of cloud service companies. </w:t>
      </w:r>
    </w:p>
    <w:p w14:paraId="127C1542" w14:textId="42CD8C8A" w:rsidR="007C6FA9" w:rsidRDefault="007F26DA" w:rsidP="007C6F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most useful tools that software developers can make use of is unit testing. It allows </w:t>
      </w:r>
      <w:r w:rsidR="005D50C6">
        <w:rPr>
          <w:rFonts w:ascii="Times New Roman" w:hAnsi="Times New Roman" w:cs="Times New Roman"/>
          <w:sz w:val="24"/>
          <w:szCs w:val="24"/>
        </w:rPr>
        <w:t>developers</w:t>
      </w:r>
      <w:r>
        <w:rPr>
          <w:rFonts w:ascii="Times New Roman" w:hAnsi="Times New Roman" w:cs="Times New Roman"/>
          <w:sz w:val="24"/>
          <w:szCs w:val="24"/>
        </w:rPr>
        <w:t xml:space="preserve"> to test their methods and classes to ensure that only the expected behavior occurs. It may also allow developers to identify security flaws with how they manipulate data and memory in the softwa</w:t>
      </w:r>
      <w:r w:rsidR="003C64D5">
        <w:rPr>
          <w:rFonts w:ascii="Times New Roman" w:hAnsi="Times New Roman" w:cs="Times New Roman"/>
          <w:sz w:val="24"/>
          <w:szCs w:val="24"/>
        </w:rPr>
        <w:t>r</w:t>
      </w:r>
      <w:r>
        <w:rPr>
          <w:rFonts w:ascii="Times New Roman" w:hAnsi="Times New Roman" w:cs="Times New Roman"/>
          <w:sz w:val="24"/>
          <w:szCs w:val="24"/>
        </w:rPr>
        <w:t xml:space="preserve">e. </w:t>
      </w:r>
      <w:r w:rsidR="005D50C6">
        <w:rPr>
          <w:rFonts w:ascii="Times New Roman" w:hAnsi="Times New Roman" w:cs="Times New Roman"/>
          <w:sz w:val="24"/>
          <w:szCs w:val="24"/>
        </w:rPr>
        <w:t xml:space="preserve">One of the other great tools developers can make use of is the principle of </w:t>
      </w:r>
      <w:r w:rsidR="00127ABD">
        <w:rPr>
          <w:rFonts w:ascii="Times New Roman" w:hAnsi="Times New Roman" w:cs="Times New Roman"/>
          <w:sz w:val="24"/>
          <w:szCs w:val="24"/>
        </w:rPr>
        <w:t xml:space="preserve">list </w:t>
      </w:r>
      <w:r w:rsidR="00D64E53">
        <w:rPr>
          <w:rFonts w:ascii="Times New Roman" w:hAnsi="Times New Roman" w:cs="Times New Roman"/>
          <w:sz w:val="24"/>
          <w:szCs w:val="24"/>
        </w:rPr>
        <w:t>privilege</w:t>
      </w:r>
      <w:r w:rsidR="005D50C6">
        <w:rPr>
          <w:rFonts w:ascii="Times New Roman" w:hAnsi="Times New Roman" w:cs="Times New Roman"/>
          <w:sz w:val="24"/>
          <w:szCs w:val="24"/>
        </w:rPr>
        <w:t>.</w:t>
      </w:r>
      <w:r w:rsidR="00667CB7">
        <w:rPr>
          <w:rFonts w:ascii="Times New Roman" w:hAnsi="Times New Roman" w:cs="Times New Roman"/>
          <w:sz w:val="24"/>
          <w:szCs w:val="24"/>
        </w:rPr>
        <w:t xml:space="preserve"> This principle says that people should be given the least </w:t>
      </w:r>
      <w:r w:rsidR="00127FA4">
        <w:rPr>
          <w:rFonts w:ascii="Times New Roman" w:hAnsi="Times New Roman" w:cs="Times New Roman"/>
          <w:sz w:val="24"/>
          <w:szCs w:val="24"/>
        </w:rPr>
        <w:t>number</w:t>
      </w:r>
      <w:r w:rsidR="00667CB7">
        <w:rPr>
          <w:rFonts w:ascii="Times New Roman" w:hAnsi="Times New Roman" w:cs="Times New Roman"/>
          <w:sz w:val="24"/>
          <w:szCs w:val="24"/>
        </w:rPr>
        <w:t xml:space="preserve"> of privileges required to complete the work they need to do. This limits the security risks of users making improper use of their permissions and prevents threat actors from making use of compromised privileged accounts.</w:t>
      </w:r>
    </w:p>
    <w:p w14:paraId="42A4D90E" w14:textId="3F6DD96F" w:rsidR="00127ABD" w:rsidRPr="007C6FA9" w:rsidRDefault="00127ABD" w:rsidP="007C6FA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example that I include for threat prevention would be that of default deny where permissions may be managed. The used of the default deny allows developers to remove any chance that they may forget to disable anyone permissions for users. It allows developers to only turn on the permissions that people actually need. </w:t>
      </w:r>
    </w:p>
    <w:sectPr w:rsidR="00127ABD" w:rsidRPr="007C6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A9"/>
    <w:rsid w:val="0006739F"/>
    <w:rsid w:val="00127ABD"/>
    <w:rsid w:val="00127FA4"/>
    <w:rsid w:val="00164438"/>
    <w:rsid w:val="0025742B"/>
    <w:rsid w:val="002C7AFA"/>
    <w:rsid w:val="00310C2B"/>
    <w:rsid w:val="003C64D5"/>
    <w:rsid w:val="005D50C6"/>
    <w:rsid w:val="00667CB7"/>
    <w:rsid w:val="00743D91"/>
    <w:rsid w:val="00783D8D"/>
    <w:rsid w:val="007C6FA9"/>
    <w:rsid w:val="007F26DA"/>
    <w:rsid w:val="009240E3"/>
    <w:rsid w:val="009557F0"/>
    <w:rsid w:val="00C368A2"/>
    <w:rsid w:val="00CD644D"/>
    <w:rsid w:val="00D6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EE36"/>
  <w15:chartTrackingRefBased/>
  <w15:docId w15:val="{83133F8A-189D-4CE0-A45F-FB7015EB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 Sogoba</dc:creator>
  <cp:keywords/>
  <dc:description/>
  <cp:lastModifiedBy>Daoud Sogoba</cp:lastModifiedBy>
  <cp:revision>19</cp:revision>
  <dcterms:created xsi:type="dcterms:W3CDTF">2021-11-22T23:02:00Z</dcterms:created>
  <dcterms:modified xsi:type="dcterms:W3CDTF">2021-11-22T23:33:00Z</dcterms:modified>
</cp:coreProperties>
</file>