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0F607" w14:textId="77777777" w:rsidR="00177915" w:rsidRPr="007D553D" w:rsidRDefault="00BA25B9" w:rsidP="007C3583">
      <w:pPr>
        <w:pStyle w:val="Heading1"/>
      </w:pPr>
      <w:r w:rsidRPr="007D553D">
        <w:t xml:space="preserve">CS 405 Project Two Script </w:t>
      </w:r>
      <w:r w:rsidRPr="007C3583">
        <w:t>Template</w:t>
      </w:r>
    </w:p>
    <w:p w14:paraId="437B2E0E" w14:textId="77777777" w:rsidR="007D553D" w:rsidRDefault="007D553D" w:rsidP="007D553D">
      <w:pPr>
        <w:suppressAutoHyphens/>
        <w:spacing w:after="0" w:line="240" w:lineRule="auto"/>
        <w:jc w:val="center"/>
        <w:rPr>
          <w:b/>
        </w:rPr>
      </w:pPr>
    </w:p>
    <w:p w14:paraId="67A29BC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440546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244599C" w14:textId="77777777" w:rsidTr="00DE776F">
        <w:trPr>
          <w:trHeight w:val="1373"/>
          <w:tblHeader/>
        </w:trPr>
        <w:tc>
          <w:tcPr>
            <w:tcW w:w="2115" w:type="dxa"/>
            <w:vAlign w:val="center"/>
          </w:tcPr>
          <w:p w14:paraId="12F2C518" w14:textId="77777777" w:rsidR="00177915" w:rsidRPr="007D553D" w:rsidRDefault="00BA25B9" w:rsidP="007D553D">
            <w:pPr>
              <w:suppressAutoHyphens/>
              <w:jc w:val="center"/>
              <w:rPr>
                <w:b/>
              </w:rPr>
            </w:pPr>
            <w:r w:rsidRPr="007D553D">
              <w:rPr>
                <w:b/>
              </w:rPr>
              <w:t>Slide Number</w:t>
            </w:r>
          </w:p>
        </w:tc>
        <w:tc>
          <w:tcPr>
            <w:tcW w:w="7455" w:type="dxa"/>
            <w:vAlign w:val="center"/>
          </w:tcPr>
          <w:p w14:paraId="067FDCC0" w14:textId="77777777" w:rsidR="00177915" w:rsidRPr="007D553D" w:rsidRDefault="00BA25B9" w:rsidP="007D553D">
            <w:pPr>
              <w:suppressAutoHyphens/>
              <w:jc w:val="center"/>
              <w:rPr>
                <w:b/>
              </w:rPr>
            </w:pPr>
            <w:r w:rsidRPr="007D553D">
              <w:rPr>
                <w:b/>
              </w:rPr>
              <w:t>Narrative</w:t>
            </w:r>
          </w:p>
        </w:tc>
      </w:tr>
      <w:tr w:rsidR="00177915" w:rsidRPr="007D553D" w14:paraId="2834D62D" w14:textId="77777777" w:rsidTr="00DE776F">
        <w:trPr>
          <w:trHeight w:val="1296"/>
        </w:trPr>
        <w:tc>
          <w:tcPr>
            <w:tcW w:w="2115" w:type="dxa"/>
            <w:vAlign w:val="center"/>
          </w:tcPr>
          <w:p w14:paraId="432EA7CA" w14:textId="77777777" w:rsidR="00177915" w:rsidRPr="007D553D" w:rsidRDefault="00BA25B9" w:rsidP="007D553D">
            <w:pPr>
              <w:suppressAutoHyphens/>
              <w:jc w:val="center"/>
              <w:rPr>
                <w:b/>
              </w:rPr>
            </w:pPr>
            <w:r w:rsidRPr="007D553D">
              <w:rPr>
                <w:b/>
              </w:rPr>
              <w:t>1</w:t>
            </w:r>
          </w:p>
        </w:tc>
        <w:tc>
          <w:tcPr>
            <w:tcW w:w="7455" w:type="dxa"/>
          </w:tcPr>
          <w:p w14:paraId="347B064F" w14:textId="6859BEE6" w:rsidR="008C16CF" w:rsidRPr="008C16CF" w:rsidRDefault="008C16CF" w:rsidP="008C16CF">
            <w:pPr>
              <w:suppressAutoHyphens/>
            </w:pPr>
            <w:r w:rsidRPr="008C16CF">
              <w:t xml:space="preserve">Hello, </w:t>
            </w:r>
            <w:r w:rsidRPr="008C16CF">
              <w:t>my</w:t>
            </w:r>
            <w:r w:rsidRPr="008C16CF">
              <w:t xml:space="preserve"> name is Daoud </w:t>
            </w:r>
            <w:proofErr w:type="gramStart"/>
            <w:r w:rsidRPr="008C16CF">
              <w:t>Sogoba</w:t>
            </w:r>
            <w:proofErr w:type="gramEnd"/>
            <w:r w:rsidRPr="008C16CF">
              <w:t xml:space="preserve"> and this is my presentation on the security policy of the Green Corp Corporation.</w:t>
            </w:r>
          </w:p>
          <w:p w14:paraId="6FE7BC6F" w14:textId="58806B6D" w:rsidR="00177915" w:rsidRPr="007D553D" w:rsidRDefault="00177915" w:rsidP="007D553D">
            <w:pPr>
              <w:suppressAutoHyphens/>
            </w:pPr>
          </w:p>
        </w:tc>
      </w:tr>
      <w:tr w:rsidR="00177915" w:rsidRPr="007D553D" w14:paraId="137F5E1F" w14:textId="77777777" w:rsidTr="00DE776F">
        <w:trPr>
          <w:trHeight w:val="1373"/>
        </w:trPr>
        <w:tc>
          <w:tcPr>
            <w:tcW w:w="2115" w:type="dxa"/>
            <w:vAlign w:val="center"/>
          </w:tcPr>
          <w:p w14:paraId="0E094CE6" w14:textId="77777777" w:rsidR="00177915" w:rsidRPr="007D553D" w:rsidRDefault="00BA25B9" w:rsidP="007D553D">
            <w:pPr>
              <w:suppressAutoHyphens/>
              <w:jc w:val="center"/>
              <w:rPr>
                <w:b/>
              </w:rPr>
            </w:pPr>
            <w:r w:rsidRPr="007D553D">
              <w:rPr>
                <w:b/>
              </w:rPr>
              <w:t>2</w:t>
            </w:r>
          </w:p>
        </w:tc>
        <w:tc>
          <w:tcPr>
            <w:tcW w:w="7455" w:type="dxa"/>
          </w:tcPr>
          <w:p w14:paraId="0B49C63E" w14:textId="16E2CAD4" w:rsidR="008C16CF" w:rsidRPr="008C16CF" w:rsidRDefault="008C16CF" w:rsidP="008C16CF">
            <w:pPr>
              <w:suppressAutoHyphens/>
            </w:pPr>
            <w:r w:rsidRPr="008C16CF">
              <w:t>The policy found within relies on a key piece of security policy. It is defense in depth</w:t>
            </w:r>
            <w:r w:rsidRPr="008C16CF">
              <w:t>.</w:t>
            </w:r>
            <w:r>
              <w:t xml:space="preserve"> </w:t>
            </w:r>
            <w:r w:rsidRPr="008C16CF">
              <w:t xml:space="preserve">Security apparatuses are most effective when used in the defense in depth strategy. Defense in depth being a redundant multilayered defense. In software development this ranges from the use of input verification at the code level to the physical barriers and security guards found in the data storage facilities of cloud service companies. </w:t>
            </w:r>
          </w:p>
          <w:p w14:paraId="15D7D126" w14:textId="51A613AE" w:rsidR="00177915" w:rsidRPr="007D553D" w:rsidRDefault="00177915" w:rsidP="007D553D">
            <w:pPr>
              <w:suppressAutoHyphens/>
            </w:pPr>
          </w:p>
        </w:tc>
      </w:tr>
      <w:tr w:rsidR="00177915" w:rsidRPr="007D553D" w14:paraId="6A63970B" w14:textId="77777777" w:rsidTr="00DE776F">
        <w:trPr>
          <w:trHeight w:val="1296"/>
        </w:trPr>
        <w:tc>
          <w:tcPr>
            <w:tcW w:w="2115" w:type="dxa"/>
            <w:vAlign w:val="center"/>
          </w:tcPr>
          <w:p w14:paraId="184A9166" w14:textId="77777777" w:rsidR="00177915" w:rsidRPr="007D553D" w:rsidRDefault="00BA25B9" w:rsidP="007D553D">
            <w:pPr>
              <w:suppressAutoHyphens/>
              <w:jc w:val="center"/>
              <w:rPr>
                <w:b/>
              </w:rPr>
            </w:pPr>
            <w:r w:rsidRPr="007D553D">
              <w:rPr>
                <w:b/>
              </w:rPr>
              <w:t>3</w:t>
            </w:r>
          </w:p>
        </w:tc>
        <w:tc>
          <w:tcPr>
            <w:tcW w:w="7455" w:type="dxa"/>
          </w:tcPr>
          <w:p w14:paraId="39D71282" w14:textId="77777777" w:rsidR="008C16CF" w:rsidRPr="008C16CF" w:rsidRDefault="008C16CF" w:rsidP="008C16CF">
            <w:pPr>
              <w:suppressAutoHyphens/>
            </w:pPr>
            <w:r w:rsidRPr="008C16CF">
              <w:t>My threats matrix shows that though most of the standards I have chosen to focus on are not the most likely to occur, I still find them still be of high pretty in preventing</w:t>
            </w:r>
            <w:proofErr w:type="gramStart"/>
            <w:r w:rsidRPr="008C16CF">
              <w:t xml:space="preserve">.  </w:t>
            </w:r>
            <w:proofErr w:type="gramEnd"/>
            <w:r w:rsidRPr="008C16CF">
              <w:t>Unlikely issues can still be valuable vectors for threat actors.</w:t>
            </w:r>
          </w:p>
          <w:p w14:paraId="0AEDE331" w14:textId="77777777" w:rsidR="008C16CF" w:rsidRPr="008C16CF" w:rsidRDefault="008C16CF" w:rsidP="008C16CF">
            <w:pPr>
              <w:suppressAutoHyphens/>
            </w:pPr>
            <w:r w:rsidRPr="008C16CF">
              <w:t xml:space="preserve">The threat that are the most likely and of the highest priority are “Ensure adequate space is present for string character data.” and “Use prepared statements for SQL queries”. Adequate space for string character characters removes a vector for buffer overflow, while the use of prepared statements prevents threat actors from injecting malicious code via SQL statements. </w:t>
            </w:r>
          </w:p>
          <w:p w14:paraId="633179BC" w14:textId="77777777" w:rsidR="008C16CF" w:rsidRPr="008C16CF" w:rsidRDefault="008C16CF" w:rsidP="008C16CF">
            <w:pPr>
              <w:suppressAutoHyphens/>
            </w:pPr>
            <w:r w:rsidRPr="008C16CF">
              <w:t>Though still just as likely as the former material, the standard “Do not attempt to access a variable after its lifetime” is still a high priority</w:t>
            </w:r>
            <w:proofErr w:type="gramStart"/>
            <w:r w:rsidRPr="008C16CF">
              <w:t xml:space="preserve">.  </w:t>
            </w:r>
            <w:proofErr w:type="gramEnd"/>
            <w:r w:rsidRPr="008C16CF">
              <w:t>This is an error that will prevent the software from compiling as references to objects that no longer exist is not possible.</w:t>
            </w:r>
          </w:p>
          <w:p w14:paraId="7C17FE34" w14:textId="312D26BD" w:rsidR="008C16CF" w:rsidRPr="008C16CF" w:rsidRDefault="008C16CF" w:rsidP="008C16CF">
            <w:pPr>
              <w:suppressAutoHyphens/>
            </w:pPr>
            <w:r w:rsidRPr="008C16CF">
              <w:t xml:space="preserve">While this list only contains standards that are considered unlikely. I do still consider them a higher than low priority but not a higher priority </w:t>
            </w:r>
            <w:r w:rsidRPr="008C16CF">
              <w:t>than</w:t>
            </w:r>
            <w:r w:rsidRPr="008C16CF">
              <w:t xml:space="preserve"> standards in the likely category. This is to do my philosophy that as many standards as possible should be kept in compliance regardless of their likelihood. </w:t>
            </w:r>
          </w:p>
          <w:p w14:paraId="7FB8AA20" w14:textId="6B4DE74E" w:rsidR="00177915" w:rsidRPr="007D553D" w:rsidRDefault="00177915" w:rsidP="007D553D">
            <w:pPr>
              <w:suppressAutoHyphens/>
            </w:pPr>
          </w:p>
        </w:tc>
      </w:tr>
      <w:tr w:rsidR="00177915" w:rsidRPr="007D553D" w14:paraId="78DFFD76" w14:textId="77777777" w:rsidTr="00DE776F">
        <w:trPr>
          <w:trHeight w:val="1373"/>
        </w:trPr>
        <w:tc>
          <w:tcPr>
            <w:tcW w:w="2115" w:type="dxa"/>
            <w:vAlign w:val="center"/>
          </w:tcPr>
          <w:p w14:paraId="09A65FEF" w14:textId="77777777" w:rsidR="00177915" w:rsidRPr="007D553D" w:rsidRDefault="00BA25B9" w:rsidP="007D553D">
            <w:pPr>
              <w:suppressAutoHyphens/>
              <w:jc w:val="center"/>
              <w:rPr>
                <w:b/>
              </w:rPr>
            </w:pPr>
            <w:r w:rsidRPr="007D553D">
              <w:rPr>
                <w:b/>
              </w:rPr>
              <w:t>4</w:t>
            </w:r>
          </w:p>
        </w:tc>
        <w:tc>
          <w:tcPr>
            <w:tcW w:w="7455" w:type="dxa"/>
          </w:tcPr>
          <w:p w14:paraId="6BC138F2" w14:textId="6179CE08" w:rsidR="008C16CF" w:rsidRPr="008C16CF" w:rsidRDefault="008C16CF" w:rsidP="008C16CF">
            <w:pPr>
              <w:suppressAutoHyphens/>
            </w:pPr>
            <w:r w:rsidRPr="008C16CF">
              <w:t>The 10 principles for secure coding in this policy are {READ POLICIES OF SLIDE}. I have the coding standards mentioned in the previous slide aligned with the principles that best match them</w:t>
            </w:r>
            <w:r w:rsidRPr="008C16CF">
              <w:t xml:space="preserve">. </w:t>
            </w:r>
          </w:p>
          <w:p w14:paraId="6EB2979E" w14:textId="77777777" w:rsidR="008C16CF" w:rsidRPr="008C16CF" w:rsidRDefault="008C16CF" w:rsidP="008C16CF">
            <w:pPr>
              <w:suppressAutoHyphens/>
            </w:pPr>
            <w:r w:rsidRPr="008C16CF">
              <w:br/>
              <w:t>Validating user input is imperative as it prevents errors that are a result of unexpected user input</w:t>
            </w:r>
            <w:proofErr w:type="gramStart"/>
            <w:r w:rsidRPr="008C16CF">
              <w:t xml:space="preserve">.  </w:t>
            </w:r>
            <w:proofErr w:type="gramEnd"/>
            <w:r w:rsidRPr="008C16CF">
              <w:t>This includes buffer overflow.</w:t>
            </w:r>
          </w:p>
          <w:p w14:paraId="546F8467" w14:textId="77777777" w:rsidR="008C16CF" w:rsidRPr="008C16CF" w:rsidRDefault="008C16CF" w:rsidP="008C16CF">
            <w:pPr>
              <w:suppressAutoHyphens/>
            </w:pPr>
            <w:r w:rsidRPr="008C16CF">
              <w:t>Compiler warnings offer developers insight into issues that will not prevent the code from compiling but that may present security risks.</w:t>
            </w:r>
          </w:p>
          <w:p w14:paraId="553754EF" w14:textId="77777777" w:rsidR="008C16CF" w:rsidRPr="008C16CF" w:rsidRDefault="008C16CF" w:rsidP="008C16CF">
            <w:pPr>
              <w:suppressAutoHyphens/>
            </w:pPr>
            <w:r w:rsidRPr="008C16CF">
              <w:lastRenderedPageBreak/>
              <w:t>Software should be designed from the ground up and the starting points to incorporate security best practices to ensure a secure product.</w:t>
            </w:r>
          </w:p>
          <w:p w14:paraId="46C235C8" w14:textId="2FEF2697" w:rsidR="008C16CF" w:rsidRPr="008C16CF" w:rsidRDefault="008C16CF" w:rsidP="008C16CF">
            <w:pPr>
              <w:suppressAutoHyphens/>
            </w:pPr>
            <w:r w:rsidRPr="008C16CF">
              <w:t xml:space="preserve">Simplicity is a boon to developers and customers alike. It allows developers the ability to </w:t>
            </w:r>
            <w:r w:rsidRPr="008C16CF">
              <w:t>modify and secure their code and protects consumer data more easily</w:t>
            </w:r>
            <w:r w:rsidRPr="008C16CF">
              <w:t>.</w:t>
            </w:r>
          </w:p>
          <w:p w14:paraId="23961525" w14:textId="3F8683B0" w:rsidR="008C16CF" w:rsidRPr="008C16CF" w:rsidRDefault="008C16CF" w:rsidP="008C16CF">
            <w:pPr>
              <w:suppressAutoHyphens/>
            </w:pPr>
            <w:r w:rsidRPr="008C16CF">
              <w:t xml:space="preserve">Default deny ensures that developers have </w:t>
            </w:r>
            <w:r w:rsidRPr="008C16CF">
              <w:t>not</w:t>
            </w:r>
            <w:r w:rsidRPr="008C16CF">
              <w:t xml:space="preserve"> possibly way to accidently forget to remove permissions that users or thread do not need.</w:t>
            </w:r>
          </w:p>
          <w:p w14:paraId="4FB5FDF6" w14:textId="77777777" w:rsidR="008C16CF" w:rsidRPr="008C16CF" w:rsidRDefault="008C16CF" w:rsidP="008C16CF">
            <w:pPr>
              <w:suppressAutoHyphens/>
            </w:pPr>
            <w:r w:rsidRPr="008C16CF">
              <w:t>The principle of least privilege ensures that objects and users are not given more permissions than their tasks require. This removes potential attack vectors.</w:t>
            </w:r>
          </w:p>
          <w:p w14:paraId="13DCB830" w14:textId="77777777" w:rsidR="008C16CF" w:rsidRPr="008C16CF" w:rsidRDefault="008C16CF" w:rsidP="008C16CF">
            <w:pPr>
              <w:suppressAutoHyphens/>
            </w:pPr>
            <w:r w:rsidRPr="008C16CF">
              <w:t xml:space="preserve">Sanitation of data sent to other systems ensures that data that is not pertinent to the performance of a task by another system is kept separately. </w:t>
            </w:r>
          </w:p>
          <w:p w14:paraId="1592B98B" w14:textId="38340875" w:rsidR="008C16CF" w:rsidRPr="008C16CF" w:rsidRDefault="008C16CF" w:rsidP="008C16CF">
            <w:pPr>
              <w:suppressAutoHyphens/>
            </w:pPr>
            <w:r w:rsidRPr="008C16CF">
              <w:t xml:space="preserve">Defense in depth ensure that are </w:t>
            </w:r>
            <w:r w:rsidRPr="008C16CF">
              <w:t>numerous and</w:t>
            </w:r>
            <w:r w:rsidRPr="008C16CF">
              <w:t xml:space="preserve"> redundant systems to counter and protect against as many threat vectors as possible.</w:t>
            </w:r>
          </w:p>
          <w:p w14:paraId="38E4D480" w14:textId="77777777" w:rsidR="008C16CF" w:rsidRPr="008C16CF" w:rsidRDefault="008C16CF" w:rsidP="008C16CF">
            <w:pPr>
              <w:suppressAutoHyphens/>
            </w:pPr>
            <w:r w:rsidRPr="008C16CF">
              <w:t>Effective quality assurance like unit testing can help ensure that software is secure and almost always operates within the bounds of expected behavior.</w:t>
            </w:r>
          </w:p>
          <w:p w14:paraId="3DB90585" w14:textId="479FB201" w:rsidR="008C16CF" w:rsidRPr="008C16CF" w:rsidRDefault="008C16CF" w:rsidP="008C16CF">
            <w:pPr>
              <w:suppressAutoHyphens/>
            </w:pPr>
            <w:r w:rsidRPr="008C16CF">
              <w:t xml:space="preserve">Adopting a secure coding standard ensures that the software written will have a focus on security from the moment it </w:t>
            </w:r>
            <w:r w:rsidRPr="008C16CF">
              <w:t>starts</w:t>
            </w:r>
            <w:r w:rsidRPr="008C16CF">
              <w:t xml:space="preserve"> being worked on.</w:t>
            </w:r>
          </w:p>
          <w:p w14:paraId="4EBB0C9F" w14:textId="26AF8729" w:rsidR="00177915" w:rsidRPr="007D553D" w:rsidRDefault="00177915" w:rsidP="007D553D">
            <w:pPr>
              <w:suppressAutoHyphens/>
            </w:pPr>
          </w:p>
        </w:tc>
      </w:tr>
      <w:tr w:rsidR="00177915" w:rsidRPr="007D553D" w14:paraId="45B0FAC3" w14:textId="77777777" w:rsidTr="00DE776F">
        <w:trPr>
          <w:trHeight w:val="1296"/>
        </w:trPr>
        <w:tc>
          <w:tcPr>
            <w:tcW w:w="2115" w:type="dxa"/>
            <w:vAlign w:val="center"/>
          </w:tcPr>
          <w:p w14:paraId="440B7F91" w14:textId="77777777" w:rsidR="00177915" w:rsidRPr="007D553D" w:rsidRDefault="00BA25B9" w:rsidP="007D553D">
            <w:pPr>
              <w:suppressAutoHyphens/>
              <w:jc w:val="center"/>
              <w:rPr>
                <w:b/>
              </w:rPr>
            </w:pPr>
            <w:r w:rsidRPr="007D553D">
              <w:rPr>
                <w:b/>
              </w:rPr>
              <w:lastRenderedPageBreak/>
              <w:t>5</w:t>
            </w:r>
          </w:p>
        </w:tc>
        <w:tc>
          <w:tcPr>
            <w:tcW w:w="7455" w:type="dxa"/>
          </w:tcPr>
          <w:p w14:paraId="28B8D802" w14:textId="070FD4E4" w:rsidR="008C16CF" w:rsidRPr="008C16CF" w:rsidRDefault="008C16CF" w:rsidP="008C16CF">
            <w:pPr>
              <w:suppressAutoHyphens/>
            </w:pPr>
            <w:r w:rsidRPr="008C16CF">
              <w:t xml:space="preserve">The coding standards form the previous slides are presented here together to display their varying levels of severity, likelihood, remediation cost, </w:t>
            </w:r>
            <w:r w:rsidRPr="008C16CF">
              <w:t>priority,</w:t>
            </w:r>
            <w:r w:rsidRPr="008C16CF">
              <w:t xml:space="preserve"> and level. This again was provided by the Carnegie Mellon University.</w:t>
            </w:r>
          </w:p>
          <w:p w14:paraId="0829C681" w14:textId="36E0F20F" w:rsidR="00177915" w:rsidRPr="007D553D" w:rsidRDefault="00177915" w:rsidP="007D553D">
            <w:pPr>
              <w:suppressAutoHyphens/>
            </w:pPr>
          </w:p>
        </w:tc>
      </w:tr>
      <w:tr w:rsidR="00177915" w:rsidRPr="007D553D" w14:paraId="53617F43" w14:textId="77777777" w:rsidTr="00DE776F">
        <w:trPr>
          <w:trHeight w:val="1373"/>
        </w:trPr>
        <w:tc>
          <w:tcPr>
            <w:tcW w:w="2115" w:type="dxa"/>
            <w:vAlign w:val="center"/>
          </w:tcPr>
          <w:p w14:paraId="3190D1A6" w14:textId="77777777" w:rsidR="00177915" w:rsidRPr="007D553D" w:rsidRDefault="00BA25B9" w:rsidP="007D553D">
            <w:pPr>
              <w:suppressAutoHyphens/>
              <w:jc w:val="center"/>
              <w:rPr>
                <w:b/>
              </w:rPr>
            </w:pPr>
            <w:r w:rsidRPr="007D553D">
              <w:rPr>
                <w:b/>
              </w:rPr>
              <w:t>6</w:t>
            </w:r>
          </w:p>
        </w:tc>
        <w:tc>
          <w:tcPr>
            <w:tcW w:w="7455" w:type="dxa"/>
          </w:tcPr>
          <w:p w14:paraId="37A3F239" w14:textId="564F8427" w:rsidR="008C16CF" w:rsidRPr="008C16CF" w:rsidRDefault="008C16CF" w:rsidP="008C16CF">
            <w:pPr>
              <w:suppressAutoHyphens/>
            </w:pPr>
            <w:r w:rsidRPr="008C16CF">
              <w:t xml:space="preserve">Encryption at </w:t>
            </w:r>
            <w:r w:rsidRPr="008C16CF">
              <w:t>Rest:</w:t>
            </w:r>
            <w:r w:rsidRPr="008C16CF">
              <w:t xml:space="preserve"> Data at rest is one of the most secure states available. Disk encryption allows sensitive data to be secured even if the physical media storing the data is compromised or stolen</w:t>
            </w:r>
          </w:p>
          <w:p w14:paraId="27903479" w14:textId="2FB89868" w:rsidR="008C16CF" w:rsidRPr="008C16CF" w:rsidRDefault="008C16CF" w:rsidP="008C16CF">
            <w:pPr>
              <w:suppressAutoHyphens/>
            </w:pPr>
            <w:r w:rsidRPr="008C16CF">
              <w:t xml:space="preserve">Encryption at </w:t>
            </w:r>
            <w:r w:rsidRPr="008C16CF">
              <w:t>flight:</w:t>
            </w:r>
            <w:r w:rsidRPr="008C16CF">
              <w:t xml:space="preserve"> This refers to data like </w:t>
            </w:r>
            <w:r w:rsidRPr="008C16CF">
              <w:t>encrypted</w:t>
            </w:r>
            <w:r w:rsidRPr="008C16CF">
              <w:t xml:space="preserve"> </w:t>
            </w:r>
            <w:r w:rsidRPr="008C16CF">
              <w:t>emails making</w:t>
            </w:r>
            <w:r w:rsidRPr="008C16CF">
              <w:t xml:space="preserve"> use of PKI or </w:t>
            </w:r>
            <w:proofErr w:type="spellStart"/>
            <w:r w:rsidRPr="008C16CF">
              <w:t>SMIME</w:t>
            </w:r>
            <w:proofErr w:type="spellEnd"/>
            <w:r w:rsidRPr="008C16CF">
              <w:t xml:space="preserve"> to ensure that data remains encrypted as it is moved across a network.</w:t>
            </w:r>
          </w:p>
          <w:p w14:paraId="6239CF89" w14:textId="37533F71" w:rsidR="008C16CF" w:rsidRPr="008C16CF" w:rsidRDefault="008C16CF" w:rsidP="008C16CF">
            <w:pPr>
              <w:suppressAutoHyphens/>
            </w:pPr>
            <w:r w:rsidRPr="008C16CF">
              <w:t xml:space="preserve">Encryption in </w:t>
            </w:r>
            <w:r w:rsidRPr="008C16CF">
              <w:t>use: This</w:t>
            </w:r>
            <w:r w:rsidRPr="008C16CF">
              <w:t xml:space="preserve"> data currently being accessed in memory and is arguably one of the more vulnerable states of data. Here data is decrypted so that it can be used to perform the actions required of the computer. Some systems make use of Memory Encryption in system or CPU ram.</w:t>
            </w:r>
          </w:p>
          <w:p w14:paraId="1BC799BC" w14:textId="6EB2EBD5" w:rsidR="00177915" w:rsidRPr="007D553D" w:rsidRDefault="00177915" w:rsidP="007D553D">
            <w:pPr>
              <w:suppressAutoHyphens/>
            </w:pPr>
          </w:p>
        </w:tc>
      </w:tr>
      <w:tr w:rsidR="00177915" w:rsidRPr="007D553D" w14:paraId="6F3D0FDA" w14:textId="77777777" w:rsidTr="00DE776F">
        <w:trPr>
          <w:trHeight w:val="1296"/>
        </w:trPr>
        <w:tc>
          <w:tcPr>
            <w:tcW w:w="2115" w:type="dxa"/>
            <w:vAlign w:val="center"/>
          </w:tcPr>
          <w:p w14:paraId="5E5C0F7F" w14:textId="77777777" w:rsidR="00177915" w:rsidRPr="007D553D" w:rsidRDefault="00BA25B9" w:rsidP="007D553D">
            <w:pPr>
              <w:suppressAutoHyphens/>
              <w:jc w:val="center"/>
              <w:rPr>
                <w:b/>
              </w:rPr>
            </w:pPr>
            <w:r w:rsidRPr="007D553D">
              <w:rPr>
                <w:b/>
              </w:rPr>
              <w:t>7</w:t>
            </w:r>
          </w:p>
        </w:tc>
        <w:tc>
          <w:tcPr>
            <w:tcW w:w="7455" w:type="dxa"/>
          </w:tcPr>
          <w:p w14:paraId="3B677EAE" w14:textId="083C856D" w:rsidR="008C16CF" w:rsidRPr="008C16CF" w:rsidRDefault="008C16CF" w:rsidP="008C16CF">
            <w:pPr>
              <w:numPr>
                <w:ilvl w:val="0"/>
                <w:numId w:val="1"/>
              </w:numPr>
              <w:suppressAutoHyphens/>
            </w:pPr>
            <w:r w:rsidRPr="008C16CF">
              <w:t xml:space="preserve">Authentication - Ensures that users are who they say </w:t>
            </w:r>
            <w:r w:rsidRPr="008C16CF">
              <w:t>they</w:t>
            </w:r>
            <w:r w:rsidRPr="008C16CF">
              <w:t xml:space="preserve"> are to gain access to a system. Used for positive identification</w:t>
            </w:r>
          </w:p>
          <w:p w14:paraId="0C73B0F5" w14:textId="77777777" w:rsidR="008C16CF" w:rsidRPr="008C16CF" w:rsidRDefault="008C16CF" w:rsidP="008C16CF">
            <w:pPr>
              <w:numPr>
                <w:ilvl w:val="0"/>
                <w:numId w:val="1"/>
              </w:numPr>
              <w:suppressAutoHyphens/>
            </w:pPr>
            <w:r w:rsidRPr="008C16CF">
              <w:t>Authorization - Grants or Denys users the authorization to make use of a system</w:t>
            </w:r>
          </w:p>
          <w:p w14:paraId="4D584F04" w14:textId="77777777" w:rsidR="008C16CF" w:rsidRPr="008C16CF" w:rsidRDefault="008C16CF" w:rsidP="008C16CF">
            <w:pPr>
              <w:numPr>
                <w:ilvl w:val="0"/>
                <w:numId w:val="1"/>
              </w:numPr>
              <w:suppressAutoHyphens/>
            </w:pPr>
            <w:r w:rsidRPr="008C16CF">
              <w:t>Accounting - Logs will be kept on system authorizations, authentications, and accesses.</w:t>
            </w:r>
          </w:p>
          <w:p w14:paraId="0CCB5308" w14:textId="610E4808" w:rsidR="00177915" w:rsidRPr="007D553D" w:rsidRDefault="00177915" w:rsidP="007D553D">
            <w:pPr>
              <w:suppressAutoHyphens/>
            </w:pPr>
          </w:p>
        </w:tc>
      </w:tr>
      <w:tr w:rsidR="00177915" w:rsidRPr="007D553D" w14:paraId="41724514" w14:textId="77777777" w:rsidTr="00DE776F">
        <w:trPr>
          <w:trHeight w:val="1296"/>
        </w:trPr>
        <w:tc>
          <w:tcPr>
            <w:tcW w:w="2115" w:type="dxa"/>
            <w:vAlign w:val="center"/>
          </w:tcPr>
          <w:p w14:paraId="14961602" w14:textId="77777777" w:rsidR="00177915" w:rsidRPr="007D553D" w:rsidRDefault="00BA25B9" w:rsidP="007D553D">
            <w:pPr>
              <w:suppressAutoHyphens/>
              <w:jc w:val="center"/>
              <w:rPr>
                <w:b/>
              </w:rPr>
            </w:pPr>
            <w:r w:rsidRPr="007D553D">
              <w:rPr>
                <w:b/>
              </w:rPr>
              <w:lastRenderedPageBreak/>
              <w:t>8</w:t>
            </w:r>
          </w:p>
        </w:tc>
        <w:tc>
          <w:tcPr>
            <w:tcW w:w="7455" w:type="dxa"/>
          </w:tcPr>
          <w:p w14:paraId="0AFEB574" w14:textId="77777777" w:rsidR="008C16CF" w:rsidRPr="008C16CF" w:rsidRDefault="008C16CF" w:rsidP="008C16CF">
            <w:pPr>
              <w:suppressAutoHyphens/>
            </w:pPr>
            <w:r w:rsidRPr="008C16CF">
              <w:t xml:space="preserve">A type of testing in which functions or units of whole pieces of software are tested. </w:t>
            </w:r>
          </w:p>
          <w:p w14:paraId="5CD70F49" w14:textId="7BEE4C45" w:rsidR="00177915" w:rsidRPr="007D553D" w:rsidRDefault="00177915" w:rsidP="007D553D">
            <w:pPr>
              <w:suppressAutoHyphens/>
            </w:pPr>
          </w:p>
        </w:tc>
      </w:tr>
      <w:tr w:rsidR="00177915" w:rsidRPr="007D553D" w14:paraId="13E09349" w14:textId="77777777" w:rsidTr="00DE776F">
        <w:trPr>
          <w:trHeight w:val="1296"/>
        </w:trPr>
        <w:tc>
          <w:tcPr>
            <w:tcW w:w="2115" w:type="dxa"/>
            <w:vAlign w:val="center"/>
          </w:tcPr>
          <w:p w14:paraId="57D0D6C6" w14:textId="77777777" w:rsidR="00177915" w:rsidRPr="007D553D" w:rsidRDefault="00BA25B9" w:rsidP="007D553D">
            <w:pPr>
              <w:suppressAutoHyphens/>
              <w:jc w:val="center"/>
              <w:rPr>
                <w:b/>
              </w:rPr>
            </w:pPr>
            <w:r w:rsidRPr="007D553D">
              <w:rPr>
                <w:b/>
              </w:rPr>
              <w:t>9</w:t>
            </w:r>
          </w:p>
        </w:tc>
        <w:tc>
          <w:tcPr>
            <w:tcW w:w="7455" w:type="dxa"/>
          </w:tcPr>
          <w:p w14:paraId="341AE3E0" w14:textId="77777777" w:rsidR="008C16CF" w:rsidRPr="008C16CF" w:rsidRDefault="008C16CF" w:rsidP="008C16CF">
            <w:pPr>
              <w:numPr>
                <w:ilvl w:val="0"/>
                <w:numId w:val="2"/>
              </w:numPr>
              <w:suppressAutoHyphens/>
            </w:pPr>
            <w:r w:rsidRPr="008C16CF">
              <w:t>In this test I am testing the assertion that the resizing of the collection causes a decrease in the collection size.</w:t>
            </w:r>
          </w:p>
          <w:p w14:paraId="01CC40DA" w14:textId="7FF0EC72" w:rsidR="00177915" w:rsidRPr="007D553D" w:rsidRDefault="00177915" w:rsidP="007D553D">
            <w:pPr>
              <w:suppressAutoHyphens/>
            </w:pPr>
          </w:p>
        </w:tc>
      </w:tr>
      <w:tr w:rsidR="00177915" w:rsidRPr="007D553D" w14:paraId="1B6D8E70" w14:textId="77777777" w:rsidTr="00DE776F">
        <w:trPr>
          <w:trHeight w:val="1296"/>
        </w:trPr>
        <w:tc>
          <w:tcPr>
            <w:tcW w:w="2115" w:type="dxa"/>
            <w:vAlign w:val="center"/>
          </w:tcPr>
          <w:p w14:paraId="297F11D1" w14:textId="77777777" w:rsidR="00177915" w:rsidRPr="007D553D" w:rsidRDefault="00BA25B9" w:rsidP="007D553D">
            <w:pPr>
              <w:suppressAutoHyphens/>
              <w:jc w:val="center"/>
              <w:rPr>
                <w:b/>
              </w:rPr>
            </w:pPr>
            <w:r w:rsidRPr="007D553D">
              <w:rPr>
                <w:b/>
              </w:rPr>
              <w:t>10</w:t>
            </w:r>
          </w:p>
        </w:tc>
        <w:tc>
          <w:tcPr>
            <w:tcW w:w="7455" w:type="dxa"/>
          </w:tcPr>
          <w:p w14:paraId="7A92E672" w14:textId="77777777" w:rsidR="008C16CF" w:rsidRPr="008C16CF" w:rsidRDefault="008C16CF" w:rsidP="008C16CF">
            <w:pPr>
              <w:numPr>
                <w:ilvl w:val="0"/>
                <w:numId w:val="3"/>
              </w:numPr>
              <w:suppressAutoHyphens/>
            </w:pPr>
            <w:r w:rsidRPr="008C16CF">
              <w:t xml:space="preserve">In this test I am testing the assertion adding 10 entries to the vector collection does in fact increase the size to 10 entries. </w:t>
            </w:r>
          </w:p>
          <w:p w14:paraId="0ADB558C" w14:textId="58ABDB81" w:rsidR="00177915" w:rsidRPr="007D553D" w:rsidRDefault="00177915" w:rsidP="007D553D">
            <w:pPr>
              <w:suppressAutoHyphens/>
            </w:pPr>
          </w:p>
        </w:tc>
      </w:tr>
      <w:tr w:rsidR="00177915" w:rsidRPr="007D553D" w14:paraId="7B9A75D8" w14:textId="77777777" w:rsidTr="00DE776F">
        <w:trPr>
          <w:trHeight w:val="1296"/>
        </w:trPr>
        <w:tc>
          <w:tcPr>
            <w:tcW w:w="2115" w:type="dxa"/>
            <w:vAlign w:val="center"/>
          </w:tcPr>
          <w:p w14:paraId="54FE2977" w14:textId="77777777" w:rsidR="00177915" w:rsidRPr="007D553D" w:rsidRDefault="00BA25B9" w:rsidP="007D553D">
            <w:pPr>
              <w:suppressAutoHyphens/>
              <w:jc w:val="center"/>
              <w:rPr>
                <w:b/>
              </w:rPr>
            </w:pPr>
            <w:r w:rsidRPr="007D553D">
              <w:rPr>
                <w:b/>
              </w:rPr>
              <w:t>11</w:t>
            </w:r>
          </w:p>
        </w:tc>
        <w:tc>
          <w:tcPr>
            <w:tcW w:w="7455" w:type="dxa"/>
          </w:tcPr>
          <w:p w14:paraId="6E404293" w14:textId="77777777" w:rsidR="008C16CF" w:rsidRPr="008C16CF" w:rsidRDefault="008C16CF" w:rsidP="008C16CF">
            <w:pPr>
              <w:numPr>
                <w:ilvl w:val="0"/>
                <w:numId w:val="4"/>
              </w:numPr>
              <w:suppressAutoHyphens/>
            </w:pPr>
            <w:r w:rsidRPr="008C16CF">
              <w:t xml:space="preserve">In this test I am testing the assertion that the resizing of the collection outside of its limits throws a range exception error. </w:t>
            </w:r>
          </w:p>
          <w:p w14:paraId="35899EB6" w14:textId="5410DB13" w:rsidR="00177915" w:rsidRPr="007D553D" w:rsidRDefault="00177915" w:rsidP="007D553D">
            <w:pPr>
              <w:suppressAutoHyphens/>
            </w:pPr>
          </w:p>
        </w:tc>
      </w:tr>
      <w:tr w:rsidR="00177915" w:rsidRPr="007D553D" w14:paraId="18B3C5BD" w14:textId="77777777" w:rsidTr="00DE776F">
        <w:trPr>
          <w:trHeight w:val="1296"/>
        </w:trPr>
        <w:tc>
          <w:tcPr>
            <w:tcW w:w="2115" w:type="dxa"/>
            <w:vAlign w:val="center"/>
          </w:tcPr>
          <w:p w14:paraId="6FA7D57A" w14:textId="77777777" w:rsidR="00177915" w:rsidRPr="007D553D" w:rsidRDefault="00BA25B9" w:rsidP="007D553D">
            <w:pPr>
              <w:suppressAutoHyphens/>
              <w:jc w:val="center"/>
              <w:rPr>
                <w:b/>
              </w:rPr>
            </w:pPr>
            <w:r w:rsidRPr="007D553D">
              <w:rPr>
                <w:b/>
              </w:rPr>
              <w:t>12</w:t>
            </w:r>
          </w:p>
        </w:tc>
        <w:tc>
          <w:tcPr>
            <w:tcW w:w="7455" w:type="dxa"/>
          </w:tcPr>
          <w:p w14:paraId="7E29C58F" w14:textId="77777777" w:rsidR="008C16CF" w:rsidRDefault="008C16CF" w:rsidP="008C16CF"/>
          <w:p w14:paraId="14B5ACD3" w14:textId="6419DA83" w:rsidR="008C16CF" w:rsidRPr="008C16CF" w:rsidRDefault="008C16CF" w:rsidP="008C16CF">
            <w:pPr>
              <w:numPr>
                <w:ilvl w:val="0"/>
                <w:numId w:val="5"/>
              </w:numPr>
              <w:tabs>
                <w:tab w:val="left" w:pos="1590"/>
              </w:tabs>
            </w:pPr>
            <w:r w:rsidRPr="008C16CF">
              <w:t xml:space="preserve">In this test I am testing the assertion that the reservation of entries space </w:t>
            </w:r>
            <w:r w:rsidRPr="008C16CF">
              <w:t>increases</w:t>
            </w:r>
            <w:r w:rsidRPr="008C16CF">
              <w:t xml:space="preserve"> the size of the collection.</w:t>
            </w:r>
          </w:p>
        </w:tc>
      </w:tr>
      <w:tr w:rsidR="00177915" w:rsidRPr="007D553D" w14:paraId="4A89F389" w14:textId="77777777" w:rsidTr="00DE776F">
        <w:trPr>
          <w:trHeight w:val="1296"/>
        </w:trPr>
        <w:tc>
          <w:tcPr>
            <w:tcW w:w="2115" w:type="dxa"/>
            <w:vAlign w:val="center"/>
          </w:tcPr>
          <w:p w14:paraId="43B5A825" w14:textId="77777777" w:rsidR="00177915" w:rsidRPr="007D553D" w:rsidRDefault="00BA25B9" w:rsidP="007D553D">
            <w:pPr>
              <w:suppressAutoHyphens/>
              <w:jc w:val="center"/>
              <w:rPr>
                <w:b/>
              </w:rPr>
            </w:pPr>
            <w:r w:rsidRPr="007D553D">
              <w:rPr>
                <w:b/>
              </w:rPr>
              <w:t>13</w:t>
            </w:r>
          </w:p>
        </w:tc>
        <w:tc>
          <w:tcPr>
            <w:tcW w:w="7455" w:type="dxa"/>
          </w:tcPr>
          <w:p w14:paraId="1C7B8040" w14:textId="39483996" w:rsidR="008C16CF" w:rsidRPr="008C16CF" w:rsidRDefault="008C16CF" w:rsidP="008C16CF">
            <w:pPr>
              <w:suppressAutoHyphens/>
            </w:pPr>
            <w:r w:rsidRPr="008C16CF">
              <w:t xml:space="preserve">Automation </w:t>
            </w:r>
            <w:r w:rsidRPr="008C16CF">
              <w:t>in the</w:t>
            </w:r>
            <w:r w:rsidRPr="008C16CF">
              <w:t xml:space="preserve"> </w:t>
            </w:r>
            <w:proofErr w:type="spellStart"/>
            <w:r w:rsidRPr="008C16CF">
              <w:t>DevSecOps</w:t>
            </w:r>
            <w:proofErr w:type="spellEnd"/>
            <w:r w:rsidRPr="008C16CF">
              <w:t xml:space="preserve"> pipeline is a natural part of the implementation of this security </w:t>
            </w:r>
            <w:r w:rsidRPr="008C16CF">
              <w:t>policy</w:t>
            </w:r>
            <w:r>
              <w:t>.</w:t>
            </w:r>
            <w:r w:rsidRPr="008C16CF">
              <w:t xml:space="preserve"> There are </w:t>
            </w:r>
            <w:r w:rsidRPr="008C16CF">
              <w:t>several</w:t>
            </w:r>
            <w:r w:rsidRPr="008C16CF">
              <w:t xml:space="preserve"> tools that allows developers to test their software and code for varying </w:t>
            </w:r>
            <w:r w:rsidRPr="008C16CF">
              <w:t>vulnerabilities</w:t>
            </w:r>
            <w:r w:rsidRPr="008C16CF">
              <w:t xml:space="preserve">. </w:t>
            </w:r>
          </w:p>
          <w:p w14:paraId="2B006E08" w14:textId="1C258858" w:rsidR="00177915" w:rsidRPr="007D553D" w:rsidRDefault="00177915" w:rsidP="007D553D">
            <w:pPr>
              <w:suppressAutoHyphens/>
            </w:pPr>
          </w:p>
        </w:tc>
      </w:tr>
      <w:tr w:rsidR="00177915" w:rsidRPr="007D553D" w14:paraId="36EDE82B" w14:textId="77777777" w:rsidTr="00DE776F">
        <w:trPr>
          <w:trHeight w:val="1296"/>
        </w:trPr>
        <w:tc>
          <w:tcPr>
            <w:tcW w:w="2115" w:type="dxa"/>
            <w:vAlign w:val="center"/>
          </w:tcPr>
          <w:p w14:paraId="2950A550" w14:textId="77777777" w:rsidR="00177915" w:rsidRPr="007D553D" w:rsidRDefault="00BA25B9" w:rsidP="007D553D">
            <w:pPr>
              <w:suppressAutoHyphens/>
              <w:jc w:val="center"/>
              <w:rPr>
                <w:b/>
              </w:rPr>
            </w:pPr>
            <w:r w:rsidRPr="007D553D">
              <w:rPr>
                <w:b/>
              </w:rPr>
              <w:t>14</w:t>
            </w:r>
          </w:p>
        </w:tc>
        <w:tc>
          <w:tcPr>
            <w:tcW w:w="7455" w:type="dxa"/>
          </w:tcPr>
          <w:p w14:paraId="11274598" w14:textId="09F13F61" w:rsidR="008C16CF" w:rsidRPr="008C16CF" w:rsidRDefault="008C16CF" w:rsidP="008C16CF">
            <w:pPr>
              <w:suppressAutoHyphens/>
            </w:pPr>
            <w:r w:rsidRPr="008C16CF">
              <w:t xml:space="preserve">Development security operations is a process by which developers continuously use and integrate security policies in tools during software development. This is often accompanied by </w:t>
            </w:r>
            <w:r w:rsidRPr="008C16CF">
              <w:t>several</w:t>
            </w:r>
            <w:r w:rsidRPr="008C16CF">
              <w:t xml:space="preserve"> checks for security breaches or potential attack vectors before and after code is written and while it is running.</w:t>
            </w:r>
          </w:p>
          <w:p w14:paraId="2AA5A373" w14:textId="77777777" w:rsidR="008C16CF" w:rsidRPr="008C16CF" w:rsidRDefault="008C16CF" w:rsidP="008C16CF">
            <w:pPr>
              <w:suppressAutoHyphens/>
            </w:pPr>
            <w:r w:rsidRPr="008C16CF">
              <w:t xml:space="preserve">These tools include but are not limited to Fortify which tests against HTTP response splitting and Code Sonar, a tool that tests against </w:t>
            </w:r>
            <w:proofErr w:type="spellStart"/>
            <w:r w:rsidRPr="008C16CF">
              <w:t>sql</w:t>
            </w:r>
            <w:proofErr w:type="spellEnd"/>
            <w:r w:rsidRPr="008C16CF">
              <w:t xml:space="preserve"> injection.</w:t>
            </w:r>
          </w:p>
          <w:p w14:paraId="40C961C0" w14:textId="77777777" w:rsidR="00177915" w:rsidRDefault="00177915" w:rsidP="007D553D">
            <w:pPr>
              <w:suppressAutoHyphens/>
            </w:pPr>
          </w:p>
          <w:p w14:paraId="0DC1FF1F" w14:textId="77777777" w:rsidR="008C16CF" w:rsidRDefault="008C16CF" w:rsidP="008C16CF"/>
          <w:p w14:paraId="15E2C009" w14:textId="383C25FD" w:rsidR="008C16CF" w:rsidRPr="008C16CF" w:rsidRDefault="008C16CF" w:rsidP="008C16CF">
            <w:pPr>
              <w:tabs>
                <w:tab w:val="left" w:pos="2025"/>
              </w:tabs>
            </w:pPr>
            <w:r>
              <w:tab/>
            </w:r>
          </w:p>
        </w:tc>
      </w:tr>
      <w:tr w:rsidR="008C16CF" w:rsidRPr="007D553D" w14:paraId="39A22CB5" w14:textId="77777777" w:rsidTr="00DE776F">
        <w:trPr>
          <w:trHeight w:val="1296"/>
        </w:trPr>
        <w:tc>
          <w:tcPr>
            <w:tcW w:w="2115" w:type="dxa"/>
            <w:vAlign w:val="center"/>
          </w:tcPr>
          <w:p w14:paraId="02C7D565" w14:textId="1A0E5557" w:rsidR="008C16CF" w:rsidRPr="007D553D" w:rsidRDefault="008C16CF" w:rsidP="007D553D">
            <w:pPr>
              <w:suppressAutoHyphens/>
              <w:jc w:val="center"/>
              <w:rPr>
                <w:b/>
              </w:rPr>
            </w:pPr>
            <w:r>
              <w:rPr>
                <w:b/>
              </w:rPr>
              <w:lastRenderedPageBreak/>
              <w:t>15</w:t>
            </w:r>
          </w:p>
        </w:tc>
        <w:tc>
          <w:tcPr>
            <w:tcW w:w="7455" w:type="dxa"/>
          </w:tcPr>
          <w:p w14:paraId="6AC6DBD4" w14:textId="77777777" w:rsidR="008C16CF" w:rsidRPr="008C16CF" w:rsidRDefault="008C16CF" w:rsidP="008C16CF">
            <w:pPr>
              <w:suppressAutoHyphens/>
            </w:pPr>
            <w:r w:rsidRPr="008C16CF">
              <w:t xml:space="preserve">When deciding whether to implement security policies at the start or at the end of a project, developers often find themselves struggling to find a balance with implementation timelines, project funding, and software completion. </w:t>
            </w:r>
          </w:p>
          <w:p w14:paraId="69EC3B31" w14:textId="6B35B1E4" w:rsidR="008C16CF" w:rsidRPr="008C16CF" w:rsidRDefault="008C16CF" w:rsidP="008C16CF">
            <w:pPr>
              <w:suppressAutoHyphens/>
            </w:pPr>
            <w:r w:rsidRPr="008C16CF">
              <w:t xml:space="preserve">Some of the primary benefits of incorporating security into the software development lifecycle early on are secure coding policies and techniques will be core to the software large, security vectors will be identified and fixed before software released, and a more secure product can be expected. Granted these often come with an increase in cost and project </w:t>
            </w:r>
            <w:r w:rsidRPr="008C16CF">
              <w:t>complexity,</w:t>
            </w:r>
            <w:r w:rsidRPr="008C16CF">
              <w:t xml:space="preserve"> as well as an increased development time. </w:t>
            </w:r>
          </w:p>
          <w:p w14:paraId="26A7A54A" w14:textId="101FF984" w:rsidR="008C16CF" w:rsidRPr="008C16CF" w:rsidRDefault="008C16CF" w:rsidP="008C16CF">
            <w:pPr>
              <w:suppressAutoHyphens/>
            </w:pPr>
            <w:r w:rsidRPr="008C16CF">
              <w:t xml:space="preserve">There are few if any pros too waiting to implement security policies in the software development lifecycle. the primary being a fast development time at the cost of security policies potentially never being implemented. Whether that's due to a lack of time or project funding. Or what is likely more common, </w:t>
            </w:r>
            <w:r w:rsidRPr="008C16CF">
              <w:t>halfhearted,</w:t>
            </w:r>
            <w:r w:rsidRPr="008C16CF">
              <w:t xml:space="preserve"> or incomplete attempts at implementing security policies and standards in the software.</w:t>
            </w:r>
          </w:p>
          <w:p w14:paraId="4752415B" w14:textId="77777777" w:rsidR="008C16CF" w:rsidRPr="008C16CF" w:rsidRDefault="008C16CF" w:rsidP="008C16CF">
            <w:pPr>
              <w:suppressAutoHyphens/>
            </w:pPr>
          </w:p>
        </w:tc>
      </w:tr>
      <w:tr w:rsidR="008C16CF" w:rsidRPr="007D553D" w14:paraId="2D9CB983" w14:textId="77777777" w:rsidTr="00DE776F">
        <w:trPr>
          <w:trHeight w:val="1296"/>
        </w:trPr>
        <w:tc>
          <w:tcPr>
            <w:tcW w:w="2115" w:type="dxa"/>
            <w:vAlign w:val="center"/>
          </w:tcPr>
          <w:p w14:paraId="4F439B88" w14:textId="25582189" w:rsidR="008C16CF" w:rsidRDefault="008C16CF" w:rsidP="007D553D">
            <w:pPr>
              <w:suppressAutoHyphens/>
              <w:jc w:val="center"/>
              <w:rPr>
                <w:b/>
              </w:rPr>
            </w:pPr>
            <w:r>
              <w:rPr>
                <w:b/>
              </w:rPr>
              <w:t>16</w:t>
            </w:r>
          </w:p>
        </w:tc>
        <w:tc>
          <w:tcPr>
            <w:tcW w:w="7455" w:type="dxa"/>
          </w:tcPr>
          <w:p w14:paraId="04C59389" w14:textId="7A23CCB6" w:rsidR="008C16CF" w:rsidRPr="008C16CF" w:rsidRDefault="008C16CF" w:rsidP="008C16CF">
            <w:pPr>
              <w:suppressAutoHyphens/>
            </w:pPr>
            <w:r w:rsidRPr="008C16CF">
              <w:t xml:space="preserve">For the green pace corporation, there are several recommendations to ensure proper security policies for software development. Use include or not limited </w:t>
            </w:r>
            <w:r w:rsidRPr="008C16CF">
              <w:t>encryptions</w:t>
            </w:r>
            <w:r w:rsidRPr="008C16CF">
              <w:t xml:space="preserve"> for all three states of data, the implementation of the AAA framework, and the insurance of developer knowledge and education regarding implementation of software security and security coding policies.</w:t>
            </w:r>
          </w:p>
          <w:p w14:paraId="6FB27E1B" w14:textId="77777777" w:rsidR="008C16CF" w:rsidRPr="008C16CF" w:rsidRDefault="008C16CF" w:rsidP="008C16CF">
            <w:pPr>
              <w:suppressAutoHyphens/>
            </w:pPr>
          </w:p>
        </w:tc>
      </w:tr>
      <w:tr w:rsidR="008C16CF" w:rsidRPr="007D553D" w14:paraId="24BBF329" w14:textId="77777777" w:rsidTr="00DE776F">
        <w:trPr>
          <w:trHeight w:val="1296"/>
        </w:trPr>
        <w:tc>
          <w:tcPr>
            <w:tcW w:w="2115" w:type="dxa"/>
            <w:vAlign w:val="center"/>
          </w:tcPr>
          <w:p w14:paraId="444E3B81" w14:textId="6C2AF8FD" w:rsidR="008C16CF" w:rsidRDefault="008C16CF" w:rsidP="007D553D">
            <w:pPr>
              <w:suppressAutoHyphens/>
              <w:jc w:val="center"/>
              <w:rPr>
                <w:b/>
              </w:rPr>
            </w:pPr>
            <w:r>
              <w:rPr>
                <w:b/>
              </w:rPr>
              <w:t>17</w:t>
            </w:r>
          </w:p>
        </w:tc>
        <w:tc>
          <w:tcPr>
            <w:tcW w:w="7455" w:type="dxa"/>
          </w:tcPr>
          <w:p w14:paraId="41017424" w14:textId="59866E41" w:rsidR="008C16CF" w:rsidRPr="008C16CF" w:rsidRDefault="008C16CF" w:rsidP="008C16CF">
            <w:pPr>
              <w:suppressAutoHyphens/>
            </w:pPr>
            <w:r w:rsidRPr="008C16CF">
              <w:t xml:space="preserve">To conclude, it's great that the policies focusing on security and security coding are likely to prevent many, if not most of the common threat actors and attack vectors that software often finds. But it is imperative that we stay vigilant to the ever-present and ever evolving threats. Any cyber security </w:t>
            </w:r>
            <w:r w:rsidRPr="008C16CF">
              <w:t>spaces</w:t>
            </w:r>
            <w:r w:rsidRPr="008C16CF">
              <w:t xml:space="preserve">. Continual growth of knowledge bases and defense in depth </w:t>
            </w:r>
            <w:r w:rsidRPr="008C16CF">
              <w:t>of implementation</w:t>
            </w:r>
            <w:r w:rsidRPr="008C16CF">
              <w:t xml:space="preserve"> will ensure that software and company data </w:t>
            </w:r>
            <w:r w:rsidR="00A0241D" w:rsidRPr="008C16CF">
              <w:t>remain</w:t>
            </w:r>
            <w:r w:rsidRPr="008C16CF">
              <w:t xml:space="preserve"> safe and secure.</w:t>
            </w:r>
          </w:p>
          <w:p w14:paraId="35D2364D" w14:textId="77777777" w:rsidR="008C16CF" w:rsidRDefault="008C16CF" w:rsidP="008C16CF">
            <w:pPr>
              <w:suppressAutoHyphens/>
            </w:pPr>
          </w:p>
          <w:p w14:paraId="4DCCEF71" w14:textId="77777777" w:rsidR="008C16CF" w:rsidRDefault="008C16CF" w:rsidP="008C16CF"/>
          <w:p w14:paraId="084D9E3B" w14:textId="19A080FF" w:rsidR="008C16CF" w:rsidRPr="008C16CF" w:rsidRDefault="008C16CF" w:rsidP="008C16CF">
            <w:pPr>
              <w:tabs>
                <w:tab w:val="left" w:pos="2160"/>
              </w:tabs>
            </w:pPr>
            <w:r>
              <w:tab/>
            </w:r>
          </w:p>
        </w:tc>
      </w:tr>
    </w:tbl>
    <w:p w14:paraId="5FF09DB9"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6FCF7" w14:textId="77777777" w:rsidR="00A02C43" w:rsidRDefault="00A02C43" w:rsidP="007D553D">
      <w:pPr>
        <w:spacing w:after="0" w:line="240" w:lineRule="auto"/>
      </w:pPr>
      <w:r>
        <w:separator/>
      </w:r>
    </w:p>
  </w:endnote>
  <w:endnote w:type="continuationSeparator" w:id="0">
    <w:p w14:paraId="6D24074D" w14:textId="77777777" w:rsidR="00A02C43" w:rsidRDefault="00A02C43"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C12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0C7F7"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CFF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2F7F" w14:textId="77777777" w:rsidR="00A02C43" w:rsidRDefault="00A02C43" w:rsidP="007D553D">
      <w:pPr>
        <w:spacing w:after="0" w:line="240" w:lineRule="auto"/>
      </w:pPr>
      <w:r>
        <w:separator/>
      </w:r>
    </w:p>
  </w:footnote>
  <w:footnote w:type="continuationSeparator" w:id="0">
    <w:p w14:paraId="575D7B7E" w14:textId="77777777" w:rsidR="00A02C43" w:rsidRDefault="00A02C43"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6D26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49DE" w14:textId="77777777" w:rsidR="007D553D" w:rsidRDefault="007D553D" w:rsidP="007D553D">
    <w:pPr>
      <w:pStyle w:val="Header"/>
      <w:suppressAutoHyphens/>
      <w:spacing w:after="200"/>
      <w:jc w:val="center"/>
    </w:pPr>
    <w:r>
      <w:rPr>
        <w:noProof/>
      </w:rPr>
      <w:drawing>
        <wp:inline distT="0" distB="0" distL="0" distR="0" wp14:anchorId="197AE5C4" wp14:editId="1ACD4EC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54A3"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443F"/>
    <w:multiLevelType w:val="hybridMultilevel"/>
    <w:tmpl w:val="BB1222CC"/>
    <w:lvl w:ilvl="0" w:tplc="43403AF4">
      <w:start w:val="1"/>
      <w:numFmt w:val="bullet"/>
      <w:lvlText w:val="●"/>
      <w:lvlJc w:val="left"/>
      <w:pPr>
        <w:tabs>
          <w:tab w:val="num" w:pos="720"/>
        </w:tabs>
        <w:ind w:left="720" w:hanging="360"/>
      </w:pPr>
      <w:rPr>
        <w:rFonts w:ascii="Arial" w:hAnsi="Arial" w:hint="default"/>
      </w:rPr>
    </w:lvl>
    <w:lvl w:ilvl="1" w:tplc="2516339C" w:tentative="1">
      <w:start w:val="1"/>
      <w:numFmt w:val="bullet"/>
      <w:lvlText w:val="●"/>
      <w:lvlJc w:val="left"/>
      <w:pPr>
        <w:tabs>
          <w:tab w:val="num" w:pos="1440"/>
        </w:tabs>
        <w:ind w:left="1440" w:hanging="360"/>
      </w:pPr>
      <w:rPr>
        <w:rFonts w:ascii="Arial" w:hAnsi="Arial" w:hint="default"/>
      </w:rPr>
    </w:lvl>
    <w:lvl w:ilvl="2" w:tplc="4C96AF96" w:tentative="1">
      <w:start w:val="1"/>
      <w:numFmt w:val="bullet"/>
      <w:lvlText w:val="●"/>
      <w:lvlJc w:val="left"/>
      <w:pPr>
        <w:tabs>
          <w:tab w:val="num" w:pos="2160"/>
        </w:tabs>
        <w:ind w:left="2160" w:hanging="360"/>
      </w:pPr>
      <w:rPr>
        <w:rFonts w:ascii="Arial" w:hAnsi="Arial" w:hint="default"/>
      </w:rPr>
    </w:lvl>
    <w:lvl w:ilvl="3" w:tplc="849249A0" w:tentative="1">
      <w:start w:val="1"/>
      <w:numFmt w:val="bullet"/>
      <w:lvlText w:val="●"/>
      <w:lvlJc w:val="left"/>
      <w:pPr>
        <w:tabs>
          <w:tab w:val="num" w:pos="2880"/>
        </w:tabs>
        <w:ind w:left="2880" w:hanging="360"/>
      </w:pPr>
      <w:rPr>
        <w:rFonts w:ascii="Arial" w:hAnsi="Arial" w:hint="default"/>
      </w:rPr>
    </w:lvl>
    <w:lvl w:ilvl="4" w:tplc="D9FA0A22" w:tentative="1">
      <w:start w:val="1"/>
      <w:numFmt w:val="bullet"/>
      <w:lvlText w:val="●"/>
      <w:lvlJc w:val="left"/>
      <w:pPr>
        <w:tabs>
          <w:tab w:val="num" w:pos="3600"/>
        </w:tabs>
        <w:ind w:left="3600" w:hanging="360"/>
      </w:pPr>
      <w:rPr>
        <w:rFonts w:ascii="Arial" w:hAnsi="Arial" w:hint="default"/>
      </w:rPr>
    </w:lvl>
    <w:lvl w:ilvl="5" w:tplc="1DD87300" w:tentative="1">
      <w:start w:val="1"/>
      <w:numFmt w:val="bullet"/>
      <w:lvlText w:val="●"/>
      <w:lvlJc w:val="left"/>
      <w:pPr>
        <w:tabs>
          <w:tab w:val="num" w:pos="4320"/>
        </w:tabs>
        <w:ind w:left="4320" w:hanging="360"/>
      </w:pPr>
      <w:rPr>
        <w:rFonts w:ascii="Arial" w:hAnsi="Arial" w:hint="default"/>
      </w:rPr>
    </w:lvl>
    <w:lvl w:ilvl="6" w:tplc="6922B0BA" w:tentative="1">
      <w:start w:val="1"/>
      <w:numFmt w:val="bullet"/>
      <w:lvlText w:val="●"/>
      <w:lvlJc w:val="left"/>
      <w:pPr>
        <w:tabs>
          <w:tab w:val="num" w:pos="5040"/>
        </w:tabs>
        <w:ind w:left="5040" w:hanging="360"/>
      </w:pPr>
      <w:rPr>
        <w:rFonts w:ascii="Arial" w:hAnsi="Arial" w:hint="default"/>
      </w:rPr>
    </w:lvl>
    <w:lvl w:ilvl="7" w:tplc="85E05B6A" w:tentative="1">
      <w:start w:val="1"/>
      <w:numFmt w:val="bullet"/>
      <w:lvlText w:val="●"/>
      <w:lvlJc w:val="left"/>
      <w:pPr>
        <w:tabs>
          <w:tab w:val="num" w:pos="5760"/>
        </w:tabs>
        <w:ind w:left="5760" w:hanging="360"/>
      </w:pPr>
      <w:rPr>
        <w:rFonts w:ascii="Arial" w:hAnsi="Arial" w:hint="default"/>
      </w:rPr>
    </w:lvl>
    <w:lvl w:ilvl="8" w:tplc="62FA86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CF54D1"/>
    <w:multiLevelType w:val="hybridMultilevel"/>
    <w:tmpl w:val="3C9230C6"/>
    <w:lvl w:ilvl="0" w:tplc="8F26461C">
      <w:start w:val="1"/>
      <w:numFmt w:val="bullet"/>
      <w:lvlText w:val="●"/>
      <w:lvlJc w:val="left"/>
      <w:pPr>
        <w:tabs>
          <w:tab w:val="num" w:pos="720"/>
        </w:tabs>
        <w:ind w:left="720" w:hanging="360"/>
      </w:pPr>
      <w:rPr>
        <w:rFonts w:ascii="Arial" w:hAnsi="Arial" w:hint="default"/>
      </w:rPr>
    </w:lvl>
    <w:lvl w:ilvl="1" w:tplc="3564990C" w:tentative="1">
      <w:start w:val="1"/>
      <w:numFmt w:val="bullet"/>
      <w:lvlText w:val="●"/>
      <w:lvlJc w:val="left"/>
      <w:pPr>
        <w:tabs>
          <w:tab w:val="num" w:pos="1440"/>
        </w:tabs>
        <w:ind w:left="1440" w:hanging="360"/>
      </w:pPr>
      <w:rPr>
        <w:rFonts w:ascii="Arial" w:hAnsi="Arial" w:hint="default"/>
      </w:rPr>
    </w:lvl>
    <w:lvl w:ilvl="2" w:tplc="E5FC7B80" w:tentative="1">
      <w:start w:val="1"/>
      <w:numFmt w:val="bullet"/>
      <w:lvlText w:val="●"/>
      <w:lvlJc w:val="left"/>
      <w:pPr>
        <w:tabs>
          <w:tab w:val="num" w:pos="2160"/>
        </w:tabs>
        <w:ind w:left="2160" w:hanging="360"/>
      </w:pPr>
      <w:rPr>
        <w:rFonts w:ascii="Arial" w:hAnsi="Arial" w:hint="default"/>
      </w:rPr>
    </w:lvl>
    <w:lvl w:ilvl="3" w:tplc="52223F4A" w:tentative="1">
      <w:start w:val="1"/>
      <w:numFmt w:val="bullet"/>
      <w:lvlText w:val="●"/>
      <w:lvlJc w:val="left"/>
      <w:pPr>
        <w:tabs>
          <w:tab w:val="num" w:pos="2880"/>
        </w:tabs>
        <w:ind w:left="2880" w:hanging="360"/>
      </w:pPr>
      <w:rPr>
        <w:rFonts w:ascii="Arial" w:hAnsi="Arial" w:hint="default"/>
      </w:rPr>
    </w:lvl>
    <w:lvl w:ilvl="4" w:tplc="4C920D0E" w:tentative="1">
      <w:start w:val="1"/>
      <w:numFmt w:val="bullet"/>
      <w:lvlText w:val="●"/>
      <w:lvlJc w:val="left"/>
      <w:pPr>
        <w:tabs>
          <w:tab w:val="num" w:pos="3600"/>
        </w:tabs>
        <w:ind w:left="3600" w:hanging="360"/>
      </w:pPr>
      <w:rPr>
        <w:rFonts w:ascii="Arial" w:hAnsi="Arial" w:hint="default"/>
      </w:rPr>
    </w:lvl>
    <w:lvl w:ilvl="5" w:tplc="28AA4D1E" w:tentative="1">
      <w:start w:val="1"/>
      <w:numFmt w:val="bullet"/>
      <w:lvlText w:val="●"/>
      <w:lvlJc w:val="left"/>
      <w:pPr>
        <w:tabs>
          <w:tab w:val="num" w:pos="4320"/>
        </w:tabs>
        <w:ind w:left="4320" w:hanging="360"/>
      </w:pPr>
      <w:rPr>
        <w:rFonts w:ascii="Arial" w:hAnsi="Arial" w:hint="default"/>
      </w:rPr>
    </w:lvl>
    <w:lvl w:ilvl="6" w:tplc="07EA0E18" w:tentative="1">
      <w:start w:val="1"/>
      <w:numFmt w:val="bullet"/>
      <w:lvlText w:val="●"/>
      <w:lvlJc w:val="left"/>
      <w:pPr>
        <w:tabs>
          <w:tab w:val="num" w:pos="5040"/>
        </w:tabs>
        <w:ind w:left="5040" w:hanging="360"/>
      </w:pPr>
      <w:rPr>
        <w:rFonts w:ascii="Arial" w:hAnsi="Arial" w:hint="default"/>
      </w:rPr>
    </w:lvl>
    <w:lvl w:ilvl="7" w:tplc="0DBC5E8E" w:tentative="1">
      <w:start w:val="1"/>
      <w:numFmt w:val="bullet"/>
      <w:lvlText w:val="●"/>
      <w:lvlJc w:val="left"/>
      <w:pPr>
        <w:tabs>
          <w:tab w:val="num" w:pos="5760"/>
        </w:tabs>
        <w:ind w:left="5760" w:hanging="360"/>
      </w:pPr>
      <w:rPr>
        <w:rFonts w:ascii="Arial" w:hAnsi="Arial" w:hint="default"/>
      </w:rPr>
    </w:lvl>
    <w:lvl w:ilvl="8" w:tplc="CF00BE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2B70201"/>
    <w:multiLevelType w:val="hybridMultilevel"/>
    <w:tmpl w:val="2E10A7C8"/>
    <w:lvl w:ilvl="0" w:tplc="57E687FC">
      <w:start w:val="1"/>
      <w:numFmt w:val="bullet"/>
      <w:lvlText w:val="•"/>
      <w:lvlJc w:val="left"/>
      <w:pPr>
        <w:tabs>
          <w:tab w:val="num" w:pos="720"/>
        </w:tabs>
        <w:ind w:left="720" w:hanging="360"/>
      </w:pPr>
      <w:rPr>
        <w:rFonts w:ascii="Arial" w:hAnsi="Arial" w:hint="default"/>
      </w:rPr>
    </w:lvl>
    <w:lvl w:ilvl="1" w:tplc="6F80E11C" w:tentative="1">
      <w:start w:val="1"/>
      <w:numFmt w:val="bullet"/>
      <w:lvlText w:val="•"/>
      <w:lvlJc w:val="left"/>
      <w:pPr>
        <w:tabs>
          <w:tab w:val="num" w:pos="1440"/>
        </w:tabs>
        <w:ind w:left="1440" w:hanging="360"/>
      </w:pPr>
      <w:rPr>
        <w:rFonts w:ascii="Arial" w:hAnsi="Arial" w:hint="default"/>
      </w:rPr>
    </w:lvl>
    <w:lvl w:ilvl="2" w:tplc="7AE423FC" w:tentative="1">
      <w:start w:val="1"/>
      <w:numFmt w:val="bullet"/>
      <w:lvlText w:val="•"/>
      <w:lvlJc w:val="left"/>
      <w:pPr>
        <w:tabs>
          <w:tab w:val="num" w:pos="2160"/>
        </w:tabs>
        <w:ind w:left="2160" w:hanging="360"/>
      </w:pPr>
      <w:rPr>
        <w:rFonts w:ascii="Arial" w:hAnsi="Arial" w:hint="default"/>
      </w:rPr>
    </w:lvl>
    <w:lvl w:ilvl="3" w:tplc="D7F6960C" w:tentative="1">
      <w:start w:val="1"/>
      <w:numFmt w:val="bullet"/>
      <w:lvlText w:val="•"/>
      <w:lvlJc w:val="left"/>
      <w:pPr>
        <w:tabs>
          <w:tab w:val="num" w:pos="2880"/>
        </w:tabs>
        <w:ind w:left="2880" w:hanging="360"/>
      </w:pPr>
      <w:rPr>
        <w:rFonts w:ascii="Arial" w:hAnsi="Arial" w:hint="default"/>
      </w:rPr>
    </w:lvl>
    <w:lvl w:ilvl="4" w:tplc="DC7647B2" w:tentative="1">
      <w:start w:val="1"/>
      <w:numFmt w:val="bullet"/>
      <w:lvlText w:val="•"/>
      <w:lvlJc w:val="left"/>
      <w:pPr>
        <w:tabs>
          <w:tab w:val="num" w:pos="3600"/>
        </w:tabs>
        <w:ind w:left="3600" w:hanging="360"/>
      </w:pPr>
      <w:rPr>
        <w:rFonts w:ascii="Arial" w:hAnsi="Arial" w:hint="default"/>
      </w:rPr>
    </w:lvl>
    <w:lvl w:ilvl="5" w:tplc="CA3C010A" w:tentative="1">
      <w:start w:val="1"/>
      <w:numFmt w:val="bullet"/>
      <w:lvlText w:val="•"/>
      <w:lvlJc w:val="left"/>
      <w:pPr>
        <w:tabs>
          <w:tab w:val="num" w:pos="4320"/>
        </w:tabs>
        <w:ind w:left="4320" w:hanging="360"/>
      </w:pPr>
      <w:rPr>
        <w:rFonts w:ascii="Arial" w:hAnsi="Arial" w:hint="default"/>
      </w:rPr>
    </w:lvl>
    <w:lvl w:ilvl="6" w:tplc="203844C8" w:tentative="1">
      <w:start w:val="1"/>
      <w:numFmt w:val="bullet"/>
      <w:lvlText w:val="•"/>
      <w:lvlJc w:val="left"/>
      <w:pPr>
        <w:tabs>
          <w:tab w:val="num" w:pos="5040"/>
        </w:tabs>
        <w:ind w:left="5040" w:hanging="360"/>
      </w:pPr>
      <w:rPr>
        <w:rFonts w:ascii="Arial" w:hAnsi="Arial" w:hint="default"/>
      </w:rPr>
    </w:lvl>
    <w:lvl w:ilvl="7" w:tplc="0DE8B8C6" w:tentative="1">
      <w:start w:val="1"/>
      <w:numFmt w:val="bullet"/>
      <w:lvlText w:val="•"/>
      <w:lvlJc w:val="left"/>
      <w:pPr>
        <w:tabs>
          <w:tab w:val="num" w:pos="5760"/>
        </w:tabs>
        <w:ind w:left="5760" w:hanging="360"/>
      </w:pPr>
      <w:rPr>
        <w:rFonts w:ascii="Arial" w:hAnsi="Arial" w:hint="default"/>
      </w:rPr>
    </w:lvl>
    <w:lvl w:ilvl="8" w:tplc="10DE6A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70303E"/>
    <w:multiLevelType w:val="hybridMultilevel"/>
    <w:tmpl w:val="FD100928"/>
    <w:lvl w:ilvl="0" w:tplc="C2AAA092">
      <w:start w:val="1"/>
      <w:numFmt w:val="bullet"/>
      <w:lvlText w:val="●"/>
      <w:lvlJc w:val="left"/>
      <w:pPr>
        <w:tabs>
          <w:tab w:val="num" w:pos="720"/>
        </w:tabs>
        <w:ind w:left="720" w:hanging="360"/>
      </w:pPr>
      <w:rPr>
        <w:rFonts w:ascii="Arial" w:hAnsi="Arial" w:hint="default"/>
      </w:rPr>
    </w:lvl>
    <w:lvl w:ilvl="1" w:tplc="9DCAF22C" w:tentative="1">
      <w:start w:val="1"/>
      <w:numFmt w:val="bullet"/>
      <w:lvlText w:val="●"/>
      <w:lvlJc w:val="left"/>
      <w:pPr>
        <w:tabs>
          <w:tab w:val="num" w:pos="1440"/>
        </w:tabs>
        <w:ind w:left="1440" w:hanging="360"/>
      </w:pPr>
      <w:rPr>
        <w:rFonts w:ascii="Arial" w:hAnsi="Arial" w:hint="default"/>
      </w:rPr>
    </w:lvl>
    <w:lvl w:ilvl="2" w:tplc="0818C738" w:tentative="1">
      <w:start w:val="1"/>
      <w:numFmt w:val="bullet"/>
      <w:lvlText w:val="●"/>
      <w:lvlJc w:val="left"/>
      <w:pPr>
        <w:tabs>
          <w:tab w:val="num" w:pos="2160"/>
        </w:tabs>
        <w:ind w:left="2160" w:hanging="360"/>
      </w:pPr>
      <w:rPr>
        <w:rFonts w:ascii="Arial" w:hAnsi="Arial" w:hint="default"/>
      </w:rPr>
    </w:lvl>
    <w:lvl w:ilvl="3" w:tplc="24D427E2" w:tentative="1">
      <w:start w:val="1"/>
      <w:numFmt w:val="bullet"/>
      <w:lvlText w:val="●"/>
      <w:lvlJc w:val="left"/>
      <w:pPr>
        <w:tabs>
          <w:tab w:val="num" w:pos="2880"/>
        </w:tabs>
        <w:ind w:left="2880" w:hanging="360"/>
      </w:pPr>
      <w:rPr>
        <w:rFonts w:ascii="Arial" w:hAnsi="Arial" w:hint="default"/>
      </w:rPr>
    </w:lvl>
    <w:lvl w:ilvl="4" w:tplc="736C6866" w:tentative="1">
      <w:start w:val="1"/>
      <w:numFmt w:val="bullet"/>
      <w:lvlText w:val="●"/>
      <w:lvlJc w:val="left"/>
      <w:pPr>
        <w:tabs>
          <w:tab w:val="num" w:pos="3600"/>
        </w:tabs>
        <w:ind w:left="3600" w:hanging="360"/>
      </w:pPr>
      <w:rPr>
        <w:rFonts w:ascii="Arial" w:hAnsi="Arial" w:hint="default"/>
      </w:rPr>
    </w:lvl>
    <w:lvl w:ilvl="5" w:tplc="9A5061C8" w:tentative="1">
      <w:start w:val="1"/>
      <w:numFmt w:val="bullet"/>
      <w:lvlText w:val="●"/>
      <w:lvlJc w:val="left"/>
      <w:pPr>
        <w:tabs>
          <w:tab w:val="num" w:pos="4320"/>
        </w:tabs>
        <w:ind w:left="4320" w:hanging="360"/>
      </w:pPr>
      <w:rPr>
        <w:rFonts w:ascii="Arial" w:hAnsi="Arial" w:hint="default"/>
      </w:rPr>
    </w:lvl>
    <w:lvl w:ilvl="6" w:tplc="AF44611A" w:tentative="1">
      <w:start w:val="1"/>
      <w:numFmt w:val="bullet"/>
      <w:lvlText w:val="●"/>
      <w:lvlJc w:val="left"/>
      <w:pPr>
        <w:tabs>
          <w:tab w:val="num" w:pos="5040"/>
        </w:tabs>
        <w:ind w:left="5040" w:hanging="360"/>
      </w:pPr>
      <w:rPr>
        <w:rFonts w:ascii="Arial" w:hAnsi="Arial" w:hint="default"/>
      </w:rPr>
    </w:lvl>
    <w:lvl w:ilvl="7" w:tplc="98E05076" w:tentative="1">
      <w:start w:val="1"/>
      <w:numFmt w:val="bullet"/>
      <w:lvlText w:val="●"/>
      <w:lvlJc w:val="left"/>
      <w:pPr>
        <w:tabs>
          <w:tab w:val="num" w:pos="5760"/>
        </w:tabs>
        <w:ind w:left="5760" w:hanging="360"/>
      </w:pPr>
      <w:rPr>
        <w:rFonts w:ascii="Arial" w:hAnsi="Arial" w:hint="default"/>
      </w:rPr>
    </w:lvl>
    <w:lvl w:ilvl="8" w:tplc="20BE85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7E2697"/>
    <w:multiLevelType w:val="hybridMultilevel"/>
    <w:tmpl w:val="40E4E04E"/>
    <w:lvl w:ilvl="0" w:tplc="C8669D50">
      <w:start w:val="1"/>
      <w:numFmt w:val="bullet"/>
      <w:lvlText w:val="●"/>
      <w:lvlJc w:val="left"/>
      <w:pPr>
        <w:tabs>
          <w:tab w:val="num" w:pos="720"/>
        </w:tabs>
        <w:ind w:left="720" w:hanging="360"/>
      </w:pPr>
      <w:rPr>
        <w:rFonts w:ascii="Arial" w:hAnsi="Arial" w:hint="default"/>
      </w:rPr>
    </w:lvl>
    <w:lvl w:ilvl="1" w:tplc="9DD2146E" w:tentative="1">
      <w:start w:val="1"/>
      <w:numFmt w:val="bullet"/>
      <w:lvlText w:val="●"/>
      <w:lvlJc w:val="left"/>
      <w:pPr>
        <w:tabs>
          <w:tab w:val="num" w:pos="1440"/>
        </w:tabs>
        <w:ind w:left="1440" w:hanging="360"/>
      </w:pPr>
      <w:rPr>
        <w:rFonts w:ascii="Arial" w:hAnsi="Arial" w:hint="default"/>
      </w:rPr>
    </w:lvl>
    <w:lvl w:ilvl="2" w:tplc="3F341132" w:tentative="1">
      <w:start w:val="1"/>
      <w:numFmt w:val="bullet"/>
      <w:lvlText w:val="●"/>
      <w:lvlJc w:val="left"/>
      <w:pPr>
        <w:tabs>
          <w:tab w:val="num" w:pos="2160"/>
        </w:tabs>
        <w:ind w:left="2160" w:hanging="360"/>
      </w:pPr>
      <w:rPr>
        <w:rFonts w:ascii="Arial" w:hAnsi="Arial" w:hint="default"/>
      </w:rPr>
    </w:lvl>
    <w:lvl w:ilvl="3" w:tplc="2A5C704A" w:tentative="1">
      <w:start w:val="1"/>
      <w:numFmt w:val="bullet"/>
      <w:lvlText w:val="●"/>
      <w:lvlJc w:val="left"/>
      <w:pPr>
        <w:tabs>
          <w:tab w:val="num" w:pos="2880"/>
        </w:tabs>
        <w:ind w:left="2880" w:hanging="360"/>
      </w:pPr>
      <w:rPr>
        <w:rFonts w:ascii="Arial" w:hAnsi="Arial" w:hint="default"/>
      </w:rPr>
    </w:lvl>
    <w:lvl w:ilvl="4" w:tplc="4B823FFE" w:tentative="1">
      <w:start w:val="1"/>
      <w:numFmt w:val="bullet"/>
      <w:lvlText w:val="●"/>
      <w:lvlJc w:val="left"/>
      <w:pPr>
        <w:tabs>
          <w:tab w:val="num" w:pos="3600"/>
        </w:tabs>
        <w:ind w:left="3600" w:hanging="360"/>
      </w:pPr>
      <w:rPr>
        <w:rFonts w:ascii="Arial" w:hAnsi="Arial" w:hint="default"/>
      </w:rPr>
    </w:lvl>
    <w:lvl w:ilvl="5" w:tplc="4D308D42" w:tentative="1">
      <w:start w:val="1"/>
      <w:numFmt w:val="bullet"/>
      <w:lvlText w:val="●"/>
      <w:lvlJc w:val="left"/>
      <w:pPr>
        <w:tabs>
          <w:tab w:val="num" w:pos="4320"/>
        </w:tabs>
        <w:ind w:left="4320" w:hanging="360"/>
      </w:pPr>
      <w:rPr>
        <w:rFonts w:ascii="Arial" w:hAnsi="Arial" w:hint="default"/>
      </w:rPr>
    </w:lvl>
    <w:lvl w:ilvl="6" w:tplc="A1466A92" w:tentative="1">
      <w:start w:val="1"/>
      <w:numFmt w:val="bullet"/>
      <w:lvlText w:val="●"/>
      <w:lvlJc w:val="left"/>
      <w:pPr>
        <w:tabs>
          <w:tab w:val="num" w:pos="5040"/>
        </w:tabs>
        <w:ind w:left="5040" w:hanging="360"/>
      </w:pPr>
      <w:rPr>
        <w:rFonts w:ascii="Arial" w:hAnsi="Arial" w:hint="default"/>
      </w:rPr>
    </w:lvl>
    <w:lvl w:ilvl="7" w:tplc="E1A2C506" w:tentative="1">
      <w:start w:val="1"/>
      <w:numFmt w:val="bullet"/>
      <w:lvlText w:val="●"/>
      <w:lvlJc w:val="left"/>
      <w:pPr>
        <w:tabs>
          <w:tab w:val="num" w:pos="5760"/>
        </w:tabs>
        <w:ind w:left="5760" w:hanging="360"/>
      </w:pPr>
      <w:rPr>
        <w:rFonts w:ascii="Arial" w:hAnsi="Arial" w:hint="default"/>
      </w:rPr>
    </w:lvl>
    <w:lvl w:ilvl="8" w:tplc="EE642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66F47"/>
    <w:rsid w:val="00177915"/>
    <w:rsid w:val="005969D0"/>
    <w:rsid w:val="00702C2F"/>
    <w:rsid w:val="00790A41"/>
    <w:rsid w:val="007C3583"/>
    <w:rsid w:val="007D553D"/>
    <w:rsid w:val="008C16CF"/>
    <w:rsid w:val="00A0241D"/>
    <w:rsid w:val="00A02C43"/>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5E50"/>
  <w15:docId w15:val="{8A33ACA6-E449-45A3-8A3D-8D183D2B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8C16C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3192">
      <w:bodyDiv w:val="1"/>
      <w:marLeft w:val="0"/>
      <w:marRight w:val="0"/>
      <w:marTop w:val="0"/>
      <w:marBottom w:val="0"/>
      <w:divBdr>
        <w:top w:val="none" w:sz="0" w:space="0" w:color="auto"/>
        <w:left w:val="none" w:sz="0" w:space="0" w:color="auto"/>
        <w:bottom w:val="none" w:sz="0" w:space="0" w:color="auto"/>
        <w:right w:val="none" w:sz="0" w:space="0" w:color="auto"/>
      </w:divBdr>
    </w:div>
    <w:div w:id="360395951">
      <w:bodyDiv w:val="1"/>
      <w:marLeft w:val="0"/>
      <w:marRight w:val="0"/>
      <w:marTop w:val="0"/>
      <w:marBottom w:val="0"/>
      <w:divBdr>
        <w:top w:val="none" w:sz="0" w:space="0" w:color="auto"/>
        <w:left w:val="none" w:sz="0" w:space="0" w:color="auto"/>
        <w:bottom w:val="none" w:sz="0" w:space="0" w:color="auto"/>
        <w:right w:val="none" w:sz="0" w:space="0" w:color="auto"/>
      </w:divBdr>
    </w:div>
    <w:div w:id="597297211">
      <w:bodyDiv w:val="1"/>
      <w:marLeft w:val="0"/>
      <w:marRight w:val="0"/>
      <w:marTop w:val="0"/>
      <w:marBottom w:val="0"/>
      <w:divBdr>
        <w:top w:val="none" w:sz="0" w:space="0" w:color="auto"/>
        <w:left w:val="none" w:sz="0" w:space="0" w:color="auto"/>
        <w:bottom w:val="none" w:sz="0" w:space="0" w:color="auto"/>
        <w:right w:val="none" w:sz="0" w:space="0" w:color="auto"/>
      </w:divBdr>
    </w:div>
    <w:div w:id="686446235">
      <w:bodyDiv w:val="1"/>
      <w:marLeft w:val="0"/>
      <w:marRight w:val="0"/>
      <w:marTop w:val="0"/>
      <w:marBottom w:val="0"/>
      <w:divBdr>
        <w:top w:val="none" w:sz="0" w:space="0" w:color="auto"/>
        <w:left w:val="none" w:sz="0" w:space="0" w:color="auto"/>
        <w:bottom w:val="none" w:sz="0" w:space="0" w:color="auto"/>
        <w:right w:val="none" w:sz="0" w:space="0" w:color="auto"/>
      </w:divBdr>
      <w:divsChild>
        <w:div w:id="899251022">
          <w:marLeft w:val="360"/>
          <w:marRight w:val="0"/>
          <w:marTop w:val="0"/>
          <w:marBottom w:val="0"/>
          <w:divBdr>
            <w:top w:val="none" w:sz="0" w:space="0" w:color="auto"/>
            <w:left w:val="none" w:sz="0" w:space="0" w:color="auto"/>
            <w:bottom w:val="none" w:sz="0" w:space="0" w:color="auto"/>
            <w:right w:val="none" w:sz="0" w:space="0" w:color="auto"/>
          </w:divBdr>
        </w:div>
        <w:div w:id="1236739320">
          <w:marLeft w:val="360"/>
          <w:marRight w:val="0"/>
          <w:marTop w:val="0"/>
          <w:marBottom w:val="0"/>
          <w:divBdr>
            <w:top w:val="none" w:sz="0" w:space="0" w:color="auto"/>
            <w:left w:val="none" w:sz="0" w:space="0" w:color="auto"/>
            <w:bottom w:val="none" w:sz="0" w:space="0" w:color="auto"/>
            <w:right w:val="none" w:sz="0" w:space="0" w:color="auto"/>
          </w:divBdr>
        </w:div>
        <w:div w:id="699672363">
          <w:marLeft w:val="360"/>
          <w:marRight w:val="0"/>
          <w:marTop w:val="0"/>
          <w:marBottom w:val="0"/>
          <w:divBdr>
            <w:top w:val="none" w:sz="0" w:space="0" w:color="auto"/>
            <w:left w:val="none" w:sz="0" w:space="0" w:color="auto"/>
            <w:bottom w:val="none" w:sz="0" w:space="0" w:color="auto"/>
            <w:right w:val="none" w:sz="0" w:space="0" w:color="auto"/>
          </w:divBdr>
        </w:div>
      </w:divsChild>
    </w:div>
    <w:div w:id="903640205">
      <w:bodyDiv w:val="1"/>
      <w:marLeft w:val="0"/>
      <w:marRight w:val="0"/>
      <w:marTop w:val="0"/>
      <w:marBottom w:val="0"/>
      <w:divBdr>
        <w:top w:val="none" w:sz="0" w:space="0" w:color="auto"/>
        <w:left w:val="none" w:sz="0" w:space="0" w:color="auto"/>
        <w:bottom w:val="none" w:sz="0" w:space="0" w:color="auto"/>
        <w:right w:val="none" w:sz="0" w:space="0" w:color="auto"/>
      </w:divBdr>
    </w:div>
    <w:div w:id="947273242">
      <w:bodyDiv w:val="1"/>
      <w:marLeft w:val="0"/>
      <w:marRight w:val="0"/>
      <w:marTop w:val="0"/>
      <w:marBottom w:val="0"/>
      <w:divBdr>
        <w:top w:val="none" w:sz="0" w:space="0" w:color="auto"/>
        <w:left w:val="none" w:sz="0" w:space="0" w:color="auto"/>
        <w:bottom w:val="none" w:sz="0" w:space="0" w:color="auto"/>
        <w:right w:val="none" w:sz="0" w:space="0" w:color="auto"/>
      </w:divBdr>
    </w:div>
    <w:div w:id="1309942928">
      <w:bodyDiv w:val="1"/>
      <w:marLeft w:val="0"/>
      <w:marRight w:val="0"/>
      <w:marTop w:val="0"/>
      <w:marBottom w:val="0"/>
      <w:divBdr>
        <w:top w:val="none" w:sz="0" w:space="0" w:color="auto"/>
        <w:left w:val="none" w:sz="0" w:space="0" w:color="auto"/>
        <w:bottom w:val="none" w:sz="0" w:space="0" w:color="auto"/>
        <w:right w:val="none" w:sz="0" w:space="0" w:color="auto"/>
      </w:divBdr>
      <w:divsChild>
        <w:div w:id="1407721900">
          <w:marLeft w:val="720"/>
          <w:marRight w:val="0"/>
          <w:marTop w:val="0"/>
          <w:marBottom w:val="0"/>
          <w:divBdr>
            <w:top w:val="none" w:sz="0" w:space="0" w:color="auto"/>
            <w:left w:val="none" w:sz="0" w:space="0" w:color="auto"/>
            <w:bottom w:val="none" w:sz="0" w:space="0" w:color="auto"/>
            <w:right w:val="none" w:sz="0" w:space="0" w:color="auto"/>
          </w:divBdr>
        </w:div>
      </w:divsChild>
    </w:div>
    <w:div w:id="1334410284">
      <w:bodyDiv w:val="1"/>
      <w:marLeft w:val="0"/>
      <w:marRight w:val="0"/>
      <w:marTop w:val="0"/>
      <w:marBottom w:val="0"/>
      <w:divBdr>
        <w:top w:val="none" w:sz="0" w:space="0" w:color="auto"/>
        <w:left w:val="none" w:sz="0" w:space="0" w:color="auto"/>
        <w:bottom w:val="none" w:sz="0" w:space="0" w:color="auto"/>
        <w:right w:val="none" w:sz="0" w:space="0" w:color="auto"/>
      </w:divBdr>
      <w:divsChild>
        <w:div w:id="633369707">
          <w:marLeft w:val="720"/>
          <w:marRight w:val="0"/>
          <w:marTop w:val="0"/>
          <w:marBottom w:val="0"/>
          <w:divBdr>
            <w:top w:val="none" w:sz="0" w:space="0" w:color="auto"/>
            <w:left w:val="none" w:sz="0" w:space="0" w:color="auto"/>
            <w:bottom w:val="none" w:sz="0" w:space="0" w:color="auto"/>
            <w:right w:val="none" w:sz="0" w:space="0" w:color="auto"/>
          </w:divBdr>
        </w:div>
      </w:divsChild>
    </w:div>
    <w:div w:id="1466893244">
      <w:bodyDiv w:val="1"/>
      <w:marLeft w:val="0"/>
      <w:marRight w:val="0"/>
      <w:marTop w:val="0"/>
      <w:marBottom w:val="0"/>
      <w:divBdr>
        <w:top w:val="none" w:sz="0" w:space="0" w:color="auto"/>
        <w:left w:val="none" w:sz="0" w:space="0" w:color="auto"/>
        <w:bottom w:val="none" w:sz="0" w:space="0" w:color="auto"/>
        <w:right w:val="none" w:sz="0" w:space="0" w:color="auto"/>
      </w:divBdr>
    </w:div>
    <w:div w:id="1527408077">
      <w:bodyDiv w:val="1"/>
      <w:marLeft w:val="0"/>
      <w:marRight w:val="0"/>
      <w:marTop w:val="0"/>
      <w:marBottom w:val="0"/>
      <w:divBdr>
        <w:top w:val="none" w:sz="0" w:space="0" w:color="auto"/>
        <w:left w:val="none" w:sz="0" w:space="0" w:color="auto"/>
        <w:bottom w:val="none" w:sz="0" w:space="0" w:color="auto"/>
        <w:right w:val="none" w:sz="0" w:space="0" w:color="auto"/>
      </w:divBdr>
    </w:div>
    <w:div w:id="1534617295">
      <w:bodyDiv w:val="1"/>
      <w:marLeft w:val="0"/>
      <w:marRight w:val="0"/>
      <w:marTop w:val="0"/>
      <w:marBottom w:val="0"/>
      <w:divBdr>
        <w:top w:val="none" w:sz="0" w:space="0" w:color="auto"/>
        <w:left w:val="none" w:sz="0" w:space="0" w:color="auto"/>
        <w:bottom w:val="none" w:sz="0" w:space="0" w:color="auto"/>
        <w:right w:val="none" w:sz="0" w:space="0" w:color="auto"/>
      </w:divBdr>
      <w:divsChild>
        <w:div w:id="526599388">
          <w:marLeft w:val="720"/>
          <w:marRight w:val="0"/>
          <w:marTop w:val="0"/>
          <w:marBottom w:val="0"/>
          <w:divBdr>
            <w:top w:val="none" w:sz="0" w:space="0" w:color="auto"/>
            <w:left w:val="none" w:sz="0" w:space="0" w:color="auto"/>
            <w:bottom w:val="none" w:sz="0" w:space="0" w:color="auto"/>
            <w:right w:val="none" w:sz="0" w:space="0" w:color="auto"/>
          </w:divBdr>
        </w:div>
      </w:divsChild>
    </w:div>
    <w:div w:id="1697122780">
      <w:bodyDiv w:val="1"/>
      <w:marLeft w:val="0"/>
      <w:marRight w:val="0"/>
      <w:marTop w:val="0"/>
      <w:marBottom w:val="0"/>
      <w:divBdr>
        <w:top w:val="none" w:sz="0" w:space="0" w:color="auto"/>
        <w:left w:val="none" w:sz="0" w:space="0" w:color="auto"/>
        <w:bottom w:val="none" w:sz="0" w:space="0" w:color="auto"/>
        <w:right w:val="none" w:sz="0" w:space="0" w:color="auto"/>
      </w:divBdr>
    </w:div>
    <w:div w:id="1846046309">
      <w:bodyDiv w:val="1"/>
      <w:marLeft w:val="0"/>
      <w:marRight w:val="0"/>
      <w:marTop w:val="0"/>
      <w:marBottom w:val="0"/>
      <w:divBdr>
        <w:top w:val="none" w:sz="0" w:space="0" w:color="auto"/>
        <w:left w:val="none" w:sz="0" w:space="0" w:color="auto"/>
        <w:bottom w:val="none" w:sz="0" w:space="0" w:color="auto"/>
        <w:right w:val="none" w:sz="0" w:space="0" w:color="auto"/>
      </w:divBdr>
    </w:div>
    <w:div w:id="1875658270">
      <w:bodyDiv w:val="1"/>
      <w:marLeft w:val="0"/>
      <w:marRight w:val="0"/>
      <w:marTop w:val="0"/>
      <w:marBottom w:val="0"/>
      <w:divBdr>
        <w:top w:val="none" w:sz="0" w:space="0" w:color="auto"/>
        <w:left w:val="none" w:sz="0" w:space="0" w:color="auto"/>
        <w:bottom w:val="none" w:sz="0" w:space="0" w:color="auto"/>
        <w:right w:val="none" w:sz="0" w:space="0" w:color="auto"/>
      </w:divBdr>
    </w:div>
    <w:div w:id="1893879858">
      <w:bodyDiv w:val="1"/>
      <w:marLeft w:val="0"/>
      <w:marRight w:val="0"/>
      <w:marTop w:val="0"/>
      <w:marBottom w:val="0"/>
      <w:divBdr>
        <w:top w:val="none" w:sz="0" w:space="0" w:color="auto"/>
        <w:left w:val="none" w:sz="0" w:space="0" w:color="auto"/>
        <w:bottom w:val="none" w:sz="0" w:space="0" w:color="auto"/>
        <w:right w:val="none" w:sz="0" w:space="0" w:color="auto"/>
      </w:divBdr>
      <w:divsChild>
        <w:div w:id="1791705692">
          <w:marLeft w:val="720"/>
          <w:marRight w:val="0"/>
          <w:marTop w:val="0"/>
          <w:marBottom w:val="0"/>
          <w:divBdr>
            <w:top w:val="none" w:sz="0" w:space="0" w:color="auto"/>
            <w:left w:val="none" w:sz="0" w:space="0" w:color="auto"/>
            <w:bottom w:val="none" w:sz="0" w:space="0" w:color="auto"/>
            <w:right w:val="none" w:sz="0" w:space="0" w:color="auto"/>
          </w:divBdr>
        </w:div>
      </w:divsChild>
    </w:div>
    <w:div w:id="2054620037">
      <w:bodyDiv w:val="1"/>
      <w:marLeft w:val="0"/>
      <w:marRight w:val="0"/>
      <w:marTop w:val="0"/>
      <w:marBottom w:val="0"/>
      <w:divBdr>
        <w:top w:val="none" w:sz="0" w:space="0" w:color="auto"/>
        <w:left w:val="none" w:sz="0" w:space="0" w:color="auto"/>
        <w:bottom w:val="none" w:sz="0" w:space="0" w:color="auto"/>
        <w:right w:val="none" w:sz="0" w:space="0" w:color="auto"/>
      </w:divBdr>
    </w:div>
    <w:div w:id="2079590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Daoud Sogoba</cp:lastModifiedBy>
  <cp:revision>4</cp:revision>
  <dcterms:created xsi:type="dcterms:W3CDTF">2021-11-30T02:04:00Z</dcterms:created>
  <dcterms:modified xsi:type="dcterms:W3CDTF">2021-11-30T02:10:00Z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