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6FB" w:rsidRDefault="002976FB">
      <w:pPr>
        <w:widowControl w:val="0"/>
        <w:autoSpaceDE w:val="0"/>
        <w:autoSpaceDN w:val="0"/>
        <w:adjustRightInd w:val="0"/>
        <w:spacing w:before="6" w:after="0" w:line="120" w:lineRule="exact"/>
        <w:rPr>
          <w:rFonts w:ascii="Times New Roman" w:hAnsi="Times New Roman"/>
          <w:sz w:val="12"/>
          <w:szCs w:val="12"/>
        </w:rPr>
      </w:pPr>
    </w:p>
    <w:p w:rsidR="0025312B" w:rsidRPr="0025312B" w:rsidRDefault="0025312B" w:rsidP="0025312B">
      <w:pPr>
        <w:widowControl w:val="0"/>
        <w:autoSpaceDE w:val="0"/>
        <w:autoSpaceDN w:val="0"/>
        <w:adjustRightInd w:val="0"/>
        <w:spacing w:after="0" w:line="240" w:lineRule="auto"/>
        <w:ind w:left="1953" w:right="1945"/>
        <w:jc w:val="center"/>
        <w:rPr>
          <w:rFonts w:ascii="Times New Roman" w:hAnsi="Times New Roman"/>
          <w:color w:val="221F1F"/>
          <w:w w:val="116"/>
          <w:sz w:val="34"/>
          <w:szCs w:val="34"/>
          <w:lang w:val="es-ES"/>
        </w:rPr>
      </w:pPr>
      <w:r>
        <w:rPr>
          <w:rFonts w:ascii="Times New Roman" w:hAnsi="Times New Roman"/>
          <w:color w:val="221F1F"/>
          <w:w w:val="128"/>
          <w:sz w:val="34"/>
          <w:szCs w:val="34"/>
          <w:lang w:val="es-ES"/>
        </w:rPr>
        <w:t xml:space="preserve">Detección de Bordes en </w:t>
      </w:r>
      <w:r w:rsidR="00615F0A">
        <w:rPr>
          <w:rFonts w:ascii="Times New Roman" w:hAnsi="Times New Roman"/>
          <w:color w:val="221F1F"/>
          <w:w w:val="128"/>
          <w:sz w:val="34"/>
          <w:szCs w:val="34"/>
          <w:lang w:val="es-ES"/>
        </w:rPr>
        <w:t>Fotografías</w:t>
      </w:r>
      <w:bookmarkStart w:id="0" w:name="_GoBack"/>
      <w:bookmarkEnd w:id="0"/>
      <w:r w:rsidR="00615F0A">
        <w:rPr>
          <w:rFonts w:ascii="Times New Roman" w:hAnsi="Times New Roman"/>
          <w:color w:val="221F1F"/>
          <w:w w:val="128"/>
          <w:sz w:val="34"/>
          <w:szCs w:val="34"/>
          <w:lang w:val="es-ES"/>
        </w:rPr>
        <w:t xml:space="preserve"> de </w:t>
      </w:r>
      <w:r w:rsidR="004E2778">
        <w:rPr>
          <w:rFonts w:ascii="Times New Roman" w:hAnsi="Times New Roman"/>
          <w:color w:val="221F1F"/>
          <w:w w:val="128"/>
          <w:sz w:val="34"/>
          <w:szCs w:val="34"/>
          <w:lang w:val="es-ES"/>
        </w:rPr>
        <w:t>Eritrocitos</w:t>
      </w:r>
    </w:p>
    <w:p w:rsidR="002976FB" w:rsidRPr="0025312B" w:rsidRDefault="002976FB">
      <w:pPr>
        <w:widowControl w:val="0"/>
        <w:autoSpaceDE w:val="0"/>
        <w:autoSpaceDN w:val="0"/>
        <w:adjustRightInd w:val="0"/>
        <w:spacing w:before="3" w:after="0" w:line="260" w:lineRule="exact"/>
        <w:rPr>
          <w:rFonts w:ascii="Times New Roman" w:hAnsi="Times New Roman"/>
          <w:color w:val="000000"/>
          <w:sz w:val="26"/>
          <w:szCs w:val="26"/>
          <w:lang w:val="es-ES"/>
        </w:rPr>
      </w:pPr>
    </w:p>
    <w:p w:rsidR="002976FB" w:rsidRPr="0025312B" w:rsidRDefault="0025312B">
      <w:pPr>
        <w:widowControl w:val="0"/>
        <w:autoSpaceDE w:val="0"/>
        <w:autoSpaceDN w:val="0"/>
        <w:adjustRightInd w:val="0"/>
        <w:spacing w:after="0" w:line="240" w:lineRule="auto"/>
        <w:ind w:left="2214" w:right="2119"/>
        <w:jc w:val="center"/>
        <w:rPr>
          <w:rFonts w:ascii="Times New Roman" w:hAnsi="Times New Roman"/>
          <w:color w:val="000000"/>
          <w:sz w:val="16"/>
          <w:szCs w:val="16"/>
          <w:lang w:val="es-ES"/>
        </w:rPr>
      </w:pPr>
      <w:r>
        <w:rPr>
          <w:rFonts w:ascii="Times New Roman" w:hAnsi="Times New Roman"/>
          <w:color w:val="221F1F"/>
          <w:sz w:val="24"/>
          <w:szCs w:val="24"/>
          <w:lang w:val="es-ES"/>
        </w:rPr>
        <w:t>Cristian David Sánchez Hernández</w:t>
      </w:r>
      <w:r w:rsidR="002976FB" w:rsidRPr="0025312B">
        <w:rPr>
          <w:rFonts w:ascii="Times New Roman" w:hAnsi="Times New Roman"/>
          <w:color w:val="221F1F"/>
          <w:sz w:val="24"/>
          <w:szCs w:val="24"/>
          <w:lang w:val="es-ES"/>
        </w:rPr>
        <w:t xml:space="preserve"> </w:t>
      </w:r>
      <w:r w:rsidR="0003013C">
        <w:rPr>
          <w:rFonts w:ascii="Times New Roman" w:hAnsi="Times New Roman"/>
          <w:color w:val="221F1F"/>
          <w:sz w:val="24"/>
          <w:szCs w:val="24"/>
          <w:lang w:val="es-ES"/>
        </w:rPr>
        <w:t xml:space="preserve"> </w:t>
      </w:r>
      <w:r w:rsidR="002976FB" w:rsidRPr="0025312B">
        <w:rPr>
          <w:rFonts w:ascii="Times New Roman" w:hAnsi="Times New Roman"/>
          <w:color w:val="221F1F"/>
          <w:sz w:val="24"/>
          <w:szCs w:val="24"/>
          <w:lang w:val="es-ES"/>
        </w:rPr>
        <w:t>—</w:t>
      </w:r>
      <w:r w:rsidR="002976FB" w:rsidRPr="0025312B">
        <w:rPr>
          <w:rFonts w:ascii="Times New Roman" w:hAnsi="Times New Roman"/>
          <w:color w:val="221F1F"/>
          <w:spacing w:val="12"/>
          <w:sz w:val="24"/>
          <w:szCs w:val="24"/>
          <w:lang w:val="es-ES"/>
        </w:rPr>
        <w:t xml:space="preserve"> </w:t>
      </w:r>
      <w:proofErr w:type="spellStart"/>
      <w:r w:rsidR="002976FB" w:rsidRPr="0025312B">
        <w:rPr>
          <w:rFonts w:ascii="Times New Roman" w:hAnsi="Times New Roman"/>
          <w:color w:val="221F1F"/>
          <w:spacing w:val="-2"/>
          <w:w w:val="105"/>
          <w:sz w:val="24"/>
          <w:szCs w:val="24"/>
          <w:lang w:val="es-ES"/>
        </w:rPr>
        <w:t>C</w:t>
      </w:r>
      <w:r w:rsidR="002976FB" w:rsidRPr="0025312B">
        <w:rPr>
          <w:rFonts w:ascii="Times New Roman" w:hAnsi="Times New Roman"/>
          <w:color w:val="221F1F"/>
          <w:spacing w:val="-116"/>
          <w:w w:val="97"/>
          <w:sz w:val="24"/>
          <w:szCs w:val="24"/>
          <w:lang w:val="es-ES"/>
        </w:rPr>
        <w:t>o</w:t>
      </w:r>
      <w:r w:rsidR="002976FB" w:rsidRPr="0025312B">
        <w:rPr>
          <w:rFonts w:ascii="Times New Roman" w:hAnsi="Times New Roman"/>
          <w:color w:val="221F1F"/>
          <w:spacing w:val="-1"/>
          <w:w w:val="146"/>
          <w:sz w:val="24"/>
          <w:szCs w:val="24"/>
          <w:lang w:val="es-ES"/>
        </w:rPr>
        <w:t>´</w:t>
      </w:r>
      <w:r w:rsidR="002976FB" w:rsidRPr="0025312B">
        <w:rPr>
          <w:rFonts w:ascii="Times New Roman" w:hAnsi="Times New Roman"/>
          <w:color w:val="221F1F"/>
          <w:sz w:val="24"/>
          <w:szCs w:val="24"/>
          <w:lang w:val="es-ES"/>
        </w:rPr>
        <w:t>digo</w:t>
      </w:r>
      <w:proofErr w:type="spellEnd"/>
      <w:r w:rsidR="002976FB" w:rsidRPr="0025312B">
        <w:rPr>
          <w:rFonts w:ascii="Times New Roman" w:hAnsi="Times New Roman"/>
          <w:color w:val="221F1F"/>
          <w:spacing w:val="19"/>
          <w:sz w:val="24"/>
          <w:szCs w:val="24"/>
          <w:lang w:val="es-ES"/>
        </w:rPr>
        <w:t xml:space="preserve"> </w:t>
      </w:r>
      <w:r w:rsidR="002976FB" w:rsidRPr="0025312B">
        <w:rPr>
          <w:rFonts w:ascii="Times New Roman" w:hAnsi="Times New Roman"/>
          <w:color w:val="221F1F"/>
          <w:sz w:val="24"/>
          <w:szCs w:val="24"/>
          <w:lang w:val="es-ES"/>
        </w:rPr>
        <w:t>N.</w:t>
      </w:r>
      <w:r w:rsidR="002976FB" w:rsidRPr="0025312B">
        <w:rPr>
          <w:rFonts w:ascii="Times New Roman" w:hAnsi="Times New Roman"/>
          <w:color w:val="221F1F"/>
          <w:position w:val="7"/>
          <w:sz w:val="16"/>
          <w:szCs w:val="16"/>
          <w:lang w:val="es-ES"/>
        </w:rPr>
        <w:t xml:space="preserve">o </w:t>
      </w:r>
      <w:r w:rsidR="002976FB" w:rsidRPr="0025312B">
        <w:rPr>
          <w:rFonts w:ascii="Times New Roman" w:hAnsi="Times New Roman"/>
          <w:color w:val="221F1F"/>
          <w:spacing w:val="28"/>
          <w:position w:val="7"/>
          <w:sz w:val="16"/>
          <w:szCs w:val="16"/>
          <w:lang w:val="es-ES"/>
        </w:rPr>
        <w:t xml:space="preserve"> </w:t>
      </w:r>
      <w:r w:rsidR="0066386F">
        <w:rPr>
          <w:rFonts w:ascii="Times New Roman" w:hAnsi="Times New Roman"/>
          <w:color w:val="221F1F"/>
          <w:spacing w:val="1"/>
          <w:w w:val="97"/>
          <w:sz w:val="24"/>
          <w:szCs w:val="24"/>
          <w:lang w:val="es-ES"/>
        </w:rPr>
        <w:t>20</w:t>
      </w:r>
      <w:r w:rsidR="0003013C">
        <w:rPr>
          <w:rFonts w:ascii="Times New Roman" w:hAnsi="Times New Roman"/>
          <w:color w:val="221F1F"/>
          <w:spacing w:val="1"/>
          <w:w w:val="97"/>
          <w:sz w:val="24"/>
          <w:szCs w:val="24"/>
          <w:lang w:val="es-ES"/>
        </w:rPr>
        <w:t>0</w:t>
      </w:r>
      <w:r w:rsidR="0066386F">
        <w:rPr>
          <w:rFonts w:ascii="Times New Roman" w:hAnsi="Times New Roman"/>
          <w:color w:val="221F1F"/>
          <w:spacing w:val="1"/>
          <w:w w:val="97"/>
          <w:sz w:val="24"/>
          <w:szCs w:val="24"/>
          <w:lang w:val="es-ES"/>
        </w:rPr>
        <w:t>62</w:t>
      </w:r>
      <w:r w:rsidR="00C913F5">
        <w:rPr>
          <w:rFonts w:ascii="Times New Roman" w:hAnsi="Times New Roman"/>
          <w:color w:val="221F1F"/>
          <w:spacing w:val="1"/>
          <w:w w:val="97"/>
          <w:sz w:val="24"/>
          <w:szCs w:val="24"/>
          <w:lang w:val="es-ES"/>
        </w:rPr>
        <w:t>005079</w:t>
      </w:r>
      <w:r w:rsidR="002976FB" w:rsidRPr="0025312B">
        <w:rPr>
          <w:rFonts w:ascii="Times New Roman" w:hAnsi="Times New Roman"/>
          <w:color w:val="221F1F"/>
          <w:w w:val="105"/>
          <w:position w:val="9"/>
          <w:sz w:val="16"/>
          <w:szCs w:val="16"/>
          <w:lang w:val="es-ES"/>
        </w:rPr>
        <w:t>*</w:t>
      </w:r>
    </w:p>
    <w:p w:rsidR="002976FB" w:rsidRDefault="0025312B">
      <w:pPr>
        <w:widowControl w:val="0"/>
        <w:autoSpaceDE w:val="0"/>
        <w:autoSpaceDN w:val="0"/>
        <w:adjustRightInd w:val="0"/>
        <w:spacing w:after="0" w:line="290" w:lineRule="exact"/>
        <w:ind w:left="2139" w:right="1961"/>
        <w:jc w:val="center"/>
        <w:rPr>
          <w:rFonts w:ascii="Times New Roman" w:hAnsi="Times New Roman"/>
          <w:color w:val="221F1F"/>
          <w:spacing w:val="-1"/>
          <w:w w:val="105"/>
          <w:position w:val="8"/>
          <w:sz w:val="16"/>
          <w:szCs w:val="16"/>
          <w:lang w:val="es-ES"/>
        </w:rPr>
      </w:pPr>
      <w:r>
        <w:rPr>
          <w:rFonts w:ascii="Times New Roman" w:hAnsi="Times New Roman"/>
          <w:color w:val="221F1F"/>
          <w:position w:val="-1"/>
          <w:sz w:val="24"/>
          <w:szCs w:val="24"/>
          <w:lang w:val="es-ES"/>
        </w:rPr>
        <w:t xml:space="preserve">Diego Alejandro Parra Guzmán   </w:t>
      </w:r>
      <w:r w:rsidR="002976FB" w:rsidRPr="0025312B">
        <w:rPr>
          <w:rFonts w:ascii="Times New Roman" w:hAnsi="Times New Roman"/>
          <w:color w:val="221F1F"/>
          <w:position w:val="-1"/>
          <w:sz w:val="24"/>
          <w:szCs w:val="24"/>
          <w:lang w:val="es-ES"/>
        </w:rPr>
        <w:t xml:space="preserve"> </w:t>
      </w:r>
      <w:r w:rsidR="002976FB" w:rsidRPr="0025312B">
        <w:rPr>
          <w:rFonts w:ascii="Times New Roman" w:hAnsi="Times New Roman"/>
          <w:color w:val="221F1F"/>
          <w:spacing w:val="4"/>
          <w:position w:val="-1"/>
          <w:sz w:val="24"/>
          <w:szCs w:val="24"/>
          <w:lang w:val="es-ES"/>
        </w:rPr>
        <w:t xml:space="preserve"> </w:t>
      </w:r>
      <w:r w:rsidR="0003013C">
        <w:rPr>
          <w:rFonts w:ascii="Times New Roman" w:hAnsi="Times New Roman"/>
          <w:color w:val="221F1F"/>
          <w:spacing w:val="4"/>
          <w:position w:val="-1"/>
          <w:sz w:val="24"/>
          <w:szCs w:val="24"/>
          <w:lang w:val="es-ES"/>
        </w:rPr>
        <w:t xml:space="preserve"> </w:t>
      </w:r>
      <w:r w:rsidR="002976FB" w:rsidRPr="0025312B">
        <w:rPr>
          <w:rFonts w:ascii="Times New Roman" w:hAnsi="Times New Roman"/>
          <w:color w:val="221F1F"/>
          <w:position w:val="-1"/>
          <w:sz w:val="24"/>
          <w:szCs w:val="24"/>
          <w:lang w:val="es-ES"/>
        </w:rPr>
        <w:t>—</w:t>
      </w:r>
      <w:r w:rsidR="002976FB" w:rsidRPr="0025312B">
        <w:rPr>
          <w:rFonts w:ascii="Times New Roman" w:hAnsi="Times New Roman"/>
          <w:color w:val="221F1F"/>
          <w:spacing w:val="12"/>
          <w:position w:val="-1"/>
          <w:sz w:val="24"/>
          <w:szCs w:val="24"/>
          <w:lang w:val="es-ES"/>
        </w:rPr>
        <w:t xml:space="preserve"> </w:t>
      </w:r>
      <w:proofErr w:type="spellStart"/>
      <w:r w:rsidR="002976FB" w:rsidRPr="0025312B">
        <w:rPr>
          <w:rFonts w:ascii="Times New Roman" w:hAnsi="Times New Roman"/>
          <w:color w:val="221F1F"/>
          <w:spacing w:val="-1"/>
          <w:w w:val="105"/>
          <w:position w:val="-1"/>
          <w:sz w:val="24"/>
          <w:szCs w:val="24"/>
          <w:lang w:val="es-ES"/>
        </w:rPr>
        <w:t>C</w:t>
      </w:r>
      <w:r w:rsidR="002976FB" w:rsidRPr="0025312B">
        <w:rPr>
          <w:rFonts w:ascii="Times New Roman" w:hAnsi="Times New Roman"/>
          <w:color w:val="221F1F"/>
          <w:spacing w:val="-117"/>
          <w:w w:val="97"/>
          <w:position w:val="-1"/>
          <w:sz w:val="24"/>
          <w:szCs w:val="24"/>
          <w:lang w:val="es-ES"/>
        </w:rPr>
        <w:t>o</w:t>
      </w:r>
      <w:r w:rsidR="002976FB" w:rsidRPr="0025312B">
        <w:rPr>
          <w:rFonts w:ascii="Times New Roman" w:hAnsi="Times New Roman"/>
          <w:color w:val="221F1F"/>
          <w:w w:val="146"/>
          <w:position w:val="-1"/>
          <w:sz w:val="24"/>
          <w:szCs w:val="24"/>
          <w:lang w:val="es-ES"/>
        </w:rPr>
        <w:t>´</w:t>
      </w:r>
      <w:r w:rsidR="002976FB" w:rsidRPr="0025312B">
        <w:rPr>
          <w:rFonts w:ascii="Times New Roman" w:hAnsi="Times New Roman"/>
          <w:color w:val="221F1F"/>
          <w:position w:val="-1"/>
          <w:sz w:val="24"/>
          <w:szCs w:val="24"/>
          <w:lang w:val="es-ES"/>
        </w:rPr>
        <w:t>digo</w:t>
      </w:r>
      <w:proofErr w:type="spellEnd"/>
      <w:r w:rsidR="002976FB" w:rsidRPr="0025312B">
        <w:rPr>
          <w:rFonts w:ascii="Times New Roman" w:hAnsi="Times New Roman"/>
          <w:color w:val="221F1F"/>
          <w:spacing w:val="19"/>
          <w:position w:val="-1"/>
          <w:sz w:val="24"/>
          <w:szCs w:val="24"/>
          <w:lang w:val="es-ES"/>
        </w:rPr>
        <w:t xml:space="preserve"> </w:t>
      </w:r>
      <w:r w:rsidR="002976FB" w:rsidRPr="0025312B">
        <w:rPr>
          <w:rFonts w:ascii="Times New Roman" w:hAnsi="Times New Roman"/>
          <w:color w:val="221F1F"/>
          <w:position w:val="-1"/>
          <w:sz w:val="24"/>
          <w:szCs w:val="24"/>
          <w:lang w:val="es-ES"/>
        </w:rPr>
        <w:t>N.</w:t>
      </w:r>
      <w:r w:rsidR="002976FB" w:rsidRPr="0025312B">
        <w:rPr>
          <w:rFonts w:ascii="Times New Roman" w:hAnsi="Times New Roman"/>
          <w:color w:val="221F1F"/>
          <w:position w:val="7"/>
          <w:sz w:val="16"/>
          <w:szCs w:val="16"/>
          <w:lang w:val="es-ES"/>
        </w:rPr>
        <w:t xml:space="preserve">o </w:t>
      </w:r>
      <w:r w:rsidR="002976FB" w:rsidRPr="0025312B">
        <w:rPr>
          <w:rFonts w:ascii="Times New Roman" w:hAnsi="Times New Roman"/>
          <w:color w:val="221F1F"/>
          <w:spacing w:val="28"/>
          <w:position w:val="7"/>
          <w:sz w:val="16"/>
          <w:szCs w:val="16"/>
          <w:lang w:val="es-ES"/>
        </w:rPr>
        <w:t xml:space="preserve"> </w:t>
      </w:r>
      <w:r w:rsidR="0003013C">
        <w:rPr>
          <w:rFonts w:ascii="Times New Roman" w:hAnsi="Times New Roman"/>
          <w:color w:val="221F1F"/>
          <w:spacing w:val="1"/>
          <w:w w:val="97"/>
          <w:position w:val="-1"/>
          <w:sz w:val="24"/>
          <w:szCs w:val="24"/>
          <w:lang w:val="es-ES"/>
        </w:rPr>
        <w:t>20062</w:t>
      </w:r>
      <w:r w:rsidR="00C913F5">
        <w:rPr>
          <w:rFonts w:ascii="Times New Roman" w:hAnsi="Times New Roman"/>
          <w:color w:val="221F1F"/>
          <w:spacing w:val="1"/>
          <w:w w:val="97"/>
          <w:position w:val="-1"/>
          <w:sz w:val="24"/>
          <w:szCs w:val="24"/>
          <w:lang w:val="es-ES"/>
        </w:rPr>
        <w:t>005047</w:t>
      </w:r>
      <w:r w:rsidR="002976FB" w:rsidRPr="0025312B">
        <w:rPr>
          <w:rFonts w:ascii="Times New Roman" w:hAnsi="Times New Roman"/>
          <w:color w:val="221F1F"/>
          <w:spacing w:val="-1"/>
          <w:w w:val="105"/>
          <w:position w:val="8"/>
          <w:sz w:val="16"/>
          <w:szCs w:val="16"/>
          <w:lang w:val="es-ES"/>
        </w:rPr>
        <w:t>**</w:t>
      </w:r>
    </w:p>
    <w:p w:rsidR="0025312B" w:rsidRPr="0025312B" w:rsidRDefault="004E2778">
      <w:pPr>
        <w:widowControl w:val="0"/>
        <w:autoSpaceDE w:val="0"/>
        <w:autoSpaceDN w:val="0"/>
        <w:adjustRightInd w:val="0"/>
        <w:spacing w:after="0" w:line="290" w:lineRule="exact"/>
        <w:ind w:left="2139" w:right="1961"/>
        <w:jc w:val="center"/>
        <w:rPr>
          <w:rFonts w:ascii="Times New Roman" w:hAnsi="Times New Roman"/>
          <w:color w:val="000000"/>
          <w:sz w:val="16"/>
          <w:szCs w:val="16"/>
          <w:lang w:val="es-ES"/>
        </w:rPr>
      </w:pPr>
      <w:r>
        <w:rPr>
          <w:rFonts w:ascii="Times New Roman" w:hAnsi="Times New Roman"/>
          <w:color w:val="221F1F"/>
          <w:position w:val="-1"/>
          <w:sz w:val="24"/>
          <w:szCs w:val="24"/>
          <w:lang w:val="es-ES"/>
        </w:rPr>
        <w:t xml:space="preserve"> </w:t>
      </w:r>
      <w:r w:rsidR="0025312B">
        <w:rPr>
          <w:rFonts w:ascii="Times New Roman" w:hAnsi="Times New Roman"/>
          <w:color w:val="221F1F"/>
          <w:position w:val="-1"/>
          <w:sz w:val="24"/>
          <w:szCs w:val="24"/>
          <w:lang w:val="es-ES"/>
        </w:rPr>
        <w:t xml:space="preserve">Julio David García López             </w:t>
      </w:r>
      <w:r>
        <w:rPr>
          <w:rFonts w:ascii="Times New Roman" w:hAnsi="Times New Roman"/>
          <w:color w:val="221F1F"/>
          <w:position w:val="-1"/>
          <w:sz w:val="24"/>
          <w:szCs w:val="24"/>
          <w:lang w:val="es-ES"/>
        </w:rPr>
        <w:t xml:space="preserve">  </w:t>
      </w:r>
      <w:r w:rsidR="0025312B" w:rsidRPr="0025312B">
        <w:rPr>
          <w:rFonts w:ascii="Times New Roman" w:hAnsi="Times New Roman"/>
          <w:color w:val="221F1F"/>
          <w:position w:val="-1"/>
          <w:sz w:val="24"/>
          <w:szCs w:val="24"/>
          <w:lang w:val="es-ES"/>
        </w:rPr>
        <w:t>—</w:t>
      </w:r>
      <w:r w:rsidR="0025312B" w:rsidRPr="0025312B">
        <w:rPr>
          <w:rFonts w:ascii="Times New Roman" w:hAnsi="Times New Roman"/>
          <w:color w:val="221F1F"/>
          <w:spacing w:val="12"/>
          <w:position w:val="-1"/>
          <w:sz w:val="24"/>
          <w:szCs w:val="24"/>
          <w:lang w:val="es-ES"/>
        </w:rPr>
        <w:t xml:space="preserve"> </w:t>
      </w:r>
      <w:proofErr w:type="spellStart"/>
      <w:r w:rsidR="0025312B" w:rsidRPr="0025312B">
        <w:rPr>
          <w:rFonts w:ascii="Times New Roman" w:hAnsi="Times New Roman"/>
          <w:color w:val="221F1F"/>
          <w:spacing w:val="-1"/>
          <w:w w:val="105"/>
          <w:position w:val="-1"/>
          <w:sz w:val="24"/>
          <w:szCs w:val="24"/>
          <w:lang w:val="es-ES"/>
        </w:rPr>
        <w:t>C</w:t>
      </w:r>
      <w:r w:rsidR="0025312B" w:rsidRPr="0025312B">
        <w:rPr>
          <w:rFonts w:ascii="Times New Roman" w:hAnsi="Times New Roman"/>
          <w:color w:val="221F1F"/>
          <w:spacing w:val="-117"/>
          <w:w w:val="97"/>
          <w:position w:val="-1"/>
          <w:sz w:val="24"/>
          <w:szCs w:val="24"/>
          <w:lang w:val="es-ES"/>
        </w:rPr>
        <w:t>o</w:t>
      </w:r>
      <w:r w:rsidR="0025312B" w:rsidRPr="0025312B">
        <w:rPr>
          <w:rFonts w:ascii="Times New Roman" w:hAnsi="Times New Roman"/>
          <w:color w:val="221F1F"/>
          <w:w w:val="146"/>
          <w:position w:val="-1"/>
          <w:sz w:val="24"/>
          <w:szCs w:val="24"/>
          <w:lang w:val="es-ES"/>
        </w:rPr>
        <w:t>´</w:t>
      </w:r>
      <w:r w:rsidR="0025312B" w:rsidRPr="0025312B">
        <w:rPr>
          <w:rFonts w:ascii="Times New Roman" w:hAnsi="Times New Roman"/>
          <w:color w:val="221F1F"/>
          <w:position w:val="-1"/>
          <w:sz w:val="24"/>
          <w:szCs w:val="24"/>
          <w:lang w:val="es-ES"/>
        </w:rPr>
        <w:t>digo</w:t>
      </w:r>
      <w:proofErr w:type="spellEnd"/>
      <w:r w:rsidR="0025312B" w:rsidRPr="0025312B">
        <w:rPr>
          <w:rFonts w:ascii="Times New Roman" w:hAnsi="Times New Roman"/>
          <w:color w:val="221F1F"/>
          <w:spacing w:val="19"/>
          <w:position w:val="-1"/>
          <w:sz w:val="24"/>
          <w:szCs w:val="24"/>
          <w:lang w:val="es-ES"/>
        </w:rPr>
        <w:t xml:space="preserve"> </w:t>
      </w:r>
      <w:r w:rsidR="0025312B" w:rsidRPr="0025312B">
        <w:rPr>
          <w:rFonts w:ascii="Times New Roman" w:hAnsi="Times New Roman"/>
          <w:color w:val="221F1F"/>
          <w:position w:val="-1"/>
          <w:sz w:val="24"/>
          <w:szCs w:val="24"/>
          <w:lang w:val="es-ES"/>
        </w:rPr>
        <w:t>N.</w:t>
      </w:r>
      <w:r w:rsidR="0025312B" w:rsidRPr="0025312B">
        <w:rPr>
          <w:rFonts w:ascii="Times New Roman" w:hAnsi="Times New Roman"/>
          <w:color w:val="221F1F"/>
          <w:position w:val="7"/>
          <w:sz w:val="16"/>
          <w:szCs w:val="16"/>
          <w:lang w:val="es-ES"/>
        </w:rPr>
        <w:t xml:space="preserve">o </w:t>
      </w:r>
      <w:r w:rsidR="0025312B" w:rsidRPr="0025312B">
        <w:rPr>
          <w:rFonts w:ascii="Times New Roman" w:hAnsi="Times New Roman"/>
          <w:color w:val="221F1F"/>
          <w:spacing w:val="28"/>
          <w:position w:val="7"/>
          <w:sz w:val="16"/>
          <w:szCs w:val="16"/>
          <w:lang w:val="es-ES"/>
        </w:rPr>
        <w:t xml:space="preserve"> </w:t>
      </w:r>
      <w:r w:rsidR="00C913F5">
        <w:rPr>
          <w:rFonts w:ascii="Times New Roman" w:hAnsi="Times New Roman"/>
          <w:color w:val="221F1F"/>
          <w:spacing w:val="1"/>
          <w:w w:val="97"/>
          <w:position w:val="-1"/>
          <w:sz w:val="24"/>
          <w:szCs w:val="24"/>
          <w:lang w:val="es-ES"/>
        </w:rPr>
        <w:t>20052005040</w:t>
      </w:r>
      <w:r w:rsidR="0025312B" w:rsidRPr="0025312B">
        <w:rPr>
          <w:rFonts w:ascii="Times New Roman" w:hAnsi="Times New Roman"/>
          <w:color w:val="221F1F"/>
          <w:spacing w:val="-1"/>
          <w:w w:val="105"/>
          <w:position w:val="8"/>
          <w:sz w:val="16"/>
          <w:szCs w:val="16"/>
          <w:lang w:val="es-ES"/>
        </w:rPr>
        <w:t>**</w:t>
      </w:r>
      <w:r>
        <w:rPr>
          <w:rFonts w:ascii="Times New Roman" w:hAnsi="Times New Roman"/>
          <w:color w:val="221F1F"/>
          <w:spacing w:val="-1"/>
          <w:w w:val="105"/>
          <w:position w:val="8"/>
          <w:sz w:val="16"/>
          <w:szCs w:val="16"/>
          <w:lang w:val="es-ES"/>
        </w:rPr>
        <w:t>*</w:t>
      </w:r>
      <w:r w:rsidR="0025312B">
        <w:rPr>
          <w:rFonts w:ascii="Times New Roman" w:hAnsi="Times New Roman"/>
          <w:color w:val="221F1F"/>
          <w:position w:val="-1"/>
          <w:sz w:val="24"/>
          <w:szCs w:val="24"/>
          <w:lang w:val="es-ES"/>
        </w:rPr>
        <w:t xml:space="preserve">  </w:t>
      </w:r>
    </w:p>
    <w:p w:rsidR="002976FB" w:rsidRPr="0025312B" w:rsidRDefault="002976FB">
      <w:pPr>
        <w:widowControl w:val="0"/>
        <w:autoSpaceDE w:val="0"/>
        <w:autoSpaceDN w:val="0"/>
        <w:adjustRightInd w:val="0"/>
        <w:spacing w:before="4" w:after="0" w:line="190" w:lineRule="exact"/>
        <w:rPr>
          <w:rFonts w:ascii="Times New Roman" w:hAnsi="Times New Roman"/>
          <w:color w:val="000000"/>
          <w:sz w:val="19"/>
          <w:szCs w:val="19"/>
          <w:lang w:val="es-ES"/>
        </w:rPr>
      </w:pPr>
    </w:p>
    <w:p w:rsidR="002976FB" w:rsidRPr="0025312B" w:rsidRDefault="004E2778">
      <w:pPr>
        <w:widowControl w:val="0"/>
        <w:autoSpaceDE w:val="0"/>
        <w:autoSpaceDN w:val="0"/>
        <w:adjustRightInd w:val="0"/>
        <w:spacing w:after="0" w:line="240" w:lineRule="auto"/>
        <w:ind w:left="4316" w:right="4308"/>
        <w:jc w:val="center"/>
        <w:rPr>
          <w:rFonts w:ascii="Times New Roman" w:hAnsi="Times New Roman"/>
          <w:color w:val="000000"/>
          <w:sz w:val="24"/>
          <w:szCs w:val="24"/>
          <w:lang w:val="es-ES"/>
        </w:rPr>
      </w:pPr>
      <w:r>
        <w:rPr>
          <w:rFonts w:ascii="Times New Roman" w:hAnsi="Times New Roman"/>
          <w:color w:val="221F1F"/>
          <w:sz w:val="24"/>
          <w:szCs w:val="24"/>
          <w:lang w:val="es-ES"/>
        </w:rPr>
        <w:t>29 de septiembre de 2010</w:t>
      </w: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before="14" w:after="0" w:line="280" w:lineRule="exact"/>
        <w:rPr>
          <w:rFonts w:ascii="Times New Roman" w:hAnsi="Times New Roman"/>
          <w:color w:val="000000"/>
          <w:sz w:val="28"/>
          <w:szCs w:val="28"/>
          <w:lang w:val="es-ES"/>
        </w:rPr>
      </w:pPr>
    </w:p>
    <w:p w:rsidR="002976FB" w:rsidRPr="004E2778" w:rsidRDefault="002976FB">
      <w:pPr>
        <w:widowControl w:val="0"/>
        <w:autoSpaceDE w:val="0"/>
        <w:autoSpaceDN w:val="0"/>
        <w:adjustRightInd w:val="0"/>
        <w:spacing w:after="0" w:line="240" w:lineRule="auto"/>
        <w:ind w:left="4903" w:right="4897"/>
        <w:jc w:val="center"/>
        <w:rPr>
          <w:rFonts w:ascii="Times New Roman" w:hAnsi="Times New Roman"/>
          <w:b/>
          <w:color w:val="000000"/>
          <w:sz w:val="18"/>
          <w:szCs w:val="18"/>
          <w:lang w:val="es-ES"/>
        </w:rPr>
      </w:pPr>
      <w:r w:rsidRPr="004E2778">
        <w:rPr>
          <w:rFonts w:ascii="Times New Roman" w:hAnsi="Times New Roman"/>
          <w:b/>
          <w:color w:val="221F1F"/>
          <w:spacing w:val="-1"/>
          <w:w w:val="128"/>
          <w:sz w:val="18"/>
          <w:szCs w:val="18"/>
          <w:lang w:val="es-ES"/>
        </w:rPr>
        <w:t>R</w:t>
      </w:r>
      <w:r w:rsidRPr="004E2778">
        <w:rPr>
          <w:rFonts w:ascii="Times New Roman" w:hAnsi="Times New Roman"/>
          <w:b/>
          <w:color w:val="221F1F"/>
          <w:spacing w:val="1"/>
          <w:w w:val="128"/>
          <w:sz w:val="18"/>
          <w:szCs w:val="18"/>
          <w:lang w:val="es-ES"/>
        </w:rPr>
        <w:t>e</w:t>
      </w:r>
      <w:r w:rsidRPr="004E2778">
        <w:rPr>
          <w:rFonts w:ascii="Times New Roman" w:hAnsi="Times New Roman"/>
          <w:b/>
          <w:color w:val="221F1F"/>
          <w:w w:val="119"/>
          <w:sz w:val="18"/>
          <w:szCs w:val="18"/>
          <w:lang w:val="es-ES"/>
        </w:rPr>
        <w:t>s</w:t>
      </w:r>
      <w:r w:rsidRPr="004E2778">
        <w:rPr>
          <w:rFonts w:ascii="Times New Roman" w:hAnsi="Times New Roman"/>
          <w:b/>
          <w:color w:val="221F1F"/>
          <w:w w:val="130"/>
          <w:sz w:val="18"/>
          <w:szCs w:val="18"/>
          <w:lang w:val="es-ES"/>
        </w:rPr>
        <w:t>u</w:t>
      </w:r>
      <w:r w:rsidRPr="004E2778">
        <w:rPr>
          <w:rFonts w:ascii="Times New Roman" w:hAnsi="Times New Roman"/>
          <w:b/>
          <w:color w:val="221F1F"/>
          <w:spacing w:val="1"/>
          <w:w w:val="126"/>
          <w:sz w:val="18"/>
          <w:szCs w:val="18"/>
          <w:lang w:val="es-ES"/>
        </w:rPr>
        <w:t>m</w:t>
      </w:r>
      <w:r w:rsidRPr="004E2778">
        <w:rPr>
          <w:rFonts w:ascii="Times New Roman" w:hAnsi="Times New Roman"/>
          <w:b/>
          <w:color w:val="221F1F"/>
          <w:spacing w:val="1"/>
          <w:w w:val="121"/>
          <w:sz w:val="18"/>
          <w:szCs w:val="18"/>
          <w:lang w:val="es-ES"/>
        </w:rPr>
        <w:t>e</w:t>
      </w:r>
      <w:r w:rsidRPr="004E2778">
        <w:rPr>
          <w:rFonts w:ascii="Times New Roman" w:hAnsi="Times New Roman"/>
          <w:b/>
          <w:color w:val="221F1F"/>
          <w:w w:val="130"/>
          <w:sz w:val="18"/>
          <w:szCs w:val="18"/>
          <w:lang w:val="es-ES"/>
        </w:rPr>
        <w:t>n</w:t>
      </w:r>
    </w:p>
    <w:p w:rsidR="002976FB" w:rsidRPr="0025312B" w:rsidRDefault="002976FB" w:rsidP="00C24637">
      <w:pPr>
        <w:widowControl w:val="0"/>
        <w:autoSpaceDE w:val="0"/>
        <w:autoSpaceDN w:val="0"/>
        <w:adjustRightInd w:val="0"/>
        <w:spacing w:before="1" w:after="0" w:line="100" w:lineRule="exact"/>
        <w:jc w:val="both"/>
        <w:rPr>
          <w:rFonts w:ascii="Times New Roman" w:hAnsi="Times New Roman"/>
          <w:color w:val="000000"/>
          <w:sz w:val="10"/>
          <w:szCs w:val="10"/>
          <w:lang w:val="es-ES"/>
        </w:rPr>
      </w:pPr>
    </w:p>
    <w:p w:rsidR="00C24637" w:rsidRDefault="004E2778" w:rsidP="00C24637">
      <w:pPr>
        <w:widowControl w:val="0"/>
        <w:autoSpaceDE w:val="0"/>
        <w:autoSpaceDN w:val="0"/>
        <w:adjustRightInd w:val="0"/>
        <w:spacing w:after="0" w:line="240" w:lineRule="auto"/>
        <w:ind w:left="1332"/>
        <w:jc w:val="both"/>
        <w:rPr>
          <w:rFonts w:ascii="Times New Roman" w:hAnsi="Times New Roman"/>
          <w:color w:val="221F1F"/>
          <w:spacing w:val="-6"/>
          <w:w w:val="137"/>
          <w:sz w:val="18"/>
          <w:szCs w:val="18"/>
          <w:lang w:val="es-ES"/>
        </w:rPr>
      </w:pPr>
      <w:r>
        <w:rPr>
          <w:rFonts w:ascii="Times New Roman" w:hAnsi="Times New Roman"/>
          <w:color w:val="221F1F"/>
          <w:spacing w:val="-6"/>
          <w:w w:val="137"/>
          <w:sz w:val="18"/>
          <w:szCs w:val="18"/>
          <w:lang w:val="es-ES"/>
        </w:rPr>
        <w:t>En este documento se aplican técnicas de detección de bordes aplicadas a imágenes,</w:t>
      </w:r>
      <w:r w:rsidR="00C24637">
        <w:rPr>
          <w:rFonts w:ascii="Times New Roman" w:hAnsi="Times New Roman"/>
          <w:color w:val="221F1F"/>
          <w:spacing w:val="-6"/>
          <w:w w:val="137"/>
          <w:sz w:val="18"/>
          <w:szCs w:val="18"/>
          <w:lang w:val="es-ES"/>
        </w:rPr>
        <w:t xml:space="preserve"> esto se hace con el objetivo de la identificación de</w:t>
      </w:r>
      <w:r>
        <w:rPr>
          <w:rFonts w:ascii="Times New Roman" w:hAnsi="Times New Roman"/>
          <w:color w:val="221F1F"/>
          <w:spacing w:val="-6"/>
          <w:w w:val="137"/>
          <w:sz w:val="18"/>
          <w:szCs w:val="18"/>
          <w:lang w:val="es-ES"/>
        </w:rPr>
        <w:t xml:space="preserve"> células denominadas como eritrocitos “</w:t>
      </w:r>
      <w:r w:rsidR="00C24637">
        <w:rPr>
          <w:rFonts w:ascii="Times New Roman" w:hAnsi="Times New Roman"/>
          <w:i/>
          <w:color w:val="221F1F"/>
          <w:spacing w:val="-6"/>
          <w:w w:val="137"/>
          <w:sz w:val="18"/>
          <w:szCs w:val="18"/>
          <w:lang w:val="es-ES"/>
        </w:rPr>
        <w:t>Glóbulos</w:t>
      </w:r>
      <w:r>
        <w:rPr>
          <w:rFonts w:ascii="Times New Roman" w:hAnsi="Times New Roman"/>
          <w:i/>
          <w:color w:val="221F1F"/>
          <w:spacing w:val="-6"/>
          <w:w w:val="137"/>
          <w:sz w:val="18"/>
          <w:szCs w:val="18"/>
          <w:lang w:val="es-ES"/>
        </w:rPr>
        <w:t xml:space="preserve"> rojos</w:t>
      </w:r>
      <w:r>
        <w:rPr>
          <w:rFonts w:ascii="Times New Roman" w:hAnsi="Times New Roman"/>
          <w:color w:val="221F1F"/>
          <w:spacing w:val="-6"/>
          <w:w w:val="137"/>
          <w:sz w:val="18"/>
          <w:szCs w:val="18"/>
          <w:lang w:val="es-ES"/>
        </w:rPr>
        <w:t>”,</w:t>
      </w:r>
      <w:r w:rsidR="00C24637">
        <w:rPr>
          <w:rFonts w:ascii="Times New Roman" w:hAnsi="Times New Roman"/>
          <w:color w:val="221F1F"/>
          <w:spacing w:val="-6"/>
          <w:w w:val="137"/>
          <w:sz w:val="18"/>
          <w:szCs w:val="18"/>
          <w:lang w:val="es-ES"/>
        </w:rPr>
        <w:t xml:space="preserve"> </w:t>
      </w:r>
      <w:r>
        <w:rPr>
          <w:rFonts w:ascii="Times New Roman" w:hAnsi="Times New Roman"/>
          <w:color w:val="221F1F"/>
          <w:spacing w:val="-6"/>
          <w:w w:val="137"/>
          <w:sz w:val="18"/>
          <w:szCs w:val="18"/>
          <w:lang w:val="es-ES"/>
        </w:rPr>
        <w:t>diferenciándolas de su contexto, para esto se aplican técnicas descritas en [], [], Estas técnicas se aplican al análisis de cada imagen de manera individua</w:t>
      </w:r>
      <w:r w:rsidR="00C24637">
        <w:rPr>
          <w:rFonts w:ascii="Times New Roman" w:hAnsi="Times New Roman"/>
          <w:color w:val="221F1F"/>
          <w:spacing w:val="-6"/>
          <w:w w:val="137"/>
          <w:sz w:val="18"/>
          <w:szCs w:val="18"/>
          <w:lang w:val="es-ES"/>
        </w:rPr>
        <w:t>l, debido a que por problem</w:t>
      </w:r>
      <w:r>
        <w:rPr>
          <w:rFonts w:ascii="Times New Roman" w:hAnsi="Times New Roman"/>
          <w:color w:val="221F1F"/>
          <w:spacing w:val="-6"/>
          <w:w w:val="137"/>
          <w:sz w:val="18"/>
          <w:szCs w:val="18"/>
          <w:lang w:val="es-ES"/>
        </w:rPr>
        <w:t>as de iluminación una simple técnica</w:t>
      </w:r>
      <w:r w:rsidR="00C24637">
        <w:rPr>
          <w:rFonts w:ascii="Times New Roman" w:hAnsi="Times New Roman"/>
          <w:color w:val="221F1F"/>
          <w:spacing w:val="-6"/>
          <w:w w:val="137"/>
          <w:sz w:val="18"/>
          <w:szCs w:val="18"/>
          <w:lang w:val="es-ES"/>
        </w:rPr>
        <w:t xml:space="preserve"> no arroja los mismos resultados en todas las imágenes.</w:t>
      </w:r>
    </w:p>
    <w:p w:rsidR="004E2778" w:rsidRPr="004E2778" w:rsidRDefault="004E2778" w:rsidP="00C24637">
      <w:pPr>
        <w:widowControl w:val="0"/>
        <w:autoSpaceDE w:val="0"/>
        <w:autoSpaceDN w:val="0"/>
        <w:adjustRightInd w:val="0"/>
        <w:spacing w:after="0" w:line="240" w:lineRule="auto"/>
        <w:ind w:left="1332"/>
        <w:jc w:val="both"/>
        <w:rPr>
          <w:rFonts w:ascii="Times New Roman" w:hAnsi="Times New Roman"/>
          <w:vanish/>
          <w:color w:val="221F1F"/>
          <w:spacing w:val="-6"/>
          <w:w w:val="137"/>
          <w:sz w:val="18"/>
          <w:szCs w:val="18"/>
          <w:lang w:val="es-ES"/>
          <w:specVanish/>
        </w:rPr>
      </w:pPr>
      <w:r>
        <w:rPr>
          <w:rFonts w:ascii="Times New Roman" w:hAnsi="Times New Roman"/>
          <w:color w:val="221F1F"/>
          <w:spacing w:val="-6"/>
          <w:w w:val="137"/>
          <w:sz w:val="18"/>
          <w:szCs w:val="18"/>
          <w:lang w:val="es-ES"/>
        </w:rPr>
        <w:t xml:space="preserve">     </w:t>
      </w:r>
    </w:p>
    <w:p w:rsidR="00C24637" w:rsidRDefault="004E2778" w:rsidP="00C24637">
      <w:pPr>
        <w:widowControl w:val="0"/>
        <w:autoSpaceDE w:val="0"/>
        <w:autoSpaceDN w:val="0"/>
        <w:adjustRightInd w:val="0"/>
        <w:spacing w:after="0" w:line="240" w:lineRule="auto"/>
        <w:ind w:left="1332"/>
        <w:jc w:val="both"/>
        <w:rPr>
          <w:rFonts w:ascii="Times New Roman" w:hAnsi="Times New Roman"/>
          <w:color w:val="221F1F"/>
          <w:spacing w:val="-6"/>
          <w:w w:val="137"/>
          <w:sz w:val="18"/>
          <w:szCs w:val="18"/>
          <w:lang w:val="es-ES"/>
        </w:rPr>
      </w:pPr>
      <w:r>
        <w:rPr>
          <w:rFonts w:ascii="Times New Roman" w:hAnsi="Times New Roman"/>
          <w:color w:val="221F1F"/>
          <w:spacing w:val="-6"/>
          <w:w w:val="137"/>
          <w:sz w:val="18"/>
          <w:szCs w:val="18"/>
          <w:lang w:val="es-ES"/>
        </w:rPr>
        <w:t xml:space="preserve"> </w:t>
      </w:r>
    </w:p>
    <w:p w:rsidR="002976FB" w:rsidRPr="00C24637" w:rsidRDefault="002976FB">
      <w:pPr>
        <w:widowControl w:val="0"/>
        <w:autoSpaceDE w:val="0"/>
        <w:autoSpaceDN w:val="0"/>
        <w:adjustRightInd w:val="0"/>
        <w:spacing w:after="0" w:line="240" w:lineRule="auto"/>
        <w:ind w:left="1332"/>
        <w:rPr>
          <w:rFonts w:ascii="Times New Roman" w:hAnsi="Times New Roman"/>
          <w:color w:val="000000"/>
          <w:sz w:val="18"/>
          <w:szCs w:val="18"/>
          <w:lang w:val="es-ES"/>
        </w:rPr>
      </w:pPr>
      <w:r w:rsidRPr="00C24637">
        <w:rPr>
          <w:rFonts w:ascii="Times New Roman" w:hAnsi="Times New Roman"/>
          <w:b/>
          <w:color w:val="221F1F"/>
          <w:spacing w:val="-6"/>
          <w:w w:val="137"/>
          <w:sz w:val="18"/>
          <w:szCs w:val="18"/>
          <w:lang w:val="es-ES"/>
        </w:rPr>
        <w:t>P</w:t>
      </w:r>
      <w:r w:rsidRPr="00C24637">
        <w:rPr>
          <w:rFonts w:ascii="Times New Roman" w:hAnsi="Times New Roman"/>
          <w:b/>
          <w:color w:val="221F1F"/>
          <w:w w:val="137"/>
          <w:sz w:val="18"/>
          <w:szCs w:val="18"/>
          <w:lang w:val="es-ES"/>
        </w:rPr>
        <w:t>a</w:t>
      </w:r>
      <w:r w:rsidRPr="00C24637">
        <w:rPr>
          <w:rFonts w:ascii="Times New Roman" w:hAnsi="Times New Roman"/>
          <w:b/>
          <w:color w:val="221F1F"/>
          <w:spacing w:val="1"/>
          <w:w w:val="117"/>
          <w:sz w:val="18"/>
          <w:szCs w:val="18"/>
          <w:lang w:val="es-ES"/>
        </w:rPr>
        <w:t>l</w:t>
      </w:r>
      <w:r w:rsidRPr="00C24637">
        <w:rPr>
          <w:rFonts w:ascii="Times New Roman" w:hAnsi="Times New Roman"/>
          <w:b/>
          <w:color w:val="221F1F"/>
          <w:w w:val="129"/>
          <w:sz w:val="18"/>
          <w:szCs w:val="18"/>
          <w:lang w:val="es-ES"/>
        </w:rPr>
        <w:t>a</w:t>
      </w:r>
      <w:r w:rsidRPr="00C24637">
        <w:rPr>
          <w:rFonts w:ascii="Times New Roman" w:hAnsi="Times New Roman"/>
          <w:b/>
          <w:color w:val="221F1F"/>
          <w:w w:val="130"/>
          <w:sz w:val="18"/>
          <w:szCs w:val="18"/>
          <w:lang w:val="es-ES"/>
        </w:rPr>
        <w:t>b</w:t>
      </w:r>
      <w:r w:rsidRPr="00C24637">
        <w:rPr>
          <w:rFonts w:ascii="Times New Roman" w:hAnsi="Times New Roman"/>
          <w:b/>
          <w:color w:val="221F1F"/>
          <w:spacing w:val="-1"/>
          <w:w w:val="145"/>
          <w:sz w:val="18"/>
          <w:szCs w:val="18"/>
          <w:lang w:val="es-ES"/>
        </w:rPr>
        <w:t>r</w:t>
      </w:r>
      <w:r w:rsidRPr="00C24637">
        <w:rPr>
          <w:rFonts w:ascii="Times New Roman" w:hAnsi="Times New Roman"/>
          <w:b/>
          <w:color w:val="221F1F"/>
          <w:w w:val="129"/>
          <w:sz w:val="18"/>
          <w:szCs w:val="18"/>
          <w:lang w:val="es-ES"/>
        </w:rPr>
        <w:t>a</w:t>
      </w:r>
      <w:r w:rsidRPr="00C24637">
        <w:rPr>
          <w:rFonts w:ascii="Times New Roman" w:hAnsi="Times New Roman"/>
          <w:b/>
          <w:color w:val="221F1F"/>
          <w:w w:val="119"/>
          <w:sz w:val="18"/>
          <w:szCs w:val="18"/>
          <w:lang w:val="es-ES"/>
        </w:rPr>
        <w:t>s</w:t>
      </w:r>
      <w:r w:rsidRPr="00C24637">
        <w:rPr>
          <w:rFonts w:ascii="Times New Roman" w:hAnsi="Times New Roman"/>
          <w:b/>
          <w:color w:val="221F1F"/>
          <w:sz w:val="18"/>
          <w:szCs w:val="18"/>
          <w:lang w:val="es-ES"/>
        </w:rPr>
        <w:t xml:space="preserve"> </w:t>
      </w:r>
      <w:r w:rsidRPr="00C24637">
        <w:rPr>
          <w:rFonts w:ascii="Times New Roman" w:hAnsi="Times New Roman"/>
          <w:b/>
          <w:color w:val="221F1F"/>
          <w:spacing w:val="-20"/>
          <w:sz w:val="18"/>
          <w:szCs w:val="18"/>
          <w:lang w:val="es-ES"/>
        </w:rPr>
        <w:t xml:space="preserve"> </w:t>
      </w:r>
      <w:r w:rsidRPr="00C24637">
        <w:rPr>
          <w:rFonts w:ascii="Times New Roman" w:hAnsi="Times New Roman"/>
          <w:b/>
          <w:color w:val="221F1F"/>
          <w:spacing w:val="-1"/>
          <w:w w:val="122"/>
          <w:sz w:val="18"/>
          <w:szCs w:val="18"/>
          <w:lang w:val="es-ES"/>
        </w:rPr>
        <w:t>c</w:t>
      </w:r>
      <w:r w:rsidRPr="00C24637">
        <w:rPr>
          <w:rFonts w:ascii="Times New Roman" w:hAnsi="Times New Roman"/>
          <w:b/>
          <w:color w:val="221F1F"/>
          <w:spacing w:val="1"/>
          <w:w w:val="122"/>
          <w:sz w:val="18"/>
          <w:szCs w:val="18"/>
          <w:lang w:val="es-ES"/>
        </w:rPr>
        <w:t>l</w:t>
      </w:r>
      <w:r w:rsidRPr="00C24637">
        <w:rPr>
          <w:rFonts w:ascii="Times New Roman" w:hAnsi="Times New Roman"/>
          <w:b/>
          <w:color w:val="221F1F"/>
          <w:spacing w:val="-6"/>
          <w:w w:val="122"/>
          <w:sz w:val="18"/>
          <w:szCs w:val="18"/>
          <w:lang w:val="es-ES"/>
        </w:rPr>
        <w:t>a</w:t>
      </w:r>
      <w:r w:rsidRPr="00C24637">
        <w:rPr>
          <w:rFonts w:ascii="Times New Roman" w:hAnsi="Times New Roman"/>
          <w:b/>
          <w:color w:val="221F1F"/>
          <w:spacing w:val="-5"/>
          <w:w w:val="122"/>
          <w:sz w:val="18"/>
          <w:szCs w:val="18"/>
          <w:lang w:val="es-ES"/>
        </w:rPr>
        <w:t>v</w:t>
      </w:r>
      <w:r w:rsidRPr="00C24637">
        <w:rPr>
          <w:rFonts w:ascii="Times New Roman" w:hAnsi="Times New Roman"/>
          <w:b/>
          <w:color w:val="221F1F"/>
          <w:spacing w:val="1"/>
          <w:w w:val="122"/>
          <w:sz w:val="18"/>
          <w:szCs w:val="18"/>
          <w:lang w:val="es-ES"/>
        </w:rPr>
        <w:t>e</w:t>
      </w:r>
      <w:r w:rsidR="00C24637" w:rsidRPr="00C24637">
        <w:rPr>
          <w:rFonts w:ascii="Times New Roman" w:hAnsi="Times New Roman"/>
          <w:b/>
          <w:color w:val="221F1F"/>
          <w:w w:val="122"/>
          <w:sz w:val="18"/>
          <w:szCs w:val="18"/>
          <w:lang w:val="es-ES"/>
        </w:rPr>
        <w:t xml:space="preserve">: </w:t>
      </w:r>
      <w:r w:rsidR="00C24637" w:rsidRPr="00C24637">
        <w:rPr>
          <w:rFonts w:ascii="Times New Roman" w:hAnsi="Times New Roman"/>
          <w:color w:val="221F1F"/>
          <w:w w:val="122"/>
          <w:sz w:val="18"/>
          <w:szCs w:val="18"/>
          <w:lang w:val="es-ES"/>
        </w:rPr>
        <w:t>Detectores</w:t>
      </w:r>
      <w:r w:rsidR="00C24637">
        <w:rPr>
          <w:rFonts w:ascii="Times New Roman" w:hAnsi="Times New Roman"/>
          <w:color w:val="221F1F"/>
          <w:w w:val="122"/>
          <w:sz w:val="18"/>
          <w:szCs w:val="18"/>
          <w:lang w:val="es-ES"/>
        </w:rPr>
        <w:t xml:space="preserve"> de bordes, Algoritmos de crecimiento, Derivada de imágenes bidimensionales.</w:t>
      </w: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before="16" w:after="0" w:line="240" w:lineRule="exact"/>
        <w:rPr>
          <w:rFonts w:ascii="Times New Roman" w:hAnsi="Times New Roman"/>
          <w:color w:val="000000"/>
          <w:sz w:val="24"/>
          <w:szCs w:val="24"/>
          <w:lang w:val="es-ES"/>
        </w:rPr>
      </w:pPr>
    </w:p>
    <w:p w:rsidR="002976FB" w:rsidRDefault="0003013C">
      <w:pPr>
        <w:widowControl w:val="0"/>
        <w:autoSpaceDE w:val="0"/>
        <w:autoSpaceDN w:val="0"/>
        <w:adjustRightInd w:val="0"/>
        <w:spacing w:after="0" w:line="240" w:lineRule="auto"/>
        <w:ind w:left="117"/>
        <w:rPr>
          <w:rFonts w:ascii="Times New Roman" w:hAnsi="Times New Roman"/>
          <w:color w:val="000000"/>
          <w:sz w:val="10"/>
          <w:szCs w:val="10"/>
        </w:rPr>
      </w:pPr>
      <w:r>
        <w:rPr>
          <w:rFonts w:ascii="Times New Roman" w:hAnsi="Times New Roman"/>
          <w:noProof/>
          <w:color w:val="000000"/>
          <w:sz w:val="24"/>
          <w:szCs w:val="24"/>
          <w:lang w:val="es-ES" w:eastAsia="es-ES"/>
        </w:rPr>
        <w:drawing>
          <wp:inline distT="0" distB="0" distL="0" distR="0">
            <wp:extent cx="2668905" cy="1079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8905" cy="10795"/>
                    </a:xfrm>
                    <a:prstGeom prst="rect">
                      <a:avLst/>
                    </a:prstGeom>
                    <a:noFill/>
                    <a:ln>
                      <a:noFill/>
                    </a:ln>
                  </pic:spPr>
                </pic:pic>
              </a:graphicData>
            </a:graphic>
          </wp:inline>
        </w:drawing>
      </w:r>
    </w:p>
    <w:p w:rsidR="00C24637" w:rsidRPr="007C66BA" w:rsidRDefault="0003013C" w:rsidP="00C24637">
      <w:pPr>
        <w:widowControl w:val="0"/>
        <w:autoSpaceDE w:val="0"/>
        <w:autoSpaceDN w:val="0"/>
        <w:adjustRightInd w:val="0"/>
        <w:spacing w:before="27" w:after="0" w:line="243" w:lineRule="auto"/>
        <w:ind w:left="118" w:right="93" w:firstLine="223"/>
        <w:rPr>
          <w:rFonts w:ascii="Times New Roman" w:hAnsi="Times New Roman"/>
          <w:color w:val="000000"/>
          <w:sz w:val="16"/>
          <w:szCs w:val="16"/>
          <w:lang w:val="es-ES"/>
        </w:rPr>
      </w:pPr>
      <w:r>
        <w:rPr>
          <w:noProof/>
          <w:lang w:val="es-ES" w:eastAsia="es-ES"/>
        </w:rPr>
        <mc:AlternateContent>
          <mc:Choice Requires="wps">
            <w:drawing>
              <wp:anchor distT="4294967295" distB="4294967295" distL="114300" distR="114300" simplePos="0" relativeHeight="251665408" behindDoc="1" locked="0" layoutInCell="0" allowOverlap="1">
                <wp:simplePos x="0" y="0"/>
                <wp:positionH relativeFrom="page">
                  <wp:posOffset>4925695</wp:posOffset>
                </wp:positionH>
                <wp:positionV relativeFrom="paragraph">
                  <wp:posOffset>239394</wp:posOffset>
                </wp:positionV>
                <wp:extent cx="38100" cy="0"/>
                <wp:effectExtent l="0" t="0" r="0" b="0"/>
                <wp:wrapNone/>
                <wp:docPr id="6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0A7" w:rsidRDefault="00BB60A7" w:rsidP="00C24637">
                            <w:pPr>
                              <w:spacing w:after="0" w:line="240" w:lineRule="atLeast"/>
                              <w:rPr>
                                <w:rFonts w:ascii="Times New Roman" w:hAnsi="Times New Roman"/>
                                <w:sz w:val="24"/>
                                <w:szCs w:val="24"/>
                              </w:rPr>
                            </w:pPr>
                            <w:r>
                              <w:rPr>
                                <w:rFonts w:ascii="Times New Roman" w:hAnsi="Times New Roman"/>
                                <w:noProof/>
                                <w:sz w:val="24"/>
                                <w:szCs w:val="24"/>
                                <w:lang w:val="es-ES" w:eastAsia="es-ES"/>
                              </w:rPr>
                              <w:drawing>
                                <wp:inline distT="0" distB="0" distL="0" distR="0">
                                  <wp:extent cx="31750" cy="10795"/>
                                  <wp:effectExtent l="0" t="0" r="6350" b="8255"/>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 cy="10795"/>
                                          </a:xfrm>
                                          <a:prstGeom prst="rect">
                                            <a:avLst/>
                                          </a:prstGeom>
                                          <a:noFill/>
                                          <a:ln>
                                            <a:noFill/>
                                          </a:ln>
                                        </pic:spPr>
                                      </pic:pic>
                                    </a:graphicData>
                                  </a:graphic>
                                </wp:inline>
                              </w:drawing>
                            </w:r>
                          </w:p>
                          <w:p w:rsidR="00BB60A7" w:rsidRDefault="00BB60A7" w:rsidP="00C24637">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87.85pt;margin-top:18.85pt;width:3pt;height:0;z-index:-2516510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55EpQIAAJoFAAAOAAAAZHJzL2Uyb0RvYy54bWysVG1vmzAQ/j5p/8Hyd8pLSQqopGpDmCZ1&#10;W7VuP8ABE6wZm9lOSDftv+9sQtK0X6ZtfLDO9vm5e+4e7vpm33G0o0ozKXIcXgQYUVHJmolNjr9+&#10;Kb0EI22IqAmXgub4iWp8s3j75nroMxrJVvKaKgQgQmdDn+PWmD7zfV21tCP6QvZUwGUjVUcMbNXG&#10;rxUZAL3jfhQEc3+Qqu6VrKjWcFqMl3jh8JuGVuZT02hqEM8x5Gbcqty6tqu/uCbZRpG+ZdUhDfIX&#10;WXSECQh6hCqIIWir2CuojlVKatmYi0p2vmwaVlHHAdiEwQs2jy3pqeMCxdH9sUz6/8FWH3cPCrE6&#10;x/MYI0E66NFnqBoRG05RZOsz9DoDt8f+QVmGur+X1TeNhFy24EVvlZJDS0kNWYXW3z97YDcanqL1&#10;8EHWgE62RrpS7RvVWUAoAtq7jjwdO0L3BlVweJmEAbStmm58kk3PeqXNOyo7ZI0cK0jawZLdvTY2&#10;DZJNLjaKkCXj3LWbi7MDcBxPICg8tXc2vOvezzRIV8kqib04mq+8OCgK77Zcxt68DK9mxWWxXBbh&#10;Lxs3jLOW1TUVNsykpDD+s04dND1q4KglLTmrLZxNSavNeskV2hFQcuk+V2y4Obn552m4IgCXF5TC&#10;KA7uotQr58mVF5fxzEuvgsQLwvQunQdxGhflOaV7Jui/U0JDjtNZNHNdepb0C26B+15zI1nHDMwK&#10;zrocJ0cnklntrUTtWmsI46P9rBQ2/VMpoN1To51SrThHkZv9eg8oVrFrWT+BZpUEZYH+YMCB0Ur1&#10;A6MBhkWO9fctURQj/l6A7u1kmQw1GevJIKKCpzk2GI3m0owTaNsrtmkBOXQ1EfIW/o2GOfWesjj8&#10;UTAAHInDsLIT5vneeZ1G6uI3AAAA//8DAFBLAwQUAAYACAAAACEAalwfI94AAAAJAQAADwAAAGRy&#10;cy9kb3ducmV2LnhtbEyPy07DMBBF90j8gzVI7KhTECQNcaqKh8qytJVadm48JBH2OIrdJvD1DGIB&#10;q3ld3XummI/OihP2ofWkYDpJQCBV3rRUK9hunq8yECFqMtp6QgWfGGBenp8VOjd+oFc8rWMt2IRC&#10;rhU0MXa5lKFq0Okw8R0S395973Tksa+l6fXA5s7K6yS5k063xAmN7vChwepjfXQKllm32L/4r6G2&#10;T2/L3Wo3e9zMolKXF+PiHkTEMf6J4Qef0aFkpoM/kgnCKkjT25SlCm5SrixIsyk3h9+FLAv5/4Py&#10;GwAA//8DAFBLAQItABQABgAIAAAAIQC2gziS/gAAAOEBAAATAAAAAAAAAAAAAAAAAAAAAABbQ29u&#10;dGVudF9UeXBlc10ueG1sUEsBAi0AFAAGAAgAAAAhADj9If/WAAAAlAEAAAsAAAAAAAAAAAAAAAAA&#10;LwEAAF9yZWxzLy5yZWxzUEsBAi0AFAAGAAgAAAAhABA3nkSlAgAAmgUAAA4AAAAAAAAAAAAAAAAA&#10;LgIAAGRycy9lMm9Eb2MueG1sUEsBAi0AFAAGAAgAAAAhAGpcHyPeAAAACQEAAA8AAAAAAAAAAAAA&#10;AAAA/wQAAGRycy9kb3ducmV2LnhtbFBLBQYAAAAABAAEAPMAAAAKBgAAAAA=&#10;" o:allowincell="f" filled="f" stroked="f">
                <v:textbox inset="0,0,0,0">
                  <w:txbxContent>
                    <w:p w:rsidR="00BB60A7" w:rsidRDefault="00BB60A7" w:rsidP="00C24637">
                      <w:pPr>
                        <w:spacing w:after="0" w:line="240" w:lineRule="atLeast"/>
                        <w:rPr>
                          <w:rFonts w:ascii="Times New Roman" w:hAnsi="Times New Roman"/>
                          <w:sz w:val="24"/>
                          <w:szCs w:val="24"/>
                        </w:rPr>
                      </w:pPr>
                      <w:r>
                        <w:rPr>
                          <w:rFonts w:ascii="Times New Roman" w:hAnsi="Times New Roman"/>
                          <w:noProof/>
                          <w:sz w:val="24"/>
                          <w:szCs w:val="24"/>
                          <w:lang w:val="es-ES" w:eastAsia="es-ES"/>
                        </w:rPr>
                        <w:drawing>
                          <wp:inline distT="0" distB="0" distL="0" distR="0">
                            <wp:extent cx="31750" cy="10795"/>
                            <wp:effectExtent l="0" t="0" r="6350" b="8255"/>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 cy="10795"/>
                                    </a:xfrm>
                                    <a:prstGeom prst="rect">
                                      <a:avLst/>
                                    </a:prstGeom>
                                    <a:noFill/>
                                    <a:ln>
                                      <a:noFill/>
                                    </a:ln>
                                  </pic:spPr>
                                </pic:pic>
                              </a:graphicData>
                            </a:graphic>
                          </wp:inline>
                        </w:drawing>
                      </w:r>
                    </w:p>
                    <w:p w:rsidR="00BB60A7" w:rsidRDefault="00BB60A7" w:rsidP="00C24637">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Pr>
          <w:noProof/>
          <w:lang w:val="es-ES" w:eastAsia="es-ES"/>
        </w:rPr>
        <mc:AlternateContent>
          <mc:Choice Requires="wps">
            <w:drawing>
              <wp:anchor distT="4294967295" distB="4294967295" distL="114300" distR="114300" simplePos="0" relativeHeight="251666432" behindDoc="1" locked="0" layoutInCell="0" allowOverlap="1">
                <wp:simplePos x="0" y="0"/>
                <wp:positionH relativeFrom="page">
                  <wp:posOffset>5100955</wp:posOffset>
                </wp:positionH>
                <wp:positionV relativeFrom="paragraph">
                  <wp:posOffset>239394</wp:posOffset>
                </wp:positionV>
                <wp:extent cx="38100" cy="0"/>
                <wp:effectExtent l="0" t="0" r="0" b="0"/>
                <wp:wrapNone/>
                <wp:docPr id="6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0A7" w:rsidRDefault="00BB60A7" w:rsidP="00C24637">
                            <w:pPr>
                              <w:spacing w:after="0" w:line="240" w:lineRule="atLeast"/>
                              <w:rPr>
                                <w:rFonts w:ascii="Times New Roman" w:hAnsi="Times New Roman"/>
                                <w:sz w:val="24"/>
                                <w:szCs w:val="24"/>
                              </w:rPr>
                            </w:pPr>
                            <w:r>
                              <w:rPr>
                                <w:rFonts w:ascii="Times New Roman" w:hAnsi="Times New Roman"/>
                                <w:noProof/>
                                <w:sz w:val="24"/>
                                <w:szCs w:val="24"/>
                                <w:lang w:val="es-ES" w:eastAsia="es-ES"/>
                              </w:rPr>
                              <w:drawing>
                                <wp:inline distT="0" distB="0" distL="0" distR="0">
                                  <wp:extent cx="31750" cy="10795"/>
                                  <wp:effectExtent l="0" t="0" r="6350" b="8255"/>
                                  <wp:docPr id="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 cy="10795"/>
                                          </a:xfrm>
                                          <a:prstGeom prst="rect">
                                            <a:avLst/>
                                          </a:prstGeom>
                                          <a:noFill/>
                                          <a:ln>
                                            <a:noFill/>
                                          </a:ln>
                                        </pic:spPr>
                                      </pic:pic>
                                    </a:graphicData>
                                  </a:graphic>
                                </wp:inline>
                              </w:drawing>
                            </w:r>
                          </w:p>
                          <w:p w:rsidR="00BB60A7" w:rsidRDefault="00BB60A7" w:rsidP="00C24637">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401.65pt;margin-top:18.85pt;width:3pt;height:0;z-index:-251650048;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ydpwIAAKEFAAAOAAAAZHJzL2Uyb0RvYy54bWysVFFvmzAQfp+0/2D5nQIJSQGVVG0I06Ru&#10;q9btBzhggjVjM9sJ6ab9951NSJr0ZdrGAzrb5+/uu/t8N7f7lqMdVZpJkeHwKsCIilJWTGwy/PVL&#10;4cUYaUNERbgUNMPPVOPbxds3N32X0olsJK+oQgAidNp3GW6M6VLf12VDW6KvZEcFHNZStcTAUm38&#10;SpEe0FvuT4Jg7vdSVZ2SJdUadvPhEC8cfl3T0nyqa00N4hmG3Iz7K/df27+/uCHpRpGuYeUhDfIX&#10;WbSECQh6hMqJIWir2CuolpVKalmbq1K2vqxrVlLHAdiEwQWbp4Z01HGB4ujuWCb9/2DLj7tHhViV&#10;4fkUI0Fa6NFnqBoRG07R1Nan73QKbk/do7IMdfcgy28aCblswIveKSX7hpIKsgqtv392wS40XEXr&#10;/oOsAJ1sjXSl2teqtYBQBLR3HXk+doTuDSphcxqHAbStHE98ko7XOqXNOypbZI0MK0jawZLdgzY2&#10;DZKOLjaKkAXj3LWbi7MNcBx2IChctWc2vOvezyRIVvEqjrxoMl95UZDn3l2xjLx5EV7P8mm+XObh&#10;Lxs3jNKGVRUVNsyopDD6s04dND1o4KglLTmrLJxNSavNeskV2hFQcuE+V2w4Obn552m4IgCXC0rh&#10;JAruJ4lXzONrLyqimZdcB7EXhMl9Mg+iJMqLc0oPTNB/p4T6DCezycx16UXSF9wC973mRtKWGZgV&#10;nLUZjo9OJLXaW4nKtdYQxgf7RSls+qdSQLvHRjulWnEOIjf79d49BSdjK9y1rJ5BukqCwECGMOfA&#10;aKT6gVEPMyPD+vuWKIoRfy9A/nbAjIYajfVoEFHC1QwbjAZzaYZBtO0U2zSAHLrSCHkHT6RmTsSn&#10;LA4PC+aA43KYWXbQvFw7r9NkXfwGAAD//wMAUEsDBBQABgAIAAAAIQCWFHYn3gAAAAkBAAAPAAAA&#10;ZHJzL2Rvd25yZXYueG1sTI9NT8MwDIbvSPyHyEjcWAKVWNs1nSY+NI6wIY3dssa0FY1TNdla+PUY&#10;cYCjXz96/bhYTq4TJxxC60nD9UyBQKq8banW8Lp9vEpBhGjIms4TavjEAMvy/KwwufUjveBpE2vB&#10;JRRyo6GJsc+lDFWDzoSZ75F49+4HZyKPQy3tYEYud528UepWOtMSX2hMj3cNVh+bo9OwTvvV25P/&#10;GuvuYb/ePe+y+20Wtb68mFYLEBGn+AfDjz6rQ8lOB38kG0SnIVVJwqiGZD4HwUCqMg4Ov4EsC/n/&#10;g/IbAAD//wMAUEsBAi0AFAAGAAgAAAAhALaDOJL+AAAA4QEAABMAAAAAAAAAAAAAAAAAAAAAAFtD&#10;b250ZW50X1R5cGVzXS54bWxQSwECLQAUAAYACAAAACEAOP0h/9YAAACUAQAACwAAAAAAAAAAAAAA&#10;AAAvAQAAX3JlbHMvLnJlbHNQSwECLQAUAAYACAAAACEAz4QsnacCAAChBQAADgAAAAAAAAAAAAAA&#10;AAAuAgAAZHJzL2Uyb0RvYy54bWxQSwECLQAUAAYACAAAACEAlhR2J94AAAAJAQAADwAAAAAAAAAA&#10;AAAAAAABBQAAZHJzL2Rvd25yZXYueG1sUEsFBgAAAAAEAAQA8wAAAAwGAAAAAA==&#10;" o:allowincell="f" filled="f" stroked="f">
                <v:textbox inset="0,0,0,0">
                  <w:txbxContent>
                    <w:p w:rsidR="00BB60A7" w:rsidRDefault="00BB60A7" w:rsidP="00C24637">
                      <w:pPr>
                        <w:spacing w:after="0" w:line="240" w:lineRule="atLeast"/>
                        <w:rPr>
                          <w:rFonts w:ascii="Times New Roman" w:hAnsi="Times New Roman"/>
                          <w:sz w:val="24"/>
                          <w:szCs w:val="24"/>
                        </w:rPr>
                      </w:pPr>
                      <w:r>
                        <w:rPr>
                          <w:rFonts w:ascii="Times New Roman" w:hAnsi="Times New Roman"/>
                          <w:noProof/>
                          <w:sz w:val="24"/>
                          <w:szCs w:val="24"/>
                          <w:lang w:val="es-ES" w:eastAsia="es-ES"/>
                        </w:rPr>
                        <w:drawing>
                          <wp:inline distT="0" distB="0" distL="0" distR="0">
                            <wp:extent cx="31750" cy="10795"/>
                            <wp:effectExtent l="0" t="0" r="6350" b="8255"/>
                            <wp:docPr id="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 cy="10795"/>
                                    </a:xfrm>
                                    <a:prstGeom prst="rect">
                                      <a:avLst/>
                                    </a:prstGeom>
                                    <a:noFill/>
                                    <a:ln>
                                      <a:noFill/>
                                    </a:ln>
                                  </pic:spPr>
                                </pic:pic>
                              </a:graphicData>
                            </a:graphic>
                          </wp:inline>
                        </w:drawing>
                      </w:r>
                    </w:p>
                    <w:p w:rsidR="00BB60A7" w:rsidRDefault="00BB60A7" w:rsidP="00C24637">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Pr>
          <w:noProof/>
          <w:lang w:val="es-ES" w:eastAsia="es-ES"/>
        </w:rPr>
        <mc:AlternateContent>
          <mc:Choice Requires="wps">
            <w:drawing>
              <wp:anchor distT="4294967295" distB="4294967295" distL="114300" distR="114300" simplePos="0" relativeHeight="251667456" behindDoc="1" locked="0" layoutInCell="0" allowOverlap="1">
                <wp:simplePos x="0" y="0"/>
                <wp:positionH relativeFrom="page">
                  <wp:posOffset>5452745</wp:posOffset>
                </wp:positionH>
                <wp:positionV relativeFrom="paragraph">
                  <wp:posOffset>239394</wp:posOffset>
                </wp:positionV>
                <wp:extent cx="38100" cy="0"/>
                <wp:effectExtent l="0" t="0" r="0" b="0"/>
                <wp:wrapNone/>
                <wp:docPr id="6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0A7" w:rsidRDefault="00BB60A7" w:rsidP="00C24637">
                            <w:pPr>
                              <w:spacing w:after="0" w:line="240" w:lineRule="atLeast"/>
                              <w:rPr>
                                <w:rFonts w:ascii="Times New Roman" w:hAnsi="Times New Roman"/>
                                <w:sz w:val="24"/>
                                <w:szCs w:val="24"/>
                              </w:rPr>
                            </w:pPr>
                            <w:r>
                              <w:rPr>
                                <w:rFonts w:ascii="Times New Roman" w:hAnsi="Times New Roman"/>
                                <w:noProof/>
                                <w:sz w:val="24"/>
                                <w:szCs w:val="24"/>
                                <w:lang w:val="es-ES" w:eastAsia="es-ES"/>
                              </w:rPr>
                              <w:drawing>
                                <wp:inline distT="0" distB="0" distL="0" distR="0">
                                  <wp:extent cx="31750" cy="10795"/>
                                  <wp:effectExtent l="0" t="0" r="6350" b="8255"/>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 cy="10795"/>
                                          </a:xfrm>
                                          <a:prstGeom prst="rect">
                                            <a:avLst/>
                                          </a:prstGeom>
                                          <a:noFill/>
                                          <a:ln>
                                            <a:noFill/>
                                          </a:ln>
                                        </pic:spPr>
                                      </pic:pic>
                                    </a:graphicData>
                                  </a:graphic>
                                </wp:inline>
                              </w:drawing>
                            </w:r>
                          </w:p>
                          <w:p w:rsidR="00BB60A7" w:rsidRDefault="00BB60A7" w:rsidP="00C24637">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429.35pt;margin-top:18.85pt;width:3pt;height:0;z-index:-2516490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M9DqAIAAKEFAAAOAAAAZHJzL2Uyb0RvYy54bWysVG1vmzAQ/j5p/8Hyd8pLSQqopGpDmCZ1&#10;W7VuP8ABE6wZm9lOSDftv+9sQtqkX6ZtfEBn+/zcPXeP7/pm33G0o0ozKXIcXgQYUVHJmolNjr9+&#10;Kb0EI22IqAmXgub4iWp8s3j75nroMxrJVvKaKgQgQmdDn+PWmD7zfV21tCP6QvZUwGEjVUcMLNXG&#10;rxUZAL3jfhQEc3+Qqu6VrKjWsFuMh3jh8JuGVuZT02hqEM8x5GbcX7n/2v79xTXJNor0LasOaZC/&#10;yKIjTEDQI1RBDEFbxV5BdaxSUsvGXFSy82XTsIo6DsAmDM7YPLakp44LFEf3xzLp/wdbfdw9KMTq&#10;HM8jjATpoEefoWpEbDhFsa3P0OsM3B77B2UZ6v5eVt80EnLZghe9VUoOLSU1ZBVaf//kgl1ouIrW&#10;wwdZAzrZGulKtW9UZwGhCGjvOvJ07AjdG1TB5mUSBtC2ajrxSTZd65U276jskDVyrCBpB0t299rY&#10;NEg2udgoQpaMc9duLk42wHHcgaBw1Z7Z8K57P9MgXSWrJPbiaL7y4qAovNtyGXvzMryaFZfFclmE&#10;v2zcMM5aVtdU2DCTksL4zzp10PSogaOWtOSstnA2Ja026yVXaEdAyaX7XLHh5NnNP03DFQG4nFEK&#10;ozi4i1KvnCdXXlzGMy+9ChIvCNO7dB7EaVyUp5TumaD/TgkNOU5n0cx16UXSZ9wC973mRrKOGZgV&#10;nHU5To5OJLPaW4natdYQxkf7RSls+s+lgHZPjXZKteIcRW726717CtEk+7Wsn0C6SoLAQIYw58Bo&#10;pfqB0QAzI8f6+5YoihF/L0D+dsBMhpqM9WQQUcHVHBuMRnNpxkG07RXbtIAcutIIeQtPpGFOxPb5&#10;jFkcHhbMAcflMLPsoHm5dl7Pk3XxGwAA//8DAFBLAwQUAAYACAAAACEA73OIDd4AAAAJAQAADwAA&#10;AGRycy9kb3ducmV2LnhtbEyPy07DMBBF90j8gzVI7KjDq3VDnKriobKEFqmwc+MhibDHUew2ga9n&#10;EAtYzevq3jPFYvROHLCPbSAN55MMBFIVbEu1hpfNw5kCEZMha1wg1PCJERbl8VFhchsGesbDOtWC&#10;TSjmRkOTUpdLGasGvYmT0CHx7T303iQe+1ra3gxs7p28yLKp9KYlTmhMh7cNVh/rvdewUt3y9TF8&#10;DbW7f1ttn7bzu808aX16Mi5vQCQc058YfvAZHUpm2oU92SicBnWtZizVcDnjygI1veJm97uQZSH/&#10;f1B+AwAA//8DAFBLAQItABQABgAIAAAAIQC2gziS/gAAAOEBAAATAAAAAAAAAAAAAAAAAAAAAABb&#10;Q29udGVudF9UeXBlc10ueG1sUEsBAi0AFAAGAAgAAAAhADj9If/WAAAAlAEAAAsAAAAAAAAAAAAA&#10;AAAALwEAAF9yZWxzLy5yZWxzUEsBAi0AFAAGAAgAAAAhADQ8z0OoAgAAoQUAAA4AAAAAAAAAAAAA&#10;AAAALgIAAGRycy9lMm9Eb2MueG1sUEsBAi0AFAAGAAgAAAAhAO9ziA3eAAAACQEAAA8AAAAAAAAA&#10;AAAAAAAAAgUAAGRycy9kb3ducmV2LnhtbFBLBQYAAAAABAAEAPMAAAANBgAAAAA=&#10;" o:allowincell="f" filled="f" stroked="f">
                <v:textbox inset="0,0,0,0">
                  <w:txbxContent>
                    <w:p w:rsidR="00BB60A7" w:rsidRDefault="00BB60A7" w:rsidP="00C24637">
                      <w:pPr>
                        <w:spacing w:after="0" w:line="240" w:lineRule="atLeast"/>
                        <w:rPr>
                          <w:rFonts w:ascii="Times New Roman" w:hAnsi="Times New Roman"/>
                          <w:sz w:val="24"/>
                          <w:szCs w:val="24"/>
                        </w:rPr>
                      </w:pPr>
                      <w:r>
                        <w:rPr>
                          <w:rFonts w:ascii="Times New Roman" w:hAnsi="Times New Roman"/>
                          <w:noProof/>
                          <w:sz w:val="24"/>
                          <w:szCs w:val="24"/>
                          <w:lang w:val="es-ES" w:eastAsia="es-ES"/>
                        </w:rPr>
                        <w:drawing>
                          <wp:inline distT="0" distB="0" distL="0" distR="0">
                            <wp:extent cx="31750" cy="10795"/>
                            <wp:effectExtent l="0" t="0" r="6350" b="8255"/>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 cy="10795"/>
                                    </a:xfrm>
                                    <a:prstGeom prst="rect">
                                      <a:avLst/>
                                    </a:prstGeom>
                                    <a:noFill/>
                                    <a:ln>
                                      <a:noFill/>
                                    </a:ln>
                                  </pic:spPr>
                                </pic:pic>
                              </a:graphicData>
                            </a:graphic>
                          </wp:inline>
                        </w:drawing>
                      </w:r>
                    </w:p>
                    <w:p w:rsidR="00BB60A7" w:rsidRDefault="00BB60A7" w:rsidP="00C24637">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00C24637" w:rsidRPr="007C66BA">
        <w:rPr>
          <w:rFonts w:ascii="Times New Roman" w:hAnsi="Times New Roman"/>
          <w:color w:val="221F1F"/>
          <w:position w:val="6"/>
          <w:sz w:val="12"/>
          <w:szCs w:val="12"/>
          <w:lang w:val="es-ES"/>
        </w:rPr>
        <w:t>*</w:t>
      </w:r>
      <w:r w:rsidR="00C24637">
        <w:rPr>
          <w:rFonts w:ascii="Times New Roman" w:hAnsi="Times New Roman"/>
          <w:color w:val="221F1F"/>
          <w:w w:val="110"/>
          <w:sz w:val="16"/>
          <w:szCs w:val="16"/>
          <w:lang w:val="es-ES"/>
        </w:rPr>
        <w:t xml:space="preserve">Estudiante de Pregrado de la Facultad de Ingeniería Electrónica de la Universidad Distrital Francisco </w:t>
      </w:r>
      <w:proofErr w:type="spellStart"/>
      <w:r w:rsidR="00C24637">
        <w:rPr>
          <w:rFonts w:ascii="Times New Roman" w:hAnsi="Times New Roman"/>
          <w:color w:val="221F1F"/>
          <w:w w:val="110"/>
          <w:sz w:val="16"/>
          <w:szCs w:val="16"/>
          <w:lang w:val="es-ES"/>
        </w:rPr>
        <w:t>Jose</w:t>
      </w:r>
      <w:proofErr w:type="spellEnd"/>
      <w:r w:rsidR="00C24637">
        <w:rPr>
          <w:rFonts w:ascii="Times New Roman" w:hAnsi="Times New Roman"/>
          <w:color w:val="221F1F"/>
          <w:w w:val="110"/>
          <w:sz w:val="16"/>
          <w:szCs w:val="16"/>
          <w:lang w:val="es-ES"/>
        </w:rPr>
        <w:t xml:space="preserve"> de Caldas</w:t>
      </w:r>
      <w:r w:rsidR="00C24637" w:rsidRPr="007C66BA">
        <w:rPr>
          <w:rFonts w:ascii="Times New Roman" w:hAnsi="Times New Roman"/>
          <w:color w:val="221F1F"/>
          <w:w w:val="109"/>
          <w:sz w:val="16"/>
          <w:szCs w:val="16"/>
          <w:lang w:val="es-ES"/>
        </w:rPr>
        <w:t>.</w:t>
      </w:r>
      <w:r w:rsidR="00C24637" w:rsidRPr="007C66BA">
        <w:rPr>
          <w:rFonts w:ascii="Times New Roman" w:hAnsi="Times New Roman"/>
          <w:color w:val="221F1F"/>
          <w:spacing w:val="21"/>
          <w:w w:val="109"/>
          <w:sz w:val="16"/>
          <w:szCs w:val="16"/>
          <w:lang w:val="es-ES"/>
        </w:rPr>
        <w:t xml:space="preserve"> </w:t>
      </w:r>
      <w:r w:rsidR="00C24637" w:rsidRPr="007C66BA">
        <w:rPr>
          <w:rFonts w:ascii="Times New Roman" w:hAnsi="Times New Roman"/>
          <w:color w:val="221F1F"/>
          <w:w w:val="114"/>
          <w:sz w:val="16"/>
          <w:szCs w:val="16"/>
          <w:lang w:val="es-ES"/>
        </w:rPr>
        <w:t>C</w:t>
      </w:r>
      <w:r w:rsidR="00C24637" w:rsidRPr="007C66BA">
        <w:rPr>
          <w:rFonts w:ascii="Times New Roman" w:hAnsi="Times New Roman"/>
          <w:color w:val="221F1F"/>
          <w:spacing w:val="-1"/>
          <w:w w:val="105"/>
          <w:sz w:val="16"/>
          <w:szCs w:val="16"/>
          <w:lang w:val="es-ES"/>
        </w:rPr>
        <w:t>o</w:t>
      </w:r>
      <w:r w:rsidR="00C24637" w:rsidRPr="007C66BA">
        <w:rPr>
          <w:rFonts w:ascii="Times New Roman" w:hAnsi="Times New Roman"/>
          <w:color w:val="221F1F"/>
          <w:spacing w:val="1"/>
          <w:w w:val="116"/>
          <w:sz w:val="16"/>
          <w:szCs w:val="16"/>
          <w:lang w:val="es-ES"/>
        </w:rPr>
        <w:t>rr</w:t>
      </w:r>
      <w:r w:rsidR="00C24637" w:rsidRPr="007C66BA">
        <w:rPr>
          <w:rFonts w:ascii="Times New Roman" w:hAnsi="Times New Roman"/>
          <w:color w:val="221F1F"/>
          <w:w w:val="116"/>
          <w:sz w:val="16"/>
          <w:szCs w:val="16"/>
          <w:lang w:val="es-ES"/>
        </w:rPr>
        <w:t>e</w:t>
      </w:r>
      <w:r w:rsidR="00C24637" w:rsidRPr="007C66BA">
        <w:rPr>
          <w:rFonts w:ascii="Times New Roman" w:hAnsi="Times New Roman"/>
          <w:color w:val="221F1F"/>
          <w:w w:val="105"/>
          <w:sz w:val="16"/>
          <w:szCs w:val="16"/>
          <w:lang w:val="es-ES"/>
        </w:rPr>
        <w:t>o</w:t>
      </w:r>
      <w:r w:rsidR="00C24637" w:rsidRPr="007C66BA">
        <w:rPr>
          <w:rFonts w:ascii="Times New Roman" w:hAnsi="Times New Roman"/>
          <w:color w:val="221F1F"/>
          <w:spacing w:val="17"/>
          <w:sz w:val="16"/>
          <w:szCs w:val="16"/>
          <w:lang w:val="es-ES"/>
        </w:rPr>
        <w:t xml:space="preserve"> </w:t>
      </w:r>
      <w:proofErr w:type="spellStart"/>
      <w:r w:rsidR="00C24637" w:rsidRPr="007C66BA">
        <w:rPr>
          <w:rFonts w:ascii="Times New Roman" w:hAnsi="Times New Roman"/>
          <w:color w:val="221F1F"/>
          <w:w w:val="117"/>
          <w:sz w:val="16"/>
          <w:szCs w:val="16"/>
          <w:lang w:val="es-ES"/>
        </w:rPr>
        <w:t>E</w:t>
      </w:r>
      <w:r w:rsidR="00C24637" w:rsidRPr="007C66BA">
        <w:rPr>
          <w:rFonts w:ascii="Times New Roman" w:hAnsi="Times New Roman"/>
          <w:color w:val="221F1F"/>
          <w:spacing w:val="1"/>
          <w:w w:val="105"/>
          <w:sz w:val="16"/>
          <w:szCs w:val="16"/>
          <w:lang w:val="es-ES"/>
        </w:rPr>
        <w:t>l</w:t>
      </w:r>
      <w:r w:rsidR="00C24637" w:rsidRPr="007C66BA">
        <w:rPr>
          <w:rFonts w:ascii="Times New Roman" w:hAnsi="Times New Roman"/>
          <w:color w:val="221F1F"/>
          <w:spacing w:val="-1"/>
          <w:w w:val="105"/>
          <w:sz w:val="16"/>
          <w:szCs w:val="16"/>
          <w:lang w:val="es-ES"/>
        </w:rPr>
        <w:t>ec</w:t>
      </w:r>
      <w:r w:rsidR="00C24637" w:rsidRPr="007C66BA">
        <w:rPr>
          <w:rFonts w:ascii="Times New Roman" w:hAnsi="Times New Roman"/>
          <w:color w:val="221F1F"/>
          <w:spacing w:val="-1"/>
          <w:w w:val="148"/>
          <w:sz w:val="16"/>
          <w:szCs w:val="16"/>
          <w:lang w:val="es-ES"/>
        </w:rPr>
        <w:t>t</w:t>
      </w:r>
      <w:r w:rsidR="00C24637" w:rsidRPr="007C66BA">
        <w:rPr>
          <w:rFonts w:ascii="Times New Roman" w:hAnsi="Times New Roman"/>
          <w:color w:val="221F1F"/>
          <w:spacing w:val="1"/>
          <w:w w:val="123"/>
          <w:sz w:val="16"/>
          <w:szCs w:val="16"/>
          <w:lang w:val="es-ES"/>
        </w:rPr>
        <w:t>r</w:t>
      </w:r>
      <w:r w:rsidR="00C24637" w:rsidRPr="007C66BA">
        <w:rPr>
          <w:rFonts w:ascii="Times New Roman" w:hAnsi="Times New Roman"/>
          <w:color w:val="221F1F"/>
          <w:spacing w:val="-83"/>
          <w:w w:val="158"/>
          <w:sz w:val="16"/>
          <w:szCs w:val="16"/>
          <w:lang w:val="es-ES"/>
        </w:rPr>
        <w:t>´</w:t>
      </w:r>
      <w:r w:rsidR="00C24637" w:rsidRPr="007C66BA">
        <w:rPr>
          <w:rFonts w:ascii="Times New Roman" w:hAnsi="Times New Roman"/>
          <w:color w:val="221F1F"/>
          <w:spacing w:val="-1"/>
          <w:w w:val="110"/>
          <w:sz w:val="16"/>
          <w:szCs w:val="16"/>
          <w:lang w:val="es-ES"/>
        </w:rPr>
        <w:t>on</w:t>
      </w:r>
      <w:r w:rsidR="00C24637" w:rsidRPr="007C66BA">
        <w:rPr>
          <w:rFonts w:ascii="Times New Roman" w:hAnsi="Times New Roman"/>
          <w:color w:val="221F1F"/>
          <w:spacing w:val="1"/>
          <w:w w:val="110"/>
          <w:sz w:val="16"/>
          <w:szCs w:val="16"/>
          <w:lang w:val="es-ES"/>
        </w:rPr>
        <w:t>i</w:t>
      </w:r>
      <w:r w:rsidR="00C24637" w:rsidRPr="007C66BA">
        <w:rPr>
          <w:rFonts w:ascii="Times New Roman" w:hAnsi="Times New Roman"/>
          <w:color w:val="221F1F"/>
          <w:spacing w:val="-1"/>
          <w:w w:val="105"/>
          <w:sz w:val="16"/>
          <w:szCs w:val="16"/>
          <w:lang w:val="es-ES"/>
        </w:rPr>
        <w:t>co</w:t>
      </w:r>
      <w:proofErr w:type="spellEnd"/>
      <w:r w:rsidR="00C24637">
        <w:rPr>
          <w:rFonts w:ascii="Times New Roman" w:hAnsi="Times New Roman"/>
          <w:color w:val="221F1F"/>
          <w:spacing w:val="-1"/>
          <w:w w:val="105"/>
          <w:sz w:val="16"/>
          <w:szCs w:val="16"/>
          <w:lang w:val="es-ES"/>
        </w:rPr>
        <w:t>:</w:t>
      </w:r>
      <w:r w:rsidR="00C24637" w:rsidRPr="007C66BA">
        <w:rPr>
          <w:rFonts w:ascii="Times New Roman" w:hAnsi="Times New Roman"/>
          <w:color w:val="221F1F"/>
          <w:sz w:val="16"/>
          <w:szCs w:val="16"/>
          <w:lang w:val="es-ES"/>
        </w:rPr>
        <w:t xml:space="preserve"> </w:t>
      </w:r>
      <w:r w:rsidR="00C24637" w:rsidRPr="007C66BA">
        <w:rPr>
          <w:rFonts w:ascii="Times New Roman" w:hAnsi="Times New Roman"/>
          <w:color w:val="221F1F"/>
          <w:spacing w:val="11"/>
          <w:sz w:val="16"/>
          <w:szCs w:val="16"/>
          <w:lang w:val="es-ES"/>
        </w:rPr>
        <w:t xml:space="preserve"> </w:t>
      </w:r>
      <w:hyperlink r:id="rId10" w:history="1">
        <w:r w:rsidR="00C24637" w:rsidRPr="006876C6">
          <w:rPr>
            <w:rStyle w:val="Hipervnculo"/>
            <w:rFonts w:ascii="Times New Roman" w:hAnsi="Times New Roman"/>
            <w:spacing w:val="-1"/>
            <w:w w:val="120"/>
            <w:sz w:val="16"/>
            <w:szCs w:val="16"/>
            <w:lang w:val="es-ES"/>
          </w:rPr>
          <w:t>cdsanchezh</w:t>
        </w:r>
        <w:r w:rsidR="00C24637" w:rsidRPr="006876C6">
          <w:rPr>
            <w:rStyle w:val="Hipervnculo"/>
            <w:rFonts w:ascii="Times New Roman" w:hAnsi="Times New Roman"/>
            <w:w w:val="89"/>
            <w:sz w:val="16"/>
            <w:szCs w:val="16"/>
            <w:lang w:val="es-ES"/>
          </w:rPr>
          <w:t>@correo.</w:t>
        </w:r>
        <w:r w:rsidR="00C24637" w:rsidRPr="006876C6">
          <w:rPr>
            <w:rStyle w:val="Hipervnculo"/>
            <w:rFonts w:ascii="Times New Roman" w:hAnsi="Times New Roman"/>
            <w:spacing w:val="-1"/>
            <w:w w:val="114"/>
            <w:sz w:val="16"/>
            <w:szCs w:val="16"/>
            <w:lang w:val="es-ES"/>
          </w:rPr>
          <w:t>ud</w:t>
        </w:r>
        <w:r w:rsidR="00C24637" w:rsidRPr="006876C6">
          <w:rPr>
            <w:rStyle w:val="Hipervnculo"/>
            <w:rFonts w:ascii="Times New Roman" w:hAnsi="Times New Roman"/>
            <w:spacing w:val="1"/>
            <w:w w:val="114"/>
            <w:sz w:val="16"/>
            <w:szCs w:val="16"/>
            <w:lang w:val="es-ES"/>
          </w:rPr>
          <w:t>i</w:t>
        </w:r>
        <w:r w:rsidR="00C24637" w:rsidRPr="006876C6">
          <w:rPr>
            <w:rStyle w:val="Hipervnculo"/>
            <w:rFonts w:ascii="Times New Roman" w:hAnsi="Times New Roman"/>
            <w:spacing w:val="1"/>
            <w:w w:val="107"/>
            <w:sz w:val="16"/>
            <w:szCs w:val="16"/>
            <w:lang w:val="es-ES"/>
          </w:rPr>
          <w:t>s</w:t>
        </w:r>
        <w:r w:rsidR="00C24637" w:rsidRPr="006876C6">
          <w:rPr>
            <w:rStyle w:val="Hipervnculo"/>
            <w:rFonts w:ascii="Times New Roman" w:hAnsi="Times New Roman"/>
            <w:spacing w:val="-1"/>
            <w:w w:val="148"/>
            <w:sz w:val="16"/>
            <w:szCs w:val="16"/>
            <w:lang w:val="es-ES"/>
          </w:rPr>
          <w:t>t</w:t>
        </w:r>
        <w:r w:rsidR="00C24637" w:rsidRPr="006876C6">
          <w:rPr>
            <w:rStyle w:val="Hipervnculo"/>
            <w:rFonts w:ascii="Times New Roman" w:hAnsi="Times New Roman"/>
            <w:spacing w:val="1"/>
            <w:w w:val="123"/>
            <w:sz w:val="16"/>
            <w:szCs w:val="16"/>
            <w:lang w:val="es-ES"/>
          </w:rPr>
          <w:t>r</w:t>
        </w:r>
        <w:r w:rsidR="00C24637" w:rsidRPr="006876C6">
          <w:rPr>
            <w:rStyle w:val="Hipervnculo"/>
            <w:rFonts w:ascii="Times New Roman" w:hAnsi="Times New Roman"/>
            <w:spacing w:val="1"/>
            <w:w w:val="105"/>
            <w:sz w:val="16"/>
            <w:szCs w:val="16"/>
            <w:lang w:val="es-ES"/>
          </w:rPr>
          <w:t>i</w:t>
        </w:r>
        <w:r w:rsidR="00C24637" w:rsidRPr="006876C6">
          <w:rPr>
            <w:rStyle w:val="Hipervnculo"/>
            <w:rFonts w:ascii="Times New Roman" w:hAnsi="Times New Roman"/>
            <w:spacing w:val="-1"/>
            <w:w w:val="123"/>
            <w:sz w:val="16"/>
            <w:szCs w:val="16"/>
            <w:lang w:val="es-ES"/>
          </w:rPr>
          <w:t>ta</w:t>
        </w:r>
        <w:r w:rsidR="00C24637" w:rsidRPr="006876C6">
          <w:rPr>
            <w:rStyle w:val="Hipervnculo"/>
            <w:rFonts w:ascii="Times New Roman" w:hAnsi="Times New Roman"/>
            <w:spacing w:val="1"/>
            <w:w w:val="123"/>
            <w:sz w:val="16"/>
            <w:szCs w:val="16"/>
            <w:lang w:val="es-ES"/>
          </w:rPr>
          <w:t>l</w:t>
        </w:r>
        <w:r w:rsidR="00C24637" w:rsidRPr="006876C6">
          <w:rPr>
            <w:rStyle w:val="Hipervnculo"/>
            <w:rFonts w:ascii="Times New Roman" w:hAnsi="Times New Roman"/>
            <w:spacing w:val="1"/>
            <w:w w:val="117"/>
            <w:sz w:val="16"/>
            <w:szCs w:val="16"/>
            <w:lang w:val="es-ES"/>
          </w:rPr>
          <w:t>.</w:t>
        </w:r>
        <w:r w:rsidR="00C24637" w:rsidRPr="006876C6">
          <w:rPr>
            <w:rStyle w:val="Hipervnculo"/>
            <w:rFonts w:ascii="Times New Roman" w:hAnsi="Times New Roman"/>
            <w:spacing w:val="-1"/>
            <w:w w:val="105"/>
            <w:sz w:val="16"/>
            <w:szCs w:val="16"/>
            <w:lang w:val="es-ES"/>
          </w:rPr>
          <w:t>e</w:t>
        </w:r>
        <w:r w:rsidR="00C24637" w:rsidRPr="006876C6">
          <w:rPr>
            <w:rStyle w:val="Hipervnculo"/>
            <w:rFonts w:ascii="Times New Roman" w:hAnsi="Times New Roman"/>
            <w:spacing w:val="-1"/>
            <w:w w:val="117"/>
            <w:sz w:val="16"/>
            <w:szCs w:val="16"/>
            <w:lang w:val="es-ES"/>
          </w:rPr>
          <w:t>du</w:t>
        </w:r>
        <w:r w:rsidR="00C24637" w:rsidRPr="006876C6">
          <w:rPr>
            <w:rStyle w:val="Hipervnculo"/>
            <w:rFonts w:ascii="Times New Roman" w:hAnsi="Times New Roman"/>
            <w:spacing w:val="1"/>
            <w:w w:val="117"/>
            <w:sz w:val="16"/>
            <w:szCs w:val="16"/>
            <w:lang w:val="es-ES"/>
          </w:rPr>
          <w:t>.</w:t>
        </w:r>
        <w:r w:rsidR="00C24637" w:rsidRPr="006876C6">
          <w:rPr>
            <w:rStyle w:val="Hipervnculo"/>
            <w:rFonts w:ascii="Times New Roman" w:hAnsi="Times New Roman"/>
            <w:spacing w:val="-1"/>
            <w:w w:val="108"/>
            <w:sz w:val="16"/>
            <w:szCs w:val="16"/>
            <w:lang w:val="es-ES"/>
          </w:rPr>
          <w:t>co.</w:t>
        </w:r>
      </w:hyperlink>
    </w:p>
    <w:p w:rsidR="00C24637" w:rsidRPr="007D3761" w:rsidRDefault="00C24637" w:rsidP="00C24637">
      <w:pPr>
        <w:widowControl w:val="0"/>
        <w:autoSpaceDE w:val="0"/>
        <w:autoSpaceDN w:val="0"/>
        <w:adjustRightInd w:val="0"/>
        <w:spacing w:before="27" w:after="0" w:line="243" w:lineRule="auto"/>
        <w:ind w:left="118" w:right="93" w:firstLine="223"/>
        <w:rPr>
          <w:rFonts w:ascii="Times New Roman" w:hAnsi="Times New Roman"/>
          <w:color w:val="221F1F"/>
          <w:spacing w:val="11"/>
          <w:sz w:val="16"/>
          <w:szCs w:val="16"/>
          <w:lang w:val="es-ES"/>
        </w:rPr>
      </w:pPr>
      <w:r w:rsidRPr="007C66BA">
        <w:rPr>
          <w:rFonts w:ascii="Times New Roman" w:hAnsi="Times New Roman"/>
          <w:color w:val="221F1F"/>
          <w:spacing w:val="-1"/>
          <w:position w:val="5"/>
          <w:sz w:val="12"/>
          <w:szCs w:val="12"/>
          <w:lang w:val="es-ES"/>
        </w:rPr>
        <w:t>*</w:t>
      </w:r>
      <w:r w:rsidRPr="007C66BA">
        <w:rPr>
          <w:rFonts w:ascii="Times New Roman" w:hAnsi="Times New Roman"/>
          <w:color w:val="221F1F"/>
          <w:position w:val="5"/>
          <w:sz w:val="12"/>
          <w:szCs w:val="12"/>
          <w:lang w:val="es-ES"/>
        </w:rPr>
        <w:t>*</w:t>
      </w:r>
      <w:r w:rsidRPr="00AE62F1">
        <w:rPr>
          <w:rFonts w:ascii="Times New Roman" w:hAnsi="Times New Roman"/>
          <w:color w:val="221F1F"/>
          <w:w w:val="110"/>
          <w:sz w:val="16"/>
          <w:szCs w:val="16"/>
          <w:lang w:val="es-ES"/>
        </w:rPr>
        <w:t xml:space="preserve"> </w:t>
      </w:r>
      <w:r>
        <w:rPr>
          <w:rFonts w:ascii="Times New Roman" w:hAnsi="Times New Roman"/>
          <w:color w:val="221F1F"/>
          <w:w w:val="110"/>
          <w:sz w:val="16"/>
          <w:szCs w:val="16"/>
          <w:lang w:val="es-ES"/>
        </w:rPr>
        <w:t xml:space="preserve">Estudiante de Pregrado de la Facultad de Ingeniería Electrónica de la Universidad Distrital Francisco </w:t>
      </w:r>
      <w:proofErr w:type="spellStart"/>
      <w:r>
        <w:rPr>
          <w:rFonts w:ascii="Times New Roman" w:hAnsi="Times New Roman"/>
          <w:color w:val="221F1F"/>
          <w:w w:val="110"/>
          <w:sz w:val="16"/>
          <w:szCs w:val="16"/>
          <w:lang w:val="es-ES"/>
        </w:rPr>
        <w:t>Jose</w:t>
      </w:r>
      <w:proofErr w:type="spellEnd"/>
      <w:r>
        <w:rPr>
          <w:rFonts w:ascii="Times New Roman" w:hAnsi="Times New Roman"/>
          <w:color w:val="221F1F"/>
          <w:w w:val="110"/>
          <w:sz w:val="16"/>
          <w:szCs w:val="16"/>
          <w:lang w:val="es-ES"/>
        </w:rPr>
        <w:t xml:space="preserve"> de Caldas</w:t>
      </w:r>
      <w:r w:rsidRPr="007C66BA">
        <w:rPr>
          <w:rFonts w:ascii="Times New Roman" w:hAnsi="Times New Roman"/>
          <w:color w:val="221F1F"/>
          <w:w w:val="109"/>
          <w:sz w:val="16"/>
          <w:szCs w:val="16"/>
          <w:lang w:val="es-ES"/>
        </w:rPr>
        <w:t>.</w:t>
      </w:r>
      <w:r w:rsidRPr="007C66BA">
        <w:rPr>
          <w:rFonts w:ascii="Times New Roman" w:hAnsi="Times New Roman"/>
          <w:color w:val="221F1F"/>
          <w:spacing w:val="21"/>
          <w:w w:val="109"/>
          <w:sz w:val="16"/>
          <w:szCs w:val="16"/>
          <w:lang w:val="es-ES"/>
        </w:rPr>
        <w:t xml:space="preserve"> </w:t>
      </w:r>
      <w:r w:rsidRPr="007C66BA">
        <w:rPr>
          <w:rFonts w:ascii="Times New Roman" w:hAnsi="Times New Roman"/>
          <w:color w:val="221F1F"/>
          <w:w w:val="114"/>
          <w:sz w:val="16"/>
          <w:szCs w:val="16"/>
          <w:lang w:val="es-ES"/>
        </w:rPr>
        <w:t>C</w:t>
      </w:r>
      <w:r w:rsidRPr="007C66BA">
        <w:rPr>
          <w:rFonts w:ascii="Times New Roman" w:hAnsi="Times New Roman"/>
          <w:color w:val="221F1F"/>
          <w:spacing w:val="-1"/>
          <w:w w:val="105"/>
          <w:sz w:val="16"/>
          <w:szCs w:val="16"/>
          <w:lang w:val="es-ES"/>
        </w:rPr>
        <w:t>o</w:t>
      </w:r>
      <w:r w:rsidRPr="007C66BA">
        <w:rPr>
          <w:rFonts w:ascii="Times New Roman" w:hAnsi="Times New Roman"/>
          <w:color w:val="221F1F"/>
          <w:spacing w:val="1"/>
          <w:w w:val="116"/>
          <w:sz w:val="16"/>
          <w:szCs w:val="16"/>
          <w:lang w:val="es-ES"/>
        </w:rPr>
        <w:t>rr</w:t>
      </w:r>
      <w:r w:rsidRPr="007C66BA">
        <w:rPr>
          <w:rFonts w:ascii="Times New Roman" w:hAnsi="Times New Roman"/>
          <w:color w:val="221F1F"/>
          <w:w w:val="116"/>
          <w:sz w:val="16"/>
          <w:szCs w:val="16"/>
          <w:lang w:val="es-ES"/>
        </w:rPr>
        <w:t>e</w:t>
      </w:r>
      <w:r w:rsidRPr="007C66BA">
        <w:rPr>
          <w:rFonts w:ascii="Times New Roman" w:hAnsi="Times New Roman"/>
          <w:color w:val="221F1F"/>
          <w:w w:val="105"/>
          <w:sz w:val="16"/>
          <w:szCs w:val="16"/>
          <w:lang w:val="es-ES"/>
        </w:rPr>
        <w:t>o</w:t>
      </w:r>
      <w:r w:rsidRPr="007C66BA">
        <w:rPr>
          <w:rFonts w:ascii="Times New Roman" w:hAnsi="Times New Roman"/>
          <w:color w:val="221F1F"/>
          <w:spacing w:val="17"/>
          <w:sz w:val="16"/>
          <w:szCs w:val="16"/>
          <w:lang w:val="es-ES"/>
        </w:rPr>
        <w:t xml:space="preserve"> </w:t>
      </w:r>
      <w:proofErr w:type="spellStart"/>
      <w:r w:rsidRPr="007C66BA">
        <w:rPr>
          <w:rFonts w:ascii="Times New Roman" w:hAnsi="Times New Roman"/>
          <w:color w:val="221F1F"/>
          <w:w w:val="117"/>
          <w:sz w:val="16"/>
          <w:szCs w:val="16"/>
          <w:lang w:val="es-ES"/>
        </w:rPr>
        <w:t>E</w:t>
      </w:r>
      <w:r w:rsidRPr="007C66BA">
        <w:rPr>
          <w:rFonts w:ascii="Times New Roman" w:hAnsi="Times New Roman"/>
          <w:color w:val="221F1F"/>
          <w:spacing w:val="1"/>
          <w:w w:val="105"/>
          <w:sz w:val="16"/>
          <w:szCs w:val="16"/>
          <w:lang w:val="es-ES"/>
        </w:rPr>
        <w:t>l</w:t>
      </w:r>
      <w:r w:rsidRPr="007C66BA">
        <w:rPr>
          <w:rFonts w:ascii="Times New Roman" w:hAnsi="Times New Roman"/>
          <w:color w:val="221F1F"/>
          <w:spacing w:val="-1"/>
          <w:w w:val="105"/>
          <w:sz w:val="16"/>
          <w:szCs w:val="16"/>
          <w:lang w:val="es-ES"/>
        </w:rPr>
        <w:t>ec</w:t>
      </w:r>
      <w:r w:rsidRPr="007C66BA">
        <w:rPr>
          <w:rFonts w:ascii="Times New Roman" w:hAnsi="Times New Roman"/>
          <w:color w:val="221F1F"/>
          <w:spacing w:val="-1"/>
          <w:w w:val="148"/>
          <w:sz w:val="16"/>
          <w:szCs w:val="16"/>
          <w:lang w:val="es-ES"/>
        </w:rPr>
        <w:t>t</w:t>
      </w:r>
      <w:r w:rsidRPr="007C66BA">
        <w:rPr>
          <w:rFonts w:ascii="Times New Roman" w:hAnsi="Times New Roman"/>
          <w:color w:val="221F1F"/>
          <w:spacing w:val="1"/>
          <w:w w:val="123"/>
          <w:sz w:val="16"/>
          <w:szCs w:val="16"/>
          <w:lang w:val="es-ES"/>
        </w:rPr>
        <w:t>r</w:t>
      </w:r>
      <w:r w:rsidRPr="007C66BA">
        <w:rPr>
          <w:rFonts w:ascii="Times New Roman" w:hAnsi="Times New Roman"/>
          <w:color w:val="221F1F"/>
          <w:spacing w:val="-83"/>
          <w:w w:val="158"/>
          <w:sz w:val="16"/>
          <w:szCs w:val="16"/>
          <w:lang w:val="es-ES"/>
        </w:rPr>
        <w:t>´</w:t>
      </w:r>
      <w:r w:rsidRPr="007C66BA">
        <w:rPr>
          <w:rFonts w:ascii="Times New Roman" w:hAnsi="Times New Roman"/>
          <w:color w:val="221F1F"/>
          <w:spacing w:val="-1"/>
          <w:w w:val="110"/>
          <w:sz w:val="16"/>
          <w:szCs w:val="16"/>
          <w:lang w:val="es-ES"/>
        </w:rPr>
        <w:t>on</w:t>
      </w:r>
      <w:r w:rsidRPr="007C66BA">
        <w:rPr>
          <w:rFonts w:ascii="Times New Roman" w:hAnsi="Times New Roman"/>
          <w:color w:val="221F1F"/>
          <w:spacing w:val="1"/>
          <w:w w:val="110"/>
          <w:sz w:val="16"/>
          <w:szCs w:val="16"/>
          <w:lang w:val="es-ES"/>
        </w:rPr>
        <w:t>i</w:t>
      </w:r>
      <w:r w:rsidRPr="007C66BA">
        <w:rPr>
          <w:rFonts w:ascii="Times New Roman" w:hAnsi="Times New Roman"/>
          <w:color w:val="221F1F"/>
          <w:spacing w:val="-1"/>
          <w:w w:val="105"/>
          <w:sz w:val="16"/>
          <w:szCs w:val="16"/>
          <w:lang w:val="es-ES"/>
        </w:rPr>
        <w:t>co</w:t>
      </w:r>
      <w:proofErr w:type="spellEnd"/>
      <w:r w:rsidRPr="007C66BA">
        <w:rPr>
          <w:rFonts w:ascii="Times New Roman" w:hAnsi="Times New Roman"/>
          <w:color w:val="221F1F"/>
          <w:w w:val="105"/>
          <w:sz w:val="16"/>
          <w:szCs w:val="16"/>
          <w:lang w:val="es-ES"/>
        </w:rPr>
        <w:t>:</w:t>
      </w:r>
      <w:r>
        <w:rPr>
          <w:rFonts w:ascii="Times New Roman" w:hAnsi="Times New Roman"/>
          <w:color w:val="221F1F"/>
          <w:spacing w:val="19"/>
          <w:sz w:val="16"/>
          <w:szCs w:val="16"/>
          <w:lang w:val="es-ES"/>
        </w:rPr>
        <w:t xml:space="preserve"> </w:t>
      </w:r>
      <w:hyperlink r:id="rId11" w:history="1">
        <w:r w:rsidRPr="006876C6">
          <w:rPr>
            <w:rStyle w:val="Hipervnculo"/>
            <w:rFonts w:ascii="Times New Roman" w:hAnsi="Times New Roman"/>
            <w:spacing w:val="-1"/>
            <w:w w:val="120"/>
            <w:sz w:val="16"/>
            <w:szCs w:val="16"/>
            <w:lang w:val="es-ES"/>
          </w:rPr>
          <w:t>daparrag</w:t>
        </w:r>
        <w:r w:rsidRPr="006876C6">
          <w:rPr>
            <w:rStyle w:val="Hipervnculo"/>
            <w:rFonts w:ascii="Times New Roman" w:hAnsi="Times New Roman"/>
            <w:w w:val="89"/>
            <w:sz w:val="16"/>
            <w:szCs w:val="16"/>
            <w:lang w:val="es-ES"/>
          </w:rPr>
          <w:t>@correo.</w:t>
        </w:r>
        <w:r w:rsidRPr="006876C6">
          <w:rPr>
            <w:rStyle w:val="Hipervnculo"/>
            <w:rFonts w:ascii="Times New Roman" w:hAnsi="Times New Roman"/>
            <w:spacing w:val="-1"/>
            <w:w w:val="114"/>
            <w:sz w:val="16"/>
            <w:szCs w:val="16"/>
            <w:lang w:val="es-ES"/>
          </w:rPr>
          <w:t>ud</w:t>
        </w:r>
        <w:r w:rsidRPr="006876C6">
          <w:rPr>
            <w:rStyle w:val="Hipervnculo"/>
            <w:rFonts w:ascii="Times New Roman" w:hAnsi="Times New Roman"/>
            <w:spacing w:val="1"/>
            <w:w w:val="114"/>
            <w:sz w:val="16"/>
            <w:szCs w:val="16"/>
            <w:lang w:val="es-ES"/>
          </w:rPr>
          <w:t>i</w:t>
        </w:r>
        <w:r w:rsidRPr="006876C6">
          <w:rPr>
            <w:rStyle w:val="Hipervnculo"/>
            <w:rFonts w:ascii="Times New Roman" w:hAnsi="Times New Roman"/>
            <w:spacing w:val="1"/>
            <w:w w:val="107"/>
            <w:sz w:val="16"/>
            <w:szCs w:val="16"/>
            <w:lang w:val="es-ES"/>
          </w:rPr>
          <w:t>s</w:t>
        </w:r>
        <w:r w:rsidRPr="006876C6">
          <w:rPr>
            <w:rStyle w:val="Hipervnculo"/>
            <w:rFonts w:ascii="Times New Roman" w:hAnsi="Times New Roman"/>
            <w:spacing w:val="-1"/>
            <w:w w:val="148"/>
            <w:sz w:val="16"/>
            <w:szCs w:val="16"/>
            <w:lang w:val="es-ES"/>
          </w:rPr>
          <w:t>t</w:t>
        </w:r>
        <w:r w:rsidRPr="006876C6">
          <w:rPr>
            <w:rStyle w:val="Hipervnculo"/>
            <w:rFonts w:ascii="Times New Roman" w:hAnsi="Times New Roman"/>
            <w:spacing w:val="1"/>
            <w:w w:val="123"/>
            <w:sz w:val="16"/>
            <w:szCs w:val="16"/>
            <w:lang w:val="es-ES"/>
          </w:rPr>
          <w:t>r</w:t>
        </w:r>
        <w:r w:rsidRPr="006876C6">
          <w:rPr>
            <w:rStyle w:val="Hipervnculo"/>
            <w:rFonts w:ascii="Times New Roman" w:hAnsi="Times New Roman"/>
            <w:spacing w:val="1"/>
            <w:w w:val="105"/>
            <w:sz w:val="16"/>
            <w:szCs w:val="16"/>
            <w:lang w:val="es-ES"/>
          </w:rPr>
          <w:t>i</w:t>
        </w:r>
        <w:r w:rsidRPr="006876C6">
          <w:rPr>
            <w:rStyle w:val="Hipervnculo"/>
            <w:rFonts w:ascii="Times New Roman" w:hAnsi="Times New Roman"/>
            <w:spacing w:val="-1"/>
            <w:w w:val="123"/>
            <w:sz w:val="16"/>
            <w:szCs w:val="16"/>
            <w:lang w:val="es-ES"/>
          </w:rPr>
          <w:t>ta</w:t>
        </w:r>
        <w:r w:rsidRPr="006876C6">
          <w:rPr>
            <w:rStyle w:val="Hipervnculo"/>
            <w:rFonts w:ascii="Times New Roman" w:hAnsi="Times New Roman"/>
            <w:spacing w:val="1"/>
            <w:w w:val="123"/>
            <w:sz w:val="16"/>
            <w:szCs w:val="16"/>
            <w:lang w:val="es-ES"/>
          </w:rPr>
          <w:t>l</w:t>
        </w:r>
        <w:r w:rsidRPr="006876C6">
          <w:rPr>
            <w:rStyle w:val="Hipervnculo"/>
            <w:rFonts w:ascii="Times New Roman" w:hAnsi="Times New Roman"/>
            <w:spacing w:val="1"/>
            <w:w w:val="117"/>
            <w:sz w:val="16"/>
            <w:szCs w:val="16"/>
            <w:lang w:val="es-ES"/>
          </w:rPr>
          <w:t>.</w:t>
        </w:r>
        <w:r w:rsidRPr="006876C6">
          <w:rPr>
            <w:rStyle w:val="Hipervnculo"/>
            <w:rFonts w:ascii="Times New Roman" w:hAnsi="Times New Roman"/>
            <w:spacing w:val="-1"/>
            <w:w w:val="105"/>
            <w:sz w:val="16"/>
            <w:szCs w:val="16"/>
            <w:lang w:val="es-ES"/>
          </w:rPr>
          <w:t>e</w:t>
        </w:r>
        <w:r w:rsidRPr="006876C6">
          <w:rPr>
            <w:rStyle w:val="Hipervnculo"/>
            <w:rFonts w:ascii="Times New Roman" w:hAnsi="Times New Roman"/>
            <w:spacing w:val="-1"/>
            <w:w w:val="117"/>
            <w:sz w:val="16"/>
            <w:szCs w:val="16"/>
            <w:lang w:val="es-ES"/>
          </w:rPr>
          <w:t>du</w:t>
        </w:r>
        <w:r w:rsidRPr="006876C6">
          <w:rPr>
            <w:rStyle w:val="Hipervnculo"/>
            <w:rFonts w:ascii="Times New Roman" w:hAnsi="Times New Roman"/>
            <w:spacing w:val="1"/>
            <w:w w:val="117"/>
            <w:sz w:val="16"/>
            <w:szCs w:val="16"/>
            <w:lang w:val="es-ES"/>
          </w:rPr>
          <w:t>.</w:t>
        </w:r>
        <w:r w:rsidRPr="006876C6">
          <w:rPr>
            <w:rStyle w:val="Hipervnculo"/>
            <w:rFonts w:ascii="Times New Roman" w:hAnsi="Times New Roman"/>
            <w:spacing w:val="-1"/>
            <w:w w:val="108"/>
            <w:sz w:val="16"/>
            <w:szCs w:val="16"/>
            <w:lang w:val="es-ES"/>
          </w:rPr>
          <w:t>co.</w:t>
        </w:r>
      </w:hyperlink>
    </w:p>
    <w:p w:rsidR="00C24637" w:rsidRPr="007C66BA" w:rsidRDefault="00C24637" w:rsidP="00C24637">
      <w:pPr>
        <w:widowControl w:val="0"/>
        <w:autoSpaceDE w:val="0"/>
        <w:autoSpaceDN w:val="0"/>
        <w:adjustRightInd w:val="0"/>
        <w:spacing w:before="27" w:after="0" w:line="243" w:lineRule="auto"/>
        <w:ind w:left="118" w:right="93" w:firstLine="223"/>
        <w:rPr>
          <w:rFonts w:ascii="Times New Roman" w:hAnsi="Times New Roman"/>
          <w:color w:val="000000"/>
          <w:sz w:val="16"/>
          <w:szCs w:val="16"/>
          <w:lang w:val="es-ES"/>
        </w:rPr>
      </w:pPr>
      <w:r>
        <w:rPr>
          <w:rFonts w:ascii="Times New Roman" w:hAnsi="Times New Roman"/>
          <w:color w:val="221F1F"/>
          <w:spacing w:val="-1"/>
          <w:position w:val="5"/>
          <w:sz w:val="12"/>
          <w:szCs w:val="12"/>
          <w:lang w:val="es-ES"/>
        </w:rPr>
        <w:t>***</w:t>
      </w:r>
      <w:r w:rsidRPr="00AE62F1">
        <w:rPr>
          <w:rFonts w:ascii="Times New Roman" w:hAnsi="Times New Roman"/>
          <w:color w:val="221F1F"/>
          <w:w w:val="110"/>
          <w:sz w:val="16"/>
          <w:szCs w:val="16"/>
          <w:lang w:val="es-ES"/>
        </w:rPr>
        <w:t xml:space="preserve"> </w:t>
      </w:r>
      <w:r>
        <w:rPr>
          <w:rFonts w:ascii="Times New Roman" w:hAnsi="Times New Roman"/>
          <w:color w:val="221F1F"/>
          <w:w w:val="110"/>
          <w:sz w:val="16"/>
          <w:szCs w:val="16"/>
          <w:lang w:val="es-ES"/>
        </w:rPr>
        <w:t xml:space="preserve">Estudiante de Pregrado de la Facultad de Ingeniería Electrónica de la Universidad Distrital Francisco </w:t>
      </w:r>
      <w:proofErr w:type="spellStart"/>
      <w:r>
        <w:rPr>
          <w:rFonts w:ascii="Times New Roman" w:hAnsi="Times New Roman"/>
          <w:color w:val="221F1F"/>
          <w:w w:val="110"/>
          <w:sz w:val="16"/>
          <w:szCs w:val="16"/>
          <w:lang w:val="es-ES"/>
        </w:rPr>
        <w:t>Jose</w:t>
      </w:r>
      <w:proofErr w:type="spellEnd"/>
      <w:r>
        <w:rPr>
          <w:rFonts w:ascii="Times New Roman" w:hAnsi="Times New Roman"/>
          <w:color w:val="221F1F"/>
          <w:w w:val="110"/>
          <w:sz w:val="16"/>
          <w:szCs w:val="16"/>
          <w:lang w:val="es-ES"/>
        </w:rPr>
        <w:t xml:space="preserve"> de Caldas</w:t>
      </w:r>
      <w:r w:rsidRPr="007C66BA">
        <w:rPr>
          <w:rFonts w:ascii="Times New Roman" w:hAnsi="Times New Roman"/>
          <w:color w:val="221F1F"/>
          <w:w w:val="109"/>
          <w:sz w:val="16"/>
          <w:szCs w:val="16"/>
          <w:lang w:val="es-ES"/>
        </w:rPr>
        <w:t>.</w:t>
      </w:r>
      <w:r w:rsidRPr="007C66BA">
        <w:rPr>
          <w:rFonts w:ascii="Times New Roman" w:hAnsi="Times New Roman"/>
          <w:color w:val="221F1F"/>
          <w:spacing w:val="21"/>
          <w:w w:val="109"/>
          <w:sz w:val="16"/>
          <w:szCs w:val="16"/>
          <w:lang w:val="es-ES"/>
        </w:rPr>
        <w:t xml:space="preserve"> </w:t>
      </w:r>
      <w:r w:rsidRPr="007C66BA">
        <w:rPr>
          <w:rFonts w:ascii="Times New Roman" w:hAnsi="Times New Roman"/>
          <w:color w:val="221F1F"/>
          <w:w w:val="114"/>
          <w:sz w:val="16"/>
          <w:szCs w:val="16"/>
          <w:lang w:val="es-ES"/>
        </w:rPr>
        <w:t>C</w:t>
      </w:r>
      <w:r w:rsidRPr="007C66BA">
        <w:rPr>
          <w:rFonts w:ascii="Times New Roman" w:hAnsi="Times New Roman"/>
          <w:color w:val="221F1F"/>
          <w:spacing w:val="-1"/>
          <w:w w:val="105"/>
          <w:sz w:val="16"/>
          <w:szCs w:val="16"/>
          <w:lang w:val="es-ES"/>
        </w:rPr>
        <w:t>o</w:t>
      </w:r>
      <w:r w:rsidRPr="007C66BA">
        <w:rPr>
          <w:rFonts w:ascii="Times New Roman" w:hAnsi="Times New Roman"/>
          <w:color w:val="221F1F"/>
          <w:spacing w:val="1"/>
          <w:w w:val="116"/>
          <w:sz w:val="16"/>
          <w:szCs w:val="16"/>
          <w:lang w:val="es-ES"/>
        </w:rPr>
        <w:t>rr</w:t>
      </w:r>
      <w:r w:rsidRPr="007C66BA">
        <w:rPr>
          <w:rFonts w:ascii="Times New Roman" w:hAnsi="Times New Roman"/>
          <w:color w:val="221F1F"/>
          <w:w w:val="116"/>
          <w:sz w:val="16"/>
          <w:szCs w:val="16"/>
          <w:lang w:val="es-ES"/>
        </w:rPr>
        <w:t>e</w:t>
      </w:r>
      <w:r w:rsidRPr="007C66BA">
        <w:rPr>
          <w:rFonts w:ascii="Times New Roman" w:hAnsi="Times New Roman"/>
          <w:color w:val="221F1F"/>
          <w:w w:val="105"/>
          <w:sz w:val="16"/>
          <w:szCs w:val="16"/>
          <w:lang w:val="es-ES"/>
        </w:rPr>
        <w:t>o</w:t>
      </w:r>
      <w:r w:rsidRPr="007C66BA">
        <w:rPr>
          <w:rFonts w:ascii="Times New Roman" w:hAnsi="Times New Roman"/>
          <w:color w:val="221F1F"/>
          <w:spacing w:val="17"/>
          <w:sz w:val="16"/>
          <w:szCs w:val="16"/>
          <w:lang w:val="es-ES"/>
        </w:rPr>
        <w:t xml:space="preserve"> </w:t>
      </w:r>
      <w:proofErr w:type="spellStart"/>
      <w:r w:rsidRPr="007C66BA">
        <w:rPr>
          <w:rFonts w:ascii="Times New Roman" w:hAnsi="Times New Roman"/>
          <w:color w:val="221F1F"/>
          <w:w w:val="117"/>
          <w:sz w:val="16"/>
          <w:szCs w:val="16"/>
          <w:lang w:val="es-ES"/>
        </w:rPr>
        <w:t>E</w:t>
      </w:r>
      <w:r w:rsidRPr="007C66BA">
        <w:rPr>
          <w:rFonts w:ascii="Times New Roman" w:hAnsi="Times New Roman"/>
          <w:color w:val="221F1F"/>
          <w:spacing w:val="1"/>
          <w:w w:val="105"/>
          <w:sz w:val="16"/>
          <w:szCs w:val="16"/>
          <w:lang w:val="es-ES"/>
        </w:rPr>
        <w:t>l</w:t>
      </w:r>
      <w:r w:rsidRPr="007C66BA">
        <w:rPr>
          <w:rFonts w:ascii="Times New Roman" w:hAnsi="Times New Roman"/>
          <w:color w:val="221F1F"/>
          <w:spacing w:val="-1"/>
          <w:w w:val="105"/>
          <w:sz w:val="16"/>
          <w:szCs w:val="16"/>
          <w:lang w:val="es-ES"/>
        </w:rPr>
        <w:t>ec</w:t>
      </w:r>
      <w:r w:rsidRPr="007C66BA">
        <w:rPr>
          <w:rFonts w:ascii="Times New Roman" w:hAnsi="Times New Roman"/>
          <w:color w:val="221F1F"/>
          <w:spacing w:val="-1"/>
          <w:w w:val="148"/>
          <w:sz w:val="16"/>
          <w:szCs w:val="16"/>
          <w:lang w:val="es-ES"/>
        </w:rPr>
        <w:t>t</w:t>
      </w:r>
      <w:r w:rsidRPr="007C66BA">
        <w:rPr>
          <w:rFonts w:ascii="Times New Roman" w:hAnsi="Times New Roman"/>
          <w:color w:val="221F1F"/>
          <w:spacing w:val="1"/>
          <w:w w:val="123"/>
          <w:sz w:val="16"/>
          <w:szCs w:val="16"/>
          <w:lang w:val="es-ES"/>
        </w:rPr>
        <w:t>r</w:t>
      </w:r>
      <w:r w:rsidRPr="007C66BA">
        <w:rPr>
          <w:rFonts w:ascii="Times New Roman" w:hAnsi="Times New Roman"/>
          <w:color w:val="221F1F"/>
          <w:spacing w:val="-83"/>
          <w:w w:val="158"/>
          <w:sz w:val="16"/>
          <w:szCs w:val="16"/>
          <w:lang w:val="es-ES"/>
        </w:rPr>
        <w:t>´</w:t>
      </w:r>
      <w:r w:rsidRPr="007C66BA">
        <w:rPr>
          <w:rFonts w:ascii="Times New Roman" w:hAnsi="Times New Roman"/>
          <w:color w:val="221F1F"/>
          <w:spacing w:val="-1"/>
          <w:w w:val="110"/>
          <w:sz w:val="16"/>
          <w:szCs w:val="16"/>
          <w:lang w:val="es-ES"/>
        </w:rPr>
        <w:t>on</w:t>
      </w:r>
      <w:r w:rsidRPr="007C66BA">
        <w:rPr>
          <w:rFonts w:ascii="Times New Roman" w:hAnsi="Times New Roman"/>
          <w:color w:val="221F1F"/>
          <w:spacing w:val="1"/>
          <w:w w:val="110"/>
          <w:sz w:val="16"/>
          <w:szCs w:val="16"/>
          <w:lang w:val="es-ES"/>
        </w:rPr>
        <w:t>i</w:t>
      </w:r>
      <w:r w:rsidRPr="007C66BA">
        <w:rPr>
          <w:rFonts w:ascii="Times New Roman" w:hAnsi="Times New Roman"/>
          <w:color w:val="221F1F"/>
          <w:spacing w:val="-1"/>
          <w:w w:val="105"/>
          <w:sz w:val="16"/>
          <w:szCs w:val="16"/>
          <w:lang w:val="es-ES"/>
        </w:rPr>
        <w:t>co</w:t>
      </w:r>
      <w:proofErr w:type="spellEnd"/>
      <w:r w:rsidRPr="007C66BA">
        <w:rPr>
          <w:rFonts w:ascii="Times New Roman" w:hAnsi="Times New Roman"/>
          <w:color w:val="221F1F"/>
          <w:w w:val="105"/>
          <w:sz w:val="16"/>
          <w:szCs w:val="16"/>
          <w:lang w:val="es-ES"/>
        </w:rPr>
        <w:t>:</w:t>
      </w:r>
      <w:r w:rsidRPr="007C66BA">
        <w:rPr>
          <w:rFonts w:ascii="Times New Roman" w:hAnsi="Times New Roman"/>
          <w:color w:val="221F1F"/>
          <w:spacing w:val="19"/>
          <w:sz w:val="16"/>
          <w:szCs w:val="16"/>
          <w:lang w:val="es-ES"/>
        </w:rPr>
        <w:t xml:space="preserve"> </w:t>
      </w:r>
      <w:hyperlink r:id="rId12" w:history="1">
        <w:r w:rsidRPr="006876C6">
          <w:rPr>
            <w:rStyle w:val="Hipervnculo"/>
            <w:rFonts w:ascii="Times New Roman" w:hAnsi="Times New Roman"/>
            <w:spacing w:val="-1"/>
            <w:w w:val="120"/>
            <w:sz w:val="16"/>
            <w:szCs w:val="16"/>
            <w:lang w:val="es-ES"/>
          </w:rPr>
          <w:t>jdgarcial</w:t>
        </w:r>
        <w:r w:rsidRPr="006876C6">
          <w:rPr>
            <w:rStyle w:val="Hipervnculo"/>
            <w:rFonts w:ascii="Times New Roman" w:hAnsi="Times New Roman"/>
            <w:w w:val="89"/>
            <w:sz w:val="16"/>
            <w:szCs w:val="16"/>
            <w:lang w:val="es-ES"/>
          </w:rPr>
          <w:t>@</w:t>
        </w:r>
        <w:r w:rsidRPr="006876C6">
          <w:rPr>
            <w:rStyle w:val="Hipervnculo"/>
            <w:rFonts w:ascii="Times New Roman" w:hAnsi="Times New Roman"/>
            <w:spacing w:val="-1"/>
            <w:w w:val="114"/>
            <w:sz w:val="16"/>
            <w:szCs w:val="16"/>
            <w:lang w:val="es-ES"/>
          </w:rPr>
          <w:t>ud</w:t>
        </w:r>
        <w:r w:rsidRPr="006876C6">
          <w:rPr>
            <w:rStyle w:val="Hipervnculo"/>
            <w:rFonts w:ascii="Times New Roman" w:hAnsi="Times New Roman"/>
            <w:spacing w:val="1"/>
            <w:w w:val="114"/>
            <w:sz w:val="16"/>
            <w:szCs w:val="16"/>
            <w:lang w:val="es-ES"/>
          </w:rPr>
          <w:t>i</w:t>
        </w:r>
        <w:r w:rsidRPr="006876C6">
          <w:rPr>
            <w:rStyle w:val="Hipervnculo"/>
            <w:rFonts w:ascii="Times New Roman" w:hAnsi="Times New Roman"/>
            <w:spacing w:val="1"/>
            <w:w w:val="107"/>
            <w:sz w:val="16"/>
            <w:szCs w:val="16"/>
            <w:lang w:val="es-ES"/>
          </w:rPr>
          <w:t>s</w:t>
        </w:r>
        <w:r w:rsidRPr="006876C6">
          <w:rPr>
            <w:rStyle w:val="Hipervnculo"/>
            <w:rFonts w:ascii="Times New Roman" w:hAnsi="Times New Roman"/>
            <w:spacing w:val="-1"/>
            <w:w w:val="148"/>
            <w:sz w:val="16"/>
            <w:szCs w:val="16"/>
            <w:lang w:val="es-ES"/>
          </w:rPr>
          <w:t>t</w:t>
        </w:r>
        <w:r w:rsidRPr="006876C6">
          <w:rPr>
            <w:rStyle w:val="Hipervnculo"/>
            <w:rFonts w:ascii="Times New Roman" w:hAnsi="Times New Roman"/>
            <w:spacing w:val="1"/>
            <w:w w:val="123"/>
            <w:sz w:val="16"/>
            <w:szCs w:val="16"/>
            <w:lang w:val="es-ES"/>
          </w:rPr>
          <w:t>r</w:t>
        </w:r>
        <w:r w:rsidRPr="006876C6">
          <w:rPr>
            <w:rStyle w:val="Hipervnculo"/>
            <w:rFonts w:ascii="Times New Roman" w:hAnsi="Times New Roman"/>
            <w:spacing w:val="1"/>
            <w:w w:val="105"/>
            <w:sz w:val="16"/>
            <w:szCs w:val="16"/>
            <w:lang w:val="es-ES"/>
          </w:rPr>
          <w:t>i</w:t>
        </w:r>
        <w:r w:rsidRPr="006876C6">
          <w:rPr>
            <w:rStyle w:val="Hipervnculo"/>
            <w:rFonts w:ascii="Times New Roman" w:hAnsi="Times New Roman"/>
            <w:spacing w:val="-1"/>
            <w:w w:val="123"/>
            <w:sz w:val="16"/>
            <w:szCs w:val="16"/>
            <w:lang w:val="es-ES"/>
          </w:rPr>
          <w:t>ta</w:t>
        </w:r>
        <w:r w:rsidRPr="006876C6">
          <w:rPr>
            <w:rStyle w:val="Hipervnculo"/>
            <w:rFonts w:ascii="Times New Roman" w:hAnsi="Times New Roman"/>
            <w:spacing w:val="1"/>
            <w:w w:val="123"/>
            <w:sz w:val="16"/>
            <w:szCs w:val="16"/>
            <w:lang w:val="es-ES"/>
          </w:rPr>
          <w:t>l</w:t>
        </w:r>
        <w:r w:rsidRPr="006876C6">
          <w:rPr>
            <w:rStyle w:val="Hipervnculo"/>
            <w:rFonts w:ascii="Times New Roman" w:hAnsi="Times New Roman"/>
            <w:spacing w:val="1"/>
            <w:w w:val="117"/>
            <w:sz w:val="16"/>
            <w:szCs w:val="16"/>
            <w:lang w:val="es-ES"/>
          </w:rPr>
          <w:t>.</w:t>
        </w:r>
        <w:r w:rsidRPr="006876C6">
          <w:rPr>
            <w:rStyle w:val="Hipervnculo"/>
            <w:rFonts w:ascii="Times New Roman" w:hAnsi="Times New Roman"/>
            <w:spacing w:val="-1"/>
            <w:w w:val="105"/>
            <w:sz w:val="16"/>
            <w:szCs w:val="16"/>
            <w:lang w:val="es-ES"/>
          </w:rPr>
          <w:t>e</w:t>
        </w:r>
        <w:r w:rsidRPr="006876C6">
          <w:rPr>
            <w:rStyle w:val="Hipervnculo"/>
            <w:rFonts w:ascii="Times New Roman" w:hAnsi="Times New Roman"/>
            <w:spacing w:val="-1"/>
            <w:w w:val="117"/>
            <w:sz w:val="16"/>
            <w:szCs w:val="16"/>
            <w:lang w:val="es-ES"/>
          </w:rPr>
          <w:t>du</w:t>
        </w:r>
        <w:r w:rsidRPr="006876C6">
          <w:rPr>
            <w:rStyle w:val="Hipervnculo"/>
            <w:rFonts w:ascii="Times New Roman" w:hAnsi="Times New Roman"/>
            <w:spacing w:val="1"/>
            <w:w w:val="117"/>
            <w:sz w:val="16"/>
            <w:szCs w:val="16"/>
            <w:lang w:val="es-ES"/>
          </w:rPr>
          <w:t>.</w:t>
        </w:r>
        <w:r w:rsidRPr="006876C6">
          <w:rPr>
            <w:rStyle w:val="Hipervnculo"/>
            <w:rFonts w:ascii="Times New Roman" w:hAnsi="Times New Roman"/>
            <w:spacing w:val="-1"/>
            <w:w w:val="108"/>
            <w:sz w:val="16"/>
            <w:szCs w:val="16"/>
            <w:lang w:val="es-ES"/>
          </w:rPr>
          <w:t>co.</w:t>
        </w:r>
      </w:hyperlink>
    </w:p>
    <w:p w:rsidR="002976FB" w:rsidRPr="0025312B" w:rsidRDefault="002976FB">
      <w:pPr>
        <w:widowControl w:val="0"/>
        <w:autoSpaceDE w:val="0"/>
        <w:autoSpaceDN w:val="0"/>
        <w:adjustRightInd w:val="0"/>
        <w:spacing w:before="13" w:after="0" w:line="220" w:lineRule="exact"/>
        <w:rPr>
          <w:rFonts w:ascii="Times New Roman" w:hAnsi="Times New Roman"/>
          <w:color w:val="000000"/>
          <w:lang w:val="es-ES"/>
        </w:rPr>
      </w:pPr>
    </w:p>
    <w:p w:rsidR="002976FB" w:rsidRPr="0025312B" w:rsidRDefault="002976FB" w:rsidP="00615F0A">
      <w:pPr>
        <w:widowControl w:val="0"/>
        <w:autoSpaceDE w:val="0"/>
        <w:autoSpaceDN w:val="0"/>
        <w:adjustRightInd w:val="0"/>
        <w:spacing w:after="0" w:line="240" w:lineRule="auto"/>
        <w:ind w:left="5279" w:right="5272"/>
        <w:jc w:val="center"/>
        <w:rPr>
          <w:rFonts w:ascii="Meiryo" w:eastAsia="Meiryo" w:hAnsi="Times New Roman" w:cs="Meiryo"/>
          <w:color w:val="000000"/>
          <w:sz w:val="20"/>
          <w:szCs w:val="20"/>
          <w:lang w:val="es-ES"/>
        </w:rPr>
        <w:sectPr w:rsidR="002976FB" w:rsidRPr="0025312B">
          <w:pgSz w:w="12240" w:h="15840"/>
          <w:pgMar w:top="1480" w:right="800" w:bottom="280" w:left="720" w:header="720" w:footer="720" w:gutter="0"/>
          <w:cols w:space="720"/>
          <w:noEndnote/>
        </w:sectPr>
      </w:pPr>
    </w:p>
    <w:p w:rsidR="002976FB" w:rsidRPr="0025312B" w:rsidRDefault="002976FB">
      <w:pPr>
        <w:widowControl w:val="0"/>
        <w:tabs>
          <w:tab w:val="left" w:pos="680"/>
        </w:tabs>
        <w:autoSpaceDE w:val="0"/>
        <w:autoSpaceDN w:val="0"/>
        <w:adjustRightInd w:val="0"/>
        <w:spacing w:before="44" w:after="0" w:line="240" w:lineRule="auto"/>
        <w:ind w:left="118" w:right="2740"/>
        <w:jc w:val="both"/>
        <w:rPr>
          <w:rFonts w:ascii="Times New Roman" w:eastAsia="Meiryo" w:hAnsi="Times New Roman"/>
          <w:color w:val="000000"/>
          <w:sz w:val="28"/>
          <w:szCs w:val="28"/>
          <w:lang w:val="es-ES"/>
        </w:rPr>
      </w:pPr>
      <w:r w:rsidRPr="0025312B">
        <w:rPr>
          <w:rFonts w:ascii="Times New Roman" w:eastAsia="Meiryo" w:hAnsi="Times New Roman"/>
          <w:color w:val="221F1F"/>
          <w:sz w:val="28"/>
          <w:szCs w:val="28"/>
          <w:lang w:val="es-ES"/>
        </w:rPr>
        <w:lastRenderedPageBreak/>
        <w:t>1.</w:t>
      </w:r>
      <w:r w:rsidRPr="0025312B">
        <w:rPr>
          <w:rFonts w:ascii="Times New Roman" w:eastAsia="Meiryo" w:hAnsi="Times New Roman"/>
          <w:color w:val="221F1F"/>
          <w:spacing w:val="-30"/>
          <w:sz w:val="28"/>
          <w:szCs w:val="28"/>
          <w:lang w:val="es-ES"/>
        </w:rPr>
        <w:t xml:space="preserve"> </w:t>
      </w:r>
      <w:r w:rsidRPr="0025312B">
        <w:rPr>
          <w:rFonts w:ascii="Times New Roman" w:eastAsia="Meiryo" w:hAnsi="Times New Roman"/>
          <w:color w:val="221F1F"/>
          <w:sz w:val="28"/>
          <w:szCs w:val="28"/>
          <w:lang w:val="es-ES"/>
        </w:rPr>
        <w:tab/>
      </w:r>
      <w:proofErr w:type="spellStart"/>
      <w:r w:rsidRPr="0025312B">
        <w:rPr>
          <w:rFonts w:ascii="Times New Roman" w:eastAsia="Meiryo" w:hAnsi="Times New Roman"/>
          <w:color w:val="221F1F"/>
          <w:w w:val="128"/>
          <w:sz w:val="28"/>
          <w:szCs w:val="28"/>
          <w:lang w:val="es-ES"/>
        </w:rPr>
        <w:t>I</w:t>
      </w:r>
      <w:r w:rsidRPr="0025312B">
        <w:rPr>
          <w:rFonts w:ascii="Times New Roman" w:eastAsia="Meiryo" w:hAnsi="Times New Roman"/>
          <w:color w:val="221F1F"/>
          <w:spacing w:val="-9"/>
          <w:w w:val="128"/>
          <w:sz w:val="28"/>
          <w:szCs w:val="28"/>
          <w:lang w:val="es-ES"/>
        </w:rPr>
        <w:t>n</w:t>
      </w:r>
      <w:r w:rsidRPr="0025312B">
        <w:rPr>
          <w:rFonts w:ascii="Times New Roman" w:eastAsia="Meiryo" w:hAnsi="Times New Roman"/>
          <w:color w:val="221F1F"/>
          <w:w w:val="134"/>
          <w:sz w:val="28"/>
          <w:szCs w:val="28"/>
          <w:lang w:val="es-ES"/>
        </w:rPr>
        <w:t>tr</w:t>
      </w:r>
      <w:r w:rsidRPr="0025312B">
        <w:rPr>
          <w:rFonts w:ascii="Times New Roman" w:eastAsia="Meiryo" w:hAnsi="Times New Roman"/>
          <w:color w:val="221F1F"/>
          <w:spacing w:val="10"/>
          <w:w w:val="134"/>
          <w:sz w:val="28"/>
          <w:szCs w:val="28"/>
          <w:lang w:val="es-ES"/>
        </w:rPr>
        <w:t>o</w:t>
      </w:r>
      <w:r w:rsidRPr="0025312B">
        <w:rPr>
          <w:rFonts w:ascii="Times New Roman" w:eastAsia="Meiryo" w:hAnsi="Times New Roman"/>
          <w:color w:val="221F1F"/>
          <w:w w:val="121"/>
          <w:sz w:val="28"/>
          <w:szCs w:val="28"/>
          <w:lang w:val="es-ES"/>
        </w:rPr>
        <w:t>ducci</w:t>
      </w:r>
      <w:r w:rsidRPr="0025312B">
        <w:rPr>
          <w:rFonts w:ascii="Times New Roman" w:eastAsia="Meiryo" w:hAnsi="Times New Roman"/>
          <w:color w:val="221F1F"/>
          <w:spacing w:val="-161"/>
          <w:w w:val="172"/>
          <w:sz w:val="28"/>
          <w:szCs w:val="28"/>
          <w:lang w:val="es-ES"/>
        </w:rPr>
        <w:t>´</w:t>
      </w:r>
      <w:r w:rsidRPr="0025312B">
        <w:rPr>
          <w:rFonts w:ascii="Times New Roman" w:eastAsia="Meiryo" w:hAnsi="Times New Roman"/>
          <w:color w:val="221F1F"/>
          <w:spacing w:val="-1"/>
          <w:w w:val="121"/>
          <w:sz w:val="28"/>
          <w:szCs w:val="28"/>
          <w:lang w:val="es-ES"/>
        </w:rPr>
        <w:t>on</w:t>
      </w:r>
      <w:proofErr w:type="spellEnd"/>
    </w:p>
    <w:p w:rsidR="002976FB" w:rsidRPr="0025312B" w:rsidRDefault="002976FB">
      <w:pPr>
        <w:widowControl w:val="0"/>
        <w:autoSpaceDE w:val="0"/>
        <w:autoSpaceDN w:val="0"/>
        <w:adjustRightInd w:val="0"/>
        <w:spacing w:before="1" w:after="0" w:line="190" w:lineRule="exact"/>
        <w:rPr>
          <w:rFonts w:ascii="Times New Roman" w:eastAsia="Meiryo" w:hAnsi="Times New Roman"/>
          <w:color w:val="000000"/>
          <w:sz w:val="19"/>
          <w:szCs w:val="19"/>
          <w:lang w:val="es-ES"/>
        </w:rPr>
      </w:pPr>
    </w:p>
    <w:p w:rsidR="002976FB" w:rsidRDefault="00417A32" w:rsidP="00417A32">
      <w:pPr>
        <w:widowControl w:val="0"/>
        <w:autoSpaceDE w:val="0"/>
        <w:autoSpaceDN w:val="0"/>
        <w:adjustRightInd w:val="0"/>
        <w:spacing w:after="0" w:line="147" w:lineRule="auto"/>
        <w:ind w:left="118" w:right="-57"/>
        <w:jc w:val="both"/>
        <w:rPr>
          <w:rFonts w:ascii="Meiryo" w:eastAsia="Meiryo" w:hAnsi="Meiryo" w:cs="Meiryo"/>
          <w:color w:val="221F1F"/>
          <w:sz w:val="20"/>
          <w:szCs w:val="20"/>
          <w:lang w:val="es-ES"/>
        </w:rPr>
      </w:pPr>
      <w:r w:rsidRPr="00417A32">
        <w:rPr>
          <w:rFonts w:ascii="Meiryo" w:eastAsia="Meiryo" w:hAnsi="Meiryo" w:cs="Meiryo"/>
          <w:color w:val="221F1F"/>
          <w:sz w:val="20"/>
          <w:szCs w:val="20"/>
          <w:lang w:val="es-ES"/>
        </w:rPr>
        <w:t xml:space="preserve"> Con el surgimiento del procesamiento digital de imágenes, muchos campos de la ciencia sufrieron una revolución</w:t>
      </w:r>
      <w:r w:rsidR="002C1630">
        <w:rPr>
          <w:rFonts w:ascii="Meiryo" w:eastAsia="Meiryo" w:hAnsi="Meiryo" w:cs="Meiryo"/>
          <w:color w:val="221F1F"/>
          <w:sz w:val="20"/>
          <w:szCs w:val="20"/>
          <w:lang w:val="es-ES"/>
        </w:rPr>
        <w:t xml:space="preserve">, respecto de </w:t>
      </w:r>
      <w:r w:rsidR="00F51C39">
        <w:rPr>
          <w:rFonts w:ascii="Meiryo" w:eastAsia="Meiryo" w:hAnsi="Meiryo" w:cs="Meiryo"/>
          <w:color w:val="221F1F"/>
          <w:sz w:val="20"/>
          <w:szCs w:val="20"/>
          <w:lang w:val="es-ES"/>
        </w:rPr>
        <w:t xml:space="preserve"> las técnicas </w:t>
      </w:r>
      <w:r w:rsidRPr="00417A32">
        <w:rPr>
          <w:rFonts w:ascii="Meiryo" w:eastAsia="Meiryo" w:hAnsi="Meiryo" w:cs="Meiryo"/>
          <w:color w:val="221F1F"/>
          <w:sz w:val="20"/>
          <w:szCs w:val="20"/>
          <w:lang w:val="es-ES"/>
        </w:rPr>
        <w:t xml:space="preserve"> </w:t>
      </w:r>
      <w:r w:rsidR="00F51C39">
        <w:rPr>
          <w:rFonts w:ascii="Meiryo" w:eastAsia="Meiryo" w:hAnsi="Meiryo" w:cs="Meiryo"/>
          <w:color w:val="221F1F"/>
          <w:sz w:val="20"/>
          <w:szCs w:val="20"/>
          <w:lang w:val="es-ES"/>
        </w:rPr>
        <w:t>aplicada</w:t>
      </w:r>
      <w:r>
        <w:rPr>
          <w:rFonts w:ascii="Meiryo" w:eastAsia="Meiryo" w:hAnsi="Meiryo" w:cs="Meiryo"/>
          <w:color w:val="221F1F"/>
          <w:sz w:val="20"/>
          <w:szCs w:val="20"/>
          <w:lang w:val="es-ES"/>
        </w:rPr>
        <w:t>s</w:t>
      </w:r>
      <w:r w:rsidR="00F51C39">
        <w:rPr>
          <w:rFonts w:ascii="Meiryo" w:eastAsia="Meiryo" w:hAnsi="Meiryo" w:cs="Meiryo"/>
          <w:color w:val="221F1F"/>
          <w:sz w:val="20"/>
          <w:szCs w:val="20"/>
          <w:lang w:val="es-ES"/>
        </w:rPr>
        <w:t xml:space="preserve"> para  captura de información; </w:t>
      </w:r>
      <w:r>
        <w:rPr>
          <w:rFonts w:ascii="Meiryo" w:eastAsia="Meiryo" w:hAnsi="Meiryo" w:cs="Meiryo"/>
          <w:color w:val="221F1F"/>
          <w:sz w:val="20"/>
          <w:szCs w:val="20"/>
          <w:lang w:val="es-ES"/>
        </w:rPr>
        <w:t xml:space="preserve">Por ejemplo </w:t>
      </w:r>
      <w:r w:rsidRPr="00417A32">
        <w:rPr>
          <w:rFonts w:ascii="Meiryo" w:eastAsia="Meiryo" w:hAnsi="Meiryo" w:cs="Meiryo"/>
          <w:color w:val="221F1F"/>
          <w:sz w:val="20"/>
          <w:szCs w:val="20"/>
          <w:lang w:val="es-ES"/>
        </w:rPr>
        <w:t xml:space="preserve"> el campo de la medicina</w:t>
      </w:r>
      <w:r w:rsidR="00F51C39">
        <w:rPr>
          <w:rFonts w:ascii="Meiryo" w:eastAsia="Meiryo" w:hAnsi="Meiryo" w:cs="Meiryo"/>
          <w:color w:val="221F1F"/>
          <w:sz w:val="20"/>
          <w:szCs w:val="20"/>
          <w:lang w:val="es-ES"/>
        </w:rPr>
        <w:t>, ha permitido la identificación de anomalías dentro de complejas estructuras, como células cancerígenas</w:t>
      </w:r>
      <w:r w:rsidR="002C1630">
        <w:rPr>
          <w:rFonts w:ascii="Meiryo" w:eastAsia="Meiryo" w:hAnsi="Meiryo" w:cs="Meiryo"/>
          <w:color w:val="221F1F"/>
          <w:sz w:val="20"/>
          <w:szCs w:val="20"/>
          <w:lang w:val="es-ES"/>
        </w:rPr>
        <w:t xml:space="preserve"> y</w:t>
      </w:r>
      <w:r w:rsidR="00F51C39">
        <w:rPr>
          <w:rFonts w:ascii="Meiryo" w:eastAsia="Meiryo" w:hAnsi="Meiryo" w:cs="Meiryo"/>
          <w:color w:val="221F1F"/>
          <w:sz w:val="20"/>
          <w:szCs w:val="20"/>
          <w:lang w:val="es-ES"/>
        </w:rPr>
        <w:t xml:space="preserve"> </w:t>
      </w:r>
      <w:r w:rsidR="002C1630">
        <w:rPr>
          <w:rFonts w:ascii="Meiryo" w:eastAsia="Meiryo" w:hAnsi="Meiryo" w:cs="Meiryo"/>
          <w:color w:val="221F1F"/>
          <w:sz w:val="20"/>
          <w:szCs w:val="20"/>
          <w:lang w:val="es-ES"/>
        </w:rPr>
        <w:t xml:space="preserve">tumores [1]. </w:t>
      </w:r>
    </w:p>
    <w:p w:rsidR="002C1630" w:rsidRDefault="002C1630" w:rsidP="00417A32">
      <w:pPr>
        <w:widowControl w:val="0"/>
        <w:autoSpaceDE w:val="0"/>
        <w:autoSpaceDN w:val="0"/>
        <w:adjustRightInd w:val="0"/>
        <w:spacing w:after="0" w:line="147" w:lineRule="auto"/>
        <w:ind w:left="118" w:right="-57"/>
        <w:jc w:val="both"/>
        <w:rPr>
          <w:rFonts w:ascii="Meiryo" w:eastAsia="Meiryo" w:hAnsi="Meiryo" w:cs="Meiryo"/>
          <w:color w:val="221F1F"/>
          <w:sz w:val="20"/>
          <w:szCs w:val="20"/>
          <w:lang w:val="es-ES"/>
        </w:rPr>
      </w:pPr>
    </w:p>
    <w:p w:rsidR="00780B15" w:rsidRDefault="002C1630" w:rsidP="00417A32">
      <w:pPr>
        <w:widowControl w:val="0"/>
        <w:autoSpaceDE w:val="0"/>
        <w:autoSpaceDN w:val="0"/>
        <w:adjustRightInd w:val="0"/>
        <w:spacing w:after="0" w:line="147" w:lineRule="auto"/>
        <w:ind w:left="118" w:right="-57"/>
        <w:jc w:val="both"/>
        <w:rPr>
          <w:rFonts w:ascii="Meiryo" w:eastAsia="Meiryo" w:hAnsi="Meiryo" w:cs="Meiryo"/>
          <w:color w:val="221F1F"/>
          <w:sz w:val="20"/>
          <w:szCs w:val="20"/>
          <w:lang w:val="es-ES"/>
        </w:rPr>
      </w:pPr>
      <w:r>
        <w:rPr>
          <w:rFonts w:ascii="Meiryo" w:eastAsia="Meiryo" w:hAnsi="Meiryo" w:cs="Meiryo"/>
          <w:color w:val="221F1F"/>
          <w:sz w:val="20"/>
          <w:szCs w:val="20"/>
          <w:lang w:val="es-ES"/>
        </w:rPr>
        <w:t>Dentro de las técnicas aplicadas la detección de bordes constituye una importante herramienta</w:t>
      </w:r>
      <w:r w:rsidR="00680CDB">
        <w:rPr>
          <w:rFonts w:ascii="Meiryo" w:eastAsia="Meiryo" w:hAnsi="Meiryo" w:cs="Meiryo"/>
          <w:color w:val="221F1F"/>
          <w:sz w:val="20"/>
          <w:szCs w:val="20"/>
          <w:lang w:val="es-ES"/>
        </w:rPr>
        <w:t xml:space="preserve"> preliminar en el procesamiento de imágenes,</w:t>
      </w:r>
      <w:r>
        <w:rPr>
          <w:rFonts w:ascii="Meiryo" w:eastAsia="Meiryo" w:hAnsi="Meiryo" w:cs="Meiryo"/>
          <w:color w:val="221F1F"/>
          <w:sz w:val="20"/>
          <w:szCs w:val="20"/>
          <w:lang w:val="es-ES"/>
        </w:rPr>
        <w:t xml:space="preserve"> ya que esta permite la identificación y </w:t>
      </w:r>
      <w:r w:rsidR="00680CDB">
        <w:rPr>
          <w:rFonts w:ascii="Meiryo" w:eastAsia="Meiryo" w:hAnsi="Meiryo" w:cs="Meiryo"/>
          <w:color w:val="221F1F"/>
          <w:sz w:val="20"/>
          <w:szCs w:val="20"/>
          <w:lang w:val="es-ES"/>
        </w:rPr>
        <w:t>distinción clara de elementos de una imagen; en este documento se aplican, este tipo de trasformaciones sobre imágenes donde aparecen células conocidas como er</w:t>
      </w:r>
      <w:r w:rsidR="00780B15">
        <w:rPr>
          <w:rFonts w:ascii="Meiryo" w:eastAsia="Meiryo" w:hAnsi="Meiryo" w:cs="Meiryo"/>
          <w:color w:val="221F1F"/>
          <w:sz w:val="20"/>
          <w:szCs w:val="20"/>
          <w:lang w:val="es-ES"/>
        </w:rPr>
        <w:t>itrocitos o</w:t>
      </w:r>
      <w:r w:rsidR="00680CDB">
        <w:rPr>
          <w:rFonts w:ascii="Meiryo" w:eastAsia="Meiryo" w:hAnsi="Meiryo" w:cs="Meiryo"/>
          <w:color w:val="221F1F"/>
          <w:sz w:val="20"/>
          <w:szCs w:val="20"/>
          <w:lang w:val="es-ES"/>
        </w:rPr>
        <w:t xml:space="preserve"> </w:t>
      </w:r>
      <w:r w:rsidR="00780B15">
        <w:rPr>
          <w:rFonts w:ascii="Meiryo" w:eastAsia="Meiryo" w:hAnsi="Meiryo" w:cs="Meiryo"/>
          <w:color w:val="221F1F"/>
          <w:sz w:val="20"/>
          <w:szCs w:val="20"/>
          <w:lang w:val="es-ES"/>
        </w:rPr>
        <w:t>glóbulos</w:t>
      </w:r>
      <w:r w:rsidR="00680CDB">
        <w:rPr>
          <w:rFonts w:ascii="Meiryo" w:eastAsia="Meiryo" w:hAnsi="Meiryo" w:cs="Meiryo"/>
          <w:color w:val="221F1F"/>
          <w:sz w:val="20"/>
          <w:szCs w:val="20"/>
          <w:lang w:val="es-ES"/>
        </w:rPr>
        <w:t xml:space="preserve"> rojos</w:t>
      </w:r>
      <w:r w:rsidR="00780B15">
        <w:rPr>
          <w:rFonts w:ascii="Meiryo" w:eastAsia="Meiryo" w:hAnsi="Meiryo" w:cs="Meiryo"/>
          <w:color w:val="221F1F"/>
          <w:sz w:val="20"/>
          <w:szCs w:val="20"/>
          <w:lang w:val="es-ES"/>
        </w:rPr>
        <w:t xml:space="preserve">. </w:t>
      </w:r>
    </w:p>
    <w:p w:rsidR="00780B15" w:rsidRDefault="00780B15" w:rsidP="00417A32">
      <w:pPr>
        <w:widowControl w:val="0"/>
        <w:autoSpaceDE w:val="0"/>
        <w:autoSpaceDN w:val="0"/>
        <w:adjustRightInd w:val="0"/>
        <w:spacing w:after="0" w:line="147" w:lineRule="auto"/>
        <w:ind w:left="118" w:right="-57"/>
        <w:jc w:val="both"/>
        <w:rPr>
          <w:rFonts w:ascii="Meiryo" w:eastAsia="Meiryo" w:hAnsi="Meiryo" w:cs="Meiryo"/>
          <w:color w:val="221F1F"/>
          <w:sz w:val="20"/>
          <w:szCs w:val="20"/>
          <w:lang w:val="es-ES"/>
        </w:rPr>
      </w:pPr>
    </w:p>
    <w:p w:rsidR="002C1630" w:rsidRPr="00417A32" w:rsidRDefault="00780B15" w:rsidP="00417A32">
      <w:pPr>
        <w:widowControl w:val="0"/>
        <w:autoSpaceDE w:val="0"/>
        <w:autoSpaceDN w:val="0"/>
        <w:adjustRightInd w:val="0"/>
        <w:spacing w:after="0" w:line="147" w:lineRule="auto"/>
        <w:ind w:left="118" w:right="-57"/>
        <w:jc w:val="both"/>
        <w:rPr>
          <w:rFonts w:ascii="Meiryo" w:eastAsia="Meiryo" w:hAnsi="Meiryo" w:cs="Meiryo"/>
          <w:color w:val="000000"/>
          <w:sz w:val="20"/>
          <w:szCs w:val="20"/>
          <w:lang w:val="es-ES"/>
        </w:rPr>
      </w:pPr>
      <w:r>
        <w:rPr>
          <w:rFonts w:ascii="Meiryo" w:eastAsia="Meiryo" w:hAnsi="Meiryo" w:cs="Meiryo"/>
          <w:color w:val="221F1F"/>
          <w:sz w:val="20"/>
          <w:szCs w:val="20"/>
          <w:lang w:val="es-ES"/>
        </w:rPr>
        <w:t>Algunas técnicas destacadas para la detección de bordes son las basadas en operadores de la primera derivada, operador de Roberts,</w:t>
      </w:r>
      <w:r w:rsidR="001545E8">
        <w:rPr>
          <w:rFonts w:ascii="Meiryo" w:eastAsia="Meiryo" w:hAnsi="Meiryo" w:cs="Meiryo"/>
          <w:color w:val="221F1F"/>
          <w:sz w:val="20"/>
          <w:szCs w:val="20"/>
          <w:lang w:val="es-ES"/>
        </w:rPr>
        <w:t xml:space="preserve"> </w:t>
      </w:r>
      <w:proofErr w:type="spellStart"/>
      <w:r w:rsidR="001545E8">
        <w:rPr>
          <w:rFonts w:ascii="Meiryo" w:eastAsia="Meiryo" w:hAnsi="Meiryo" w:cs="Meiryo"/>
          <w:color w:val="221F1F"/>
          <w:sz w:val="20"/>
          <w:szCs w:val="20"/>
          <w:lang w:val="es-ES"/>
        </w:rPr>
        <w:t>Prewitt</w:t>
      </w:r>
      <w:proofErr w:type="spellEnd"/>
      <w:r w:rsidR="001545E8">
        <w:rPr>
          <w:rFonts w:ascii="Meiryo" w:eastAsia="Meiryo" w:hAnsi="Meiryo" w:cs="Meiryo"/>
          <w:color w:val="221F1F"/>
          <w:sz w:val="20"/>
          <w:szCs w:val="20"/>
          <w:lang w:val="es-ES"/>
        </w:rPr>
        <w:t>, sobel y F</w:t>
      </w:r>
      <w:r>
        <w:rPr>
          <w:rFonts w:ascii="Meiryo" w:eastAsia="Meiryo" w:hAnsi="Meiryo" w:cs="Meiryo"/>
          <w:color w:val="221F1F"/>
          <w:sz w:val="20"/>
          <w:szCs w:val="20"/>
          <w:lang w:val="es-ES"/>
        </w:rPr>
        <w:t>rei</w:t>
      </w:r>
      <w:r w:rsidR="001545E8">
        <w:rPr>
          <w:rFonts w:ascii="Meiryo" w:eastAsia="Meiryo" w:hAnsi="Meiryo" w:cs="Meiryo"/>
          <w:color w:val="221F1F"/>
          <w:sz w:val="20"/>
          <w:szCs w:val="20"/>
          <w:lang w:val="es-ES"/>
        </w:rPr>
        <w:t>-</w:t>
      </w:r>
      <w:proofErr w:type="spellStart"/>
      <w:r w:rsidR="001545E8">
        <w:rPr>
          <w:rFonts w:ascii="Meiryo" w:eastAsia="Meiryo" w:hAnsi="Meiryo" w:cs="Meiryo"/>
          <w:color w:val="221F1F"/>
          <w:sz w:val="20"/>
          <w:szCs w:val="20"/>
          <w:lang w:val="es-ES"/>
        </w:rPr>
        <w:t>chen</w:t>
      </w:r>
      <w:proofErr w:type="spellEnd"/>
      <w:r w:rsidR="001545E8">
        <w:rPr>
          <w:rFonts w:ascii="Meiryo" w:eastAsia="Meiryo" w:hAnsi="Meiryo" w:cs="Meiryo"/>
          <w:color w:val="221F1F"/>
          <w:sz w:val="20"/>
          <w:szCs w:val="20"/>
          <w:lang w:val="es-ES"/>
        </w:rPr>
        <w:t>, varias de estas serán aplicadas a manera de caracterización y comparación.</w:t>
      </w:r>
      <w:r>
        <w:rPr>
          <w:rFonts w:ascii="Meiryo" w:eastAsia="Meiryo" w:hAnsi="Meiryo" w:cs="Meiryo"/>
          <w:color w:val="221F1F"/>
          <w:sz w:val="20"/>
          <w:szCs w:val="20"/>
          <w:lang w:val="es-ES"/>
        </w:rPr>
        <w:t xml:space="preserve"> </w:t>
      </w:r>
      <w:r w:rsidR="00680CDB">
        <w:rPr>
          <w:rFonts w:ascii="Meiryo" w:eastAsia="Meiryo" w:hAnsi="Meiryo" w:cs="Meiryo"/>
          <w:color w:val="221F1F"/>
          <w:sz w:val="20"/>
          <w:szCs w:val="20"/>
          <w:lang w:val="es-ES"/>
        </w:rPr>
        <w:t xml:space="preserve">   </w:t>
      </w:r>
    </w:p>
    <w:p w:rsidR="002976FB" w:rsidRPr="0025312B" w:rsidRDefault="002976FB">
      <w:pPr>
        <w:widowControl w:val="0"/>
        <w:autoSpaceDE w:val="0"/>
        <w:autoSpaceDN w:val="0"/>
        <w:adjustRightInd w:val="0"/>
        <w:spacing w:before="2" w:after="0" w:line="140" w:lineRule="exact"/>
        <w:rPr>
          <w:rFonts w:ascii="Meiryo" w:eastAsia="Meiryo" w:hAnsi="Times New Roman" w:cs="Meiryo"/>
          <w:color w:val="000000"/>
          <w:sz w:val="14"/>
          <w:szCs w:val="14"/>
          <w:lang w:val="es-ES"/>
        </w:rPr>
      </w:pPr>
    </w:p>
    <w:p w:rsidR="002976FB" w:rsidRPr="0025312B" w:rsidRDefault="002976FB">
      <w:pPr>
        <w:widowControl w:val="0"/>
        <w:autoSpaceDE w:val="0"/>
        <w:autoSpaceDN w:val="0"/>
        <w:adjustRightInd w:val="0"/>
        <w:spacing w:after="0" w:line="200" w:lineRule="exact"/>
        <w:rPr>
          <w:rFonts w:ascii="Meiryo" w:eastAsia="Meiryo" w:hAnsi="Times New Roman" w:cs="Meiryo"/>
          <w:color w:val="000000"/>
          <w:sz w:val="20"/>
          <w:szCs w:val="20"/>
          <w:lang w:val="es-ES"/>
        </w:rPr>
      </w:pPr>
    </w:p>
    <w:p w:rsidR="002976FB" w:rsidRPr="0025312B" w:rsidRDefault="002976FB">
      <w:pPr>
        <w:widowControl w:val="0"/>
        <w:tabs>
          <w:tab w:val="left" w:pos="680"/>
        </w:tabs>
        <w:autoSpaceDE w:val="0"/>
        <w:autoSpaceDN w:val="0"/>
        <w:adjustRightInd w:val="0"/>
        <w:spacing w:after="0" w:line="240" w:lineRule="auto"/>
        <w:ind w:left="118" w:right="858"/>
        <w:jc w:val="both"/>
        <w:rPr>
          <w:rFonts w:ascii="Times New Roman" w:eastAsia="Meiryo" w:hAnsi="Times New Roman"/>
          <w:color w:val="000000"/>
          <w:sz w:val="28"/>
          <w:szCs w:val="28"/>
          <w:lang w:val="es-ES"/>
        </w:rPr>
      </w:pPr>
      <w:r w:rsidRPr="0025312B">
        <w:rPr>
          <w:rFonts w:ascii="Times New Roman" w:eastAsia="Meiryo" w:hAnsi="Times New Roman"/>
          <w:color w:val="221F1F"/>
          <w:sz w:val="28"/>
          <w:szCs w:val="28"/>
          <w:lang w:val="es-ES"/>
        </w:rPr>
        <w:t>2.</w:t>
      </w:r>
      <w:r w:rsidRPr="0025312B">
        <w:rPr>
          <w:rFonts w:ascii="Times New Roman" w:eastAsia="Meiryo" w:hAnsi="Times New Roman"/>
          <w:color w:val="221F1F"/>
          <w:spacing w:val="-30"/>
          <w:sz w:val="28"/>
          <w:szCs w:val="28"/>
          <w:lang w:val="es-ES"/>
        </w:rPr>
        <w:t xml:space="preserve"> </w:t>
      </w:r>
      <w:r w:rsidRPr="0025312B">
        <w:rPr>
          <w:rFonts w:ascii="Times New Roman" w:eastAsia="Meiryo" w:hAnsi="Times New Roman"/>
          <w:color w:val="221F1F"/>
          <w:sz w:val="28"/>
          <w:szCs w:val="28"/>
          <w:lang w:val="es-ES"/>
        </w:rPr>
        <w:tab/>
      </w:r>
      <w:proofErr w:type="spellStart"/>
      <w:r w:rsidRPr="0025312B">
        <w:rPr>
          <w:rFonts w:ascii="Times New Roman" w:eastAsia="Meiryo" w:hAnsi="Times New Roman"/>
          <w:color w:val="221F1F"/>
          <w:spacing w:val="-25"/>
          <w:w w:val="130"/>
          <w:sz w:val="28"/>
          <w:szCs w:val="28"/>
          <w:lang w:val="es-ES"/>
        </w:rPr>
        <w:t>F</w:t>
      </w:r>
      <w:r w:rsidRPr="0025312B">
        <w:rPr>
          <w:rFonts w:ascii="Times New Roman" w:eastAsia="Meiryo" w:hAnsi="Times New Roman"/>
          <w:color w:val="221F1F"/>
          <w:w w:val="115"/>
          <w:sz w:val="28"/>
          <w:szCs w:val="28"/>
          <w:lang w:val="es-ES"/>
        </w:rPr>
        <w:t>o</w:t>
      </w:r>
      <w:r w:rsidRPr="0025312B">
        <w:rPr>
          <w:rFonts w:ascii="Times New Roman" w:eastAsia="Meiryo" w:hAnsi="Times New Roman"/>
          <w:color w:val="221F1F"/>
          <w:w w:val="128"/>
          <w:sz w:val="28"/>
          <w:szCs w:val="28"/>
          <w:lang w:val="es-ES"/>
        </w:rPr>
        <w:t>r</w:t>
      </w:r>
      <w:r w:rsidRPr="0025312B">
        <w:rPr>
          <w:rFonts w:ascii="Times New Roman" w:eastAsia="Meiryo" w:hAnsi="Times New Roman"/>
          <w:color w:val="221F1F"/>
          <w:spacing w:val="-9"/>
          <w:w w:val="128"/>
          <w:sz w:val="28"/>
          <w:szCs w:val="28"/>
          <w:lang w:val="es-ES"/>
        </w:rPr>
        <w:t>m</w:t>
      </w:r>
      <w:r w:rsidRPr="0025312B">
        <w:rPr>
          <w:rFonts w:ascii="Times New Roman" w:eastAsia="Meiryo" w:hAnsi="Times New Roman"/>
          <w:color w:val="221F1F"/>
          <w:w w:val="122"/>
          <w:sz w:val="28"/>
          <w:szCs w:val="28"/>
          <w:lang w:val="es-ES"/>
        </w:rPr>
        <w:t>ulac</w:t>
      </w:r>
      <w:r w:rsidRPr="0025312B">
        <w:rPr>
          <w:rFonts w:ascii="Times New Roman" w:eastAsia="Meiryo" w:hAnsi="Times New Roman"/>
          <w:color w:val="221F1F"/>
          <w:spacing w:val="-1"/>
          <w:w w:val="115"/>
          <w:sz w:val="28"/>
          <w:szCs w:val="28"/>
          <w:lang w:val="es-ES"/>
        </w:rPr>
        <w:t>i</w:t>
      </w:r>
      <w:r w:rsidRPr="0025312B">
        <w:rPr>
          <w:rFonts w:ascii="Times New Roman" w:eastAsia="Meiryo" w:hAnsi="Times New Roman"/>
          <w:color w:val="221F1F"/>
          <w:spacing w:val="-161"/>
          <w:w w:val="115"/>
          <w:sz w:val="28"/>
          <w:szCs w:val="28"/>
          <w:lang w:val="es-ES"/>
        </w:rPr>
        <w:t>o</w:t>
      </w:r>
      <w:r w:rsidRPr="0025312B">
        <w:rPr>
          <w:rFonts w:ascii="Times New Roman" w:eastAsia="Meiryo" w:hAnsi="Times New Roman"/>
          <w:color w:val="221F1F"/>
          <w:w w:val="172"/>
          <w:sz w:val="28"/>
          <w:szCs w:val="28"/>
          <w:lang w:val="es-ES"/>
        </w:rPr>
        <w:t>´</w:t>
      </w:r>
      <w:r w:rsidRPr="0025312B">
        <w:rPr>
          <w:rFonts w:ascii="Times New Roman" w:eastAsia="Meiryo" w:hAnsi="Times New Roman"/>
          <w:color w:val="221F1F"/>
          <w:w w:val="128"/>
          <w:sz w:val="28"/>
          <w:szCs w:val="28"/>
          <w:lang w:val="es-ES"/>
        </w:rPr>
        <w:t>n</w:t>
      </w:r>
      <w:proofErr w:type="spellEnd"/>
      <w:r w:rsidRPr="0025312B">
        <w:rPr>
          <w:rFonts w:ascii="Times New Roman" w:eastAsia="Meiryo" w:hAnsi="Times New Roman"/>
          <w:color w:val="221F1F"/>
          <w:sz w:val="28"/>
          <w:szCs w:val="28"/>
          <w:lang w:val="es-ES"/>
        </w:rPr>
        <w:t xml:space="preserve"> </w:t>
      </w:r>
      <w:r w:rsidRPr="0025312B">
        <w:rPr>
          <w:rFonts w:ascii="Times New Roman" w:eastAsia="Meiryo" w:hAnsi="Times New Roman"/>
          <w:color w:val="221F1F"/>
          <w:spacing w:val="-29"/>
          <w:sz w:val="28"/>
          <w:szCs w:val="28"/>
          <w:lang w:val="es-ES"/>
        </w:rPr>
        <w:t xml:space="preserve"> </w:t>
      </w:r>
      <w:r w:rsidRPr="0025312B">
        <w:rPr>
          <w:rFonts w:ascii="Times New Roman" w:eastAsia="Meiryo" w:hAnsi="Times New Roman"/>
          <w:color w:val="221F1F"/>
          <w:sz w:val="28"/>
          <w:szCs w:val="28"/>
          <w:lang w:val="es-ES"/>
        </w:rPr>
        <w:t>d</w:t>
      </w:r>
      <w:r w:rsidRPr="0025312B">
        <w:rPr>
          <w:rFonts w:ascii="Times New Roman" w:eastAsia="Meiryo" w:hAnsi="Times New Roman"/>
          <w:color w:val="221F1F"/>
          <w:spacing w:val="-1"/>
          <w:sz w:val="28"/>
          <w:szCs w:val="28"/>
          <w:lang w:val="es-ES"/>
        </w:rPr>
        <w:t>e</w:t>
      </w:r>
      <w:r w:rsidRPr="0025312B">
        <w:rPr>
          <w:rFonts w:ascii="Times New Roman" w:eastAsia="Meiryo" w:hAnsi="Times New Roman"/>
          <w:color w:val="221F1F"/>
          <w:sz w:val="28"/>
          <w:szCs w:val="28"/>
          <w:lang w:val="es-ES"/>
        </w:rPr>
        <w:t>l</w:t>
      </w:r>
      <w:r w:rsidRPr="0025312B">
        <w:rPr>
          <w:rFonts w:ascii="Times New Roman" w:eastAsia="Meiryo" w:hAnsi="Times New Roman"/>
          <w:color w:val="221F1F"/>
          <w:spacing w:val="48"/>
          <w:sz w:val="28"/>
          <w:szCs w:val="28"/>
          <w:lang w:val="es-ES"/>
        </w:rPr>
        <w:t xml:space="preserve"> </w:t>
      </w:r>
      <w:r w:rsidRPr="0025312B">
        <w:rPr>
          <w:rFonts w:ascii="Times New Roman" w:eastAsia="Meiryo" w:hAnsi="Times New Roman"/>
          <w:color w:val="221F1F"/>
          <w:spacing w:val="1"/>
          <w:w w:val="128"/>
          <w:sz w:val="28"/>
          <w:szCs w:val="28"/>
          <w:lang w:val="es-ES"/>
        </w:rPr>
        <w:t>p</w:t>
      </w:r>
      <w:r w:rsidRPr="0025312B">
        <w:rPr>
          <w:rFonts w:ascii="Times New Roman" w:eastAsia="Meiryo" w:hAnsi="Times New Roman"/>
          <w:color w:val="221F1F"/>
          <w:w w:val="124"/>
          <w:sz w:val="28"/>
          <w:szCs w:val="28"/>
          <w:lang w:val="es-ES"/>
        </w:rPr>
        <w:t>robl</w:t>
      </w:r>
      <w:r w:rsidRPr="0025312B">
        <w:rPr>
          <w:rFonts w:ascii="Times New Roman" w:eastAsia="Meiryo" w:hAnsi="Times New Roman"/>
          <w:color w:val="221F1F"/>
          <w:spacing w:val="-1"/>
          <w:w w:val="118"/>
          <w:sz w:val="28"/>
          <w:szCs w:val="28"/>
          <w:lang w:val="es-ES"/>
        </w:rPr>
        <w:t>e</w:t>
      </w:r>
      <w:r w:rsidRPr="0025312B">
        <w:rPr>
          <w:rFonts w:ascii="Times New Roman" w:eastAsia="Meiryo" w:hAnsi="Times New Roman"/>
          <w:color w:val="221F1F"/>
          <w:w w:val="123"/>
          <w:sz w:val="28"/>
          <w:szCs w:val="28"/>
          <w:lang w:val="es-ES"/>
        </w:rPr>
        <w:t>m</w:t>
      </w:r>
      <w:r w:rsidRPr="0025312B">
        <w:rPr>
          <w:rFonts w:ascii="Times New Roman" w:eastAsia="Meiryo" w:hAnsi="Times New Roman"/>
          <w:color w:val="221F1F"/>
          <w:w w:val="126"/>
          <w:sz w:val="28"/>
          <w:szCs w:val="28"/>
          <w:lang w:val="es-ES"/>
        </w:rPr>
        <w:t>a</w:t>
      </w:r>
    </w:p>
    <w:p w:rsidR="002976FB" w:rsidRPr="00616E9C" w:rsidRDefault="002976FB">
      <w:pPr>
        <w:widowControl w:val="0"/>
        <w:autoSpaceDE w:val="0"/>
        <w:autoSpaceDN w:val="0"/>
        <w:adjustRightInd w:val="0"/>
        <w:spacing w:before="1" w:after="0" w:line="190" w:lineRule="exact"/>
        <w:rPr>
          <w:rFonts w:ascii="Meiryo" w:eastAsia="Meiryo" w:hAnsi="Meiryo" w:cs="Meiryo"/>
          <w:color w:val="000000"/>
          <w:sz w:val="19"/>
          <w:szCs w:val="19"/>
          <w:lang w:val="es-ES"/>
        </w:rPr>
      </w:pPr>
    </w:p>
    <w:p w:rsidR="002976FB" w:rsidRDefault="00616E9C"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sidRPr="00616E9C">
        <w:rPr>
          <w:rFonts w:ascii="Meiryo" w:eastAsia="Meiryo" w:hAnsi="Meiryo" w:cs="Meiryo"/>
          <w:color w:val="221F1F"/>
          <w:sz w:val="20"/>
          <w:szCs w:val="20"/>
          <w:lang w:val="es-ES"/>
        </w:rPr>
        <w:t>Se cuenta con diferentes imágenes correspondientes a eritrocitos</w:t>
      </w:r>
      <w:r w:rsidR="006972BA">
        <w:rPr>
          <w:rFonts w:ascii="Meiryo" w:eastAsia="Meiryo" w:hAnsi="Meiryo" w:cs="Meiryo"/>
          <w:color w:val="221F1F"/>
          <w:sz w:val="20"/>
          <w:szCs w:val="20"/>
          <w:lang w:val="es-ES"/>
        </w:rPr>
        <w:t xml:space="preserve"> obtenidas de un microscopio</w:t>
      </w:r>
      <w:r>
        <w:rPr>
          <w:rFonts w:ascii="Meiryo" w:eastAsia="Meiryo" w:hAnsi="Meiryo" w:cs="Meiryo"/>
          <w:color w:val="221F1F"/>
          <w:sz w:val="20"/>
          <w:szCs w:val="20"/>
          <w:lang w:val="es-ES"/>
        </w:rPr>
        <w:t xml:space="preserve"> (Figura 1), el objetivo de este documento es la identificación clara y completa de este tipo de estructuras celulares, para esto se desarrollaron y se aplicaron las técnicas que se describen a continuación.</w:t>
      </w:r>
    </w:p>
    <w:p w:rsidR="00616E9C" w:rsidRDefault="00616E9C"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C04879" w:rsidRDefault="006972BA"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Inicialmente se realizó un estudio basado en la primera derivada, la cual consiste en la detección de cabios de intensidad definidos como gradientes, los cuales apuntan hacia la dirección donde el brillo es creciente, es decir puntos donde alcanza una mayor luminosidad, este tipo de trasformación sobre la </w:t>
      </w:r>
      <w:r w:rsidR="00C04879">
        <w:rPr>
          <w:rFonts w:ascii="Meiryo" w:eastAsia="Meiryo" w:hAnsi="Meiryo" w:cs="Meiryo"/>
          <w:color w:val="221F1F"/>
          <w:sz w:val="20"/>
          <w:szCs w:val="20"/>
          <w:lang w:val="es-ES"/>
        </w:rPr>
        <w:t>imagen es a nivel de vecindario, es decir tiene en cuenta las variaciones alrededor del pixel. Este tipo de procesamiento puede que dentro de la imagen permita la identificación de zonas donde el brillo es de tipo homogéneo, y de esta manera, una correcta identificación de los eritrocitos.</w:t>
      </w:r>
    </w:p>
    <w:p w:rsidR="000C1E5B" w:rsidRDefault="000C1E5B"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0C1E5B" w:rsidRDefault="000C1E5B" w:rsidP="000C1E5B">
      <w:pPr>
        <w:widowControl w:val="0"/>
        <w:autoSpaceDE w:val="0"/>
        <w:autoSpaceDN w:val="0"/>
        <w:adjustRightInd w:val="0"/>
        <w:spacing w:after="0" w:line="147" w:lineRule="auto"/>
        <w:ind w:left="118" w:right="-58"/>
        <w:jc w:val="center"/>
        <w:rPr>
          <w:rFonts w:ascii="Meiryo" w:eastAsia="Meiryo" w:hAnsi="Meiryo" w:cs="Meiryo"/>
          <w:color w:val="221F1F"/>
          <w:sz w:val="20"/>
          <w:szCs w:val="20"/>
          <w:lang w:val="es-ES"/>
        </w:rPr>
      </w:pPr>
      <w:r>
        <w:rPr>
          <w:noProof/>
          <w:lang w:val="es-ES" w:eastAsia="es-ES"/>
        </w:rPr>
        <w:drawing>
          <wp:inline distT="0" distB="0" distL="0" distR="0" wp14:anchorId="7719FA3E" wp14:editId="77D041C4">
            <wp:extent cx="1776730" cy="1308735"/>
            <wp:effectExtent l="0" t="0" r="0" b="5715"/>
            <wp:docPr id="79" name="Imagen 79"/>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6730" cy="1308735"/>
                    </a:xfrm>
                    <a:prstGeom prst="rect">
                      <a:avLst/>
                    </a:prstGeom>
                    <a:noFill/>
                    <a:ln>
                      <a:noFill/>
                    </a:ln>
                  </pic:spPr>
                </pic:pic>
              </a:graphicData>
            </a:graphic>
          </wp:inline>
        </w:drawing>
      </w:r>
    </w:p>
    <w:p w:rsidR="000C1E5B" w:rsidRDefault="00C913F5" w:rsidP="000C1E5B">
      <w:pPr>
        <w:widowControl w:val="0"/>
        <w:autoSpaceDE w:val="0"/>
        <w:autoSpaceDN w:val="0"/>
        <w:adjustRightInd w:val="0"/>
        <w:spacing w:after="0" w:line="147" w:lineRule="auto"/>
        <w:ind w:left="118" w:right="-58"/>
        <w:jc w:val="center"/>
        <w:rPr>
          <w:rFonts w:ascii="Meiryo" w:eastAsia="Meiryo" w:hAnsi="Meiryo" w:cs="Meiryo"/>
          <w:color w:val="221F1F"/>
          <w:sz w:val="20"/>
          <w:szCs w:val="20"/>
          <w:lang w:val="es-ES"/>
        </w:rPr>
      </w:pPr>
      <w:r>
        <w:rPr>
          <w:rFonts w:ascii="Meiryo" w:eastAsia="Meiryo" w:hAnsi="Meiryo" w:cs="Meiryo"/>
          <w:color w:val="221F1F"/>
          <w:sz w:val="20"/>
          <w:szCs w:val="20"/>
          <w:lang w:val="es-ES"/>
        </w:rPr>
        <w:t>Figura 1 Imagen de eritroc</w:t>
      </w:r>
      <w:r w:rsidR="000C1E5B">
        <w:rPr>
          <w:rFonts w:ascii="Meiryo" w:eastAsia="Meiryo" w:hAnsi="Meiryo" w:cs="Meiryo"/>
          <w:color w:val="221F1F"/>
          <w:sz w:val="20"/>
          <w:szCs w:val="20"/>
          <w:lang w:val="es-ES"/>
        </w:rPr>
        <w:t xml:space="preserve">itos a procesar aplicando </w:t>
      </w:r>
      <w:r>
        <w:rPr>
          <w:rFonts w:ascii="Meiryo" w:eastAsia="Meiryo" w:hAnsi="Meiryo" w:cs="Meiryo"/>
          <w:color w:val="221F1F"/>
          <w:sz w:val="20"/>
          <w:szCs w:val="20"/>
          <w:lang w:val="es-ES"/>
        </w:rPr>
        <w:t>técnicas</w:t>
      </w:r>
      <w:r w:rsidR="000C1E5B">
        <w:rPr>
          <w:rFonts w:ascii="Meiryo" w:eastAsia="Meiryo" w:hAnsi="Meiryo" w:cs="Meiryo"/>
          <w:color w:val="221F1F"/>
          <w:sz w:val="20"/>
          <w:szCs w:val="20"/>
          <w:lang w:val="es-ES"/>
        </w:rPr>
        <w:t xml:space="preserve"> de detección de bordes</w:t>
      </w:r>
    </w:p>
    <w:p w:rsidR="000C1E5B" w:rsidRDefault="000C1E5B"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noProof/>
          <w:color w:val="221F1F"/>
          <w:sz w:val="20"/>
          <w:szCs w:val="20"/>
          <w:lang w:val="es-ES" w:eastAsia="es-ES"/>
        </w:rPr>
        <w:lastRenderedPageBreak/>
        <w:drawing>
          <wp:inline distT="0" distB="0" distL="0" distR="0">
            <wp:extent cx="3168650" cy="903605"/>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8650" cy="903605"/>
                    </a:xfrm>
                    <a:prstGeom prst="rect">
                      <a:avLst/>
                    </a:prstGeom>
                    <a:noFill/>
                    <a:ln>
                      <a:noFill/>
                    </a:ln>
                  </pic:spPr>
                </pic:pic>
              </a:graphicData>
            </a:graphic>
          </wp:inline>
        </w:drawing>
      </w:r>
    </w:p>
    <w:p w:rsidR="000C1E5B" w:rsidRDefault="000C1E5B" w:rsidP="000C1E5B">
      <w:pPr>
        <w:widowControl w:val="0"/>
        <w:autoSpaceDE w:val="0"/>
        <w:autoSpaceDN w:val="0"/>
        <w:adjustRightInd w:val="0"/>
        <w:spacing w:after="0" w:line="147" w:lineRule="auto"/>
        <w:ind w:left="118" w:right="-58"/>
        <w:jc w:val="center"/>
        <w:rPr>
          <w:rFonts w:ascii="Meiryo" w:eastAsia="Meiryo" w:hAnsi="Meiryo" w:cs="Meiryo"/>
          <w:color w:val="221F1F"/>
          <w:sz w:val="20"/>
          <w:szCs w:val="20"/>
          <w:lang w:val="es-ES"/>
        </w:rPr>
      </w:pPr>
      <w:proofErr w:type="gramStart"/>
      <w:r>
        <w:rPr>
          <w:rFonts w:ascii="Meiryo" w:eastAsia="Meiryo" w:hAnsi="Meiryo" w:cs="Meiryo"/>
          <w:color w:val="221F1F"/>
          <w:sz w:val="20"/>
          <w:szCs w:val="20"/>
          <w:lang w:val="es-ES"/>
        </w:rPr>
        <w:t>Figura</w:t>
      </w:r>
      <w:proofErr w:type="gramEnd"/>
      <w:r>
        <w:rPr>
          <w:rFonts w:ascii="Meiryo" w:eastAsia="Meiryo" w:hAnsi="Meiryo" w:cs="Meiryo"/>
          <w:color w:val="221F1F"/>
          <w:sz w:val="20"/>
          <w:szCs w:val="20"/>
          <w:lang w:val="es-ES"/>
        </w:rPr>
        <w:t xml:space="preserve"> 2 Variaciones en los niveles de gris en pixeles consecutivos</w:t>
      </w:r>
    </w:p>
    <w:p w:rsidR="00C04879" w:rsidRDefault="00C04879"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C04879" w:rsidRDefault="00C04879"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Esta técnica  está basada en definir una trasformación  </w:t>
      </w:r>
      <w:r w:rsidR="006972BA">
        <w:rPr>
          <w:rFonts w:ascii="Meiryo" w:eastAsia="Meiryo" w:hAnsi="Meiryo" w:cs="Meiryo"/>
          <w:color w:val="221F1F"/>
          <w:sz w:val="20"/>
          <w:szCs w:val="20"/>
          <w:lang w:val="es-ES"/>
        </w:rPr>
        <w:t xml:space="preserve"> </w:t>
      </w:r>
      <w:r>
        <w:rPr>
          <w:rFonts w:ascii="Meiryo" w:eastAsia="Meiryo" w:hAnsi="Meiryo" w:cs="Meiryo"/>
          <w:color w:val="221F1F"/>
          <w:sz w:val="20"/>
          <w:szCs w:val="20"/>
          <w:lang w:val="es-ES"/>
        </w:rPr>
        <w:t>de vecindad de acuerdo al cambio de intensidad sobre la imagen (Figura 2). Es decir:</w:t>
      </w:r>
    </w:p>
    <w:p w:rsidR="00C04879" w:rsidRDefault="00C04879"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C04879" w:rsidRDefault="00C04879"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Un pixel en escala de grises está definido como</w:t>
      </w:r>
      <w:r w:rsidR="006972BA">
        <w:rPr>
          <w:rFonts w:ascii="Meiryo" w:eastAsia="Meiryo" w:hAnsi="Meiryo" w:cs="Meiryo"/>
          <w:color w:val="221F1F"/>
          <w:sz w:val="20"/>
          <w:szCs w:val="20"/>
          <w:lang w:val="es-ES"/>
        </w:rPr>
        <w:t xml:space="preserve"> </w:t>
      </w:r>
      <w:r>
        <w:rPr>
          <w:rFonts w:ascii="Meiryo" w:eastAsia="Meiryo" w:hAnsi="Meiryo" w:cs="Meiryo"/>
          <w:color w:val="221F1F"/>
          <w:sz w:val="20"/>
          <w:szCs w:val="20"/>
          <w:lang w:val="es-ES"/>
        </w:rPr>
        <w:t>f(x</w:t>
      </w:r>
      <w:proofErr w:type="gramStart"/>
      <w:r>
        <w:rPr>
          <w:rFonts w:ascii="Meiryo" w:eastAsia="Meiryo" w:hAnsi="Meiryo" w:cs="Meiryo"/>
          <w:color w:val="221F1F"/>
          <w:sz w:val="20"/>
          <w:szCs w:val="20"/>
          <w:lang w:val="es-ES"/>
        </w:rPr>
        <w:t>,y</w:t>
      </w:r>
      <w:proofErr w:type="gramEnd"/>
      <w:r>
        <w:rPr>
          <w:rFonts w:ascii="Meiryo" w:eastAsia="Meiryo" w:hAnsi="Meiryo" w:cs="Meiryo"/>
          <w:color w:val="221F1F"/>
          <w:sz w:val="20"/>
          <w:szCs w:val="20"/>
          <w:lang w:val="es-ES"/>
        </w:rPr>
        <w:t>); y su transformación se hace de la siguiente manera:</w:t>
      </w:r>
    </w:p>
    <w:p w:rsidR="006972BA" w:rsidRDefault="0003013C" w:rsidP="00F57677">
      <w:pPr>
        <w:widowControl w:val="0"/>
        <w:autoSpaceDE w:val="0"/>
        <w:autoSpaceDN w:val="0"/>
        <w:adjustRightInd w:val="0"/>
        <w:spacing w:after="0" w:line="147" w:lineRule="auto"/>
        <w:ind w:left="118" w:right="-58"/>
        <w:jc w:val="center"/>
        <w:rPr>
          <w:rFonts w:ascii="Meiryo" w:eastAsia="Meiryo" w:hAnsi="Meiryo" w:cs="Meiryo"/>
          <w:color w:val="221F1F"/>
          <w:sz w:val="20"/>
          <w:szCs w:val="20"/>
          <w:lang w:val="es-ES"/>
        </w:rPr>
      </w:pPr>
      <w:r>
        <w:rPr>
          <w:rFonts w:ascii="Meiryo" w:eastAsia="Meiryo" w:hAnsi="Meiryo" w:cs="Meiryo"/>
          <w:noProof/>
          <w:color w:val="000000"/>
          <w:sz w:val="20"/>
          <w:szCs w:val="20"/>
          <w:lang w:val="es-ES" w:eastAsia="es-ES"/>
        </w:rPr>
        <w:drawing>
          <wp:inline distT="0" distB="0" distL="0" distR="0">
            <wp:extent cx="3168650" cy="61658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8650" cy="616585"/>
                    </a:xfrm>
                    <a:prstGeom prst="rect">
                      <a:avLst/>
                    </a:prstGeom>
                    <a:noFill/>
                    <a:ln>
                      <a:noFill/>
                    </a:ln>
                  </pic:spPr>
                </pic:pic>
              </a:graphicData>
            </a:graphic>
          </wp:inline>
        </w:drawing>
      </w:r>
    </w:p>
    <w:p w:rsidR="00616E9C" w:rsidRDefault="00616E9C"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F57677" w:rsidRDefault="00F57677" w:rsidP="00C913F5">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En termino matricial se puede definir esta trasformación</w:t>
      </w:r>
      <w:r w:rsidR="00C913F5">
        <w:rPr>
          <w:rFonts w:ascii="Meiryo" w:eastAsia="Meiryo" w:hAnsi="Meiryo" w:cs="Meiryo"/>
          <w:color w:val="221F1F"/>
          <w:sz w:val="20"/>
          <w:szCs w:val="20"/>
          <w:lang w:val="es-ES"/>
        </w:rPr>
        <w:t xml:space="preserve"> como</w:t>
      </w:r>
    </w:p>
    <w:p w:rsidR="00F57677" w:rsidRDefault="0003013C" w:rsidP="00F57677">
      <w:pPr>
        <w:widowControl w:val="0"/>
        <w:autoSpaceDE w:val="0"/>
        <w:autoSpaceDN w:val="0"/>
        <w:adjustRightInd w:val="0"/>
        <w:spacing w:after="0" w:line="147" w:lineRule="auto"/>
        <w:ind w:left="118" w:right="-58"/>
        <w:jc w:val="center"/>
        <w:rPr>
          <w:rFonts w:ascii="Meiryo" w:eastAsia="Meiryo" w:hAnsi="Meiryo" w:cs="Meiryo"/>
          <w:color w:val="221F1F"/>
          <w:sz w:val="20"/>
          <w:szCs w:val="20"/>
          <w:lang w:val="es-ES"/>
        </w:rPr>
      </w:pPr>
      <w:r>
        <w:rPr>
          <w:rFonts w:ascii="Meiryo" w:eastAsia="Meiryo" w:hAnsi="Meiryo" w:cs="Meiryo"/>
          <w:noProof/>
          <w:color w:val="221F1F"/>
          <w:sz w:val="20"/>
          <w:szCs w:val="20"/>
          <w:lang w:val="es-ES" w:eastAsia="es-ES"/>
        </w:rPr>
        <w:drawing>
          <wp:inline distT="0" distB="0" distL="0" distR="0">
            <wp:extent cx="3168650" cy="105283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8650" cy="1052830"/>
                    </a:xfrm>
                    <a:prstGeom prst="rect">
                      <a:avLst/>
                    </a:prstGeom>
                    <a:noFill/>
                    <a:ln>
                      <a:noFill/>
                    </a:ln>
                  </pic:spPr>
                </pic:pic>
              </a:graphicData>
            </a:graphic>
          </wp:inline>
        </w:drawing>
      </w:r>
    </w:p>
    <w:p w:rsidR="00F57677" w:rsidRDefault="00F57677" w:rsidP="00F57677">
      <w:pPr>
        <w:widowControl w:val="0"/>
        <w:autoSpaceDE w:val="0"/>
        <w:autoSpaceDN w:val="0"/>
        <w:adjustRightInd w:val="0"/>
        <w:spacing w:after="0" w:line="147" w:lineRule="auto"/>
        <w:ind w:left="118" w:right="-58"/>
        <w:jc w:val="center"/>
        <w:rPr>
          <w:rFonts w:ascii="Meiryo" w:eastAsia="Meiryo" w:hAnsi="Meiryo" w:cs="Meiryo"/>
          <w:color w:val="221F1F"/>
          <w:sz w:val="20"/>
          <w:szCs w:val="20"/>
          <w:lang w:val="es-ES"/>
        </w:rPr>
      </w:pPr>
    </w:p>
    <w:p w:rsidR="00616E9C" w:rsidRDefault="00F57677" w:rsidP="00616E9C">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Donde se puede definir su magnitud y fase en términos de la trasformación.</w:t>
      </w:r>
    </w:p>
    <w:p w:rsidR="00F57677" w:rsidRDefault="00F57677" w:rsidP="00616E9C">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F57677" w:rsidRDefault="0003013C" w:rsidP="00616E9C">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noProof/>
          <w:color w:val="000000"/>
          <w:sz w:val="20"/>
          <w:szCs w:val="20"/>
          <w:lang w:val="es-ES" w:eastAsia="es-ES"/>
        </w:rPr>
        <w:drawing>
          <wp:inline distT="0" distB="0" distL="0" distR="0">
            <wp:extent cx="3168650" cy="145669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8650" cy="1456690"/>
                    </a:xfrm>
                    <a:prstGeom prst="rect">
                      <a:avLst/>
                    </a:prstGeom>
                    <a:noFill/>
                    <a:ln>
                      <a:noFill/>
                    </a:ln>
                  </pic:spPr>
                </pic:pic>
              </a:graphicData>
            </a:graphic>
          </wp:inline>
        </w:drawing>
      </w:r>
    </w:p>
    <w:p w:rsidR="00FB5BA0" w:rsidRDefault="00FB5BA0" w:rsidP="00616E9C">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Debido a la complejidad computacional que se presenta al aplicar este tipo funciones de manera directa, se realizan una serie de aproximaciones, las cuales están fundamentadas, en la diferencia que existen entre los niveles de grises que están presentes en las diferentes imágenes,  donde a nivel horizontal y vertical quedan definidas como:</w:t>
      </w:r>
    </w:p>
    <w:p w:rsidR="00FB5BA0" w:rsidRDefault="00FB5BA0" w:rsidP="00616E9C">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FB5BA0" w:rsidRDefault="0003013C" w:rsidP="00616E9C">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noProof/>
          <w:color w:val="000000"/>
          <w:sz w:val="20"/>
          <w:szCs w:val="20"/>
          <w:lang w:val="es-ES" w:eastAsia="es-ES"/>
        </w:rPr>
        <w:drawing>
          <wp:inline distT="0" distB="0" distL="0" distR="0">
            <wp:extent cx="3179445" cy="1095375"/>
            <wp:effectExtent l="0" t="0" r="190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9445" cy="1095375"/>
                    </a:xfrm>
                    <a:prstGeom prst="rect">
                      <a:avLst/>
                    </a:prstGeom>
                    <a:noFill/>
                    <a:ln>
                      <a:noFill/>
                    </a:ln>
                  </pic:spPr>
                </pic:pic>
              </a:graphicData>
            </a:graphic>
          </wp:inline>
        </w:drawing>
      </w:r>
    </w:p>
    <w:p w:rsidR="00FB5BA0" w:rsidRDefault="00FB5BA0" w:rsidP="00616E9C">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9A1E66" w:rsidRDefault="00FB5BA0" w:rsidP="00616E9C">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 xml:space="preserve">La ecuación 5 y 6 son la descripción detallada de la aproximación echa sobre </w:t>
      </w:r>
      <w:r w:rsidR="009A1E66">
        <w:rPr>
          <w:rFonts w:ascii="Meiryo" w:eastAsia="Meiryo" w:hAnsi="Meiryo" w:cs="Meiryo"/>
          <w:color w:val="000000"/>
          <w:sz w:val="20"/>
          <w:szCs w:val="20"/>
          <w:lang w:val="es-ES"/>
        </w:rPr>
        <w:t xml:space="preserve">la trasformación basada en gradiente o primera derivada, más adelante se describen los resultados arrojados por esta técnica. </w:t>
      </w:r>
    </w:p>
    <w:p w:rsidR="009A1E66" w:rsidRDefault="009A1E66" w:rsidP="00616E9C">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FB5BA0" w:rsidRDefault="009A1E66" w:rsidP="00616E9C">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lastRenderedPageBreak/>
        <w:t xml:space="preserve">Una vez se obtuvieron los resultados de la técnica anterior  </w:t>
      </w:r>
      <w:r w:rsidR="00FB5BA0">
        <w:rPr>
          <w:rFonts w:ascii="Meiryo" w:eastAsia="Meiryo" w:hAnsi="Meiryo" w:cs="Meiryo"/>
          <w:color w:val="000000"/>
          <w:sz w:val="20"/>
          <w:szCs w:val="20"/>
          <w:lang w:val="es-ES"/>
        </w:rPr>
        <w:t xml:space="preserve"> </w:t>
      </w:r>
      <w:r>
        <w:rPr>
          <w:rFonts w:ascii="Meiryo" w:eastAsia="Meiryo" w:hAnsi="Meiryo" w:cs="Meiryo"/>
          <w:color w:val="000000"/>
          <w:sz w:val="20"/>
          <w:szCs w:val="20"/>
          <w:lang w:val="es-ES"/>
        </w:rPr>
        <w:t>se exploraron técnicas más elaboradas con el fin de comparar los resultados, con respecto a la identificación de los eritrocitos, y el tipo de bordes que se obtuvieron.</w:t>
      </w:r>
    </w:p>
    <w:p w:rsidR="009A1E66" w:rsidRDefault="009A1E66" w:rsidP="00616E9C">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FE12C3" w:rsidRDefault="009A1E66" w:rsidP="00616E9C">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La técnica aplicada se conoce como operador de Roberts, Este tipo de técnicas se encuentran comúnmente en la literatura como filtros  pasa altos,</w:t>
      </w:r>
      <w:r w:rsidR="00FE12C3">
        <w:rPr>
          <w:rFonts w:ascii="Meiryo" w:eastAsia="Meiryo" w:hAnsi="Meiryo" w:cs="Meiryo"/>
          <w:color w:val="000000"/>
          <w:sz w:val="20"/>
          <w:szCs w:val="20"/>
          <w:lang w:val="es-ES"/>
        </w:rPr>
        <w:t xml:space="preserve"> Este camino consiste en la localización de límites con la aplicación de la primera derivada en 2 o más direcciones. Esto es ampliamente aplicado  sobre imágenes unidimensionales, a esto se le conoce como kernel asimétrico [3], el cual no es más que una simple trasformación de vecindad</w:t>
      </w:r>
    </w:p>
    <w:p w:rsidR="000C1E5B" w:rsidRDefault="000C1E5B" w:rsidP="00616E9C">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0C1E5B" w:rsidRDefault="000C1E5B" w:rsidP="00616E9C">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FE12C3" w:rsidRDefault="00FE12C3" w:rsidP="00616E9C">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C913F5" w:rsidRDefault="00FE12C3" w:rsidP="00C913F5">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Existen 8 posibles rotaciones de orientación</w:t>
      </w:r>
      <w:r w:rsidR="00C913F5">
        <w:rPr>
          <w:rFonts w:ascii="Meiryo" w:eastAsia="Meiryo" w:hAnsi="Meiryo" w:cs="Meiryo"/>
          <w:color w:val="000000"/>
          <w:sz w:val="20"/>
          <w:szCs w:val="20"/>
          <w:lang w:val="es-ES"/>
        </w:rPr>
        <w:t xml:space="preserve"> del kernel.</w:t>
      </w:r>
    </w:p>
    <w:p w:rsidR="00FE12C3" w:rsidRDefault="00FE12C3" w:rsidP="00C913F5">
      <w:pPr>
        <w:widowControl w:val="0"/>
        <w:autoSpaceDE w:val="0"/>
        <w:autoSpaceDN w:val="0"/>
        <w:adjustRightInd w:val="0"/>
        <w:spacing w:after="0" w:line="147" w:lineRule="auto"/>
        <w:ind w:right="-58"/>
        <w:jc w:val="both"/>
        <w:rPr>
          <w:rFonts w:ascii="Meiryo" w:eastAsia="Meiryo" w:hAnsi="Meiryo" w:cs="Meiryo"/>
          <w:color w:val="000000"/>
          <w:sz w:val="20"/>
          <w:szCs w:val="20"/>
          <w:lang w:val="es-ES"/>
        </w:rPr>
      </w:pPr>
    </w:p>
    <w:p w:rsidR="007F36BE" w:rsidRDefault="007F36BE" w:rsidP="007F36BE">
      <w:pPr>
        <w:widowControl w:val="0"/>
        <w:autoSpaceDE w:val="0"/>
        <w:autoSpaceDN w:val="0"/>
        <w:adjustRightInd w:val="0"/>
        <w:spacing w:after="0" w:line="147" w:lineRule="auto"/>
        <w:ind w:left="118" w:right="-58"/>
        <w:jc w:val="center"/>
        <w:rPr>
          <w:rFonts w:ascii="Meiryo" w:eastAsia="Meiryo" w:hAnsi="Meiryo" w:cs="Meiryo"/>
          <w:color w:val="000000"/>
          <w:sz w:val="20"/>
          <w:szCs w:val="20"/>
          <w:lang w:val="es-ES"/>
        </w:rPr>
      </w:pPr>
      <w:r>
        <w:rPr>
          <w:rFonts w:ascii="Meiryo" w:eastAsia="Meiryo" w:hAnsi="Meiryo" w:cs="Meiryo"/>
          <w:noProof/>
          <w:color w:val="000000"/>
          <w:sz w:val="20"/>
          <w:szCs w:val="20"/>
          <w:lang w:val="es-ES" w:eastAsia="es-ES"/>
        </w:rPr>
        <w:drawing>
          <wp:inline distT="0" distB="0" distL="0" distR="0">
            <wp:extent cx="3168650" cy="723265"/>
            <wp:effectExtent l="0" t="0" r="0" b="63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8650" cy="723265"/>
                    </a:xfrm>
                    <a:prstGeom prst="rect">
                      <a:avLst/>
                    </a:prstGeom>
                    <a:noFill/>
                    <a:ln>
                      <a:noFill/>
                    </a:ln>
                  </pic:spPr>
                </pic:pic>
              </a:graphicData>
            </a:graphic>
          </wp:inline>
        </w:drawing>
      </w:r>
    </w:p>
    <w:p w:rsidR="00C913F5" w:rsidRDefault="00C913F5" w:rsidP="00C913F5">
      <w:pPr>
        <w:widowControl w:val="0"/>
        <w:autoSpaceDE w:val="0"/>
        <w:autoSpaceDN w:val="0"/>
        <w:adjustRightInd w:val="0"/>
        <w:spacing w:after="0" w:line="147" w:lineRule="auto"/>
        <w:ind w:right="-58"/>
        <w:rPr>
          <w:rFonts w:ascii="Meiryo" w:eastAsia="Meiryo" w:hAnsi="Meiryo" w:cs="Meiryo"/>
          <w:color w:val="000000"/>
          <w:sz w:val="20"/>
          <w:szCs w:val="20"/>
          <w:lang w:val="es-ES"/>
        </w:rPr>
      </w:pPr>
    </w:p>
    <w:p w:rsidR="00AA4B95" w:rsidRDefault="00FE12C3" w:rsidP="00616E9C">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 xml:space="preserve">Algunas de estas están especificadas en (7), </w:t>
      </w:r>
      <w:r w:rsidR="00AA4B95">
        <w:rPr>
          <w:rFonts w:ascii="Meiryo" w:eastAsia="Meiryo" w:hAnsi="Meiryo" w:cs="Meiryo"/>
          <w:color w:val="000000"/>
          <w:sz w:val="20"/>
          <w:szCs w:val="20"/>
          <w:lang w:val="es-ES"/>
        </w:rPr>
        <w:t>En muchas aplicaciones se implementan además de esta técnica, un promedio de los pixeles adyacentes a cada columna vertical, esto provoca una mejora visual considerable, respecto a los saltos causados por la aplicación simple de la derivada,  por otra parte se tiene el remplazo del pixel central con el valor de la diferencia esto produce un medio pixel intercalado en la imagen [3].</w:t>
      </w:r>
    </w:p>
    <w:p w:rsidR="00AA4B95" w:rsidRDefault="00AA4B95" w:rsidP="00616E9C">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FE12C3" w:rsidRDefault="00AA4B95" w:rsidP="0066386F">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 xml:space="preserve">Algunos desarrollos previos en este tipo de técnicas son los coeficientes de </w:t>
      </w:r>
      <w:proofErr w:type="spellStart"/>
      <w:r>
        <w:rPr>
          <w:rFonts w:ascii="Meiryo" w:eastAsia="Meiryo" w:hAnsi="Meiryo" w:cs="Meiryo"/>
          <w:color w:val="000000"/>
          <w:sz w:val="20"/>
          <w:szCs w:val="20"/>
          <w:lang w:val="es-ES"/>
        </w:rPr>
        <w:t>Savitsky</w:t>
      </w:r>
      <w:proofErr w:type="spellEnd"/>
      <w:r>
        <w:rPr>
          <w:rFonts w:ascii="Meiryo" w:eastAsia="Meiryo" w:hAnsi="Meiryo" w:cs="Meiryo"/>
          <w:color w:val="000000"/>
          <w:sz w:val="20"/>
          <w:szCs w:val="20"/>
          <w:lang w:val="es-ES"/>
        </w:rPr>
        <w:t xml:space="preserve"> y </w:t>
      </w:r>
      <w:proofErr w:type="spellStart"/>
      <w:r>
        <w:rPr>
          <w:rFonts w:ascii="Meiryo" w:eastAsia="Meiryo" w:hAnsi="Meiryo" w:cs="Meiryo"/>
          <w:color w:val="000000"/>
          <w:sz w:val="20"/>
          <w:szCs w:val="20"/>
          <w:lang w:val="es-ES"/>
        </w:rPr>
        <w:t>Golay</w:t>
      </w:r>
      <w:proofErr w:type="spellEnd"/>
      <w:r>
        <w:rPr>
          <w:rFonts w:ascii="Meiryo" w:eastAsia="Meiryo" w:hAnsi="Meiryo" w:cs="Meiryo"/>
          <w:color w:val="000000"/>
          <w:sz w:val="20"/>
          <w:szCs w:val="20"/>
          <w:lang w:val="es-ES"/>
        </w:rPr>
        <w:t xml:space="preserve"> las cuales se publicaron </w:t>
      </w:r>
      <w:r w:rsidR="0066386F">
        <w:rPr>
          <w:rFonts w:ascii="Meiryo" w:eastAsia="Meiryo" w:hAnsi="Meiryo" w:cs="Meiryo"/>
          <w:color w:val="000000"/>
          <w:sz w:val="20"/>
          <w:szCs w:val="20"/>
          <w:lang w:val="es-ES"/>
        </w:rPr>
        <w:t>para el uso en los espectrogramas de imágenes unidimecionales. Sin embargo, los mismos principios aplicados a la localización de bordes con orientaciones arbitrarias, para imágenes en dos dimensiones, presentan un problema en cuanto a la orientación (local) de los límites</w:t>
      </w:r>
      <w:r w:rsidR="007F36BE">
        <w:rPr>
          <w:rFonts w:ascii="Meiryo" w:eastAsia="Meiryo" w:hAnsi="Meiryo" w:cs="Meiryo"/>
          <w:color w:val="000000"/>
          <w:sz w:val="20"/>
          <w:szCs w:val="20"/>
          <w:lang w:val="es-ES"/>
        </w:rPr>
        <w:t xml:space="preserve"> [3]</w:t>
      </w:r>
      <w:r w:rsidR="0066386F">
        <w:rPr>
          <w:rFonts w:ascii="Meiryo" w:eastAsia="Meiryo" w:hAnsi="Meiryo" w:cs="Meiryo"/>
          <w:color w:val="000000"/>
          <w:sz w:val="20"/>
          <w:szCs w:val="20"/>
          <w:lang w:val="es-ES"/>
        </w:rPr>
        <w:t xml:space="preserve">. En este aspecto el operador de Roberts Basado en la técnica descrita anteriormente, cuenta con dos pixeles de diferencia en ángulos derechos de cada lado como se muestra (Figura 3) </w:t>
      </w:r>
    </w:p>
    <w:p w:rsidR="00C913F5" w:rsidRDefault="00C913F5" w:rsidP="00C913F5">
      <w:pPr>
        <w:widowControl w:val="0"/>
        <w:autoSpaceDE w:val="0"/>
        <w:autoSpaceDN w:val="0"/>
        <w:adjustRightInd w:val="0"/>
        <w:spacing w:after="0" w:line="147" w:lineRule="auto"/>
        <w:ind w:left="118" w:right="-58"/>
        <w:jc w:val="center"/>
        <w:rPr>
          <w:rFonts w:ascii="Meiryo" w:eastAsia="Meiryo" w:hAnsi="Meiryo" w:cs="Meiryo"/>
          <w:color w:val="000000"/>
          <w:sz w:val="20"/>
          <w:szCs w:val="20"/>
          <w:lang w:val="es-ES"/>
        </w:rPr>
      </w:pPr>
      <w:r>
        <w:rPr>
          <w:rFonts w:ascii="Meiryo" w:eastAsia="Meiryo" w:hAnsi="Meiryo" w:cs="Meiryo"/>
          <w:noProof/>
          <w:color w:val="000000"/>
          <w:sz w:val="20"/>
          <w:szCs w:val="20"/>
          <w:lang w:val="es-ES" w:eastAsia="es-ES"/>
        </w:rPr>
        <w:drawing>
          <wp:inline distT="0" distB="0" distL="0" distR="0" wp14:anchorId="65615FEE" wp14:editId="63AA13BC">
            <wp:extent cx="3168650" cy="1158875"/>
            <wp:effectExtent l="0" t="0" r="0" b="317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8650" cy="1158875"/>
                    </a:xfrm>
                    <a:prstGeom prst="rect">
                      <a:avLst/>
                    </a:prstGeom>
                    <a:noFill/>
                    <a:ln>
                      <a:noFill/>
                    </a:ln>
                  </pic:spPr>
                </pic:pic>
              </a:graphicData>
            </a:graphic>
          </wp:inline>
        </w:drawing>
      </w:r>
    </w:p>
    <w:p w:rsidR="00C913F5" w:rsidRDefault="00C913F5" w:rsidP="00C913F5">
      <w:pPr>
        <w:widowControl w:val="0"/>
        <w:autoSpaceDE w:val="0"/>
        <w:autoSpaceDN w:val="0"/>
        <w:adjustRightInd w:val="0"/>
        <w:spacing w:after="0" w:line="147" w:lineRule="auto"/>
        <w:ind w:left="118" w:right="-58"/>
        <w:jc w:val="center"/>
        <w:rPr>
          <w:rFonts w:ascii="Meiryo" w:eastAsia="Meiryo" w:hAnsi="Meiryo" w:cs="Meiryo"/>
          <w:color w:val="000000"/>
          <w:sz w:val="20"/>
          <w:szCs w:val="20"/>
          <w:lang w:val="es-ES"/>
        </w:rPr>
      </w:pPr>
      <w:r>
        <w:rPr>
          <w:rFonts w:ascii="Meiryo" w:eastAsia="Meiryo" w:hAnsi="Meiryo" w:cs="Meiryo"/>
          <w:color w:val="000000"/>
          <w:sz w:val="20"/>
          <w:szCs w:val="20"/>
          <w:lang w:val="es-ES"/>
        </w:rPr>
        <w:t xml:space="preserve">Figura 3 Descripción gráfica del cruce de pixeles </w:t>
      </w:r>
    </w:p>
    <w:p w:rsidR="00C913F5" w:rsidRDefault="00C913F5" w:rsidP="00C913F5">
      <w:pPr>
        <w:widowControl w:val="0"/>
        <w:autoSpaceDE w:val="0"/>
        <w:autoSpaceDN w:val="0"/>
        <w:adjustRightInd w:val="0"/>
        <w:spacing w:after="0" w:line="147" w:lineRule="auto"/>
        <w:ind w:left="118" w:right="-58"/>
        <w:jc w:val="center"/>
        <w:rPr>
          <w:rFonts w:ascii="Meiryo" w:eastAsia="Meiryo" w:hAnsi="Meiryo" w:cs="Meiryo"/>
          <w:color w:val="000000"/>
          <w:sz w:val="20"/>
          <w:szCs w:val="20"/>
          <w:lang w:val="es-ES"/>
        </w:rPr>
      </w:pPr>
      <w:r>
        <w:rPr>
          <w:rFonts w:ascii="Meiryo" w:eastAsia="Meiryo" w:hAnsi="Meiryo" w:cs="Meiryo"/>
          <w:color w:val="000000"/>
          <w:sz w:val="20"/>
          <w:szCs w:val="20"/>
          <w:lang w:val="es-ES"/>
        </w:rPr>
        <w:t>Operación Cruzado de Roberts</w:t>
      </w:r>
    </w:p>
    <w:p w:rsidR="00C913F5" w:rsidRDefault="00C913F5" w:rsidP="0066386F">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03013C" w:rsidRDefault="0003013C" w:rsidP="0066386F">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03013C" w:rsidRDefault="0003013C" w:rsidP="0066386F">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 xml:space="preserve">De acuerdo a la figura 3 se pueden definir 2 diferencias en función de los pixeles de referencia </w:t>
      </w:r>
      <m:oMath>
        <m:sSub>
          <m:sSubPr>
            <m:ctrlPr>
              <w:rPr>
                <w:rFonts w:ascii="Cambria Math" w:eastAsia="Meiryo" w:hAnsi="Cambria Math" w:cs="Meiryo"/>
                <w:i/>
                <w:color w:val="000000"/>
                <w:sz w:val="20"/>
                <w:szCs w:val="20"/>
                <w:lang w:val="es-ES"/>
              </w:rPr>
            </m:ctrlPr>
          </m:sSubPr>
          <m:e>
            <m:r>
              <w:rPr>
                <w:rFonts w:ascii="Cambria Math" w:eastAsia="Meiryo" w:hAnsi="Cambria Math" w:cs="Meiryo"/>
                <w:color w:val="000000"/>
                <w:sz w:val="20"/>
                <w:szCs w:val="20"/>
                <w:lang w:val="es-ES"/>
              </w:rPr>
              <m:t>P</m:t>
            </m:r>
          </m:e>
          <m:sub>
            <m:r>
              <w:rPr>
                <w:rFonts w:ascii="Cambria Math" w:eastAsia="Meiryo" w:hAnsi="Cambria Math" w:cs="Meiryo"/>
                <w:color w:val="000000"/>
                <w:sz w:val="20"/>
                <w:szCs w:val="20"/>
                <w:lang w:val="es-ES"/>
              </w:rPr>
              <m:t>x,y</m:t>
            </m:r>
          </m:sub>
        </m:sSub>
        <m:r>
          <w:rPr>
            <w:rFonts w:ascii="Cambria Math" w:eastAsia="Meiryo" w:hAnsi="Cambria Math" w:cs="Meiryo"/>
            <w:color w:val="000000"/>
            <w:sz w:val="20"/>
            <w:szCs w:val="20"/>
            <w:lang w:val="es-ES"/>
          </w:rPr>
          <m:t xml:space="preserve"> , </m:t>
        </m:r>
        <m:sSub>
          <m:sSubPr>
            <m:ctrlPr>
              <w:rPr>
                <w:rFonts w:ascii="Cambria Math" w:eastAsia="Meiryo" w:hAnsi="Cambria Math" w:cs="Meiryo"/>
                <w:i/>
                <w:color w:val="000000"/>
                <w:sz w:val="20"/>
                <w:szCs w:val="20"/>
                <w:lang w:val="es-ES"/>
              </w:rPr>
            </m:ctrlPr>
          </m:sSubPr>
          <m:e>
            <m:r>
              <w:rPr>
                <w:rFonts w:ascii="Cambria Math" w:eastAsia="Meiryo" w:hAnsi="Cambria Math" w:cs="Meiryo"/>
                <w:color w:val="000000"/>
                <w:sz w:val="20"/>
                <w:szCs w:val="20"/>
                <w:lang w:val="es-ES"/>
              </w:rPr>
              <m:t>P</m:t>
            </m:r>
          </m:e>
          <m:sub>
            <m:r>
              <w:rPr>
                <w:rFonts w:ascii="Cambria Math" w:eastAsia="Meiryo" w:hAnsi="Cambria Math" w:cs="Meiryo"/>
                <w:color w:val="000000"/>
                <w:sz w:val="20"/>
                <w:szCs w:val="20"/>
                <w:lang w:val="es-ES"/>
              </w:rPr>
              <m:t>x+1,y</m:t>
            </m:r>
          </m:sub>
        </m:sSub>
        <m:r>
          <w:rPr>
            <w:rFonts w:ascii="Cambria Math" w:eastAsia="Meiryo" w:hAnsi="Cambria Math" w:cs="Meiryo"/>
            <w:color w:val="000000"/>
            <w:sz w:val="20"/>
            <w:szCs w:val="20"/>
            <w:lang w:val="es-ES"/>
          </w:rPr>
          <m:t xml:space="preserve">, </m:t>
        </m:r>
        <m:sSub>
          <m:sSubPr>
            <m:ctrlPr>
              <w:rPr>
                <w:rFonts w:ascii="Cambria Math" w:eastAsia="Meiryo" w:hAnsi="Cambria Math" w:cs="Meiryo"/>
                <w:i/>
                <w:color w:val="000000"/>
                <w:sz w:val="20"/>
                <w:szCs w:val="20"/>
                <w:lang w:val="es-ES"/>
              </w:rPr>
            </m:ctrlPr>
          </m:sSubPr>
          <m:e>
            <m:r>
              <w:rPr>
                <w:rFonts w:ascii="Cambria Math" w:eastAsia="Meiryo" w:hAnsi="Cambria Math" w:cs="Meiryo"/>
                <w:color w:val="000000"/>
                <w:sz w:val="20"/>
                <w:szCs w:val="20"/>
                <w:lang w:val="es-ES"/>
              </w:rPr>
              <m:t>P</m:t>
            </m:r>
          </m:e>
          <m:sub>
            <m:r>
              <w:rPr>
                <w:rFonts w:ascii="Cambria Math" w:eastAsia="Meiryo" w:hAnsi="Cambria Math" w:cs="Meiryo"/>
                <w:color w:val="000000"/>
                <w:sz w:val="20"/>
                <w:szCs w:val="20"/>
                <w:lang w:val="es-ES"/>
              </w:rPr>
              <m:t>x,y+1</m:t>
            </m:r>
          </m:sub>
        </m:sSub>
        <m:r>
          <w:rPr>
            <w:rFonts w:ascii="Cambria Math" w:eastAsia="Meiryo" w:hAnsi="Cambria Math" w:cs="Meiryo"/>
            <w:color w:val="000000"/>
            <w:sz w:val="20"/>
            <w:szCs w:val="20"/>
            <w:lang w:val="es-ES"/>
          </w:rPr>
          <m:t xml:space="preserve"> </m:t>
        </m:r>
        <m:sSub>
          <m:sSubPr>
            <m:ctrlPr>
              <w:rPr>
                <w:rFonts w:ascii="Cambria Math" w:eastAsia="Meiryo" w:hAnsi="Cambria Math" w:cs="Meiryo"/>
                <w:i/>
                <w:color w:val="000000"/>
                <w:sz w:val="20"/>
                <w:szCs w:val="20"/>
                <w:lang w:val="es-ES"/>
              </w:rPr>
            </m:ctrlPr>
          </m:sSubPr>
          <m:e>
            <m:r>
              <w:rPr>
                <w:rFonts w:ascii="Cambria Math" w:eastAsia="Meiryo" w:hAnsi="Cambria Math" w:cs="Meiryo"/>
                <w:color w:val="000000"/>
                <w:sz w:val="20"/>
                <w:szCs w:val="20"/>
                <w:lang w:val="es-ES"/>
              </w:rPr>
              <m:t>P</m:t>
            </m:r>
          </m:e>
          <m:sub>
            <m:r>
              <w:rPr>
                <w:rFonts w:ascii="Cambria Math" w:eastAsia="Meiryo" w:hAnsi="Cambria Math" w:cs="Meiryo"/>
                <w:color w:val="000000"/>
                <w:sz w:val="20"/>
                <w:szCs w:val="20"/>
                <w:lang w:val="es-ES"/>
              </w:rPr>
              <m:t>x+1,y+1</m:t>
            </m:r>
          </m:sub>
        </m:sSub>
      </m:oMath>
    </w:p>
    <w:p w:rsidR="00CD69A8" w:rsidRDefault="00CD69A8" w:rsidP="0066386F">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CD69A8" w:rsidRDefault="00CD69A8" w:rsidP="0066386F">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noProof/>
          <w:color w:val="000000"/>
          <w:sz w:val="20"/>
          <w:szCs w:val="20"/>
          <w:lang w:val="es-ES" w:eastAsia="es-ES"/>
        </w:rPr>
        <w:drawing>
          <wp:inline distT="0" distB="0" distL="0" distR="0">
            <wp:extent cx="3168650" cy="659130"/>
            <wp:effectExtent l="0" t="0" r="0" b="762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8650" cy="659130"/>
                    </a:xfrm>
                    <a:prstGeom prst="rect">
                      <a:avLst/>
                    </a:prstGeom>
                    <a:noFill/>
                    <a:ln>
                      <a:noFill/>
                    </a:ln>
                  </pic:spPr>
                </pic:pic>
              </a:graphicData>
            </a:graphic>
          </wp:inline>
        </w:drawing>
      </w:r>
    </w:p>
    <w:p w:rsidR="00FA6FDA" w:rsidRDefault="00FA6FDA" w:rsidP="00CD69A8">
      <w:pPr>
        <w:widowControl w:val="0"/>
        <w:autoSpaceDE w:val="0"/>
        <w:autoSpaceDN w:val="0"/>
        <w:adjustRightInd w:val="0"/>
        <w:spacing w:after="0" w:line="147" w:lineRule="auto"/>
        <w:ind w:right="-58"/>
        <w:jc w:val="both"/>
        <w:rPr>
          <w:rFonts w:ascii="Meiryo" w:eastAsia="Meiryo" w:hAnsi="Meiryo" w:cs="Meiryo"/>
          <w:color w:val="000000"/>
          <w:sz w:val="20"/>
          <w:szCs w:val="20"/>
          <w:lang w:val="es-ES"/>
        </w:rPr>
      </w:pPr>
    </w:p>
    <w:p w:rsidR="004A3DFB" w:rsidRDefault="004A3DFB"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 xml:space="preserve">Las diferencias de 8, 9 representan una aproximación finita de la derivada del brillo. A diferencia de los coeficientes </w:t>
      </w:r>
      <w:proofErr w:type="spellStart"/>
      <w:r>
        <w:rPr>
          <w:rFonts w:ascii="Meiryo" w:eastAsia="Meiryo" w:hAnsi="Meiryo" w:cs="Meiryo"/>
          <w:color w:val="000000"/>
          <w:sz w:val="20"/>
          <w:szCs w:val="20"/>
          <w:lang w:val="es-ES"/>
        </w:rPr>
        <w:t>Savitsky</w:t>
      </w:r>
      <w:proofErr w:type="spellEnd"/>
      <w:r>
        <w:rPr>
          <w:rFonts w:ascii="Meiryo" w:eastAsia="Meiryo" w:hAnsi="Meiryo" w:cs="Meiryo"/>
          <w:color w:val="000000"/>
          <w:sz w:val="20"/>
          <w:szCs w:val="20"/>
          <w:lang w:val="es-ES"/>
        </w:rPr>
        <w:t xml:space="preserve"> y </w:t>
      </w:r>
      <w:proofErr w:type="spellStart"/>
      <w:r>
        <w:rPr>
          <w:rFonts w:ascii="Meiryo" w:eastAsia="Meiryo" w:hAnsi="Meiryo" w:cs="Meiryo"/>
          <w:color w:val="000000"/>
          <w:sz w:val="20"/>
          <w:szCs w:val="20"/>
          <w:lang w:val="es-ES"/>
        </w:rPr>
        <w:t>Golay</w:t>
      </w:r>
      <w:proofErr w:type="spellEnd"/>
      <w:r>
        <w:rPr>
          <w:rFonts w:ascii="Meiryo" w:eastAsia="Meiryo" w:hAnsi="Meiryo" w:cs="Meiryo"/>
          <w:color w:val="000000"/>
          <w:sz w:val="20"/>
          <w:szCs w:val="20"/>
          <w:lang w:val="es-ES"/>
        </w:rPr>
        <w:t xml:space="preserve"> este resultado constituye una derivada bidireccional, y puede combinarse para obtener una magnitud de valor que sea insensible a la orientación de los bordes; Este método está sujeto a que el ruido imagen es agrandado por la diferencia de los pixeles simples, y el resultado es intercalado por un pixel y medio sobre un pixel tanto en las direcciones x</w:t>
      </w:r>
      <w:proofErr w:type="gramStart"/>
      <w:r>
        <w:rPr>
          <w:rFonts w:ascii="Meiryo" w:eastAsia="Meiryo" w:hAnsi="Meiryo" w:cs="Meiryo"/>
          <w:color w:val="000000"/>
          <w:sz w:val="20"/>
          <w:szCs w:val="20"/>
          <w:lang w:val="es-ES"/>
        </w:rPr>
        <w:t>,y</w:t>
      </w:r>
      <w:proofErr w:type="gramEnd"/>
      <w:r>
        <w:rPr>
          <w:rFonts w:ascii="Meiryo" w:eastAsia="Meiryo" w:hAnsi="Meiryo" w:cs="Meiryo"/>
          <w:color w:val="000000"/>
          <w:sz w:val="20"/>
          <w:szCs w:val="20"/>
          <w:lang w:val="es-ES"/>
        </w:rPr>
        <w:t xml:space="preserve">. </w:t>
      </w:r>
    </w:p>
    <w:p w:rsidR="004A3DFB" w:rsidRDefault="004A3DFB"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FA6FDA" w:rsidRDefault="004A3DFB"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Una posible solución a las problemáticas mencionadas anteriormente se aplican técnicas computacionales como  la aproximación de valor absoluto de la derivada de dirección descrita por las ecuaciones (1,2) de manera discreta, como:</w:t>
      </w:r>
    </w:p>
    <w:p w:rsidR="00CD69A8" w:rsidRDefault="00CD69A8"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noProof/>
          <w:color w:val="000000"/>
          <w:sz w:val="20"/>
          <w:szCs w:val="20"/>
          <w:lang w:val="es-ES" w:eastAsia="es-ES"/>
        </w:rPr>
        <w:drawing>
          <wp:inline distT="0" distB="0" distL="0" distR="0">
            <wp:extent cx="3179445" cy="616585"/>
            <wp:effectExtent l="0" t="0" r="1905"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9445" cy="616585"/>
                    </a:xfrm>
                    <a:prstGeom prst="rect">
                      <a:avLst/>
                    </a:prstGeom>
                    <a:noFill/>
                    <a:ln>
                      <a:noFill/>
                    </a:ln>
                  </pic:spPr>
                </pic:pic>
              </a:graphicData>
            </a:graphic>
          </wp:inline>
        </w:drawing>
      </w:r>
    </w:p>
    <w:p w:rsidR="004A3DFB" w:rsidRDefault="004A3DFB"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3A0BFE" w:rsidRDefault="003A0BFE"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 xml:space="preserve">La ecuación 10 representa </w:t>
      </w:r>
      <w:r w:rsidR="007F36BE">
        <w:rPr>
          <w:rFonts w:ascii="Meiryo" w:eastAsia="Meiryo" w:hAnsi="Meiryo" w:cs="Meiryo"/>
          <w:color w:val="000000"/>
          <w:sz w:val="20"/>
          <w:szCs w:val="20"/>
          <w:lang w:val="es-ES"/>
        </w:rPr>
        <w:t xml:space="preserve">una aproximación en el dominio discreto en términos de un gradiente de bordes en filas </w:t>
      </w:r>
      <m:oMath>
        <m:sSub>
          <m:sSubPr>
            <m:ctrlPr>
              <w:rPr>
                <w:rFonts w:ascii="Cambria Math" w:eastAsia="Meiryo" w:hAnsi="Cambria Math" w:cs="Meiryo"/>
                <w:i/>
                <w:color w:val="000000"/>
                <w:sz w:val="20"/>
                <w:szCs w:val="20"/>
                <w:lang w:val="es-ES"/>
              </w:rPr>
            </m:ctrlPr>
          </m:sSubPr>
          <m:e>
            <m:r>
              <w:rPr>
                <w:rFonts w:ascii="Cambria Math" w:eastAsia="Meiryo" w:hAnsi="Cambria Math" w:cs="Meiryo"/>
                <w:color w:val="000000"/>
                <w:sz w:val="20"/>
                <w:szCs w:val="20"/>
                <w:lang w:val="es-ES"/>
              </w:rPr>
              <m:t>G</m:t>
            </m:r>
          </m:e>
          <m:sub>
            <m:r>
              <w:rPr>
                <w:rFonts w:ascii="Cambria Math" w:eastAsia="Meiryo" w:hAnsi="Cambria Math" w:cs="Meiryo"/>
                <w:color w:val="000000"/>
                <w:sz w:val="20"/>
                <w:szCs w:val="20"/>
                <w:lang w:val="es-ES"/>
              </w:rPr>
              <m:t>R</m:t>
            </m:r>
          </m:sub>
        </m:sSub>
        <m:r>
          <w:rPr>
            <w:rFonts w:ascii="Cambria Math" w:eastAsia="Meiryo" w:hAnsi="Cambria Math" w:cs="Meiryo"/>
            <w:color w:val="000000"/>
            <w:sz w:val="20"/>
            <w:szCs w:val="20"/>
            <w:lang w:val="es-ES"/>
          </w:rPr>
          <m:t>(j,k)</m:t>
        </m:r>
      </m:oMath>
      <w:r w:rsidR="007F36BE">
        <w:rPr>
          <w:rFonts w:ascii="Meiryo" w:eastAsia="Meiryo" w:hAnsi="Meiryo" w:cs="Meiryo"/>
          <w:color w:val="000000"/>
          <w:sz w:val="20"/>
          <w:szCs w:val="20"/>
          <w:lang w:val="es-ES"/>
        </w:rPr>
        <w:t xml:space="preserve"> y un gradiente en columnas descrito como </w:t>
      </w:r>
      <m:oMath>
        <m:sSub>
          <m:sSubPr>
            <m:ctrlPr>
              <w:rPr>
                <w:rFonts w:ascii="Cambria Math" w:eastAsia="Meiryo" w:hAnsi="Cambria Math" w:cs="Meiryo"/>
                <w:i/>
                <w:color w:val="000000"/>
                <w:sz w:val="20"/>
                <w:szCs w:val="20"/>
                <w:lang w:val="es-ES"/>
              </w:rPr>
            </m:ctrlPr>
          </m:sSubPr>
          <m:e>
            <m:r>
              <w:rPr>
                <w:rFonts w:ascii="Cambria Math" w:eastAsia="Meiryo" w:hAnsi="Cambria Math" w:cs="Meiryo"/>
                <w:color w:val="000000"/>
                <w:sz w:val="20"/>
                <w:szCs w:val="20"/>
                <w:lang w:val="es-ES"/>
              </w:rPr>
              <m:t>G</m:t>
            </m:r>
          </m:e>
          <m:sub>
            <m:r>
              <w:rPr>
                <w:rFonts w:ascii="Cambria Math" w:eastAsia="Meiryo" w:hAnsi="Cambria Math" w:cs="Meiryo"/>
                <w:color w:val="000000"/>
                <w:sz w:val="20"/>
                <w:szCs w:val="20"/>
                <w:lang w:val="es-ES"/>
              </w:rPr>
              <m:t>c</m:t>
            </m:r>
          </m:sub>
        </m:sSub>
        <m:r>
          <w:rPr>
            <w:rFonts w:ascii="Cambria Math" w:eastAsia="Meiryo" w:hAnsi="Cambria Math" w:cs="Meiryo"/>
            <w:color w:val="000000"/>
            <w:sz w:val="20"/>
            <w:szCs w:val="20"/>
            <w:lang w:val="es-ES"/>
          </w:rPr>
          <m:t>(j,k)</m:t>
        </m:r>
      </m:oMath>
      <w:r w:rsidR="007F36BE">
        <w:rPr>
          <w:rFonts w:ascii="Meiryo" w:eastAsia="Meiryo" w:hAnsi="Meiryo" w:cs="Meiryo"/>
          <w:color w:val="000000"/>
          <w:sz w:val="20"/>
          <w:szCs w:val="20"/>
          <w:lang w:val="es-ES"/>
        </w:rPr>
        <w:t xml:space="preserve"> la amplitud de este se representa como </w:t>
      </w:r>
    </w:p>
    <w:p w:rsidR="007F36BE" w:rsidRDefault="007F36BE"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7F36BE" w:rsidRDefault="007F36BE"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A manera de ejemplo se muestra el diagrama de bloques (Figura 4)</w:t>
      </w:r>
    </w:p>
    <w:p w:rsidR="00CD69A8" w:rsidRDefault="00CD69A8"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CD69A8" w:rsidRDefault="00CD69A8"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De esta técnica se destacan  varios resultados que se mencionan mas adelante.</w:t>
      </w:r>
    </w:p>
    <w:p w:rsidR="00CD69A8" w:rsidRDefault="00CD69A8"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806CDF" w:rsidRDefault="00CD69A8"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 xml:space="preserve">De esta técnica se han derivado otras aplicando </w:t>
      </w:r>
      <w:r w:rsidR="00806CDF">
        <w:rPr>
          <w:rFonts w:ascii="Meiryo" w:eastAsia="Meiryo" w:hAnsi="Meiryo" w:cs="Meiryo"/>
          <w:color w:val="000000"/>
          <w:sz w:val="20"/>
          <w:szCs w:val="20"/>
          <w:lang w:val="es-ES"/>
        </w:rPr>
        <w:t>diversas</w:t>
      </w:r>
      <w:r>
        <w:rPr>
          <w:rFonts w:ascii="Meiryo" w:eastAsia="Meiryo" w:hAnsi="Meiryo" w:cs="Meiryo"/>
          <w:color w:val="000000"/>
          <w:sz w:val="20"/>
          <w:szCs w:val="20"/>
          <w:lang w:val="es-ES"/>
        </w:rPr>
        <w:t xml:space="preserve"> mascaras</w:t>
      </w:r>
      <w:r w:rsidR="00806CDF">
        <w:rPr>
          <w:rFonts w:ascii="Meiryo" w:eastAsia="Meiryo" w:hAnsi="Meiryo" w:cs="Meiryo"/>
          <w:color w:val="000000"/>
          <w:sz w:val="20"/>
          <w:szCs w:val="20"/>
          <w:lang w:val="es-ES"/>
        </w:rPr>
        <w:t xml:space="preserve"> una de estas se conoce como  el operador de sobel el cual permite el cálculo de derivadas Horizontales, y verticales. Estas derivadas esta descritas como </w:t>
      </w:r>
    </w:p>
    <w:p w:rsidR="00806CDF" w:rsidRDefault="00806CDF"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806CDF" w:rsidRDefault="00806CDF"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Es decir que la derivada de un pixel esta dada en términos del producto de los elementos de la máscara con los elementos (intensidades) de la imagen.</w:t>
      </w:r>
    </w:p>
    <w:p w:rsidR="00806CDF" w:rsidRDefault="00806CDF"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noProof/>
          <w:color w:val="000000"/>
          <w:sz w:val="20"/>
          <w:szCs w:val="20"/>
          <w:lang w:val="es-ES" w:eastAsia="es-ES"/>
        </w:rPr>
        <w:drawing>
          <wp:inline distT="0" distB="0" distL="0" distR="0">
            <wp:extent cx="3168650" cy="74422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8650" cy="744220"/>
                    </a:xfrm>
                    <a:prstGeom prst="rect">
                      <a:avLst/>
                    </a:prstGeom>
                    <a:noFill/>
                    <a:ln>
                      <a:noFill/>
                    </a:ln>
                  </pic:spPr>
                </pic:pic>
              </a:graphicData>
            </a:graphic>
          </wp:inline>
        </w:drawing>
      </w:r>
    </w:p>
    <w:p w:rsidR="00806CDF" w:rsidRDefault="00BB2115"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noProof/>
          <w:color w:val="000000"/>
          <w:sz w:val="20"/>
          <w:szCs w:val="20"/>
          <w:lang w:val="es-ES" w:eastAsia="es-ES"/>
        </w:rPr>
        <w:drawing>
          <wp:inline distT="0" distB="0" distL="0" distR="0">
            <wp:extent cx="3168650" cy="701675"/>
            <wp:effectExtent l="0" t="0" r="0" b="317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8650" cy="701675"/>
                    </a:xfrm>
                    <a:prstGeom prst="rect">
                      <a:avLst/>
                    </a:prstGeom>
                    <a:noFill/>
                    <a:ln>
                      <a:noFill/>
                    </a:ln>
                  </pic:spPr>
                </pic:pic>
              </a:graphicData>
            </a:graphic>
          </wp:inline>
        </w:drawing>
      </w:r>
    </w:p>
    <w:p w:rsidR="00CD69A8" w:rsidRDefault="00806CDF"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 xml:space="preserve">La máscara de este operador </w:t>
      </w:r>
      <w:r w:rsidR="003D2FAF">
        <w:rPr>
          <w:rFonts w:ascii="Meiryo" w:eastAsia="Meiryo" w:hAnsi="Meiryo" w:cs="Meiryo"/>
          <w:color w:val="000000"/>
          <w:sz w:val="20"/>
          <w:szCs w:val="20"/>
          <w:lang w:val="es-ES"/>
        </w:rPr>
        <w:t>está</w:t>
      </w:r>
      <w:r>
        <w:rPr>
          <w:rFonts w:ascii="Meiryo" w:eastAsia="Meiryo" w:hAnsi="Meiryo" w:cs="Meiryo"/>
          <w:color w:val="000000"/>
          <w:sz w:val="20"/>
          <w:szCs w:val="20"/>
          <w:lang w:val="es-ES"/>
        </w:rPr>
        <w:t xml:space="preserve"> dado por:  </w:t>
      </w:r>
    </w:p>
    <w:p w:rsidR="003D2FAF" w:rsidRDefault="003D2FAF"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noProof/>
          <w:color w:val="000000"/>
          <w:sz w:val="20"/>
          <w:szCs w:val="20"/>
          <w:lang w:val="es-ES" w:eastAsia="es-ES"/>
        </w:rPr>
        <w:drawing>
          <wp:inline distT="0" distB="0" distL="0" distR="0">
            <wp:extent cx="3168650" cy="627380"/>
            <wp:effectExtent l="0" t="0" r="0" b="127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8650" cy="627380"/>
                    </a:xfrm>
                    <a:prstGeom prst="rect">
                      <a:avLst/>
                    </a:prstGeom>
                    <a:noFill/>
                    <a:ln>
                      <a:noFill/>
                    </a:ln>
                  </pic:spPr>
                </pic:pic>
              </a:graphicData>
            </a:graphic>
          </wp:inline>
        </w:drawing>
      </w:r>
    </w:p>
    <w:p w:rsidR="00BB2115" w:rsidRDefault="00BB2115" w:rsidP="004A3DFB">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p>
    <w:p w:rsidR="00CD69A8" w:rsidRDefault="003D2FAF" w:rsidP="00C913F5">
      <w:pPr>
        <w:widowControl w:val="0"/>
        <w:autoSpaceDE w:val="0"/>
        <w:autoSpaceDN w:val="0"/>
        <w:adjustRightInd w:val="0"/>
        <w:spacing w:after="0" w:line="147" w:lineRule="auto"/>
        <w:ind w:left="118" w:right="-58"/>
        <w:jc w:val="both"/>
        <w:rPr>
          <w:rFonts w:ascii="Meiryo" w:eastAsia="Meiryo" w:hAnsi="Meiryo" w:cs="Meiryo"/>
          <w:color w:val="000000"/>
          <w:sz w:val="20"/>
          <w:szCs w:val="20"/>
          <w:shd w:val="clear" w:color="auto" w:fill="FFFFFF"/>
          <w:lang w:val="es-ES"/>
        </w:rPr>
      </w:pPr>
      <w:r w:rsidRPr="003D2FAF">
        <w:rPr>
          <w:rFonts w:ascii="Meiryo" w:eastAsia="Meiryo" w:hAnsi="Meiryo" w:cs="Meiryo"/>
          <w:color w:val="000000"/>
          <w:sz w:val="20"/>
          <w:szCs w:val="20"/>
          <w:shd w:val="clear" w:color="auto" w:fill="FFFFFF"/>
          <w:lang w:val="es-ES"/>
        </w:rPr>
        <w:t>El operador sobel representa una primera aproximación imprecisa del gradiente de la imagen, pero es de calidad suficiente para ser de uso práctico en muchas aplicaciones. Más precisamente, éste operador utiliza sólo valores de intensidad en una región de 3x3 alrededor de cada punto analizado para calcular el gradiente correspondiente, además de que utiliza sólo números enteros para los coeficientes que indican la aproximación del gradiente.</w:t>
      </w:r>
    </w:p>
    <w:p w:rsidR="00C913F5" w:rsidRPr="00C913F5" w:rsidRDefault="00C913F5" w:rsidP="00C913F5">
      <w:pPr>
        <w:widowControl w:val="0"/>
        <w:autoSpaceDE w:val="0"/>
        <w:autoSpaceDN w:val="0"/>
        <w:adjustRightInd w:val="0"/>
        <w:spacing w:after="0" w:line="147" w:lineRule="auto"/>
        <w:ind w:left="118" w:right="-58"/>
        <w:jc w:val="both"/>
        <w:rPr>
          <w:rFonts w:ascii="Meiryo" w:eastAsia="Meiryo" w:hAnsi="Meiryo" w:cs="Meiryo"/>
          <w:color w:val="000000"/>
          <w:sz w:val="20"/>
          <w:szCs w:val="20"/>
          <w:shd w:val="clear" w:color="auto" w:fill="FFFFFF"/>
          <w:lang w:val="es-ES"/>
        </w:rPr>
      </w:pPr>
    </w:p>
    <w:p w:rsidR="00C913F5" w:rsidRDefault="003D2FAF" w:rsidP="00C913F5">
      <w:pPr>
        <w:widowControl w:val="0"/>
        <w:autoSpaceDE w:val="0"/>
        <w:autoSpaceDN w:val="0"/>
        <w:adjustRightInd w:val="0"/>
        <w:spacing w:after="0" w:line="147" w:lineRule="auto"/>
        <w:ind w:left="118" w:right="-58"/>
        <w:jc w:val="both"/>
        <w:rPr>
          <w:rStyle w:val="apple-converted-space"/>
          <w:rFonts w:ascii="Meiryo" w:eastAsia="Meiryo" w:hAnsi="Meiryo" w:cs="Meiryo"/>
          <w:sz w:val="20"/>
          <w:szCs w:val="20"/>
          <w:shd w:val="clear" w:color="auto" w:fill="FFFFFF"/>
          <w:lang w:val="es-ES"/>
        </w:rPr>
      </w:pPr>
      <w:r w:rsidRPr="003D2FAF">
        <w:rPr>
          <w:rFonts w:ascii="Meiryo" w:eastAsia="Meiryo" w:hAnsi="Meiryo" w:cs="Meiryo"/>
          <w:sz w:val="20"/>
          <w:szCs w:val="20"/>
          <w:lang w:val="es-ES"/>
        </w:rPr>
        <w:t xml:space="preserve">Otros operadores como el operador de prewits </w:t>
      </w:r>
      <w:proofErr w:type="gramStart"/>
      <w:r w:rsidRPr="003D2FAF">
        <w:rPr>
          <w:rFonts w:ascii="Meiryo" w:eastAsia="Meiryo" w:hAnsi="Meiryo" w:cs="Meiryo"/>
          <w:sz w:val="20"/>
          <w:szCs w:val="20"/>
          <w:shd w:val="clear" w:color="auto" w:fill="FFFFFF"/>
          <w:lang w:val="es-ES"/>
        </w:rPr>
        <w:t>calcula</w:t>
      </w:r>
      <w:proofErr w:type="gramEnd"/>
      <w:r w:rsidRPr="003D2FAF">
        <w:rPr>
          <w:rFonts w:ascii="Meiryo" w:eastAsia="Meiryo" w:hAnsi="Meiryo" w:cs="Meiryo"/>
          <w:sz w:val="20"/>
          <w:szCs w:val="20"/>
          <w:shd w:val="clear" w:color="auto" w:fill="FFFFFF"/>
          <w:lang w:val="es-ES"/>
        </w:rPr>
        <w:t xml:space="preserve"> el</w:t>
      </w:r>
      <w:r w:rsidRPr="003D2FAF">
        <w:rPr>
          <w:rStyle w:val="apple-converted-space"/>
          <w:rFonts w:ascii="Meiryo" w:eastAsia="Meiryo" w:hAnsi="Meiryo" w:cs="Meiryo"/>
          <w:sz w:val="20"/>
          <w:szCs w:val="20"/>
          <w:shd w:val="clear" w:color="auto" w:fill="FFFFFF"/>
          <w:lang w:val="es-ES"/>
        </w:rPr>
        <w:t> </w:t>
      </w:r>
      <w:hyperlink r:id="rId26" w:tooltip="Imagen de gradiente" w:history="1">
        <w:r w:rsidRPr="003D2FAF">
          <w:rPr>
            <w:rStyle w:val="Hipervnculo"/>
            <w:rFonts w:ascii="Meiryo" w:eastAsia="Meiryo" w:hAnsi="Meiryo" w:cs="Meiryo"/>
            <w:i/>
            <w:iCs/>
            <w:color w:val="auto"/>
            <w:sz w:val="20"/>
            <w:szCs w:val="20"/>
            <w:shd w:val="clear" w:color="auto" w:fill="FFFFFF"/>
            <w:lang w:val="es-ES"/>
          </w:rPr>
          <w:t>gradiente</w:t>
        </w:r>
      </w:hyperlink>
      <w:r w:rsidRPr="003D2FAF">
        <w:rPr>
          <w:rStyle w:val="apple-converted-space"/>
          <w:rFonts w:ascii="Meiryo" w:eastAsia="Meiryo" w:hAnsi="Meiryo" w:cs="Meiryo"/>
          <w:sz w:val="20"/>
          <w:szCs w:val="20"/>
          <w:shd w:val="clear" w:color="auto" w:fill="FFFFFF"/>
          <w:lang w:val="es-ES"/>
        </w:rPr>
        <w:t> </w:t>
      </w:r>
      <w:r w:rsidRPr="003D2FAF">
        <w:rPr>
          <w:rFonts w:ascii="Meiryo" w:eastAsia="Meiryo" w:hAnsi="Meiryo" w:cs="Meiryo"/>
          <w:sz w:val="20"/>
          <w:szCs w:val="20"/>
          <w:shd w:val="clear" w:color="auto" w:fill="FFFFFF"/>
          <w:lang w:val="es-ES"/>
        </w:rPr>
        <w:t xml:space="preserve">de la intensidad de la imagen en cada punto, dando la dirección </w:t>
      </w:r>
      <w:r w:rsidR="006B34C6">
        <w:rPr>
          <w:rFonts w:ascii="Meiryo" w:eastAsia="Meiryo" w:hAnsi="Meiryo" w:cs="Meiryo"/>
          <w:sz w:val="20"/>
          <w:szCs w:val="20"/>
          <w:shd w:val="clear" w:color="auto" w:fill="FFFFFF"/>
          <w:lang w:val="es-ES"/>
        </w:rPr>
        <w:t>de</w:t>
      </w:r>
      <w:r w:rsidRPr="003D2FAF">
        <w:rPr>
          <w:rFonts w:ascii="Meiryo" w:eastAsia="Meiryo" w:hAnsi="Meiryo" w:cs="Meiryo"/>
          <w:sz w:val="20"/>
          <w:szCs w:val="20"/>
          <w:shd w:val="clear" w:color="auto" w:fill="FFFFFF"/>
          <w:lang w:val="es-ES"/>
        </w:rPr>
        <w:t xml:space="preserve"> mayor incremento posible de claro a oscuro y la tasa de cambio en esa dirección.</w:t>
      </w:r>
      <w:r w:rsidR="006B34C6">
        <w:rPr>
          <w:rFonts w:ascii="Meiryo" w:eastAsia="Meiryo" w:hAnsi="Meiryo" w:cs="Meiryo"/>
          <w:sz w:val="20"/>
          <w:szCs w:val="20"/>
          <w:shd w:val="clear" w:color="auto" w:fill="FFFFFF"/>
          <w:lang w:val="es-ES"/>
        </w:rPr>
        <w:t xml:space="preserve"> El resultado por lo tanto muestra los cambios bruscos de la imagen en ese punto</w:t>
      </w:r>
      <w:r w:rsidR="006B34C6">
        <w:rPr>
          <w:rStyle w:val="apple-converted-space"/>
          <w:rFonts w:ascii="Meiryo" w:eastAsia="Meiryo" w:hAnsi="Meiryo" w:cs="Meiryo"/>
          <w:sz w:val="20"/>
          <w:szCs w:val="20"/>
          <w:shd w:val="clear" w:color="auto" w:fill="FFFFFF"/>
          <w:lang w:val="es-ES"/>
        </w:rPr>
        <w:t>, Su máscara esta dada por la ecuación 15, de este método se destacan algunos resultados</w:t>
      </w:r>
    </w:p>
    <w:p w:rsidR="006B34C6" w:rsidRPr="006B34C6" w:rsidRDefault="006B34C6" w:rsidP="003D2FAF">
      <w:pPr>
        <w:widowControl w:val="0"/>
        <w:autoSpaceDE w:val="0"/>
        <w:autoSpaceDN w:val="0"/>
        <w:adjustRightInd w:val="0"/>
        <w:spacing w:after="0" w:line="147" w:lineRule="auto"/>
        <w:ind w:left="118" w:right="-58"/>
        <w:jc w:val="both"/>
        <w:rPr>
          <w:rStyle w:val="apple-converted-space"/>
          <w:rFonts w:ascii="Meiryo" w:eastAsia="Meiryo" w:hAnsi="Meiryo" w:cs="Meiryo"/>
          <w:sz w:val="20"/>
          <w:szCs w:val="20"/>
          <w:shd w:val="clear" w:color="auto" w:fill="FFFFFF"/>
          <w:lang w:val="es-ES"/>
        </w:rPr>
      </w:pPr>
    </w:p>
    <w:p w:rsidR="006B34C6" w:rsidRDefault="006B34C6" w:rsidP="006B34C6">
      <w:pPr>
        <w:widowControl w:val="0"/>
        <w:autoSpaceDE w:val="0"/>
        <w:autoSpaceDN w:val="0"/>
        <w:adjustRightInd w:val="0"/>
        <w:spacing w:after="0" w:line="147" w:lineRule="auto"/>
        <w:ind w:left="118" w:right="-58"/>
        <w:jc w:val="both"/>
        <w:rPr>
          <w:rFonts w:ascii="Meiryo" w:eastAsia="Meiryo" w:hAnsi="Meiryo" w:cs="Meiryo"/>
          <w:sz w:val="20"/>
          <w:szCs w:val="20"/>
          <w:lang w:val="es-ES"/>
        </w:rPr>
      </w:pPr>
      <w:r w:rsidRPr="006B34C6">
        <w:rPr>
          <w:rStyle w:val="apple-converted-space"/>
          <w:rFonts w:ascii="Meiryo" w:eastAsia="Meiryo" w:hAnsi="Meiryo" w:cs="Meiryo"/>
          <w:sz w:val="20"/>
          <w:szCs w:val="20"/>
          <w:shd w:val="clear" w:color="auto" w:fill="FFFFFF"/>
          <w:lang w:val="es-ES"/>
        </w:rPr>
        <w:t xml:space="preserve">Otro operador como </w:t>
      </w:r>
      <w:r w:rsidRPr="006B34C6">
        <w:rPr>
          <w:rFonts w:ascii="Meiryo" w:eastAsia="Meiryo" w:hAnsi="Meiryo" w:cs="Meiryo"/>
          <w:sz w:val="20"/>
          <w:szCs w:val="20"/>
          <w:lang w:val="es-ES"/>
        </w:rPr>
        <w:t>La máscara de kirsch se caracteriza por usar ocho máscaras, una simple y siete capas adicionales que van rotando según sea su orden. En si este método consiste en encontrar el valor máximo en estos 8 puntos y usar est</w:t>
      </w:r>
      <w:r>
        <w:rPr>
          <w:rFonts w:ascii="Meiryo" w:eastAsia="Meiryo" w:hAnsi="Meiryo" w:cs="Meiryo"/>
          <w:sz w:val="20"/>
          <w:szCs w:val="20"/>
          <w:lang w:val="es-ES"/>
        </w:rPr>
        <w:t>e valor en la figura resultante,</w:t>
      </w:r>
      <w:r w:rsidR="00FD71A9">
        <w:rPr>
          <w:rFonts w:ascii="Meiryo" w:eastAsia="Meiryo" w:hAnsi="Meiryo" w:cs="Meiryo"/>
          <w:sz w:val="20"/>
          <w:szCs w:val="20"/>
          <w:lang w:val="es-ES"/>
        </w:rPr>
        <w:t xml:space="preserve"> Figura 5</w:t>
      </w:r>
      <w:r>
        <w:rPr>
          <w:rFonts w:ascii="Meiryo" w:eastAsia="Meiryo" w:hAnsi="Meiryo" w:cs="Meiryo"/>
          <w:sz w:val="20"/>
          <w:szCs w:val="20"/>
          <w:lang w:val="es-ES"/>
        </w:rPr>
        <w:t>, de este método se destacan algunos resultado</w:t>
      </w:r>
    </w:p>
    <w:p w:rsidR="00C913F5" w:rsidRDefault="00C913F5" w:rsidP="006B34C6">
      <w:pPr>
        <w:widowControl w:val="0"/>
        <w:autoSpaceDE w:val="0"/>
        <w:autoSpaceDN w:val="0"/>
        <w:adjustRightInd w:val="0"/>
        <w:spacing w:after="0" w:line="147" w:lineRule="auto"/>
        <w:ind w:left="118" w:right="-58"/>
        <w:jc w:val="both"/>
        <w:rPr>
          <w:rFonts w:ascii="Meiryo" w:eastAsia="Meiryo" w:hAnsi="Meiryo" w:cs="Meiryo"/>
          <w:sz w:val="20"/>
          <w:szCs w:val="20"/>
          <w:lang w:val="es-ES"/>
        </w:rPr>
      </w:pPr>
    </w:p>
    <w:p w:rsidR="00FD71A9" w:rsidRDefault="00FD71A9" w:rsidP="006B34C6">
      <w:pPr>
        <w:widowControl w:val="0"/>
        <w:autoSpaceDE w:val="0"/>
        <w:autoSpaceDN w:val="0"/>
        <w:adjustRightInd w:val="0"/>
        <w:spacing w:after="0" w:line="147" w:lineRule="auto"/>
        <w:ind w:left="118" w:right="-58"/>
        <w:jc w:val="both"/>
        <w:rPr>
          <w:rFonts w:ascii="Meiryo" w:eastAsia="Meiryo" w:hAnsi="Meiryo" w:cs="Meiryo"/>
          <w:sz w:val="20"/>
          <w:szCs w:val="20"/>
          <w:lang w:val="es-ES"/>
        </w:rPr>
      </w:pPr>
    </w:p>
    <w:p w:rsidR="00FD71A9" w:rsidRDefault="00FD71A9" w:rsidP="00FD71A9">
      <w:pPr>
        <w:widowControl w:val="0"/>
        <w:autoSpaceDE w:val="0"/>
        <w:autoSpaceDN w:val="0"/>
        <w:adjustRightInd w:val="0"/>
        <w:spacing w:after="0" w:line="147" w:lineRule="auto"/>
        <w:ind w:left="118" w:right="-58"/>
        <w:jc w:val="both"/>
        <w:rPr>
          <w:rFonts w:ascii="Meiryo" w:eastAsia="Meiryo" w:hAnsi="Meiryo" w:cs="Meiryo"/>
          <w:sz w:val="20"/>
          <w:szCs w:val="20"/>
          <w:lang w:val="es-ES"/>
        </w:rPr>
      </w:pPr>
      <w:r>
        <w:rPr>
          <w:rFonts w:ascii="Meiryo" w:eastAsia="Meiryo" w:hAnsi="Meiryo" w:cs="Meiryo"/>
          <w:sz w:val="20"/>
          <w:szCs w:val="20"/>
          <w:lang w:val="es-ES"/>
        </w:rPr>
        <w:t>También se aplicó la máscara de Robinson, esta presenta un menor costo computacional respecto de la máscara de kirsch</w:t>
      </w:r>
      <w:r w:rsidR="00C037DF">
        <w:rPr>
          <w:rFonts w:ascii="Meiryo" w:eastAsia="Meiryo" w:hAnsi="Meiryo" w:cs="Meiryo"/>
          <w:sz w:val="20"/>
          <w:szCs w:val="20"/>
          <w:lang w:val="es-ES"/>
        </w:rPr>
        <w:t xml:space="preserve"> porque una máscara esta negada respecto a la otra, </w:t>
      </w:r>
      <w:r>
        <w:rPr>
          <w:rFonts w:ascii="Meiryo" w:eastAsia="Meiryo" w:hAnsi="Meiryo" w:cs="Meiryo"/>
          <w:sz w:val="20"/>
          <w:szCs w:val="20"/>
          <w:lang w:val="es-ES"/>
        </w:rPr>
        <w:t xml:space="preserve"> por tal motivo tiene un valor adicional en el procesamiento de imágenes, al igual que en   kirsch se tienen 8 mascaras que representan las respectivas orientaciones Figura 6. </w:t>
      </w:r>
    </w:p>
    <w:p w:rsidR="00C913F5" w:rsidRDefault="00C913F5" w:rsidP="00FD71A9">
      <w:pPr>
        <w:widowControl w:val="0"/>
        <w:autoSpaceDE w:val="0"/>
        <w:autoSpaceDN w:val="0"/>
        <w:adjustRightInd w:val="0"/>
        <w:spacing w:after="0" w:line="147" w:lineRule="auto"/>
        <w:ind w:left="118" w:right="-58"/>
        <w:jc w:val="both"/>
        <w:rPr>
          <w:rFonts w:ascii="Meiryo" w:eastAsia="Meiryo" w:hAnsi="Meiryo" w:cs="Meiryo"/>
          <w:sz w:val="20"/>
          <w:szCs w:val="20"/>
          <w:lang w:val="es-ES"/>
        </w:rPr>
      </w:pPr>
    </w:p>
    <w:p w:rsidR="00C913F5" w:rsidRDefault="00C913F5" w:rsidP="00FD71A9">
      <w:pPr>
        <w:widowControl w:val="0"/>
        <w:autoSpaceDE w:val="0"/>
        <w:autoSpaceDN w:val="0"/>
        <w:adjustRightInd w:val="0"/>
        <w:spacing w:after="0" w:line="147" w:lineRule="auto"/>
        <w:ind w:left="118" w:right="-58"/>
        <w:jc w:val="both"/>
        <w:rPr>
          <w:rFonts w:ascii="Meiryo" w:eastAsia="Meiryo" w:hAnsi="Meiryo" w:cs="Meiryo"/>
          <w:sz w:val="20"/>
          <w:szCs w:val="20"/>
          <w:lang w:val="es-ES"/>
        </w:rPr>
      </w:pPr>
    </w:p>
    <w:p w:rsidR="00C913F5" w:rsidRPr="006B34C6" w:rsidRDefault="00C913F5" w:rsidP="00FD71A9">
      <w:pPr>
        <w:widowControl w:val="0"/>
        <w:autoSpaceDE w:val="0"/>
        <w:autoSpaceDN w:val="0"/>
        <w:adjustRightInd w:val="0"/>
        <w:spacing w:after="0" w:line="147" w:lineRule="auto"/>
        <w:ind w:left="118" w:right="-58"/>
        <w:jc w:val="both"/>
        <w:rPr>
          <w:rFonts w:ascii="Meiryo" w:eastAsia="Meiryo" w:hAnsi="Meiryo" w:cs="Meiryo"/>
          <w:sz w:val="20"/>
          <w:szCs w:val="20"/>
          <w:shd w:val="clear" w:color="auto" w:fill="FFFFFF"/>
          <w:lang w:val="es-ES"/>
        </w:rPr>
      </w:pPr>
    </w:p>
    <w:p w:rsidR="00C913F5" w:rsidRDefault="00C913F5" w:rsidP="00C913F5">
      <w:pPr>
        <w:jc w:val="center"/>
        <w:rPr>
          <w:rFonts w:eastAsia="Meiryo"/>
          <w:lang w:val="es-ES"/>
        </w:rPr>
      </w:pPr>
      <w:r w:rsidRPr="003D2FAF">
        <w:rPr>
          <w:rFonts w:eastAsia="Meiryo"/>
        </w:rPr>
        <w:drawing>
          <wp:inline distT="0" distB="0" distL="0" distR="0" wp14:anchorId="38B4ABB0" wp14:editId="062B5748">
            <wp:extent cx="2849526" cy="1275013"/>
            <wp:effectExtent l="0" t="0" r="8255" b="190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9793" cy="1279607"/>
                    </a:xfrm>
                    <a:prstGeom prst="rect">
                      <a:avLst/>
                    </a:prstGeom>
                    <a:noFill/>
                    <a:ln>
                      <a:noFill/>
                    </a:ln>
                  </pic:spPr>
                </pic:pic>
              </a:graphicData>
            </a:graphic>
          </wp:inline>
        </w:drawing>
      </w:r>
    </w:p>
    <w:p w:rsidR="00C913F5" w:rsidRDefault="00C913F5" w:rsidP="00C913F5">
      <w:pPr>
        <w:widowControl w:val="0"/>
        <w:autoSpaceDE w:val="0"/>
        <w:autoSpaceDN w:val="0"/>
        <w:adjustRightInd w:val="0"/>
        <w:spacing w:after="0" w:line="147" w:lineRule="auto"/>
        <w:ind w:left="118" w:right="-58"/>
        <w:jc w:val="center"/>
        <w:rPr>
          <w:rFonts w:ascii="Meiryo" w:eastAsia="Meiryo" w:hAnsi="Meiryo" w:cs="Meiryo"/>
          <w:color w:val="000000"/>
          <w:sz w:val="20"/>
          <w:szCs w:val="20"/>
          <w:lang w:val="es-ES"/>
        </w:rPr>
      </w:pPr>
      <w:r>
        <w:rPr>
          <w:rFonts w:ascii="Meiryo" w:eastAsia="Meiryo" w:hAnsi="Meiryo" w:cs="Meiryo"/>
          <w:color w:val="000000"/>
          <w:sz w:val="20"/>
          <w:szCs w:val="20"/>
          <w:lang w:val="es-ES"/>
        </w:rPr>
        <w:t>Figura 4 Descripción en diagrama de bloques de la aproximación de gradiente en el dominio discreto</w:t>
      </w:r>
    </w:p>
    <w:p w:rsidR="00FD71A9" w:rsidRDefault="00FD71A9" w:rsidP="006B34C6">
      <w:pPr>
        <w:widowControl w:val="0"/>
        <w:autoSpaceDE w:val="0"/>
        <w:autoSpaceDN w:val="0"/>
        <w:adjustRightInd w:val="0"/>
        <w:spacing w:after="0" w:line="147" w:lineRule="auto"/>
        <w:ind w:left="118" w:right="-58"/>
        <w:jc w:val="both"/>
        <w:rPr>
          <w:rFonts w:ascii="Meiryo" w:eastAsia="Meiryo" w:hAnsi="Meiryo" w:cs="Meiryo"/>
          <w:sz w:val="20"/>
          <w:szCs w:val="20"/>
          <w:lang w:val="es-ES"/>
        </w:rPr>
      </w:pPr>
    </w:p>
    <w:p w:rsidR="00C913F5" w:rsidRDefault="00C913F5" w:rsidP="006B34C6">
      <w:pPr>
        <w:widowControl w:val="0"/>
        <w:autoSpaceDE w:val="0"/>
        <w:autoSpaceDN w:val="0"/>
        <w:adjustRightInd w:val="0"/>
        <w:spacing w:after="0" w:line="147" w:lineRule="auto"/>
        <w:ind w:left="118" w:right="-58"/>
        <w:jc w:val="both"/>
        <w:rPr>
          <w:rFonts w:ascii="Meiryo" w:eastAsia="Meiryo" w:hAnsi="Meiryo" w:cs="Meiryo"/>
          <w:sz w:val="20"/>
          <w:szCs w:val="20"/>
          <w:lang w:val="es-ES"/>
        </w:rPr>
      </w:pPr>
    </w:p>
    <w:p w:rsidR="00C037DF" w:rsidRDefault="00C037DF" w:rsidP="00C037DF">
      <w:pPr>
        <w:widowControl w:val="0"/>
        <w:autoSpaceDE w:val="0"/>
        <w:autoSpaceDN w:val="0"/>
        <w:adjustRightInd w:val="0"/>
        <w:spacing w:after="0" w:line="147" w:lineRule="auto"/>
        <w:ind w:left="118" w:right="-58"/>
        <w:jc w:val="both"/>
        <w:rPr>
          <w:rFonts w:ascii="Meiryo" w:eastAsia="Meiryo" w:hAnsi="Meiryo" w:cs="Meiryo"/>
          <w:sz w:val="20"/>
          <w:szCs w:val="20"/>
          <w:lang w:val="es-ES"/>
        </w:rPr>
      </w:pPr>
      <w:r>
        <w:rPr>
          <w:rFonts w:ascii="Meiryo" w:eastAsia="Meiryo" w:hAnsi="Meiryo" w:cs="Meiryo"/>
          <w:sz w:val="20"/>
          <w:szCs w:val="20"/>
          <w:lang w:val="es-ES"/>
        </w:rPr>
        <w:t>Por último se aplicó la máscara de Fre-chen,</w:t>
      </w:r>
      <w:r w:rsidRPr="00C037DF">
        <w:rPr>
          <w:lang w:val="es-ES"/>
        </w:rPr>
        <w:t xml:space="preserve"> </w:t>
      </w:r>
      <w:r w:rsidRPr="00C037DF">
        <w:rPr>
          <w:rFonts w:ascii="Meiryo" w:eastAsia="Meiryo" w:hAnsi="Meiryo" w:cs="Meiryo"/>
          <w:sz w:val="20"/>
          <w:szCs w:val="20"/>
          <w:lang w:val="es-ES"/>
        </w:rPr>
        <w:t>Las máscaras de Frei-</w:t>
      </w:r>
      <w:proofErr w:type="spellStart"/>
      <w:r w:rsidRPr="00C037DF">
        <w:rPr>
          <w:rFonts w:ascii="Meiryo" w:eastAsia="Meiryo" w:hAnsi="Meiryo" w:cs="Meiryo"/>
          <w:sz w:val="20"/>
          <w:szCs w:val="20"/>
          <w:lang w:val="es-ES"/>
        </w:rPr>
        <w:t>Chen</w:t>
      </w:r>
      <w:proofErr w:type="spellEnd"/>
      <w:r w:rsidRPr="00C037DF">
        <w:rPr>
          <w:rFonts w:ascii="Meiryo" w:eastAsia="Meiryo" w:hAnsi="Meiryo" w:cs="Meiryo"/>
          <w:sz w:val="20"/>
          <w:szCs w:val="20"/>
          <w:lang w:val="es-ES"/>
        </w:rPr>
        <w:t xml:space="preserve"> conforman un conjunto completo de vectores base, es decir, las máscaras conforman un conjunto de funciones </w:t>
      </w:r>
      <w:r>
        <w:rPr>
          <w:rFonts w:ascii="Meiryo" w:eastAsia="Meiryo" w:hAnsi="Meiryo" w:cs="Meiryo"/>
          <w:sz w:val="20"/>
          <w:szCs w:val="20"/>
          <w:lang w:val="es-ES"/>
        </w:rPr>
        <w:t xml:space="preserve"> base ortogonal o independiente [1].</w:t>
      </w:r>
      <w:r w:rsidRPr="00C037DF">
        <w:rPr>
          <w:lang w:val="es-ES"/>
        </w:rPr>
        <w:t xml:space="preserve"> </w:t>
      </w:r>
      <w:r>
        <w:rPr>
          <w:rFonts w:ascii="Meiryo" w:eastAsia="Meiryo" w:hAnsi="Meiryo" w:cs="Meiryo"/>
          <w:sz w:val="20"/>
          <w:szCs w:val="20"/>
          <w:lang w:val="es-ES"/>
        </w:rPr>
        <w:t xml:space="preserve"> </w:t>
      </w:r>
    </w:p>
    <w:p w:rsidR="00C037DF" w:rsidRDefault="00C037DF" w:rsidP="00C037DF">
      <w:pPr>
        <w:widowControl w:val="0"/>
        <w:autoSpaceDE w:val="0"/>
        <w:autoSpaceDN w:val="0"/>
        <w:adjustRightInd w:val="0"/>
        <w:spacing w:after="0" w:line="147" w:lineRule="auto"/>
        <w:ind w:left="118" w:right="-58"/>
        <w:jc w:val="both"/>
        <w:rPr>
          <w:rFonts w:ascii="Meiryo" w:eastAsia="Meiryo" w:hAnsi="Meiryo" w:cs="Meiryo"/>
          <w:sz w:val="20"/>
          <w:szCs w:val="20"/>
          <w:lang w:val="es-ES"/>
        </w:rPr>
      </w:pPr>
      <w:r>
        <w:rPr>
          <w:rFonts w:ascii="Meiryo" w:eastAsia="Meiryo" w:hAnsi="Meiryo" w:cs="Meiryo"/>
          <w:sz w:val="20"/>
          <w:szCs w:val="20"/>
          <w:lang w:val="es-ES"/>
        </w:rPr>
        <w:t xml:space="preserve">La detección de bordes se hace entonces seleccionando un sub espacio y encontrando una proyección relativa de la imagen analizada en dicho </w:t>
      </w:r>
      <w:r>
        <w:rPr>
          <w:rFonts w:ascii="Meiryo" w:eastAsia="Meiryo" w:hAnsi="Meiryo" w:cs="Meiryo"/>
          <w:sz w:val="20"/>
          <w:szCs w:val="20"/>
          <w:lang w:val="es-ES"/>
        </w:rPr>
        <w:lastRenderedPageBreak/>
        <w:t>subespacio</w:t>
      </w:r>
      <w:r w:rsidR="00587662">
        <w:rPr>
          <w:rFonts w:ascii="Meiryo" w:eastAsia="Meiryo" w:hAnsi="Meiryo" w:cs="Meiryo"/>
          <w:sz w:val="20"/>
          <w:szCs w:val="20"/>
          <w:lang w:val="es-ES"/>
        </w:rPr>
        <w:t xml:space="preserve"> [1]</w:t>
      </w:r>
      <w:r>
        <w:rPr>
          <w:rFonts w:ascii="Meiryo" w:eastAsia="Meiryo" w:hAnsi="Meiryo" w:cs="Meiryo"/>
          <w:sz w:val="20"/>
          <w:szCs w:val="20"/>
          <w:lang w:val="es-ES"/>
        </w:rPr>
        <w:t>.</w:t>
      </w:r>
    </w:p>
    <w:p w:rsidR="00587662" w:rsidRDefault="00587662" w:rsidP="00C037DF">
      <w:pPr>
        <w:widowControl w:val="0"/>
        <w:autoSpaceDE w:val="0"/>
        <w:autoSpaceDN w:val="0"/>
        <w:adjustRightInd w:val="0"/>
        <w:spacing w:after="0" w:line="147" w:lineRule="auto"/>
        <w:ind w:left="118" w:right="-58"/>
        <w:jc w:val="both"/>
        <w:rPr>
          <w:rFonts w:ascii="Meiryo" w:eastAsia="Meiryo" w:hAnsi="Meiryo" w:cs="Meiryo"/>
          <w:sz w:val="20"/>
          <w:szCs w:val="20"/>
          <w:lang w:val="es-ES"/>
        </w:rPr>
      </w:pPr>
      <w:r>
        <w:rPr>
          <w:rFonts w:ascii="Meiryo" w:eastAsia="Meiryo" w:hAnsi="Meiryo" w:cs="Meiryo"/>
          <w:sz w:val="20"/>
          <w:szCs w:val="20"/>
          <w:lang w:val="es-ES"/>
        </w:rPr>
        <w:t>Este método da una posible soluciona determinar si una borde realmente hace parte del contexto o simplemente hace parte de un punto aislado producto de otro fenómeno, debido a que está basado en la aplicación simultanea de múltiples operadores  a cada pixel[4].</w:t>
      </w:r>
    </w:p>
    <w:p w:rsidR="00587662" w:rsidRDefault="00587662" w:rsidP="00C037DF">
      <w:pPr>
        <w:widowControl w:val="0"/>
        <w:autoSpaceDE w:val="0"/>
        <w:autoSpaceDN w:val="0"/>
        <w:adjustRightInd w:val="0"/>
        <w:spacing w:after="0" w:line="147" w:lineRule="auto"/>
        <w:ind w:left="118" w:right="-58"/>
        <w:jc w:val="both"/>
        <w:rPr>
          <w:rFonts w:ascii="Meiryo" w:eastAsia="Meiryo" w:hAnsi="Meiryo" w:cs="Meiryo"/>
          <w:sz w:val="20"/>
          <w:szCs w:val="20"/>
          <w:lang w:val="es-ES"/>
        </w:rPr>
      </w:pPr>
    </w:p>
    <w:p w:rsidR="003D2FAF" w:rsidRDefault="00587662" w:rsidP="00587662">
      <w:pPr>
        <w:widowControl w:val="0"/>
        <w:autoSpaceDE w:val="0"/>
        <w:autoSpaceDN w:val="0"/>
        <w:adjustRightInd w:val="0"/>
        <w:spacing w:after="0" w:line="147" w:lineRule="auto"/>
        <w:ind w:left="118" w:right="-58"/>
        <w:jc w:val="both"/>
        <w:rPr>
          <w:rFonts w:ascii="Meiryo" w:eastAsia="Meiryo" w:hAnsi="Meiryo" w:cs="Meiryo"/>
          <w:color w:val="000000"/>
          <w:sz w:val="20"/>
          <w:szCs w:val="20"/>
          <w:lang w:val="es-ES"/>
        </w:rPr>
      </w:pPr>
      <w:r>
        <w:rPr>
          <w:rFonts w:ascii="Meiryo" w:eastAsia="Meiryo" w:hAnsi="Meiryo" w:cs="Meiryo"/>
          <w:sz w:val="20"/>
          <w:szCs w:val="20"/>
          <w:lang w:val="es-ES"/>
        </w:rPr>
        <w:t>Es decir se deben considerar los operadores de esta técnica como  vectores, considerando su aplicación como un producto vecto</w:t>
      </w:r>
      <w:r>
        <w:rPr>
          <w:rFonts w:ascii="Meiryo" w:eastAsia="Meiryo" w:hAnsi="Meiryo" w:cs="Meiryo"/>
          <w:color w:val="000000"/>
          <w:sz w:val="20"/>
          <w:szCs w:val="20"/>
          <w:lang w:val="es-ES"/>
        </w:rPr>
        <w:t>rial.</w:t>
      </w:r>
    </w:p>
    <w:p w:rsidR="00587662" w:rsidRDefault="00587662" w:rsidP="00587662">
      <w:pPr>
        <w:widowControl w:val="0"/>
        <w:autoSpaceDE w:val="0"/>
        <w:autoSpaceDN w:val="0"/>
        <w:adjustRightInd w:val="0"/>
        <w:spacing w:after="0" w:line="147" w:lineRule="auto"/>
        <w:ind w:left="118" w:right="-58"/>
        <w:jc w:val="both"/>
        <w:rPr>
          <w:rFonts w:ascii="Meiryo" w:eastAsia="Meiryo" w:hAnsi="Meiryo" w:cs="Meiryo"/>
          <w:sz w:val="20"/>
          <w:szCs w:val="20"/>
          <w:lang w:val="es-ES"/>
        </w:rPr>
      </w:pPr>
      <w:r>
        <w:rPr>
          <w:rFonts w:ascii="Meiryo" w:eastAsia="Meiryo" w:hAnsi="Meiryo" w:cs="Meiryo"/>
          <w:noProof/>
          <w:sz w:val="20"/>
          <w:szCs w:val="20"/>
          <w:lang w:val="es-ES" w:eastAsia="es-ES"/>
        </w:rPr>
        <w:drawing>
          <wp:inline distT="0" distB="0" distL="0" distR="0">
            <wp:extent cx="3179445" cy="818515"/>
            <wp:effectExtent l="0" t="0" r="1905" b="63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9445" cy="818515"/>
                    </a:xfrm>
                    <a:prstGeom prst="rect">
                      <a:avLst/>
                    </a:prstGeom>
                    <a:noFill/>
                    <a:ln>
                      <a:noFill/>
                    </a:ln>
                  </pic:spPr>
                </pic:pic>
              </a:graphicData>
            </a:graphic>
          </wp:inline>
        </w:drawing>
      </w:r>
    </w:p>
    <w:p w:rsidR="000C1E5B" w:rsidRDefault="000C1E5B" w:rsidP="00587662">
      <w:pPr>
        <w:widowControl w:val="0"/>
        <w:autoSpaceDE w:val="0"/>
        <w:autoSpaceDN w:val="0"/>
        <w:adjustRightInd w:val="0"/>
        <w:spacing w:after="0" w:line="147" w:lineRule="auto"/>
        <w:ind w:left="118" w:right="-58"/>
        <w:jc w:val="both"/>
        <w:rPr>
          <w:rFonts w:ascii="Meiryo" w:eastAsia="Meiryo" w:hAnsi="Meiryo" w:cs="Meiryo"/>
          <w:sz w:val="20"/>
          <w:szCs w:val="20"/>
          <w:lang w:val="es-ES"/>
        </w:rPr>
      </w:pPr>
      <w:r>
        <w:rPr>
          <w:rFonts w:ascii="Meiryo" w:eastAsia="Meiryo" w:hAnsi="Meiryo" w:cs="Meiryo"/>
          <w:sz w:val="20"/>
          <w:szCs w:val="20"/>
          <w:lang w:val="es-ES"/>
        </w:rPr>
        <w:t>Donde  W es el vector de pesos del operador, Z es el vector correspondiente a la imagen, y R es el resultado de la aplicación del operador Figura 7 [4].</w:t>
      </w:r>
    </w:p>
    <w:p w:rsidR="000C1E5B" w:rsidRDefault="000C1E5B" w:rsidP="00587662">
      <w:pPr>
        <w:widowControl w:val="0"/>
        <w:autoSpaceDE w:val="0"/>
        <w:autoSpaceDN w:val="0"/>
        <w:adjustRightInd w:val="0"/>
        <w:spacing w:after="0" w:line="147" w:lineRule="auto"/>
        <w:ind w:left="118" w:right="-58"/>
        <w:jc w:val="both"/>
        <w:rPr>
          <w:rFonts w:ascii="Meiryo" w:eastAsia="Meiryo" w:hAnsi="Meiryo" w:cs="Meiryo"/>
          <w:sz w:val="20"/>
          <w:szCs w:val="20"/>
          <w:lang w:val="es-ES"/>
        </w:rPr>
      </w:pPr>
    </w:p>
    <w:p w:rsidR="000C1E5B" w:rsidRDefault="000C1E5B" w:rsidP="00587662">
      <w:pPr>
        <w:widowControl w:val="0"/>
        <w:autoSpaceDE w:val="0"/>
        <w:autoSpaceDN w:val="0"/>
        <w:adjustRightInd w:val="0"/>
        <w:spacing w:after="0" w:line="147" w:lineRule="auto"/>
        <w:ind w:left="118" w:right="-58"/>
        <w:jc w:val="both"/>
        <w:rPr>
          <w:rFonts w:ascii="Meiryo" w:eastAsia="Meiryo" w:hAnsi="Meiryo" w:cs="Meiryo"/>
          <w:sz w:val="20"/>
          <w:szCs w:val="20"/>
          <w:lang w:val="es-ES"/>
        </w:rPr>
      </w:pPr>
      <w:r>
        <w:rPr>
          <w:rFonts w:ascii="Meiryo" w:eastAsia="Meiryo" w:hAnsi="Meiryo" w:cs="Meiryo"/>
          <w:sz w:val="20"/>
          <w:szCs w:val="20"/>
          <w:lang w:val="es-ES"/>
        </w:rPr>
        <w:t xml:space="preserve">Este concepto puede ser extendido a otras bases dimensionales, utilizando más tipos de vectores y mayores dimensiones, pero se puede incurrir en errores dependiendo de la cantidad de ruido que esté presente en la imagen. </w:t>
      </w:r>
      <w:r w:rsidR="00C913F5">
        <w:rPr>
          <w:rFonts w:ascii="Meiryo" w:eastAsia="Meiryo" w:hAnsi="Meiryo" w:cs="Meiryo"/>
          <w:sz w:val="20"/>
          <w:szCs w:val="20"/>
          <w:lang w:val="es-ES"/>
        </w:rPr>
        <w:t xml:space="preserve"> De esta técnica se destacan algunos resultados</w:t>
      </w:r>
    </w:p>
    <w:p w:rsidR="00C913F5" w:rsidRDefault="00C913F5" w:rsidP="00C913F5">
      <w:pPr>
        <w:widowControl w:val="0"/>
        <w:autoSpaceDE w:val="0"/>
        <w:autoSpaceDN w:val="0"/>
        <w:adjustRightInd w:val="0"/>
        <w:spacing w:after="0" w:line="147" w:lineRule="auto"/>
        <w:ind w:left="118" w:right="-58"/>
        <w:jc w:val="both"/>
        <w:rPr>
          <w:rFonts w:ascii="Meiryo" w:eastAsia="Meiryo" w:hAnsi="Meiryo" w:cs="Meiryo"/>
          <w:sz w:val="20"/>
          <w:szCs w:val="20"/>
          <w:lang w:val="es-ES"/>
        </w:rPr>
      </w:pPr>
      <w:r>
        <w:rPr>
          <w:rFonts w:ascii="Meiryo" w:eastAsia="Meiryo" w:hAnsi="Meiryo" w:cs="Meiryo"/>
          <w:noProof/>
          <w:sz w:val="20"/>
          <w:szCs w:val="20"/>
          <w:lang w:val="es-ES" w:eastAsia="es-ES"/>
        </w:rPr>
        <w:drawing>
          <wp:inline distT="0" distB="0" distL="0" distR="0" wp14:anchorId="4A0B0C7B" wp14:editId="24EAA8A5">
            <wp:extent cx="3168650" cy="18288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68650" cy="1828800"/>
                    </a:xfrm>
                    <a:prstGeom prst="rect">
                      <a:avLst/>
                    </a:prstGeom>
                    <a:noFill/>
                    <a:ln>
                      <a:noFill/>
                    </a:ln>
                  </pic:spPr>
                </pic:pic>
              </a:graphicData>
            </a:graphic>
          </wp:inline>
        </w:drawing>
      </w:r>
    </w:p>
    <w:p w:rsidR="00C913F5" w:rsidRDefault="00C913F5" w:rsidP="00C14A38">
      <w:pPr>
        <w:widowControl w:val="0"/>
        <w:autoSpaceDE w:val="0"/>
        <w:autoSpaceDN w:val="0"/>
        <w:adjustRightInd w:val="0"/>
        <w:spacing w:after="0" w:line="147" w:lineRule="auto"/>
        <w:ind w:left="118" w:right="-58"/>
        <w:jc w:val="center"/>
        <w:rPr>
          <w:rFonts w:ascii="Meiryo" w:eastAsia="Meiryo" w:hAnsi="Meiryo" w:cs="Meiryo"/>
          <w:sz w:val="20"/>
          <w:szCs w:val="20"/>
          <w:lang w:val="es-ES"/>
        </w:rPr>
      </w:pPr>
      <w:r>
        <w:rPr>
          <w:rFonts w:ascii="Meiryo" w:eastAsia="Meiryo" w:hAnsi="Meiryo" w:cs="Meiryo"/>
          <w:sz w:val="20"/>
          <w:szCs w:val="20"/>
          <w:lang w:val="es-ES"/>
        </w:rPr>
        <w:t>Figura 5. Ocho mascaras que representan las respectivas orientaciones del método de kirsch a) 0º, b) 45º,     c) 90º, d) 135º, e) 180º, d) 225º,          f) 270º, g) 315º</w:t>
      </w:r>
    </w:p>
    <w:p w:rsidR="00C913F5" w:rsidRDefault="00C913F5" w:rsidP="00C913F5">
      <w:pPr>
        <w:widowControl w:val="0"/>
        <w:autoSpaceDE w:val="0"/>
        <w:autoSpaceDN w:val="0"/>
        <w:adjustRightInd w:val="0"/>
        <w:spacing w:after="0" w:line="147" w:lineRule="auto"/>
        <w:ind w:left="118" w:right="-58"/>
        <w:jc w:val="both"/>
        <w:rPr>
          <w:rFonts w:ascii="Meiryo" w:eastAsia="Meiryo" w:hAnsi="Meiryo" w:cs="Meiryo"/>
          <w:sz w:val="20"/>
          <w:szCs w:val="20"/>
          <w:lang w:val="es-ES"/>
        </w:rPr>
      </w:pPr>
    </w:p>
    <w:p w:rsidR="00C913F5" w:rsidRDefault="00C913F5" w:rsidP="00C913F5">
      <w:pPr>
        <w:widowControl w:val="0"/>
        <w:autoSpaceDE w:val="0"/>
        <w:autoSpaceDN w:val="0"/>
        <w:adjustRightInd w:val="0"/>
        <w:spacing w:after="0" w:line="147" w:lineRule="auto"/>
        <w:ind w:left="118" w:right="-58"/>
        <w:jc w:val="both"/>
        <w:rPr>
          <w:rFonts w:ascii="Meiryo" w:eastAsia="Meiryo" w:hAnsi="Meiryo" w:cs="Meiryo"/>
          <w:sz w:val="20"/>
          <w:szCs w:val="20"/>
          <w:shd w:val="clear" w:color="auto" w:fill="C9D7F1"/>
          <w:lang w:val="es-ES"/>
        </w:rPr>
      </w:pPr>
      <w:r>
        <w:rPr>
          <w:rFonts w:ascii="Meiryo" w:eastAsia="Meiryo" w:hAnsi="Meiryo" w:cs="Meiryo"/>
          <w:noProof/>
          <w:sz w:val="20"/>
          <w:szCs w:val="20"/>
          <w:shd w:val="clear" w:color="auto" w:fill="C9D7F1"/>
          <w:lang w:val="es-ES" w:eastAsia="es-ES"/>
        </w:rPr>
        <w:drawing>
          <wp:inline distT="0" distB="0" distL="0" distR="0" wp14:anchorId="5954933D" wp14:editId="1CA16813">
            <wp:extent cx="3179445" cy="1690370"/>
            <wp:effectExtent l="0" t="0" r="1905" b="508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79445" cy="1690370"/>
                    </a:xfrm>
                    <a:prstGeom prst="rect">
                      <a:avLst/>
                    </a:prstGeom>
                    <a:noFill/>
                    <a:ln>
                      <a:noFill/>
                    </a:ln>
                  </pic:spPr>
                </pic:pic>
              </a:graphicData>
            </a:graphic>
          </wp:inline>
        </w:drawing>
      </w:r>
    </w:p>
    <w:p w:rsidR="00C913F5" w:rsidRPr="003D2FAF" w:rsidRDefault="00C913F5" w:rsidP="00C913F5">
      <w:pPr>
        <w:widowControl w:val="0"/>
        <w:autoSpaceDE w:val="0"/>
        <w:autoSpaceDN w:val="0"/>
        <w:adjustRightInd w:val="0"/>
        <w:spacing w:after="0" w:line="147" w:lineRule="auto"/>
        <w:ind w:left="118" w:right="-58"/>
        <w:jc w:val="both"/>
        <w:rPr>
          <w:rFonts w:ascii="Meiryo" w:eastAsia="Meiryo" w:hAnsi="Meiryo" w:cs="Meiryo"/>
          <w:sz w:val="20"/>
          <w:szCs w:val="20"/>
          <w:shd w:val="clear" w:color="auto" w:fill="C9D7F1"/>
          <w:lang w:val="es-ES"/>
        </w:rPr>
      </w:pPr>
    </w:p>
    <w:p w:rsidR="00C913F5" w:rsidRDefault="00C913F5" w:rsidP="00C913F5">
      <w:pPr>
        <w:widowControl w:val="0"/>
        <w:autoSpaceDE w:val="0"/>
        <w:autoSpaceDN w:val="0"/>
        <w:adjustRightInd w:val="0"/>
        <w:spacing w:after="0" w:line="147" w:lineRule="auto"/>
        <w:ind w:left="118" w:right="-58"/>
        <w:jc w:val="center"/>
        <w:rPr>
          <w:rFonts w:ascii="Meiryo" w:eastAsia="Meiryo" w:hAnsi="Meiryo" w:cs="Meiryo"/>
          <w:sz w:val="20"/>
          <w:szCs w:val="20"/>
          <w:lang w:val="es-ES"/>
        </w:rPr>
      </w:pPr>
      <w:r>
        <w:rPr>
          <w:rFonts w:ascii="Meiryo" w:eastAsia="Meiryo" w:hAnsi="Meiryo" w:cs="Meiryo"/>
          <w:color w:val="000000"/>
          <w:sz w:val="20"/>
          <w:szCs w:val="20"/>
          <w:lang w:val="es-ES"/>
        </w:rPr>
        <w:t xml:space="preserve">Figura 6. </w:t>
      </w:r>
      <w:r>
        <w:rPr>
          <w:rFonts w:ascii="Meiryo" w:eastAsia="Meiryo" w:hAnsi="Meiryo" w:cs="Meiryo"/>
          <w:sz w:val="20"/>
          <w:szCs w:val="20"/>
          <w:lang w:val="es-ES"/>
        </w:rPr>
        <w:t xml:space="preserve">Ocho mascaras que representan las respectivas orientaciones del método de Robinson, la línea punteada es para indicar la negación </w:t>
      </w:r>
      <w:proofErr w:type="gramStart"/>
      <w:r>
        <w:rPr>
          <w:rFonts w:ascii="Meiryo" w:eastAsia="Meiryo" w:hAnsi="Meiryo" w:cs="Meiryo"/>
          <w:sz w:val="20"/>
          <w:szCs w:val="20"/>
          <w:lang w:val="es-ES"/>
        </w:rPr>
        <w:t xml:space="preserve">de una respecto a la otra </w:t>
      </w:r>
      <w:proofErr w:type="gramEnd"/>
      <w:r>
        <w:rPr>
          <w:rFonts w:ascii="Meiryo" w:eastAsia="Meiryo" w:hAnsi="Meiryo" w:cs="Meiryo"/>
          <w:sz w:val="20"/>
          <w:szCs w:val="20"/>
          <w:lang w:val="es-ES"/>
        </w:rPr>
        <w:t xml:space="preserve"> a) 0º, b) 45º, c) 90º, d) 135º,    e) 180º, d) 225º, f) 270º, g) 315º.</w:t>
      </w:r>
    </w:p>
    <w:p w:rsidR="000C1E5B" w:rsidRDefault="000C1E5B" w:rsidP="00C913F5">
      <w:pPr>
        <w:widowControl w:val="0"/>
        <w:autoSpaceDE w:val="0"/>
        <w:autoSpaceDN w:val="0"/>
        <w:adjustRightInd w:val="0"/>
        <w:spacing w:after="0" w:line="147" w:lineRule="auto"/>
        <w:ind w:right="-58"/>
        <w:jc w:val="both"/>
        <w:rPr>
          <w:rFonts w:ascii="Meiryo" w:eastAsia="Meiryo" w:hAnsi="Meiryo" w:cs="Meiryo"/>
          <w:sz w:val="20"/>
          <w:szCs w:val="20"/>
          <w:lang w:val="es-ES"/>
        </w:rPr>
      </w:pPr>
    </w:p>
    <w:p w:rsidR="000C1E5B" w:rsidRPr="00587662" w:rsidRDefault="000C1E5B" w:rsidP="000C1E5B">
      <w:pPr>
        <w:widowControl w:val="0"/>
        <w:autoSpaceDE w:val="0"/>
        <w:autoSpaceDN w:val="0"/>
        <w:adjustRightInd w:val="0"/>
        <w:spacing w:after="0" w:line="147" w:lineRule="auto"/>
        <w:ind w:left="118" w:right="-58"/>
        <w:jc w:val="both"/>
        <w:rPr>
          <w:rFonts w:ascii="Meiryo" w:eastAsia="Meiryo" w:hAnsi="Meiryo" w:cs="Meiryo"/>
          <w:sz w:val="20"/>
          <w:szCs w:val="20"/>
          <w:lang w:val="es-ES"/>
        </w:rPr>
      </w:pPr>
      <w:r>
        <w:rPr>
          <w:rFonts w:ascii="Meiryo" w:eastAsia="Meiryo" w:hAnsi="Meiryo" w:cs="Meiryo"/>
          <w:noProof/>
          <w:sz w:val="20"/>
          <w:szCs w:val="20"/>
          <w:lang w:val="es-ES" w:eastAsia="es-ES"/>
        </w:rPr>
        <w:lastRenderedPageBreak/>
        <w:drawing>
          <wp:inline distT="0" distB="0" distL="0" distR="0" wp14:anchorId="1E537CF5" wp14:editId="03ED88B1">
            <wp:extent cx="2891790" cy="1499235"/>
            <wp:effectExtent l="0" t="0" r="3810" b="571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1790" cy="1499235"/>
                    </a:xfrm>
                    <a:prstGeom prst="rect">
                      <a:avLst/>
                    </a:prstGeom>
                    <a:noFill/>
                    <a:ln>
                      <a:noFill/>
                    </a:ln>
                  </pic:spPr>
                </pic:pic>
              </a:graphicData>
            </a:graphic>
          </wp:inline>
        </w:drawing>
      </w:r>
    </w:p>
    <w:p w:rsidR="007F36BE" w:rsidRDefault="000C1E5B" w:rsidP="000C1E5B">
      <w:pPr>
        <w:widowControl w:val="0"/>
        <w:autoSpaceDE w:val="0"/>
        <w:autoSpaceDN w:val="0"/>
        <w:adjustRightInd w:val="0"/>
        <w:spacing w:after="0" w:line="147" w:lineRule="auto"/>
        <w:ind w:left="118" w:right="-58"/>
        <w:jc w:val="center"/>
        <w:rPr>
          <w:rFonts w:ascii="Meiryo" w:eastAsia="Meiryo" w:hAnsi="Meiryo" w:cs="Meiryo"/>
          <w:color w:val="000000"/>
          <w:sz w:val="20"/>
          <w:szCs w:val="20"/>
          <w:lang w:val="es-ES"/>
        </w:rPr>
      </w:pPr>
      <w:r>
        <w:rPr>
          <w:rFonts w:ascii="Meiryo" w:eastAsia="Meiryo" w:hAnsi="Meiryo" w:cs="Meiryo"/>
          <w:color w:val="000000"/>
          <w:sz w:val="20"/>
          <w:szCs w:val="20"/>
          <w:lang w:val="es-ES"/>
        </w:rPr>
        <w:t xml:space="preserve">Figura 7 Proyección del vector.  Si el vector Z representa la imagen (en una región). Y los vectores w1, y w2 a dos mascaras (filtros). La proyección Z encada uno corresponde a la magnitud resultante de la aplicación de la máscara correspondiente. </w:t>
      </w:r>
    </w:p>
    <w:p w:rsidR="002976FB" w:rsidRPr="00C913F5" w:rsidRDefault="002976FB" w:rsidP="00C913F5">
      <w:pPr>
        <w:widowControl w:val="0"/>
        <w:autoSpaceDE w:val="0"/>
        <w:autoSpaceDN w:val="0"/>
        <w:adjustRightInd w:val="0"/>
        <w:spacing w:after="0" w:line="147" w:lineRule="auto"/>
        <w:ind w:right="-58"/>
        <w:jc w:val="both"/>
        <w:rPr>
          <w:rFonts w:ascii="Meiryo" w:eastAsia="Meiryo" w:hAnsi="Meiryo" w:cs="Meiryo"/>
          <w:color w:val="000000"/>
          <w:sz w:val="20"/>
          <w:szCs w:val="20"/>
          <w:lang w:val="es-ES"/>
        </w:rPr>
      </w:pPr>
    </w:p>
    <w:p w:rsidR="002976FB" w:rsidRPr="0025312B" w:rsidRDefault="002976FB">
      <w:pPr>
        <w:widowControl w:val="0"/>
        <w:tabs>
          <w:tab w:val="left" w:pos="680"/>
        </w:tabs>
        <w:autoSpaceDE w:val="0"/>
        <w:autoSpaceDN w:val="0"/>
        <w:adjustRightInd w:val="0"/>
        <w:spacing w:after="0" w:line="240" w:lineRule="auto"/>
        <w:ind w:left="118" w:right="3005"/>
        <w:jc w:val="both"/>
        <w:rPr>
          <w:rFonts w:ascii="Times New Roman" w:eastAsia="Meiryo" w:hAnsi="Times New Roman"/>
          <w:color w:val="000000"/>
          <w:sz w:val="28"/>
          <w:szCs w:val="28"/>
          <w:lang w:val="es-ES"/>
        </w:rPr>
      </w:pPr>
      <w:r w:rsidRPr="0025312B">
        <w:rPr>
          <w:rFonts w:ascii="Times New Roman" w:eastAsia="Meiryo" w:hAnsi="Times New Roman"/>
          <w:color w:val="221F1F"/>
          <w:sz w:val="28"/>
          <w:szCs w:val="28"/>
          <w:lang w:val="es-ES"/>
        </w:rPr>
        <w:t>3.</w:t>
      </w:r>
      <w:r w:rsidRPr="0025312B">
        <w:rPr>
          <w:rFonts w:ascii="Times New Roman" w:eastAsia="Meiryo" w:hAnsi="Times New Roman"/>
          <w:color w:val="221F1F"/>
          <w:spacing w:val="-30"/>
          <w:sz w:val="28"/>
          <w:szCs w:val="28"/>
          <w:lang w:val="es-ES"/>
        </w:rPr>
        <w:t xml:space="preserve"> </w:t>
      </w:r>
      <w:r w:rsidRPr="0025312B">
        <w:rPr>
          <w:rFonts w:ascii="Times New Roman" w:eastAsia="Meiryo" w:hAnsi="Times New Roman"/>
          <w:color w:val="221F1F"/>
          <w:sz w:val="28"/>
          <w:szCs w:val="28"/>
          <w:lang w:val="es-ES"/>
        </w:rPr>
        <w:tab/>
      </w:r>
      <w:r w:rsidRPr="0025312B">
        <w:rPr>
          <w:rFonts w:ascii="Times New Roman" w:eastAsia="Meiryo" w:hAnsi="Times New Roman"/>
          <w:color w:val="221F1F"/>
          <w:w w:val="124"/>
          <w:sz w:val="28"/>
          <w:szCs w:val="28"/>
          <w:lang w:val="es-ES"/>
        </w:rPr>
        <w:t>Resultados</w:t>
      </w:r>
    </w:p>
    <w:p w:rsidR="002976FB" w:rsidRPr="0025312B" w:rsidRDefault="002976FB">
      <w:pPr>
        <w:widowControl w:val="0"/>
        <w:autoSpaceDE w:val="0"/>
        <w:autoSpaceDN w:val="0"/>
        <w:adjustRightInd w:val="0"/>
        <w:spacing w:before="9" w:after="0" w:line="180" w:lineRule="exact"/>
        <w:rPr>
          <w:rFonts w:ascii="Times New Roman" w:eastAsia="Meiryo" w:hAnsi="Times New Roman"/>
          <w:color w:val="000000"/>
          <w:sz w:val="18"/>
          <w:szCs w:val="18"/>
          <w:lang w:val="es-ES"/>
        </w:rPr>
      </w:pPr>
    </w:p>
    <w:p w:rsidR="002976FB" w:rsidRDefault="00C913F5">
      <w:pPr>
        <w:widowControl w:val="0"/>
        <w:autoSpaceDE w:val="0"/>
        <w:autoSpaceDN w:val="0"/>
        <w:adjustRightInd w:val="0"/>
        <w:spacing w:after="0" w:line="148" w:lineRule="auto"/>
        <w:ind w:left="118" w:right="-58"/>
        <w:jc w:val="both"/>
        <w:rPr>
          <w:rFonts w:ascii="Meiryo" w:eastAsia="Meiryo" w:hAnsi="Meiryo" w:cs="Meiryo"/>
          <w:color w:val="221F1F"/>
          <w:sz w:val="20"/>
          <w:szCs w:val="20"/>
          <w:lang w:val="es-ES"/>
        </w:rPr>
      </w:pPr>
      <w:r w:rsidRPr="00C913F5">
        <w:rPr>
          <w:rFonts w:ascii="Meiryo" w:eastAsia="Meiryo" w:hAnsi="Meiryo" w:cs="Meiryo"/>
          <w:color w:val="221F1F"/>
          <w:sz w:val="20"/>
          <w:szCs w:val="20"/>
          <w:lang w:val="es-ES"/>
        </w:rPr>
        <w:t>De cada técnica aplicada se destacan algunos resultados, con el fin de realizar una comparación e</w:t>
      </w:r>
      <w:r>
        <w:rPr>
          <w:rFonts w:ascii="Meiryo" w:eastAsia="Meiryo" w:hAnsi="Meiryo" w:cs="Meiryo"/>
          <w:color w:val="221F1F"/>
          <w:sz w:val="20"/>
          <w:szCs w:val="20"/>
          <w:lang w:val="es-ES"/>
        </w:rPr>
        <w:t>n</w:t>
      </w:r>
      <w:r w:rsidRPr="00C913F5">
        <w:rPr>
          <w:rFonts w:ascii="Meiryo" w:eastAsia="Meiryo" w:hAnsi="Meiryo" w:cs="Meiryo"/>
          <w:color w:val="221F1F"/>
          <w:sz w:val="20"/>
          <w:szCs w:val="20"/>
          <w:lang w:val="es-ES"/>
        </w:rPr>
        <w:t xml:space="preserve">tre  </w:t>
      </w:r>
      <w:r>
        <w:rPr>
          <w:rFonts w:ascii="Meiryo" w:eastAsia="Meiryo" w:hAnsi="Meiryo" w:cs="Meiryo"/>
          <w:color w:val="221F1F"/>
          <w:sz w:val="20"/>
          <w:szCs w:val="20"/>
          <w:lang w:val="es-ES"/>
        </w:rPr>
        <w:t xml:space="preserve">las diferentes técnicas aplicadas para el análisis de estas </w:t>
      </w:r>
      <w:r w:rsidR="0033457D">
        <w:rPr>
          <w:rFonts w:ascii="Meiryo" w:eastAsia="Meiryo" w:hAnsi="Meiryo" w:cs="Meiryo"/>
          <w:color w:val="221F1F"/>
          <w:sz w:val="20"/>
          <w:szCs w:val="20"/>
          <w:lang w:val="es-ES"/>
        </w:rPr>
        <w:t>imágenes.</w:t>
      </w:r>
    </w:p>
    <w:p w:rsidR="0033457D" w:rsidRDefault="0033457D">
      <w:pPr>
        <w:widowControl w:val="0"/>
        <w:autoSpaceDE w:val="0"/>
        <w:autoSpaceDN w:val="0"/>
        <w:adjustRightInd w:val="0"/>
        <w:spacing w:after="0" w:line="148" w:lineRule="auto"/>
        <w:ind w:left="118" w:right="-58"/>
        <w:jc w:val="both"/>
        <w:rPr>
          <w:rFonts w:ascii="Meiryo" w:eastAsia="Meiryo" w:hAnsi="Meiryo" w:cs="Meiryo"/>
          <w:color w:val="221F1F"/>
          <w:sz w:val="20"/>
          <w:szCs w:val="20"/>
          <w:lang w:val="es-ES"/>
        </w:rPr>
      </w:pPr>
    </w:p>
    <w:p w:rsidR="0033457D" w:rsidRDefault="0033457D">
      <w:pPr>
        <w:widowControl w:val="0"/>
        <w:autoSpaceDE w:val="0"/>
        <w:autoSpaceDN w:val="0"/>
        <w:adjustRightInd w:val="0"/>
        <w:spacing w:after="0" w:line="148"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Al aplicar el gradiente simple se destacó la detección de bordes de una manera bastante deficiente puesto que fue un análisis en términos de un único pixel.</w:t>
      </w:r>
    </w:p>
    <w:p w:rsidR="0033457D" w:rsidRDefault="0033457D">
      <w:pPr>
        <w:widowControl w:val="0"/>
        <w:autoSpaceDE w:val="0"/>
        <w:autoSpaceDN w:val="0"/>
        <w:adjustRightInd w:val="0"/>
        <w:spacing w:after="0" w:line="148" w:lineRule="auto"/>
        <w:ind w:left="118" w:right="-58"/>
        <w:jc w:val="both"/>
        <w:rPr>
          <w:rFonts w:ascii="Meiryo" w:eastAsia="Meiryo" w:hAnsi="Meiryo" w:cs="Meiryo"/>
          <w:color w:val="000000"/>
          <w:sz w:val="20"/>
          <w:szCs w:val="20"/>
          <w:lang w:val="es-ES"/>
        </w:rPr>
      </w:pPr>
    </w:p>
    <w:p w:rsidR="00C14A38" w:rsidRDefault="0033457D">
      <w:pPr>
        <w:widowControl w:val="0"/>
        <w:autoSpaceDE w:val="0"/>
        <w:autoSpaceDN w:val="0"/>
        <w:adjustRightInd w:val="0"/>
        <w:spacing w:after="0" w:line="148"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Esto se mejoró al aplicar  un filtro sobel con la máscara descrita (14), en cuyo caso se destacan resultados adecuados para un procesamiento simple,  con este método se varia la intensidad del método sobel en proporciones que van del 10% al 80%</w:t>
      </w:r>
      <w:r w:rsidR="00C14A38">
        <w:rPr>
          <w:rFonts w:ascii="Meiryo" w:eastAsia="Meiryo" w:hAnsi="Meiryo" w:cs="Meiryo"/>
          <w:color w:val="000000"/>
          <w:sz w:val="20"/>
          <w:szCs w:val="20"/>
          <w:lang w:val="es-ES"/>
        </w:rPr>
        <w:t>, de este método se destaca la distinción clara de múltiples eritrocitos para un nivel del operador al 80%</w:t>
      </w:r>
      <w:r>
        <w:rPr>
          <w:rFonts w:ascii="Meiryo" w:eastAsia="Meiryo" w:hAnsi="Meiryo" w:cs="Meiryo"/>
          <w:color w:val="000000"/>
          <w:sz w:val="20"/>
          <w:szCs w:val="20"/>
          <w:lang w:val="es-ES"/>
        </w:rPr>
        <w:t xml:space="preserve"> Figura 8, </w:t>
      </w:r>
    </w:p>
    <w:p w:rsidR="00C14A38" w:rsidRDefault="00C14A38">
      <w:pPr>
        <w:widowControl w:val="0"/>
        <w:autoSpaceDE w:val="0"/>
        <w:autoSpaceDN w:val="0"/>
        <w:adjustRightInd w:val="0"/>
        <w:spacing w:after="0" w:line="148" w:lineRule="auto"/>
        <w:ind w:left="118" w:right="-58"/>
        <w:jc w:val="both"/>
        <w:rPr>
          <w:rFonts w:ascii="Meiryo" w:eastAsia="Meiryo" w:hAnsi="Meiryo" w:cs="Meiryo"/>
          <w:color w:val="000000"/>
          <w:sz w:val="20"/>
          <w:szCs w:val="20"/>
          <w:lang w:val="es-ES"/>
        </w:rPr>
      </w:pPr>
    </w:p>
    <w:p w:rsidR="00C14A38" w:rsidRDefault="00C14A38">
      <w:pPr>
        <w:widowControl w:val="0"/>
        <w:autoSpaceDE w:val="0"/>
        <w:autoSpaceDN w:val="0"/>
        <w:adjustRightInd w:val="0"/>
        <w:spacing w:after="0" w:line="148" w:lineRule="auto"/>
        <w:ind w:left="118"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S</w:t>
      </w:r>
      <w:r w:rsidR="0033457D">
        <w:rPr>
          <w:rFonts w:ascii="Meiryo" w:eastAsia="Meiryo" w:hAnsi="Meiryo" w:cs="Meiryo"/>
          <w:color w:val="000000"/>
          <w:sz w:val="20"/>
          <w:szCs w:val="20"/>
          <w:lang w:val="es-ES"/>
        </w:rPr>
        <w:t xml:space="preserve">in embargo se alcanza a notar visualmente algunas imperfecciones </w:t>
      </w:r>
      <w:r>
        <w:rPr>
          <w:rFonts w:ascii="Meiryo" w:eastAsia="Meiryo" w:hAnsi="Meiryo" w:cs="Meiryo"/>
          <w:color w:val="000000"/>
          <w:sz w:val="20"/>
          <w:szCs w:val="20"/>
          <w:lang w:val="es-ES"/>
        </w:rPr>
        <w:t>que dependiendo de la aplicación pueden no ser aceptadas, por esta razón se buscaron otras alternativas.</w:t>
      </w:r>
    </w:p>
    <w:p w:rsidR="00C14A38" w:rsidRDefault="00C14A38" w:rsidP="009600CD">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 xml:space="preserve">Al aplicar el operador de </w:t>
      </w:r>
      <w:proofErr w:type="spellStart"/>
      <w:r>
        <w:rPr>
          <w:rFonts w:ascii="Meiryo" w:eastAsia="Meiryo" w:hAnsi="Meiryo" w:cs="Meiryo"/>
          <w:color w:val="000000"/>
          <w:sz w:val="20"/>
          <w:szCs w:val="20"/>
          <w:lang w:val="es-ES"/>
        </w:rPr>
        <w:t>prewit</w:t>
      </w:r>
      <w:proofErr w:type="spellEnd"/>
      <w:r>
        <w:rPr>
          <w:rFonts w:ascii="Meiryo" w:eastAsia="Meiryo" w:hAnsi="Meiryo" w:cs="Meiryo"/>
          <w:color w:val="000000"/>
          <w:sz w:val="20"/>
          <w:szCs w:val="20"/>
          <w:lang w:val="es-ES"/>
        </w:rPr>
        <w:t xml:space="preserve">, no se logró notar grandes cambios respecto a los resultados obtenidos para el operador sobel, sin embargo se </w:t>
      </w:r>
      <w:r w:rsidR="009600CD">
        <w:rPr>
          <w:rFonts w:ascii="Meiryo" w:eastAsia="Meiryo" w:hAnsi="Meiryo" w:cs="Meiryo"/>
          <w:color w:val="000000"/>
          <w:sz w:val="20"/>
          <w:szCs w:val="20"/>
          <w:lang w:val="es-ES"/>
        </w:rPr>
        <w:t>realizó</w:t>
      </w:r>
      <w:r>
        <w:rPr>
          <w:rFonts w:ascii="Meiryo" w:eastAsia="Meiryo" w:hAnsi="Meiryo" w:cs="Meiryo"/>
          <w:color w:val="000000"/>
          <w:sz w:val="20"/>
          <w:szCs w:val="20"/>
          <w:lang w:val="es-ES"/>
        </w:rPr>
        <w:t xml:space="preserve"> un análisis a niveles de 10 a 80% de donde se destacan los resultados al aplicar </w:t>
      </w:r>
      <w:r w:rsidR="009600CD">
        <w:rPr>
          <w:rFonts w:ascii="Meiryo" w:eastAsia="Meiryo" w:hAnsi="Meiryo" w:cs="Meiryo"/>
          <w:color w:val="000000"/>
          <w:sz w:val="20"/>
          <w:szCs w:val="20"/>
          <w:lang w:val="es-ES"/>
        </w:rPr>
        <w:t>este operador al 80%</w:t>
      </w:r>
      <w:r>
        <w:rPr>
          <w:rFonts w:ascii="Meiryo" w:eastAsia="Meiryo" w:hAnsi="Meiryo" w:cs="Meiryo"/>
          <w:color w:val="000000"/>
          <w:sz w:val="20"/>
          <w:szCs w:val="20"/>
          <w:lang w:val="es-ES"/>
        </w:rPr>
        <w:t xml:space="preserve"> </w:t>
      </w:r>
      <w:r w:rsidR="005B7DEA">
        <w:rPr>
          <w:rFonts w:ascii="Meiryo" w:eastAsia="Meiryo" w:hAnsi="Meiryo" w:cs="Meiryo"/>
          <w:color w:val="000000"/>
          <w:sz w:val="20"/>
          <w:szCs w:val="20"/>
          <w:lang w:val="es-ES"/>
        </w:rPr>
        <w:t xml:space="preserve">   </w:t>
      </w:r>
      <w:r>
        <w:rPr>
          <w:rFonts w:ascii="Meiryo" w:eastAsia="Meiryo" w:hAnsi="Meiryo" w:cs="Meiryo"/>
          <w:color w:val="000000"/>
          <w:sz w:val="20"/>
          <w:szCs w:val="20"/>
          <w:lang w:val="es-ES"/>
        </w:rPr>
        <w:t>Figura 9</w:t>
      </w:r>
    </w:p>
    <w:p w:rsidR="00C14A38" w:rsidRDefault="00C14A38" w:rsidP="00C14A38">
      <w:pPr>
        <w:widowControl w:val="0"/>
        <w:autoSpaceDE w:val="0"/>
        <w:autoSpaceDN w:val="0"/>
        <w:adjustRightInd w:val="0"/>
        <w:spacing w:after="0" w:line="148" w:lineRule="auto"/>
        <w:ind w:left="118" w:right="-58"/>
        <w:jc w:val="both"/>
        <w:rPr>
          <w:rFonts w:ascii="Meiryo" w:eastAsia="Meiryo" w:hAnsi="Meiryo" w:cs="Meiryo"/>
          <w:color w:val="000000"/>
          <w:sz w:val="20"/>
          <w:szCs w:val="20"/>
          <w:lang w:val="es-ES"/>
        </w:rPr>
      </w:pPr>
    </w:p>
    <w:p w:rsidR="00C14A38" w:rsidRDefault="00C14A38" w:rsidP="00C14A38">
      <w:pPr>
        <w:widowControl w:val="0"/>
        <w:autoSpaceDE w:val="0"/>
        <w:autoSpaceDN w:val="0"/>
        <w:adjustRightInd w:val="0"/>
        <w:spacing w:after="0" w:line="148" w:lineRule="auto"/>
        <w:ind w:left="118" w:right="-58"/>
        <w:jc w:val="center"/>
        <w:rPr>
          <w:rFonts w:ascii="Meiryo" w:eastAsia="Meiryo" w:hAnsi="Meiryo" w:cs="Meiryo"/>
          <w:color w:val="000000"/>
          <w:sz w:val="20"/>
          <w:szCs w:val="20"/>
          <w:lang w:val="es-ES"/>
        </w:rPr>
      </w:pPr>
      <w:r>
        <w:rPr>
          <w:noProof/>
          <w:lang w:val="es-ES" w:eastAsia="es-ES"/>
        </w:rPr>
        <w:drawing>
          <wp:inline distT="0" distB="0" distL="0" distR="0" wp14:anchorId="417156A2" wp14:editId="314EEFF3">
            <wp:extent cx="2588260" cy="1859915"/>
            <wp:effectExtent l="0" t="0" r="2540" b="6985"/>
            <wp:docPr id="81" name="Imagen 8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32"/>
                    <a:stretch>
                      <a:fillRect/>
                    </a:stretch>
                  </pic:blipFill>
                  <pic:spPr>
                    <a:xfrm>
                      <a:off x="0" y="0"/>
                      <a:ext cx="2588260" cy="1859915"/>
                    </a:xfrm>
                    <a:prstGeom prst="rect">
                      <a:avLst/>
                    </a:prstGeom>
                  </pic:spPr>
                </pic:pic>
              </a:graphicData>
            </a:graphic>
          </wp:inline>
        </w:drawing>
      </w:r>
    </w:p>
    <w:p w:rsidR="00C14A38" w:rsidRDefault="00C14A38" w:rsidP="00C14A38">
      <w:pPr>
        <w:widowControl w:val="0"/>
        <w:autoSpaceDE w:val="0"/>
        <w:autoSpaceDN w:val="0"/>
        <w:adjustRightInd w:val="0"/>
        <w:spacing w:after="0" w:line="148" w:lineRule="auto"/>
        <w:ind w:left="118" w:right="-58"/>
        <w:jc w:val="center"/>
        <w:rPr>
          <w:rFonts w:ascii="Meiryo" w:eastAsia="Meiryo" w:hAnsi="Meiryo" w:cs="Meiryo"/>
          <w:color w:val="221F1F"/>
          <w:sz w:val="20"/>
          <w:szCs w:val="20"/>
          <w:lang w:val="es-ES"/>
        </w:rPr>
      </w:pPr>
      <w:r>
        <w:rPr>
          <w:rFonts w:ascii="Meiryo" w:eastAsia="Meiryo" w:hAnsi="Meiryo" w:cs="Meiryo"/>
          <w:color w:val="000000"/>
          <w:sz w:val="20"/>
          <w:szCs w:val="20"/>
          <w:lang w:val="es-ES"/>
        </w:rPr>
        <w:t xml:space="preserve">Figura 8. Análisis de </w:t>
      </w:r>
      <w:r w:rsidRPr="00616E9C">
        <w:rPr>
          <w:rFonts w:ascii="Meiryo" w:eastAsia="Meiryo" w:hAnsi="Meiryo" w:cs="Meiryo"/>
          <w:color w:val="221F1F"/>
          <w:sz w:val="20"/>
          <w:szCs w:val="20"/>
          <w:lang w:val="es-ES"/>
        </w:rPr>
        <w:t>eritrocitos</w:t>
      </w:r>
      <w:r>
        <w:rPr>
          <w:rFonts w:ascii="Meiryo" w:eastAsia="Meiryo" w:hAnsi="Meiryo" w:cs="Meiryo"/>
          <w:color w:val="221F1F"/>
          <w:sz w:val="20"/>
          <w:szCs w:val="20"/>
          <w:lang w:val="es-ES"/>
        </w:rPr>
        <w:t xml:space="preserve"> aplicando operador sobel, a) 10%, b) 30%, c) 50%, d) 80%</w:t>
      </w:r>
    </w:p>
    <w:p w:rsidR="00C14A38" w:rsidRDefault="00C14A38" w:rsidP="00C14A38">
      <w:pPr>
        <w:widowControl w:val="0"/>
        <w:autoSpaceDE w:val="0"/>
        <w:autoSpaceDN w:val="0"/>
        <w:adjustRightInd w:val="0"/>
        <w:spacing w:after="0" w:line="148" w:lineRule="auto"/>
        <w:ind w:left="118" w:right="-58"/>
        <w:jc w:val="center"/>
        <w:rPr>
          <w:rFonts w:ascii="Meiryo" w:eastAsia="Meiryo" w:hAnsi="Meiryo" w:cs="Meiryo"/>
          <w:color w:val="221F1F"/>
          <w:sz w:val="20"/>
          <w:szCs w:val="20"/>
          <w:lang w:val="es-ES"/>
        </w:rPr>
      </w:pPr>
    </w:p>
    <w:p w:rsidR="00C14A38" w:rsidRDefault="00C14A38" w:rsidP="00C14A38">
      <w:pPr>
        <w:widowControl w:val="0"/>
        <w:autoSpaceDE w:val="0"/>
        <w:autoSpaceDN w:val="0"/>
        <w:adjustRightInd w:val="0"/>
        <w:spacing w:after="0" w:line="148" w:lineRule="auto"/>
        <w:ind w:left="118" w:right="-58"/>
        <w:jc w:val="center"/>
        <w:rPr>
          <w:rFonts w:ascii="Meiryo" w:eastAsia="Meiryo" w:hAnsi="Meiryo" w:cs="Meiryo"/>
          <w:color w:val="000000"/>
          <w:sz w:val="20"/>
          <w:szCs w:val="20"/>
          <w:lang w:val="es-ES"/>
        </w:rPr>
      </w:pPr>
      <w:r>
        <w:rPr>
          <w:noProof/>
          <w:lang w:val="es-ES" w:eastAsia="es-ES"/>
        </w:rPr>
        <w:lastRenderedPageBreak/>
        <w:drawing>
          <wp:inline distT="0" distB="0" distL="0" distR="0" wp14:anchorId="76828EEB" wp14:editId="052AD5F0">
            <wp:extent cx="2510790" cy="1883410"/>
            <wp:effectExtent l="0" t="0" r="3810" b="2540"/>
            <wp:docPr id="82" name="Imagen 8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33"/>
                    <a:stretch>
                      <a:fillRect/>
                    </a:stretch>
                  </pic:blipFill>
                  <pic:spPr>
                    <a:xfrm>
                      <a:off x="0" y="0"/>
                      <a:ext cx="2510790" cy="1883410"/>
                    </a:xfrm>
                    <a:prstGeom prst="rect">
                      <a:avLst/>
                    </a:prstGeom>
                  </pic:spPr>
                </pic:pic>
              </a:graphicData>
            </a:graphic>
          </wp:inline>
        </w:drawing>
      </w:r>
    </w:p>
    <w:p w:rsidR="00C14A38" w:rsidRDefault="00C14A38" w:rsidP="00C14A38">
      <w:pPr>
        <w:widowControl w:val="0"/>
        <w:autoSpaceDE w:val="0"/>
        <w:autoSpaceDN w:val="0"/>
        <w:adjustRightInd w:val="0"/>
        <w:spacing w:after="0" w:line="148" w:lineRule="auto"/>
        <w:ind w:left="118" w:right="-58"/>
        <w:jc w:val="center"/>
        <w:rPr>
          <w:rFonts w:ascii="Meiryo" w:eastAsia="Meiryo" w:hAnsi="Meiryo" w:cs="Meiryo"/>
          <w:color w:val="221F1F"/>
          <w:sz w:val="20"/>
          <w:szCs w:val="20"/>
          <w:lang w:val="es-ES"/>
        </w:rPr>
      </w:pPr>
      <w:r>
        <w:rPr>
          <w:rFonts w:ascii="Meiryo" w:eastAsia="Meiryo" w:hAnsi="Meiryo" w:cs="Meiryo"/>
          <w:color w:val="000000"/>
          <w:sz w:val="20"/>
          <w:szCs w:val="20"/>
          <w:lang w:val="es-ES"/>
        </w:rPr>
        <w:t xml:space="preserve">Figura 9. Análisis de </w:t>
      </w:r>
      <w:r w:rsidRPr="00616E9C">
        <w:rPr>
          <w:rFonts w:ascii="Meiryo" w:eastAsia="Meiryo" w:hAnsi="Meiryo" w:cs="Meiryo"/>
          <w:color w:val="221F1F"/>
          <w:sz w:val="20"/>
          <w:szCs w:val="20"/>
          <w:lang w:val="es-ES"/>
        </w:rPr>
        <w:t>eritrocitos</w:t>
      </w:r>
      <w:r>
        <w:rPr>
          <w:rFonts w:ascii="Meiryo" w:eastAsia="Meiryo" w:hAnsi="Meiryo" w:cs="Meiryo"/>
          <w:color w:val="221F1F"/>
          <w:sz w:val="20"/>
          <w:szCs w:val="20"/>
          <w:lang w:val="es-ES"/>
        </w:rPr>
        <w:t xml:space="preserve"> aplicando operador sobel, a) 10%, b) 30%, c) 50%, d) 80%</w:t>
      </w:r>
    </w:p>
    <w:p w:rsidR="009600CD" w:rsidRDefault="009600CD" w:rsidP="00C14A38">
      <w:pPr>
        <w:widowControl w:val="0"/>
        <w:autoSpaceDE w:val="0"/>
        <w:autoSpaceDN w:val="0"/>
        <w:adjustRightInd w:val="0"/>
        <w:spacing w:after="0" w:line="148" w:lineRule="auto"/>
        <w:ind w:left="118" w:right="-58"/>
        <w:jc w:val="center"/>
        <w:rPr>
          <w:rFonts w:ascii="Meiryo" w:eastAsia="Meiryo" w:hAnsi="Meiryo" w:cs="Meiryo"/>
          <w:color w:val="221F1F"/>
          <w:sz w:val="20"/>
          <w:szCs w:val="20"/>
          <w:lang w:val="es-ES"/>
        </w:rPr>
      </w:pPr>
    </w:p>
    <w:p w:rsidR="009600CD" w:rsidRDefault="009600CD" w:rsidP="009600CD">
      <w:pPr>
        <w:widowControl w:val="0"/>
        <w:autoSpaceDE w:val="0"/>
        <w:autoSpaceDN w:val="0"/>
        <w:adjustRightInd w:val="0"/>
        <w:spacing w:after="0" w:line="148"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Con el operador de Roberts se obtuvo resultados a nivel local es decir en regiones igualmente espaciadas, de donde la detección de </w:t>
      </w:r>
      <w:r w:rsidRPr="00616E9C">
        <w:rPr>
          <w:rFonts w:ascii="Meiryo" w:eastAsia="Meiryo" w:hAnsi="Meiryo" w:cs="Meiryo"/>
          <w:color w:val="221F1F"/>
          <w:sz w:val="20"/>
          <w:szCs w:val="20"/>
          <w:lang w:val="es-ES"/>
        </w:rPr>
        <w:t>eritrocitos</w:t>
      </w:r>
      <w:r>
        <w:rPr>
          <w:rFonts w:ascii="Meiryo" w:eastAsia="Meiryo" w:hAnsi="Meiryo" w:cs="Meiryo"/>
          <w:color w:val="221F1F"/>
          <w:sz w:val="20"/>
          <w:szCs w:val="20"/>
          <w:lang w:val="es-ES"/>
        </w:rPr>
        <w:t xml:space="preserve"> no es muy clara y muy limpia respecto a los operadores sobel y </w:t>
      </w:r>
      <w:proofErr w:type="spellStart"/>
      <w:r>
        <w:rPr>
          <w:rFonts w:ascii="Meiryo" w:eastAsia="Meiryo" w:hAnsi="Meiryo" w:cs="Meiryo"/>
          <w:color w:val="221F1F"/>
          <w:sz w:val="20"/>
          <w:szCs w:val="20"/>
          <w:lang w:val="es-ES"/>
        </w:rPr>
        <w:t>prewit</w:t>
      </w:r>
      <w:proofErr w:type="spellEnd"/>
      <w:r>
        <w:rPr>
          <w:rFonts w:ascii="Meiryo" w:eastAsia="Meiryo" w:hAnsi="Meiryo" w:cs="Meiryo"/>
          <w:color w:val="221F1F"/>
          <w:sz w:val="20"/>
          <w:szCs w:val="20"/>
          <w:lang w:val="es-ES"/>
        </w:rPr>
        <w:t>, esto se debe a que este operador es bastante susceptible a la aparición de ruido, por el tamaño de las ventanas Figura 10; De este método se destacan los resultados al aplicar el operador en un 30%; También se puede hacer énfasis en que este operador no logra un mayor cambio al aplicarlo a porcentajes superiores a 30.</w:t>
      </w:r>
    </w:p>
    <w:p w:rsidR="009600CD" w:rsidRDefault="009600CD" w:rsidP="009600CD">
      <w:pPr>
        <w:widowControl w:val="0"/>
        <w:autoSpaceDE w:val="0"/>
        <w:autoSpaceDN w:val="0"/>
        <w:adjustRightInd w:val="0"/>
        <w:spacing w:after="0" w:line="148" w:lineRule="auto"/>
        <w:ind w:left="118" w:right="-58"/>
        <w:jc w:val="both"/>
        <w:rPr>
          <w:rFonts w:ascii="Meiryo" w:eastAsia="Meiryo" w:hAnsi="Meiryo" w:cs="Meiryo"/>
          <w:color w:val="221F1F"/>
          <w:sz w:val="20"/>
          <w:szCs w:val="20"/>
          <w:lang w:val="es-ES"/>
        </w:rPr>
      </w:pPr>
    </w:p>
    <w:p w:rsidR="009600CD" w:rsidRDefault="009600CD" w:rsidP="009600CD">
      <w:pPr>
        <w:widowControl w:val="0"/>
        <w:autoSpaceDE w:val="0"/>
        <w:autoSpaceDN w:val="0"/>
        <w:adjustRightInd w:val="0"/>
        <w:spacing w:after="0" w:line="148"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Por otro lado se analizaron los resultados al aplicar</w:t>
      </w:r>
      <w:r w:rsidR="00FB5066">
        <w:rPr>
          <w:rFonts w:ascii="Meiryo" w:eastAsia="Meiryo" w:hAnsi="Meiryo" w:cs="Meiryo"/>
          <w:color w:val="221F1F"/>
          <w:sz w:val="20"/>
          <w:szCs w:val="20"/>
          <w:lang w:val="es-ES"/>
        </w:rPr>
        <w:t xml:space="preserve"> las diferentes mascaras de kirsch, la cual común mente permite la identificación de superficies multidireccionales, para este caso se logró una imagen en alto relieve con bastante ruido donde no es posible visualizar los </w:t>
      </w:r>
      <w:r w:rsidR="00FB5066" w:rsidRPr="00616E9C">
        <w:rPr>
          <w:rFonts w:ascii="Meiryo" w:eastAsia="Meiryo" w:hAnsi="Meiryo" w:cs="Meiryo"/>
          <w:color w:val="221F1F"/>
          <w:sz w:val="20"/>
          <w:szCs w:val="20"/>
          <w:lang w:val="es-ES"/>
        </w:rPr>
        <w:t>eritrocitos</w:t>
      </w:r>
      <w:r w:rsidR="00FB5066">
        <w:rPr>
          <w:rFonts w:ascii="Meiryo" w:eastAsia="Meiryo" w:hAnsi="Meiryo" w:cs="Meiryo"/>
          <w:color w:val="221F1F"/>
          <w:sz w:val="20"/>
          <w:szCs w:val="20"/>
          <w:lang w:val="es-ES"/>
        </w:rPr>
        <w:t>, por lo tanto no se puede definir este tipo de técnicas para esta aplicación en particular Figura 11.</w:t>
      </w:r>
    </w:p>
    <w:p w:rsidR="00FB5066" w:rsidRDefault="00FB5066" w:rsidP="009600CD">
      <w:pPr>
        <w:widowControl w:val="0"/>
        <w:autoSpaceDE w:val="0"/>
        <w:autoSpaceDN w:val="0"/>
        <w:adjustRightInd w:val="0"/>
        <w:spacing w:after="0" w:line="148" w:lineRule="auto"/>
        <w:ind w:left="118" w:right="-58"/>
        <w:jc w:val="both"/>
        <w:rPr>
          <w:rFonts w:ascii="Meiryo" w:eastAsia="Meiryo" w:hAnsi="Meiryo" w:cs="Meiryo"/>
          <w:color w:val="221F1F"/>
          <w:sz w:val="20"/>
          <w:szCs w:val="20"/>
          <w:lang w:val="es-ES"/>
        </w:rPr>
      </w:pPr>
    </w:p>
    <w:p w:rsidR="00FB5066" w:rsidRDefault="00FB5066" w:rsidP="009600CD">
      <w:pPr>
        <w:widowControl w:val="0"/>
        <w:autoSpaceDE w:val="0"/>
        <w:autoSpaceDN w:val="0"/>
        <w:adjustRightInd w:val="0"/>
        <w:spacing w:after="0" w:line="148"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Un método como el del operador de  Robinson, mejoro de manera considerable la identificación de grupos de </w:t>
      </w:r>
      <w:r w:rsidRPr="00616E9C">
        <w:rPr>
          <w:rFonts w:ascii="Meiryo" w:eastAsia="Meiryo" w:hAnsi="Meiryo" w:cs="Meiryo"/>
          <w:color w:val="221F1F"/>
          <w:sz w:val="20"/>
          <w:szCs w:val="20"/>
          <w:lang w:val="es-ES"/>
        </w:rPr>
        <w:t>eritrocitos</w:t>
      </w:r>
      <w:r>
        <w:rPr>
          <w:rFonts w:ascii="Meiryo" w:eastAsia="Meiryo" w:hAnsi="Meiryo" w:cs="Meiryo"/>
          <w:color w:val="221F1F"/>
          <w:sz w:val="20"/>
          <w:szCs w:val="20"/>
          <w:lang w:val="es-ES"/>
        </w:rPr>
        <w:tab/>
        <w:t>, además de ser un método computacionalmente adecuado, respecto al operador kirsch, de este se destaca que se pueden notar en alto relieve grupos de eritrocitos Figura 12, sin embargo no mejora respecto a los 2 primeros métodos.</w:t>
      </w:r>
    </w:p>
    <w:p w:rsidR="00FB5066" w:rsidRDefault="00FB5066" w:rsidP="009600CD">
      <w:pPr>
        <w:widowControl w:val="0"/>
        <w:autoSpaceDE w:val="0"/>
        <w:autoSpaceDN w:val="0"/>
        <w:adjustRightInd w:val="0"/>
        <w:spacing w:after="0" w:line="148" w:lineRule="auto"/>
        <w:ind w:left="118" w:right="-58"/>
        <w:jc w:val="both"/>
        <w:rPr>
          <w:rFonts w:ascii="Meiryo" w:eastAsia="Meiryo" w:hAnsi="Meiryo" w:cs="Meiryo"/>
          <w:color w:val="221F1F"/>
          <w:sz w:val="20"/>
          <w:szCs w:val="20"/>
          <w:lang w:val="es-ES"/>
        </w:rPr>
      </w:pPr>
    </w:p>
    <w:p w:rsidR="00FB5066" w:rsidRDefault="00FB5066" w:rsidP="00FB5066">
      <w:pPr>
        <w:widowControl w:val="0"/>
        <w:autoSpaceDE w:val="0"/>
        <w:autoSpaceDN w:val="0"/>
        <w:adjustRightInd w:val="0"/>
        <w:spacing w:after="0" w:line="148" w:lineRule="auto"/>
        <w:ind w:left="118" w:right="-58"/>
        <w:jc w:val="center"/>
        <w:rPr>
          <w:rFonts w:ascii="Meiryo" w:eastAsia="Meiryo" w:hAnsi="Meiryo" w:cs="Meiryo"/>
          <w:color w:val="221F1F"/>
          <w:sz w:val="20"/>
          <w:szCs w:val="20"/>
          <w:lang w:val="es-ES"/>
        </w:rPr>
      </w:pPr>
      <w:r>
        <w:rPr>
          <w:noProof/>
          <w:lang w:val="es-ES" w:eastAsia="es-ES"/>
        </w:rPr>
        <w:drawing>
          <wp:inline distT="0" distB="0" distL="0" distR="0" wp14:anchorId="504F6EB2" wp14:editId="1CB0BE7E">
            <wp:extent cx="2356485" cy="1767205"/>
            <wp:effectExtent l="0" t="0" r="5715" b="4445"/>
            <wp:docPr id="84" name="Imagen 84"/>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34"/>
                    <a:stretch>
                      <a:fillRect/>
                    </a:stretch>
                  </pic:blipFill>
                  <pic:spPr>
                    <a:xfrm>
                      <a:off x="0" y="0"/>
                      <a:ext cx="2356485" cy="1767205"/>
                    </a:xfrm>
                    <a:prstGeom prst="rect">
                      <a:avLst/>
                    </a:prstGeom>
                  </pic:spPr>
                </pic:pic>
              </a:graphicData>
            </a:graphic>
          </wp:inline>
        </w:drawing>
      </w:r>
    </w:p>
    <w:p w:rsidR="00FB5066" w:rsidRDefault="00FB5066" w:rsidP="00FB5066">
      <w:pPr>
        <w:widowControl w:val="0"/>
        <w:autoSpaceDE w:val="0"/>
        <w:autoSpaceDN w:val="0"/>
        <w:adjustRightInd w:val="0"/>
        <w:spacing w:after="0" w:line="148" w:lineRule="auto"/>
        <w:ind w:left="118" w:right="-58"/>
        <w:jc w:val="center"/>
        <w:rPr>
          <w:rFonts w:ascii="Meiryo" w:eastAsia="Meiryo" w:hAnsi="Meiryo" w:cs="Meiryo"/>
          <w:color w:val="221F1F"/>
          <w:sz w:val="20"/>
          <w:szCs w:val="20"/>
          <w:lang w:val="es-ES"/>
        </w:rPr>
      </w:pPr>
      <w:r>
        <w:rPr>
          <w:rFonts w:ascii="Meiryo" w:eastAsia="Meiryo" w:hAnsi="Meiryo" w:cs="Meiryo"/>
          <w:color w:val="221F1F"/>
          <w:sz w:val="20"/>
          <w:szCs w:val="20"/>
          <w:lang w:val="es-ES"/>
        </w:rPr>
        <w:t>Figura 10.</w:t>
      </w:r>
      <w:r w:rsidRPr="00FB5066">
        <w:rPr>
          <w:rFonts w:ascii="Meiryo" w:eastAsia="Meiryo" w:hAnsi="Meiryo" w:cs="Meiryo"/>
          <w:color w:val="000000"/>
          <w:sz w:val="20"/>
          <w:szCs w:val="20"/>
          <w:lang w:val="es-ES"/>
        </w:rPr>
        <w:t xml:space="preserve"> </w:t>
      </w:r>
      <w:r>
        <w:rPr>
          <w:rFonts w:ascii="Meiryo" w:eastAsia="Meiryo" w:hAnsi="Meiryo" w:cs="Meiryo"/>
          <w:color w:val="000000"/>
          <w:sz w:val="20"/>
          <w:szCs w:val="20"/>
          <w:lang w:val="es-ES"/>
        </w:rPr>
        <w:t xml:space="preserve">Análisis de </w:t>
      </w:r>
      <w:r w:rsidRPr="00616E9C">
        <w:rPr>
          <w:rFonts w:ascii="Meiryo" w:eastAsia="Meiryo" w:hAnsi="Meiryo" w:cs="Meiryo"/>
          <w:color w:val="221F1F"/>
          <w:sz w:val="20"/>
          <w:szCs w:val="20"/>
          <w:lang w:val="es-ES"/>
        </w:rPr>
        <w:t>eritrocitos</w:t>
      </w:r>
      <w:r>
        <w:rPr>
          <w:rFonts w:ascii="Meiryo" w:eastAsia="Meiryo" w:hAnsi="Meiryo" w:cs="Meiryo"/>
          <w:color w:val="221F1F"/>
          <w:sz w:val="20"/>
          <w:szCs w:val="20"/>
          <w:lang w:val="es-ES"/>
        </w:rPr>
        <w:t xml:space="preserve"> aplicando operador sobel, a) 10%, b) 30%, c) 50%, d) 80%</w:t>
      </w:r>
    </w:p>
    <w:p w:rsidR="00FB5066" w:rsidRDefault="00FB5066" w:rsidP="00FB5066">
      <w:pPr>
        <w:widowControl w:val="0"/>
        <w:autoSpaceDE w:val="0"/>
        <w:autoSpaceDN w:val="0"/>
        <w:adjustRightInd w:val="0"/>
        <w:spacing w:after="0" w:line="148" w:lineRule="auto"/>
        <w:ind w:left="118" w:right="-58"/>
        <w:jc w:val="center"/>
        <w:rPr>
          <w:rFonts w:ascii="Meiryo" w:eastAsia="Meiryo" w:hAnsi="Meiryo" w:cs="Meiryo"/>
          <w:color w:val="221F1F"/>
          <w:sz w:val="20"/>
          <w:szCs w:val="20"/>
          <w:lang w:val="es-ES"/>
        </w:rPr>
      </w:pPr>
    </w:p>
    <w:p w:rsidR="00FB5066" w:rsidRDefault="00FB5066" w:rsidP="00FB5066">
      <w:pPr>
        <w:widowControl w:val="0"/>
        <w:autoSpaceDE w:val="0"/>
        <w:autoSpaceDN w:val="0"/>
        <w:adjustRightInd w:val="0"/>
        <w:spacing w:after="0" w:line="148" w:lineRule="auto"/>
        <w:ind w:left="118" w:right="-58"/>
        <w:jc w:val="center"/>
        <w:rPr>
          <w:rFonts w:ascii="Meiryo" w:eastAsia="Meiryo" w:hAnsi="Meiryo" w:cs="Meiryo"/>
          <w:color w:val="221F1F"/>
          <w:sz w:val="20"/>
          <w:szCs w:val="20"/>
          <w:lang w:val="es-ES"/>
        </w:rPr>
      </w:pPr>
    </w:p>
    <w:p w:rsidR="009600CD" w:rsidRDefault="009600CD" w:rsidP="009600CD">
      <w:pPr>
        <w:widowControl w:val="0"/>
        <w:autoSpaceDE w:val="0"/>
        <w:autoSpaceDN w:val="0"/>
        <w:adjustRightInd w:val="0"/>
        <w:spacing w:after="0" w:line="148" w:lineRule="auto"/>
        <w:ind w:left="118" w:right="-58"/>
        <w:jc w:val="both"/>
        <w:rPr>
          <w:rFonts w:ascii="Meiryo" w:eastAsia="Meiryo" w:hAnsi="Meiryo" w:cs="Meiryo"/>
          <w:color w:val="221F1F"/>
          <w:sz w:val="20"/>
          <w:szCs w:val="20"/>
          <w:lang w:val="es-ES"/>
        </w:rPr>
      </w:pPr>
    </w:p>
    <w:p w:rsidR="009600CD" w:rsidRDefault="00FB5066" w:rsidP="00FB5066">
      <w:pPr>
        <w:widowControl w:val="0"/>
        <w:autoSpaceDE w:val="0"/>
        <w:autoSpaceDN w:val="0"/>
        <w:adjustRightInd w:val="0"/>
        <w:spacing w:after="0" w:line="148" w:lineRule="auto"/>
        <w:ind w:left="118" w:right="-58"/>
        <w:jc w:val="center"/>
        <w:rPr>
          <w:rFonts w:ascii="Meiryo" w:eastAsia="Meiryo" w:hAnsi="Meiryo" w:cs="Meiryo"/>
          <w:color w:val="221F1F"/>
          <w:sz w:val="20"/>
          <w:szCs w:val="20"/>
          <w:lang w:val="es-ES"/>
        </w:rPr>
      </w:pPr>
      <w:r>
        <w:rPr>
          <w:noProof/>
          <w:lang w:val="es-ES" w:eastAsia="es-ES"/>
        </w:rPr>
        <w:lastRenderedPageBreak/>
        <w:drawing>
          <wp:inline distT="0" distB="0" distL="0" distR="0" wp14:anchorId="1046377E" wp14:editId="70CB8E86">
            <wp:extent cx="2249170" cy="1616075"/>
            <wp:effectExtent l="0" t="0" r="0" b="3175"/>
            <wp:docPr id="85" name="Imagen 85"/>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35"/>
                    <a:stretch>
                      <a:fillRect/>
                    </a:stretch>
                  </pic:blipFill>
                  <pic:spPr>
                    <a:xfrm>
                      <a:off x="0" y="0"/>
                      <a:ext cx="2249170" cy="1616075"/>
                    </a:xfrm>
                    <a:prstGeom prst="rect">
                      <a:avLst/>
                    </a:prstGeom>
                  </pic:spPr>
                </pic:pic>
              </a:graphicData>
            </a:graphic>
          </wp:inline>
        </w:drawing>
      </w:r>
    </w:p>
    <w:p w:rsidR="00FB5066" w:rsidRDefault="00FB5066" w:rsidP="00FB5066">
      <w:pPr>
        <w:widowControl w:val="0"/>
        <w:autoSpaceDE w:val="0"/>
        <w:autoSpaceDN w:val="0"/>
        <w:adjustRightInd w:val="0"/>
        <w:spacing w:after="0" w:line="148" w:lineRule="auto"/>
        <w:ind w:left="118" w:right="-58"/>
        <w:jc w:val="center"/>
        <w:rPr>
          <w:rFonts w:ascii="Meiryo" w:eastAsia="Meiryo" w:hAnsi="Meiryo" w:cs="Meiryo"/>
          <w:color w:val="221F1F"/>
          <w:sz w:val="20"/>
          <w:szCs w:val="20"/>
          <w:lang w:val="es-ES"/>
        </w:rPr>
      </w:pPr>
      <w:r>
        <w:rPr>
          <w:rFonts w:ascii="Meiryo" w:eastAsia="Meiryo" w:hAnsi="Meiryo" w:cs="Meiryo"/>
          <w:color w:val="221F1F"/>
          <w:sz w:val="20"/>
          <w:szCs w:val="20"/>
          <w:lang w:val="es-ES"/>
        </w:rPr>
        <w:t>Figura 11.</w:t>
      </w:r>
      <w:r w:rsidR="005B7DEA">
        <w:rPr>
          <w:rFonts w:ascii="Meiryo" w:eastAsia="Meiryo" w:hAnsi="Meiryo" w:cs="Meiryo"/>
          <w:color w:val="221F1F"/>
          <w:sz w:val="20"/>
          <w:szCs w:val="20"/>
          <w:lang w:val="es-ES"/>
        </w:rPr>
        <w:t xml:space="preserve"> Análisis de </w:t>
      </w:r>
      <w:r w:rsidR="005B7DEA" w:rsidRPr="00616E9C">
        <w:rPr>
          <w:rFonts w:ascii="Meiryo" w:eastAsia="Meiryo" w:hAnsi="Meiryo" w:cs="Meiryo"/>
          <w:color w:val="221F1F"/>
          <w:sz w:val="20"/>
          <w:szCs w:val="20"/>
          <w:lang w:val="es-ES"/>
        </w:rPr>
        <w:t>eritrocitos</w:t>
      </w:r>
      <w:r w:rsidR="005B7DEA">
        <w:rPr>
          <w:rFonts w:ascii="Meiryo" w:eastAsia="Meiryo" w:hAnsi="Meiryo" w:cs="Meiryo"/>
          <w:color w:val="221F1F"/>
          <w:sz w:val="20"/>
          <w:szCs w:val="20"/>
          <w:lang w:val="es-ES"/>
        </w:rPr>
        <w:t xml:space="preserve"> aplicando el operador  kirsch</w:t>
      </w:r>
    </w:p>
    <w:p w:rsidR="005B7DEA" w:rsidRDefault="005B7DEA" w:rsidP="00FB5066">
      <w:pPr>
        <w:widowControl w:val="0"/>
        <w:autoSpaceDE w:val="0"/>
        <w:autoSpaceDN w:val="0"/>
        <w:adjustRightInd w:val="0"/>
        <w:spacing w:after="0" w:line="148" w:lineRule="auto"/>
        <w:ind w:left="118" w:right="-58"/>
        <w:jc w:val="center"/>
        <w:rPr>
          <w:rFonts w:ascii="Meiryo" w:eastAsia="Meiryo" w:hAnsi="Meiryo" w:cs="Meiryo"/>
          <w:color w:val="221F1F"/>
          <w:sz w:val="20"/>
          <w:szCs w:val="20"/>
          <w:lang w:val="es-ES"/>
        </w:rPr>
      </w:pPr>
    </w:p>
    <w:p w:rsidR="005B7DEA" w:rsidRDefault="005B7DEA" w:rsidP="00FB5066">
      <w:pPr>
        <w:widowControl w:val="0"/>
        <w:autoSpaceDE w:val="0"/>
        <w:autoSpaceDN w:val="0"/>
        <w:adjustRightInd w:val="0"/>
        <w:spacing w:after="0" w:line="148" w:lineRule="auto"/>
        <w:ind w:left="118" w:right="-58"/>
        <w:jc w:val="center"/>
        <w:rPr>
          <w:rFonts w:ascii="Meiryo" w:eastAsia="Meiryo" w:hAnsi="Meiryo" w:cs="Meiryo"/>
          <w:color w:val="221F1F"/>
          <w:sz w:val="20"/>
          <w:szCs w:val="20"/>
          <w:lang w:val="es-ES"/>
        </w:rPr>
      </w:pPr>
      <w:r>
        <w:rPr>
          <w:noProof/>
          <w:lang w:val="es-ES" w:eastAsia="es-ES"/>
        </w:rPr>
        <w:drawing>
          <wp:inline distT="0" distB="0" distL="0" distR="0" wp14:anchorId="4232EB20" wp14:editId="36730A29">
            <wp:extent cx="2362835" cy="1697355"/>
            <wp:effectExtent l="0" t="0" r="0" b="0"/>
            <wp:docPr id="87" name="Imagen 87"/>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36"/>
                    <a:stretch>
                      <a:fillRect/>
                    </a:stretch>
                  </pic:blipFill>
                  <pic:spPr>
                    <a:xfrm>
                      <a:off x="0" y="0"/>
                      <a:ext cx="2362835" cy="1697355"/>
                    </a:xfrm>
                    <a:prstGeom prst="rect">
                      <a:avLst/>
                    </a:prstGeom>
                  </pic:spPr>
                </pic:pic>
              </a:graphicData>
            </a:graphic>
          </wp:inline>
        </w:drawing>
      </w:r>
    </w:p>
    <w:p w:rsidR="005B7DEA" w:rsidRDefault="005B7DEA" w:rsidP="00FB5066">
      <w:pPr>
        <w:widowControl w:val="0"/>
        <w:autoSpaceDE w:val="0"/>
        <w:autoSpaceDN w:val="0"/>
        <w:adjustRightInd w:val="0"/>
        <w:spacing w:after="0" w:line="148" w:lineRule="auto"/>
        <w:ind w:left="118" w:right="-58"/>
        <w:jc w:val="center"/>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Figura 12. Análisis de </w:t>
      </w:r>
      <w:r w:rsidRPr="00616E9C">
        <w:rPr>
          <w:rFonts w:ascii="Meiryo" w:eastAsia="Meiryo" w:hAnsi="Meiryo" w:cs="Meiryo"/>
          <w:color w:val="221F1F"/>
          <w:sz w:val="20"/>
          <w:szCs w:val="20"/>
          <w:lang w:val="es-ES"/>
        </w:rPr>
        <w:t>eritrocitos</w:t>
      </w:r>
      <w:r>
        <w:rPr>
          <w:rFonts w:ascii="Meiryo" w:eastAsia="Meiryo" w:hAnsi="Meiryo" w:cs="Meiryo"/>
          <w:color w:val="221F1F"/>
          <w:sz w:val="20"/>
          <w:szCs w:val="20"/>
          <w:lang w:val="es-ES"/>
        </w:rPr>
        <w:t xml:space="preserve"> aplicando el operador Robinson</w:t>
      </w:r>
    </w:p>
    <w:p w:rsidR="005B7DEA" w:rsidRDefault="005B7DEA" w:rsidP="005B7DEA">
      <w:pPr>
        <w:widowControl w:val="0"/>
        <w:autoSpaceDE w:val="0"/>
        <w:autoSpaceDN w:val="0"/>
        <w:adjustRightInd w:val="0"/>
        <w:spacing w:after="0" w:line="148" w:lineRule="auto"/>
        <w:ind w:left="118" w:right="-58"/>
        <w:jc w:val="both"/>
        <w:rPr>
          <w:rFonts w:ascii="Meiryo" w:eastAsia="Meiryo" w:hAnsi="Meiryo" w:cs="Meiryo"/>
          <w:color w:val="221F1F"/>
          <w:sz w:val="20"/>
          <w:szCs w:val="20"/>
          <w:lang w:val="es-ES"/>
        </w:rPr>
      </w:pPr>
    </w:p>
    <w:p w:rsidR="005B7DEA" w:rsidRDefault="005B7DEA" w:rsidP="005B7DEA">
      <w:pPr>
        <w:widowControl w:val="0"/>
        <w:autoSpaceDE w:val="0"/>
        <w:autoSpaceDN w:val="0"/>
        <w:adjustRightInd w:val="0"/>
        <w:spacing w:after="0" w:line="148"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Por último se aplicó el método de Frei-</w:t>
      </w:r>
      <w:proofErr w:type="spellStart"/>
      <w:r>
        <w:rPr>
          <w:rFonts w:ascii="Meiryo" w:eastAsia="Meiryo" w:hAnsi="Meiryo" w:cs="Meiryo"/>
          <w:color w:val="221F1F"/>
          <w:sz w:val="20"/>
          <w:szCs w:val="20"/>
          <w:lang w:val="es-ES"/>
        </w:rPr>
        <w:t>Chen</w:t>
      </w:r>
      <w:proofErr w:type="spellEnd"/>
      <w:r>
        <w:rPr>
          <w:rFonts w:ascii="Meiryo" w:eastAsia="Meiryo" w:hAnsi="Meiryo" w:cs="Meiryo"/>
          <w:color w:val="221F1F"/>
          <w:sz w:val="20"/>
          <w:szCs w:val="20"/>
          <w:lang w:val="es-ES"/>
        </w:rPr>
        <w:t xml:space="preserve">, en el cual se realizó una combinación de todas las capas, de donde se obtuvo un resultado poco destacado, debido a que muestra lugares bastante dispersos y con poco brillo Figura 13; Por otro lado se aplicaron las segundas capas de donde se puede destacar la estructura de la superficie, pero con muy poca detección de los   </w:t>
      </w:r>
      <w:r w:rsidRPr="00616E9C">
        <w:rPr>
          <w:rFonts w:ascii="Meiryo" w:eastAsia="Meiryo" w:hAnsi="Meiryo" w:cs="Meiryo"/>
          <w:color w:val="221F1F"/>
          <w:sz w:val="20"/>
          <w:szCs w:val="20"/>
          <w:lang w:val="es-ES"/>
        </w:rPr>
        <w:t>eritrocitos</w:t>
      </w:r>
      <w:r>
        <w:rPr>
          <w:rFonts w:ascii="Meiryo" w:eastAsia="Meiryo" w:hAnsi="Meiryo" w:cs="Meiryo"/>
          <w:color w:val="221F1F"/>
          <w:sz w:val="20"/>
          <w:szCs w:val="20"/>
          <w:lang w:val="es-ES"/>
        </w:rPr>
        <w:t>, y por lo tanto poco práctico Figura 14.</w:t>
      </w:r>
    </w:p>
    <w:p w:rsidR="005B7DEA" w:rsidRDefault="005B7DEA" w:rsidP="005B7DEA">
      <w:pPr>
        <w:widowControl w:val="0"/>
        <w:autoSpaceDE w:val="0"/>
        <w:autoSpaceDN w:val="0"/>
        <w:adjustRightInd w:val="0"/>
        <w:spacing w:after="0" w:line="148" w:lineRule="auto"/>
        <w:ind w:left="118" w:right="-58"/>
        <w:jc w:val="both"/>
        <w:rPr>
          <w:rFonts w:ascii="Meiryo" w:eastAsia="Meiryo" w:hAnsi="Meiryo" w:cs="Meiryo"/>
          <w:color w:val="221F1F"/>
          <w:sz w:val="20"/>
          <w:szCs w:val="20"/>
          <w:lang w:val="es-ES"/>
        </w:rPr>
      </w:pPr>
    </w:p>
    <w:p w:rsidR="00FB5066" w:rsidRDefault="003463D7" w:rsidP="005B7DEA">
      <w:pPr>
        <w:widowControl w:val="0"/>
        <w:autoSpaceDE w:val="0"/>
        <w:autoSpaceDN w:val="0"/>
        <w:adjustRightInd w:val="0"/>
        <w:spacing w:line="148"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Lego de esto se amplió a la combinación de tres capas de donde se mejora respecto a 2 capas pero de todas maneras es muy deficiente en cuanto a la identificación de </w:t>
      </w:r>
      <w:r w:rsidRPr="00616E9C">
        <w:rPr>
          <w:rFonts w:ascii="Meiryo" w:eastAsia="Meiryo" w:hAnsi="Meiryo" w:cs="Meiryo"/>
          <w:color w:val="221F1F"/>
          <w:sz w:val="20"/>
          <w:szCs w:val="20"/>
          <w:lang w:val="es-ES"/>
        </w:rPr>
        <w:t>eritrocitos</w:t>
      </w:r>
      <w:r>
        <w:rPr>
          <w:rFonts w:ascii="Meiryo" w:eastAsia="Meiryo" w:hAnsi="Meiryo" w:cs="Meiryo"/>
          <w:color w:val="221F1F"/>
          <w:sz w:val="20"/>
          <w:szCs w:val="20"/>
          <w:lang w:val="es-ES"/>
        </w:rPr>
        <w:t>.</w:t>
      </w:r>
    </w:p>
    <w:p w:rsidR="003463D7" w:rsidRDefault="003463D7" w:rsidP="003463D7">
      <w:pPr>
        <w:widowControl w:val="0"/>
        <w:autoSpaceDE w:val="0"/>
        <w:autoSpaceDN w:val="0"/>
        <w:adjustRightInd w:val="0"/>
        <w:spacing w:line="148"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Al aumentar el número de capas no se obtiene mayor variación esto se puede destacar en la   Figura 15.</w:t>
      </w:r>
    </w:p>
    <w:p w:rsidR="003463D7" w:rsidRDefault="003463D7" w:rsidP="003463D7">
      <w:pPr>
        <w:widowControl w:val="0"/>
        <w:autoSpaceDE w:val="0"/>
        <w:autoSpaceDN w:val="0"/>
        <w:adjustRightInd w:val="0"/>
        <w:spacing w:line="148" w:lineRule="auto"/>
        <w:ind w:left="118" w:right="-58"/>
        <w:jc w:val="center"/>
        <w:rPr>
          <w:rFonts w:ascii="Meiryo" w:eastAsia="Meiryo" w:hAnsi="Meiryo" w:cs="Meiryo"/>
          <w:color w:val="221F1F"/>
          <w:sz w:val="20"/>
          <w:szCs w:val="20"/>
          <w:lang w:val="es-ES"/>
        </w:rPr>
      </w:pPr>
      <w:r>
        <w:rPr>
          <w:noProof/>
          <w:lang w:val="es-ES" w:eastAsia="es-ES"/>
        </w:rPr>
        <w:drawing>
          <wp:inline distT="0" distB="0" distL="0" distR="0" wp14:anchorId="35A2D7B9" wp14:editId="3E30C8A7">
            <wp:extent cx="2382520" cy="1711325"/>
            <wp:effectExtent l="0" t="0" r="0" b="3175"/>
            <wp:docPr id="90" name="Imagen 90"/>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37"/>
                    <a:stretch>
                      <a:fillRect/>
                    </a:stretch>
                  </pic:blipFill>
                  <pic:spPr>
                    <a:xfrm>
                      <a:off x="0" y="0"/>
                      <a:ext cx="2382520" cy="1711325"/>
                    </a:xfrm>
                    <a:prstGeom prst="rect">
                      <a:avLst/>
                    </a:prstGeom>
                  </pic:spPr>
                </pic:pic>
              </a:graphicData>
            </a:graphic>
          </wp:inline>
        </w:drawing>
      </w:r>
    </w:p>
    <w:p w:rsidR="003463D7" w:rsidRDefault="003463D7" w:rsidP="003463D7">
      <w:pPr>
        <w:widowControl w:val="0"/>
        <w:autoSpaceDE w:val="0"/>
        <w:autoSpaceDN w:val="0"/>
        <w:adjustRightInd w:val="0"/>
        <w:spacing w:line="148" w:lineRule="auto"/>
        <w:ind w:left="118" w:right="-58"/>
        <w:jc w:val="center"/>
        <w:rPr>
          <w:rFonts w:ascii="Meiryo" w:eastAsia="Meiryo" w:hAnsi="Meiryo" w:cs="Meiryo"/>
          <w:color w:val="221F1F"/>
          <w:sz w:val="20"/>
          <w:szCs w:val="20"/>
          <w:lang w:val="es-ES"/>
        </w:rPr>
      </w:pPr>
      <w:r>
        <w:rPr>
          <w:rFonts w:ascii="Meiryo" w:eastAsia="Meiryo" w:hAnsi="Meiryo" w:cs="Meiryo"/>
          <w:color w:val="221F1F"/>
          <w:sz w:val="20"/>
          <w:szCs w:val="20"/>
          <w:lang w:val="es-ES"/>
        </w:rPr>
        <w:t>Figura 13. Método de Frei-</w:t>
      </w:r>
      <w:proofErr w:type="spellStart"/>
      <w:r>
        <w:rPr>
          <w:rFonts w:ascii="Meiryo" w:eastAsia="Meiryo" w:hAnsi="Meiryo" w:cs="Meiryo"/>
          <w:color w:val="221F1F"/>
          <w:sz w:val="20"/>
          <w:szCs w:val="20"/>
          <w:lang w:val="es-ES"/>
        </w:rPr>
        <w:t>Chen</w:t>
      </w:r>
      <w:proofErr w:type="spellEnd"/>
      <w:r>
        <w:rPr>
          <w:rFonts w:ascii="Meiryo" w:eastAsia="Meiryo" w:hAnsi="Meiryo" w:cs="Meiryo"/>
          <w:color w:val="221F1F"/>
          <w:sz w:val="20"/>
          <w:szCs w:val="20"/>
          <w:lang w:val="es-ES"/>
        </w:rPr>
        <w:t xml:space="preserve"> aplicando una combinación de todas las capas</w:t>
      </w:r>
    </w:p>
    <w:p w:rsidR="003463D7" w:rsidRDefault="003463D7" w:rsidP="003463D7">
      <w:pPr>
        <w:widowControl w:val="0"/>
        <w:autoSpaceDE w:val="0"/>
        <w:autoSpaceDN w:val="0"/>
        <w:adjustRightInd w:val="0"/>
        <w:spacing w:line="148" w:lineRule="auto"/>
        <w:ind w:left="118" w:right="-58"/>
        <w:jc w:val="center"/>
        <w:rPr>
          <w:rFonts w:ascii="Meiryo" w:eastAsia="Meiryo" w:hAnsi="Meiryo" w:cs="Meiryo"/>
          <w:color w:val="221F1F"/>
          <w:sz w:val="20"/>
          <w:szCs w:val="20"/>
          <w:lang w:val="es-ES"/>
        </w:rPr>
      </w:pPr>
      <w:r>
        <w:rPr>
          <w:noProof/>
          <w:lang w:val="es-ES" w:eastAsia="es-ES"/>
        </w:rPr>
        <w:lastRenderedPageBreak/>
        <w:drawing>
          <wp:inline distT="0" distB="0" distL="0" distR="0" wp14:anchorId="38D999B3" wp14:editId="4A752443">
            <wp:extent cx="2382520" cy="1711325"/>
            <wp:effectExtent l="0" t="0" r="0" b="3175"/>
            <wp:docPr id="91" name="Imagen 9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38"/>
                    <a:stretch>
                      <a:fillRect/>
                    </a:stretch>
                  </pic:blipFill>
                  <pic:spPr>
                    <a:xfrm>
                      <a:off x="0" y="0"/>
                      <a:ext cx="2382520" cy="1711325"/>
                    </a:xfrm>
                    <a:prstGeom prst="rect">
                      <a:avLst/>
                    </a:prstGeom>
                  </pic:spPr>
                </pic:pic>
              </a:graphicData>
            </a:graphic>
          </wp:inline>
        </w:drawing>
      </w:r>
    </w:p>
    <w:p w:rsidR="003463D7" w:rsidRDefault="003463D7" w:rsidP="003463D7">
      <w:pPr>
        <w:widowControl w:val="0"/>
        <w:autoSpaceDE w:val="0"/>
        <w:autoSpaceDN w:val="0"/>
        <w:adjustRightInd w:val="0"/>
        <w:spacing w:line="148" w:lineRule="auto"/>
        <w:ind w:left="118" w:right="-58"/>
        <w:jc w:val="center"/>
        <w:rPr>
          <w:rFonts w:ascii="Meiryo" w:eastAsia="Meiryo" w:hAnsi="Meiryo" w:cs="Meiryo"/>
          <w:color w:val="221F1F"/>
          <w:sz w:val="20"/>
          <w:szCs w:val="20"/>
          <w:lang w:val="es-ES"/>
        </w:rPr>
      </w:pPr>
      <w:r>
        <w:rPr>
          <w:rFonts w:ascii="Meiryo" w:eastAsia="Meiryo" w:hAnsi="Meiryo" w:cs="Meiryo"/>
          <w:color w:val="221F1F"/>
          <w:sz w:val="20"/>
          <w:szCs w:val="20"/>
          <w:lang w:val="es-ES"/>
        </w:rPr>
        <w:t>Figura 14. Método de Frei-</w:t>
      </w:r>
      <w:proofErr w:type="spellStart"/>
      <w:r>
        <w:rPr>
          <w:rFonts w:ascii="Meiryo" w:eastAsia="Meiryo" w:hAnsi="Meiryo" w:cs="Meiryo"/>
          <w:color w:val="221F1F"/>
          <w:sz w:val="20"/>
          <w:szCs w:val="20"/>
          <w:lang w:val="es-ES"/>
        </w:rPr>
        <w:t>Chen</w:t>
      </w:r>
      <w:proofErr w:type="spellEnd"/>
      <w:r>
        <w:rPr>
          <w:rFonts w:ascii="Meiryo" w:eastAsia="Meiryo" w:hAnsi="Meiryo" w:cs="Meiryo"/>
          <w:color w:val="221F1F"/>
          <w:sz w:val="20"/>
          <w:szCs w:val="20"/>
          <w:lang w:val="es-ES"/>
        </w:rPr>
        <w:t xml:space="preserve"> combinando 2 capas</w:t>
      </w:r>
    </w:p>
    <w:p w:rsidR="003463D7" w:rsidRDefault="003463D7" w:rsidP="003463D7">
      <w:pPr>
        <w:widowControl w:val="0"/>
        <w:autoSpaceDE w:val="0"/>
        <w:autoSpaceDN w:val="0"/>
        <w:adjustRightInd w:val="0"/>
        <w:spacing w:line="148" w:lineRule="auto"/>
        <w:ind w:left="118" w:right="-58"/>
        <w:jc w:val="center"/>
        <w:rPr>
          <w:rFonts w:ascii="Meiryo" w:eastAsia="Meiryo" w:hAnsi="Meiryo" w:cs="Meiryo"/>
          <w:color w:val="221F1F"/>
          <w:sz w:val="20"/>
          <w:szCs w:val="20"/>
          <w:lang w:val="es-ES"/>
        </w:rPr>
      </w:pPr>
    </w:p>
    <w:p w:rsidR="003463D7" w:rsidRDefault="003463D7" w:rsidP="003463D7">
      <w:pPr>
        <w:widowControl w:val="0"/>
        <w:autoSpaceDE w:val="0"/>
        <w:autoSpaceDN w:val="0"/>
        <w:adjustRightInd w:val="0"/>
        <w:spacing w:line="148" w:lineRule="auto"/>
        <w:ind w:left="118" w:right="-58"/>
        <w:jc w:val="center"/>
        <w:rPr>
          <w:rFonts w:ascii="Meiryo" w:eastAsia="Meiryo" w:hAnsi="Meiryo" w:cs="Meiryo"/>
          <w:color w:val="221F1F"/>
          <w:sz w:val="20"/>
          <w:szCs w:val="20"/>
          <w:lang w:val="es-ES"/>
        </w:rPr>
      </w:pPr>
      <w:r>
        <w:rPr>
          <w:rFonts w:ascii="Meiryo" w:eastAsia="Meiryo" w:hAnsi="Meiryo" w:cs="Meiryo"/>
          <w:noProof/>
          <w:color w:val="221F1F"/>
          <w:sz w:val="20"/>
          <w:szCs w:val="20"/>
          <w:lang w:val="es-ES" w:eastAsia="es-ES"/>
        </w:rPr>
        <w:drawing>
          <wp:inline distT="0" distB="0" distL="0" distR="0">
            <wp:extent cx="3175000" cy="2820670"/>
            <wp:effectExtent l="0" t="0" r="6350" b="0"/>
            <wp:docPr id="9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15.png"/>
                    <pic:cNvPicPr/>
                  </pic:nvPicPr>
                  <pic:blipFill>
                    <a:blip r:embed="rId39">
                      <a:extLst>
                        <a:ext uri="{28A0092B-C50C-407E-A947-70E740481C1C}">
                          <a14:useLocalDpi xmlns:a14="http://schemas.microsoft.com/office/drawing/2010/main" val="0"/>
                        </a:ext>
                      </a:extLst>
                    </a:blip>
                    <a:stretch>
                      <a:fillRect/>
                    </a:stretch>
                  </pic:blipFill>
                  <pic:spPr>
                    <a:xfrm>
                      <a:off x="0" y="0"/>
                      <a:ext cx="3175000" cy="2820670"/>
                    </a:xfrm>
                    <a:prstGeom prst="rect">
                      <a:avLst/>
                    </a:prstGeom>
                  </pic:spPr>
                </pic:pic>
              </a:graphicData>
            </a:graphic>
          </wp:inline>
        </w:drawing>
      </w:r>
    </w:p>
    <w:p w:rsidR="00C14A38" w:rsidRDefault="003463D7" w:rsidP="00BB60A7">
      <w:pPr>
        <w:widowControl w:val="0"/>
        <w:autoSpaceDE w:val="0"/>
        <w:autoSpaceDN w:val="0"/>
        <w:adjustRightInd w:val="0"/>
        <w:spacing w:line="148" w:lineRule="auto"/>
        <w:ind w:left="118" w:right="-58"/>
        <w:jc w:val="center"/>
        <w:rPr>
          <w:rFonts w:ascii="Meiryo" w:eastAsia="Meiryo" w:hAnsi="Meiryo" w:cs="Meiryo"/>
          <w:color w:val="221F1F"/>
          <w:sz w:val="20"/>
          <w:szCs w:val="20"/>
          <w:lang w:val="es-ES"/>
        </w:rPr>
      </w:pPr>
      <w:r>
        <w:rPr>
          <w:rFonts w:ascii="Meiryo" w:eastAsia="Meiryo" w:hAnsi="Meiryo" w:cs="Meiryo"/>
          <w:color w:val="221F1F"/>
          <w:sz w:val="20"/>
          <w:szCs w:val="20"/>
          <w:lang w:val="es-ES"/>
        </w:rPr>
        <w:t>Figura 15. Resultado del método de Frei-</w:t>
      </w:r>
      <w:proofErr w:type="spellStart"/>
      <w:r>
        <w:rPr>
          <w:rFonts w:ascii="Meiryo" w:eastAsia="Meiryo" w:hAnsi="Meiryo" w:cs="Meiryo"/>
          <w:color w:val="221F1F"/>
          <w:sz w:val="20"/>
          <w:szCs w:val="20"/>
          <w:lang w:val="es-ES"/>
        </w:rPr>
        <w:t>Chen</w:t>
      </w:r>
      <w:proofErr w:type="spellEnd"/>
      <w:r>
        <w:rPr>
          <w:rFonts w:ascii="Meiryo" w:eastAsia="Meiryo" w:hAnsi="Meiryo" w:cs="Meiryo"/>
          <w:color w:val="221F1F"/>
          <w:sz w:val="20"/>
          <w:szCs w:val="20"/>
          <w:lang w:val="es-ES"/>
        </w:rPr>
        <w:t xml:space="preserve"> para diferentes combinaciones de capas, a) todas las capas combinadas, b) combinación de las 2 primeras capas, c) combinación de las 3 primeras capas</w:t>
      </w:r>
      <w:r w:rsidR="00BB60A7">
        <w:rPr>
          <w:rFonts w:ascii="Meiryo" w:eastAsia="Meiryo" w:hAnsi="Meiryo" w:cs="Meiryo"/>
          <w:color w:val="221F1F"/>
          <w:sz w:val="20"/>
          <w:szCs w:val="20"/>
          <w:lang w:val="es-ES"/>
        </w:rPr>
        <w:t xml:space="preserve">,     </w:t>
      </w:r>
      <w:r>
        <w:rPr>
          <w:rFonts w:ascii="Meiryo" w:eastAsia="Meiryo" w:hAnsi="Meiryo" w:cs="Meiryo"/>
          <w:color w:val="221F1F"/>
          <w:sz w:val="20"/>
          <w:szCs w:val="20"/>
          <w:lang w:val="es-ES"/>
        </w:rPr>
        <w:t xml:space="preserve"> </w:t>
      </w:r>
      <w:r w:rsidR="00BB60A7">
        <w:rPr>
          <w:rFonts w:ascii="Meiryo" w:eastAsia="Meiryo" w:hAnsi="Meiryo" w:cs="Meiryo"/>
          <w:color w:val="221F1F"/>
          <w:sz w:val="20"/>
          <w:szCs w:val="20"/>
          <w:lang w:val="es-ES"/>
        </w:rPr>
        <w:t xml:space="preserve">d) </w:t>
      </w:r>
      <w:r>
        <w:rPr>
          <w:rFonts w:ascii="Meiryo" w:eastAsia="Meiryo" w:hAnsi="Meiryo" w:cs="Meiryo"/>
          <w:color w:val="221F1F"/>
          <w:sz w:val="20"/>
          <w:szCs w:val="20"/>
          <w:lang w:val="es-ES"/>
        </w:rPr>
        <w:t xml:space="preserve">combinación </w:t>
      </w:r>
      <w:r w:rsidR="00BB60A7">
        <w:rPr>
          <w:rFonts w:ascii="Meiryo" w:eastAsia="Meiryo" w:hAnsi="Meiryo" w:cs="Meiryo"/>
          <w:color w:val="221F1F"/>
          <w:sz w:val="20"/>
          <w:szCs w:val="20"/>
          <w:lang w:val="es-ES"/>
        </w:rPr>
        <w:t>de las 4</w:t>
      </w:r>
      <w:r>
        <w:rPr>
          <w:rFonts w:ascii="Meiryo" w:eastAsia="Meiryo" w:hAnsi="Meiryo" w:cs="Meiryo"/>
          <w:color w:val="221F1F"/>
          <w:sz w:val="20"/>
          <w:szCs w:val="20"/>
          <w:lang w:val="es-ES"/>
        </w:rPr>
        <w:t xml:space="preserve"> primeras </w:t>
      </w:r>
      <w:r w:rsidR="00BB60A7">
        <w:rPr>
          <w:rFonts w:ascii="Meiryo" w:eastAsia="Meiryo" w:hAnsi="Meiryo" w:cs="Meiryo"/>
          <w:color w:val="221F1F"/>
          <w:sz w:val="20"/>
          <w:szCs w:val="20"/>
          <w:lang w:val="es-ES"/>
        </w:rPr>
        <w:t>capas</w:t>
      </w:r>
      <w:r>
        <w:rPr>
          <w:rFonts w:ascii="Meiryo" w:eastAsia="Meiryo" w:hAnsi="Meiryo" w:cs="Meiryo"/>
          <w:color w:val="221F1F"/>
          <w:sz w:val="20"/>
          <w:szCs w:val="20"/>
          <w:lang w:val="es-ES"/>
        </w:rPr>
        <w:t xml:space="preserve">   </w:t>
      </w:r>
    </w:p>
    <w:p w:rsidR="00BB60A7" w:rsidRPr="00BB60A7" w:rsidRDefault="00BB60A7" w:rsidP="00BB60A7">
      <w:pPr>
        <w:widowControl w:val="0"/>
        <w:autoSpaceDE w:val="0"/>
        <w:autoSpaceDN w:val="0"/>
        <w:adjustRightInd w:val="0"/>
        <w:spacing w:line="148" w:lineRule="auto"/>
        <w:ind w:left="118" w:right="-58"/>
        <w:jc w:val="center"/>
        <w:rPr>
          <w:rFonts w:ascii="Meiryo" w:eastAsia="Meiryo" w:hAnsi="Meiryo" w:cs="Meiryo"/>
          <w:color w:val="221F1F"/>
          <w:sz w:val="20"/>
          <w:szCs w:val="20"/>
          <w:lang w:val="es-ES"/>
        </w:rPr>
      </w:pPr>
    </w:p>
    <w:p w:rsidR="002976FB" w:rsidRPr="0025312B" w:rsidRDefault="002976FB" w:rsidP="00C14A38">
      <w:pPr>
        <w:widowControl w:val="0"/>
        <w:tabs>
          <w:tab w:val="left" w:pos="560"/>
        </w:tabs>
        <w:autoSpaceDE w:val="0"/>
        <w:autoSpaceDN w:val="0"/>
        <w:adjustRightInd w:val="0"/>
        <w:spacing w:before="44" w:after="0" w:line="240" w:lineRule="auto"/>
        <w:ind w:right="3298"/>
        <w:jc w:val="center"/>
        <w:rPr>
          <w:rFonts w:ascii="Times New Roman" w:eastAsia="Meiryo" w:hAnsi="Times New Roman"/>
          <w:color w:val="000000"/>
          <w:sz w:val="28"/>
          <w:szCs w:val="28"/>
          <w:lang w:val="es-ES"/>
        </w:rPr>
      </w:pPr>
      <w:r w:rsidRPr="0025312B">
        <w:rPr>
          <w:rFonts w:ascii="Times New Roman" w:eastAsia="Meiryo" w:hAnsi="Times New Roman"/>
          <w:color w:val="221F1F"/>
          <w:sz w:val="28"/>
          <w:szCs w:val="28"/>
          <w:lang w:val="es-ES"/>
        </w:rPr>
        <w:t>4.</w:t>
      </w:r>
      <w:r w:rsidRPr="0025312B">
        <w:rPr>
          <w:rFonts w:ascii="Times New Roman" w:eastAsia="Meiryo" w:hAnsi="Times New Roman"/>
          <w:color w:val="221F1F"/>
          <w:spacing w:val="-30"/>
          <w:sz w:val="28"/>
          <w:szCs w:val="28"/>
          <w:lang w:val="es-ES"/>
        </w:rPr>
        <w:t xml:space="preserve"> </w:t>
      </w:r>
      <w:r w:rsidRPr="0025312B">
        <w:rPr>
          <w:rFonts w:ascii="Times New Roman" w:eastAsia="Meiryo" w:hAnsi="Times New Roman"/>
          <w:color w:val="221F1F"/>
          <w:sz w:val="28"/>
          <w:szCs w:val="28"/>
          <w:lang w:val="es-ES"/>
        </w:rPr>
        <w:tab/>
      </w:r>
      <w:proofErr w:type="spellStart"/>
      <w:r w:rsidRPr="0025312B">
        <w:rPr>
          <w:rFonts w:ascii="Times New Roman" w:eastAsia="Meiryo" w:hAnsi="Times New Roman"/>
          <w:color w:val="221F1F"/>
          <w:w w:val="119"/>
          <w:sz w:val="28"/>
          <w:szCs w:val="28"/>
          <w:lang w:val="es-ES"/>
        </w:rPr>
        <w:t>Discusi</w:t>
      </w:r>
      <w:r w:rsidRPr="0025312B">
        <w:rPr>
          <w:rFonts w:ascii="Times New Roman" w:eastAsia="Meiryo" w:hAnsi="Times New Roman"/>
          <w:color w:val="221F1F"/>
          <w:spacing w:val="-161"/>
          <w:w w:val="172"/>
          <w:sz w:val="28"/>
          <w:szCs w:val="28"/>
          <w:lang w:val="es-ES"/>
        </w:rPr>
        <w:t>´</w:t>
      </w:r>
      <w:r w:rsidRPr="0025312B">
        <w:rPr>
          <w:rFonts w:ascii="Times New Roman" w:eastAsia="Meiryo" w:hAnsi="Times New Roman"/>
          <w:color w:val="221F1F"/>
          <w:spacing w:val="-1"/>
          <w:w w:val="121"/>
          <w:sz w:val="28"/>
          <w:szCs w:val="28"/>
          <w:lang w:val="es-ES"/>
        </w:rPr>
        <w:t>on</w:t>
      </w:r>
      <w:proofErr w:type="spellEnd"/>
    </w:p>
    <w:p w:rsidR="002976FB" w:rsidRPr="00BB60A7" w:rsidRDefault="002976FB">
      <w:pPr>
        <w:widowControl w:val="0"/>
        <w:autoSpaceDE w:val="0"/>
        <w:autoSpaceDN w:val="0"/>
        <w:adjustRightInd w:val="0"/>
        <w:spacing w:before="1" w:after="0" w:line="190" w:lineRule="exact"/>
        <w:rPr>
          <w:rFonts w:ascii="Meiryo" w:eastAsia="Meiryo" w:hAnsi="Meiryo" w:cs="Meiryo"/>
          <w:color w:val="000000"/>
          <w:sz w:val="19"/>
          <w:szCs w:val="19"/>
          <w:lang w:val="es-ES"/>
        </w:rPr>
      </w:pPr>
    </w:p>
    <w:p w:rsidR="002976FB" w:rsidRDefault="00BB60A7">
      <w:pPr>
        <w:widowControl w:val="0"/>
        <w:autoSpaceDE w:val="0"/>
        <w:autoSpaceDN w:val="0"/>
        <w:adjustRightInd w:val="0"/>
        <w:spacing w:after="0" w:line="147" w:lineRule="auto"/>
        <w:ind w:right="53"/>
        <w:jc w:val="both"/>
        <w:rPr>
          <w:rFonts w:ascii="Meiryo" w:eastAsia="Meiryo" w:hAnsi="Meiryo" w:cs="Meiryo"/>
          <w:color w:val="221F1F"/>
          <w:sz w:val="20"/>
          <w:szCs w:val="20"/>
          <w:lang w:val="es-ES"/>
        </w:rPr>
      </w:pPr>
      <w:r w:rsidRPr="00BB60A7">
        <w:rPr>
          <w:rFonts w:ascii="Meiryo" w:eastAsia="Meiryo" w:hAnsi="Meiryo" w:cs="Meiryo"/>
          <w:color w:val="221F1F"/>
          <w:sz w:val="20"/>
          <w:szCs w:val="20"/>
          <w:lang w:val="es-ES"/>
        </w:rPr>
        <w:t xml:space="preserve">De este documento se pueden destacar varios resultados ente estos la diferencia presente entre gradientes multidireccionales y gradientes unidireccionales, de donde se destacan para esta aplicación </w:t>
      </w:r>
      <w:r>
        <w:rPr>
          <w:rFonts w:ascii="Meiryo" w:eastAsia="Meiryo" w:hAnsi="Meiryo" w:cs="Meiryo"/>
          <w:color w:val="221F1F"/>
          <w:sz w:val="20"/>
          <w:szCs w:val="20"/>
          <w:lang w:val="es-ES"/>
        </w:rPr>
        <w:t xml:space="preserve">las técnicas  unidireccionales como el operador sobel y </w:t>
      </w:r>
      <w:r w:rsidRPr="00BB60A7">
        <w:rPr>
          <w:rFonts w:ascii="Meiryo" w:eastAsia="Meiryo" w:hAnsi="Meiryo" w:cs="Meiryo"/>
          <w:color w:val="221F1F"/>
          <w:sz w:val="20"/>
          <w:szCs w:val="20"/>
          <w:lang w:val="es-ES"/>
        </w:rPr>
        <w:t xml:space="preserve"> </w:t>
      </w:r>
      <w:proofErr w:type="spellStart"/>
      <w:r>
        <w:rPr>
          <w:rFonts w:ascii="Meiryo" w:eastAsia="Meiryo" w:hAnsi="Meiryo" w:cs="Meiryo"/>
          <w:color w:val="221F1F"/>
          <w:sz w:val="20"/>
          <w:szCs w:val="20"/>
          <w:lang w:val="es-ES"/>
        </w:rPr>
        <w:t>prewit</w:t>
      </w:r>
      <w:proofErr w:type="spellEnd"/>
      <w:r>
        <w:rPr>
          <w:rFonts w:ascii="Meiryo" w:eastAsia="Meiryo" w:hAnsi="Meiryo" w:cs="Meiryo"/>
          <w:color w:val="221F1F"/>
          <w:sz w:val="20"/>
          <w:szCs w:val="20"/>
          <w:lang w:val="es-ES"/>
        </w:rPr>
        <w:t xml:space="preserve">, las cuales se basan en la visión humana, los resultados aplicando estas dos técnicas sobresalen respecto a las técnicas multidireccionales, aunque, con el operador de Robinson se pudieron identificar de manera tridimensional grupos de  </w:t>
      </w:r>
      <w:r w:rsidRPr="00616E9C">
        <w:rPr>
          <w:rFonts w:ascii="Meiryo" w:eastAsia="Meiryo" w:hAnsi="Meiryo" w:cs="Meiryo"/>
          <w:color w:val="221F1F"/>
          <w:sz w:val="20"/>
          <w:szCs w:val="20"/>
          <w:lang w:val="es-ES"/>
        </w:rPr>
        <w:t>eritrocitos</w:t>
      </w:r>
      <w:r>
        <w:rPr>
          <w:rFonts w:ascii="Meiryo" w:eastAsia="Meiryo" w:hAnsi="Meiryo" w:cs="Meiryo"/>
          <w:color w:val="221F1F"/>
          <w:sz w:val="20"/>
          <w:szCs w:val="20"/>
          <w:lang w:val="es-ES"/>
        </w:rPr>
        <w:t xml:space="preserve">, sin embargo él pentodo de Robinson es bastante deficiente para la identificación puntual de </w:t>
      </w:r>
      <w:r w:rsidRPr="00616E9C">
        <w:rPr>
          <w:rFonts w:ascii="Meiryo" w:eastAsia="Meiryo" w:hAnsi="Meiryo" w:cs="Meiryo"/>
          <w:color w:val="221F1F"/>
          <w:sz w:val="20"/>
          <w:szCs w:val="20"/>
          <w:lang w:val="es-ES"/>
        </w:rPr>
        <w:t>eritrocitos</w:t>
      </w:r>
      <w:r>
        <w:rPr>
          <w:rFonts w:ascii="Meiryo" w:eastAsia="Meiryo" w:hAnsi="Meiryo" w:cs="Meiryo"/>
          <w:color w:val="221F1F"/>
          <w:sz w:val="20"/>
          <w:szCs w:val="20"/>
          <w:lang w:val="es-ES"/>
        </w:rPr>
        <w:t>.</w:t>
      </w:r>
    </w:p>
    <w:p w:rsidR="00BB60A7" w:rsidRDefault="00BB60A7">
      <w:pPr>
        <w:widowControl w:val="0"/>
        <w:autoSpaceDE w:val="0"/>
        <w:autoSpaceDN w:val="0"/>
        <w:adjustRightInd w:val="0"/>
        <w:spacing w:after="0" w:line="147" w:lineRule="auto"/>
        <w:ind w:right="53"/>
        <w:jc w:val="both"/>
        <w:rPr>
          <w:rFonts w:ascii="Meiryo" w:eastAsia="Meiryo" w:hAnsi="Meiryo" w:cs="Meiryo"/>
          <w:color w:val="221F1F"/>
          <w:sz w:val="20"/>
          <w:szCs w:val="20"/>
          <w:lang w:val="es-ES"/>
        </w:rPr>
      </w:pPr>
    </w:p>
    <w:p w:rsidR="00BB60A7" w:rsidRPr="00BB60A7" w:rsidRDefault="00BB60A7">
      <w:pPr>
        <w:widowControl w:val="0"/>
        <w:autoSpaceDE w:val="0"/>
        <w:autoSpaceDN w:val="0"/>
        <w:adjustRightInd w:val="0"/>
        <w:spacing w:after="0" w:line="147" w:lineRule="auto"/>
        <w:ind w:right="53"/>
        <w:jc w:val="both"/>
        <w:rPr>
          <w:rFonts w:ascii="Meiryo" w:eastAsia="Meiryo" w:hAnsi="Meiryo" w:cs="Meiryo"/>
          <w:color w:val="000000"/>
          <w:sz w:val="20"/>
          <w:szCs w:val="20"/>
          <w:lang w:val="es-ES"/>
        </w:rPr>
      </w:pPr>
      <w:r>
        <w:rPr>
          <w:rFonts w:ascii="Meiryo" w:eastAsia="Meiryo" w:hAnsi="Meiryo" w:cs="Meiryo"/>
          <w:color w:val="221F1F"/>
          <w:sz w:val="20"/>
          <w:szCs w:val="20"/>
          <w:lang w:val="es-ES"/>
        </w:rPr>
        <w:t xml:space="preserve">Queda abierta la posibilidad de aplicar otras técnicas que permitan la identificación de este tipo de variaciones, realizando un análisis más profundo </w:t>
      </w:r>
      <w:r>
        <w:rPr>
          <w:rFonts w:ascii="Meiryo" w:eastAsia="Meiryo" w:hAnsi="Meiryo" w:cs="Meiryo"/>
          <w:color w:val="221F1F"/>
          <w:sz w:val="20"/>
          <w:szCs w:val="20"/>
          <w:lang w:val="es-ES"/>
        </w:rPr>
        <w:lastRenderedPageBreak/>
        <w:t>respecto a las trasformaciones de vecindad no lineales.</w:t>
      </w:r>
    </w:p>
    <w:p w:rsidR="002976FB" w:rsidRPr="0025312B" w:rsidRDefault="002976FB">
      <w:pPr>
        <w:widowControl w:val="0"/>
        <w:autoSpaceDE w:val="0"/>
        <w:autoSpaceDN w:val="0"/>
        <w:adjustRightInd w:val="0"/>
        <w:spacing w:before="10" w:after="0" w:line="130" w:lineRule="exact"/>
        <w:rPr>
          <w:rFonts w:ascii="Meiryo" w:eastAsia="Meiryo" w:hAnsi="Times New Roman" w:cs="Meiryo"/>
          <w:color w:val="000000"/>
          <w:sz w:val="13"/>
          <w:szCs w:val="13"/>
          <w:lang w:val="es-ES"/>
        </w:rPr>
      </w:pPr>
    </w:p>
    <w:p w:rsidR="002976FB" w:rsidRPr="0025312B" w:rsidRDefault="002976FB">
      <w:pPr>
        <w:widowControl w:val="0"/>
        <w:autoSpaceDE w:val="0"/>
        <w:autoSpaceDN w:val="0"/>
        <w:adjustRightInd w:val="0"/>
        <w:spacing w:after="0" w:line="200" w:lineRule="exact"/>
        <w:rPr>
          <w:rFonts w:ascii="Meiryo" w:eastAsia="Meiryo" w:hAnsi="Times New Roman" w:cs="Meiryo"/>
          <w:color w:val="000000"/>
          <w:sz w:val="20"/>
          <w:szCs w:val="20"/>
          <w:lang w:val="es-ES"/>
        </w:rPr>
      </w:pPr>
    </w:p>
    <w:p w:rsidR="002976FB" w:rsidRPr="0025312B" w:rsidRDefault="002976FB">
      <w:pPr>
        <w:widowControl w:val="0"/>
        <w:tabs>
          <w:tab w:val="left" w:pos="560"/>
        </w:tabs>
        <w:autoSpaceDE w:val="0"/>
        <w:autoSpaceDN w:val="0"/>
        <w:adjustRightInd w:val="0"/>
        <w:spacing w:after="0" w:line="240" w:lineRule="auto"/>
        <w:ind w:right="2827"/>
        <w:jc w:val="both"/>
        <w:rPr>
          <w:rFonts w:ascii="Times New Roman" w:eastAsia="Meiryo" w:hAnsi="Times New Roman"/>
          <w:color w:val="000000"/>
          <w:sz w:val="28"/>
          <w:szCs w:val="28"/>
          <w:lang w:val="es-ES"/>
        </w:rPr>
      </w:pPr>
      <w:r w:rsidRPr="0025312B">
        <w:rPr>
          <w:rFonts w:ascii="Times New Roman" w:eastAsia="Meiryo" w:hAnsi="Times New Roman"/>
          <w:color w:val="221F1F"/>
          <w:sz w:val="28"/>
          <w:szCs w:val="28"/>
          <w:lang w:val="es-ES"/>
        </w:rPr>
        <w:t>5.</w:t>
      </w:r>
      <w:r w:rsidRPr="0025312B">
        <w:rPr>
          <w:rFonts w:ascii="Times New Roman" w:eastAsia="Meiryo" w:hAnsi="Times New Roman"/>
          <w:color w:val="221F1F"/>
          <w:spacing w:val="-30"/>
          <w:sz w:val="28"/>
          <w:szCs w:val="28"/>
          <w:lang w:val="es-ES"/>
        </w:rPr>
        <w:t xml:space="preserve"> </w:t>
      </w:r>
      <w:r w:rsidRPr="0025312B">
        <w:rPr>
          <w:rFonts w:ascii="Times New Roman" w:eastAsia="Meiryo" w:hAnsi="Times New Roman"/>
          <w:color w:val="221F1F"/>
          <w:sz w:val="28"/>
          <w:szCs w:val="28"/>
          <w:lang w:val="es-ES"/>
        </w:rPr>
        <w:tab/>
      </w:r>
      <w:r w:rsidRPr="0025312B">
        <w:rPr>
          <w:rFonts w:ascii="Times New Roman" w:eastAsia="Meiryo" w:hAnsi="Times New Roman"/>
          <w:color w:val="221F1F"/>
          <w:w w:val="120"/>
          <w:sz w:val="28"/>
          <w:szCs w:val="28"/>
          <w:lang w:val="es-ES"/>
        </w:rPr>
        <w:t>Conclusiones</w:t>
      </w:r>
    </w:p>
    <w:p w:rsidR="002976FB" w:rsidRPr="0025312B" w:rsidRDefault="002976FB">
      <w:pPr>
        <w:widowControl w:val="0"/>
        <w:autoSpaceDE w:val="0"/>
        <w:autoSpaceDN w:val="0"/>
        <w:adjustRightInd w:val="0"/>
        <w:spacing w:before="1" w:after="0" w:line="190" w:lineRule="exact"/>
        <w:rPr>
          <w:rFonts w:ascii="Times New Roman" w:eastAsia="Meiryo" w:hAnsi="Times New Roman"/>
          <w:color w:val="000000"/>
          <w:sz w:val="19"/>
          <w:szCs w:val="19"/>
          <w:lang w:val="es-ES"/>
        </w:rPr>
      </w:pPr>
    </w:p>
    <w:p w:rsidR="00BB60A7" w:rsidRDefault="00BB60A7">
      <w:pPr>
        <w:widowControl w:val="0"/>
        <w:autoSpaceDE w:val="0"/>
        <w:autoSpaceDN w:val="0"/>
        <w:adjustRightInd w:val="0"/>
        <w:spacing w:after="0" w:line="147" w:lineRule="auto"/>
        <w:ind w:right="52"/>
        <w:jc w:val="both"/>
        <w:rPr>
          <w:rFonts w:ascii="Meiryo" w:eastAsia="Meiryo" w:hAnsi="Meiryo" w:cs="Meiryo"/>
          <w:color w:val="221F1F"/>
          <w:sz w:val="20"/>
          <w:szCs w:val="20"/>
          <w:lang w:val="es-ES"/>
        </w:rPr>
      </w:pPr>
      <w:r w:rsidRPr="00BB60A7">
        <w:rPr>
          <w:rFonts w:ascii="Meiryo" w:eastAsia="Meiryo" w:hAnsi="Meiryo" w:cs="Meiryo"/>
          <w:color w:val="221F1F"/>
          <w:w w:val="84"/>
          <w:sz w:val="20"/>
          <w:szCs w:val="20"/>
          <w:lang w:val="es-ES"/>
        </w:rPr>
        <w:t xml:space="preserve">Del análisis e implementación de los diferentes métodos para la identificación de </w:t>
      </w:r>
      <w:r w:rsidRPr="00BB60A7">
        <w:rPr>
          <w:rFonts w:ascii="Meiryo" w:eastAsia="Meiryo" w:hAnsi="Meiryo" w:cs="Meiryo"/>
          <w:color w:val="221F1F"/>
          <w:sz w:val="20"/>
          <w:szCs w:val="20"/>
          <w:lang w:val="es-ES"/>
        </w:rPr>
        <w:t>eritrocitos</w:t>
      </w:r>
      <w:r>
        <w:rPr>
          <w:rFonts w:ascii="Meiryo" w:eastAsia="Meiryo" w:hAnsi="Meiryo" w:cs="Meiryo"/>
          <w:color w:val="221F1F"/>
          <w:sz w:val="20"/>
          <w:szCs w:val="20"/>
          <w:lang w:val="es-ES"/>
        </w:rPr>
        <w:t xml:space="preserve"> se destaca que los métodos unidireccionales tiene un mejor comportamiento, con respecto a los métodos multidireccionales.</w:t>
      </w:r>
    </w:p>
    <w:p w:rsidR="00615F0A" w:rsidRDefault="00615F0A">
      <w:pPr>
        <w:widowControl w:val="0"/>
        <w:autoSpaceDE w:val="0"/>
        <w:autoSpaceDN w:val="0"/>
        <w:adjustRightInd w:val="0"/>
        <w:spacing w:after="0" w:line="147" w:lineRule="auto"/>
        <w:ind w:right="52"/>
        <w:jc w:val="both"/>
        <w:rPr>
          <w:rFonts w:ascii="Meiryo" w:eastAsia="Meiryo" w:hAnsi="Meiryo" w:cs="Meiryo"/>
          <w:color w:val="221F1F"/>
          <w:sz w:val="20"/>
          <w:szCs w:val="20"/>
          <w:lang w:val="es-ES"/>
        </w:rPr>
      </w:pPr>
    </w:p>
    <w:p w:rsidR="00615F0A" w:rsidRDefault="00615F0A">
      <w:pPr>
        <w:widowControl w:val="0"/>
        <w:autoSpaceDE w:val="0"/>
        <w:autoSpaceDN w:val="0"/>
        <w:adjustRightInd w:val="0"/>
        <w:spacing w:after="0" w:line="147" w:lineRule="auto"/>
        <w:ind w:right="52"/>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De los métodos </w:t>
      </w:r>
      <w:r>
        <w:rPr>
          <w:rFonts w:ascii="Meiryo" w:eastAsia="Meiryo" w:hAnsi="Meiryo" w:cs="Meiryo"/>
          <w:color w:val="221F1F"/>
          <w:sz w:val="20"/>
          <w:szCs w:val="20"/>
          <w:lang w:val="es-ES"/>
        </w:rPr>
        <w:t>multidireccionales</w:t>
      </w:r>
      <w:r>
        <w:rPr>
          <w:rFonts w:ascii="Meiryo" w:eastAsia="Meiryo" w:hAnsi="Meiryo" w:cs="Meiryo"/>
          <w:color w:val="221F1F"/>
          <w:sz w:val="20"/>
          <w:szCs w:val="20"/>
          <w:lang w:val="es-ES"/>
        </w:rPr>
        <w:t xml:space="preserve"> el que mejor se adecuo a esta aplicación fue el de Robinson el cual es computacionalmente más simple, respectó a los demás expuestos en este documento </w:t>
      </w:r>
    </w:p>
    <w:p w:rsidR="00615F0A" w:rsidRDefault="00615F0A">
      <w:pPr>
        <w:widowControl w:val="0"/>
        <w:autoSpaceDE w:val="0"/>
        <w:autoSpaceDN w:val="0"/>
        <w:adjustRightInd w:val="0"/>
        <w:spacing w:after="0" w:line="147" w:lineRule="auto"/>
        <w:ind w:right="52"/>
        <w:jc w:val="both"/>
        <w:rPr>
          <w:rFonts w:ascii="Meiryo" w:eastAsia="Meiryo" w:hAnsi="Meiryo" w:cs="Meiryo"/>
          <w:color w:val="221F1F"/>
          <w:sz w:val="20"/>
          <w:szCs w:val="20"/>
          <w:lang w:val="es-ES"/>
        </w:rPr>
      </w:pPr>
    </w:p>
    <w:p w:rsidR="002976FB" w:rsidRPr="00BB60A7" w:rsidRDefault="00BB60A7">
      <w:pPr>
        <w:widowControl w:val="0"/>
        <w:autoSpaceDE w:val="0"/>
        <w:autoSpaceDN w:val="0"/>
        <w:adjustRightInd w:val="0"/>
        <w:spacing w:after="0" w:line="147" w:lineRule="auto"/>
        <w:ind w:right="52"/>
        <w:jc w:val="both"/>
        <w:rPr>
          <w:rFonts w:ascii="Meiryo" w:eastAsia="Meiryo" w:hAnsi="Meiryo" w:cs="Meiryo"/>
          <w:color w:val="000000"/>
          <w:sz w:val="20"/>
          <w:szCs w:val="20"/>
          <w:lang w:val="es-ES"/>
        </w:rPr>
      </w:pPr>
      <w:r>
        <w:rPr>
          <w:rFonts w:ascii="Meiryo" w:eastAsia="Meiryo" w:hAnsi="Meiryo" w:cs="Meiryo"/>
          <w:color w:val="221F1F"/>
          <w:sz w:val="20"/>
          <w:szCs w:val="20"/>
          <w:lang w:val="es-ES"/>
        </w:rPr>
        <w:t xml:space="preserve">El </w:t>
      </w:r>
      <w:r w:rsidR="00615F0A">
        <w:rPr>
          <w:rFonts w:ascii="Meiryo" w:eastAsia="Meiryo" w:hAnsi="Meiryo" w:cs="Meiryo"/>
          <w:color w:val="221F1F"/>
          <w:sz w:val="20"/>
          <w:szCs w:val="20"/>
          <w:lang w:val="es-ES"/>
        </w:rPr>
        <w:t>planteamiento</w:t>
      </w:r>
      <w:r>
        <w:rPr>
          <w:rFonts w:ascii="Meiryo" w:eastAsia="Meiryo" w:hAnsi="Meiryo" w:cs="Meiryo"/>
          <w:color w:val="221F1F"/>
          <w:sz w:val="20"/>
          <w:szCs w:val="20"/>
          <w:lang w:val="es-ES"/>
        </w:rPr>
        <w:t xml:space="preserve"> de una buena metodología </w:t>
      </w:r>
      <w:r w:rsidR="00615F0A">
        <w:rPr>
          <w:rFonts w:ascii="Meiryo" w:eastAsia="Meiryo" w:hAnsi="Meiryo" w:cs="Meiryo"/>
          <w:color w:val="221F1F"/>
          <w:sz w:val="20"/>
          <w:szCs w:val="20"/>
          <w:lang w:val="es-ES"/>
        </w:rPr>
        <w:t>permitió</w:t>
      </w:r>
      <w:r>
        <w:rPr>
          <w:rFonts w:ascii="Meiryo" w:eastAsia="Meiryo" w:hAnsi="Meiryo" w:cs="Meiryo"/>
          <w:color w:val="221F1F"/>
          <w:sz w:val="20"/>
          <w:szCs w:val="20"/>
          <w:lang w:val="es-ES"/>
        </w:rPr>
        <w:t xml:space="preserve"> la identificación</w:t>
      </w:r>
      <w:r w:rsidR="00615F0A">
        <w:rPr>
          <w:rFonts w:ascii="Meiryo" w:eastAsia="Meiryo" w:hAnsi="Meiryo" w:cs="Meiryo"/>
          <w:color w:val="221F1F"/>
          <w:sz w:val="20"/>
          <w:szCs w:val="20"/>
          <w:lang w:val="es-ES"/>
        </w:rPr>
        <w:t xml:space="preserve"> correcta de varios grupos de </w:t>
      </w:r>
      <w:r w:rsidRPr="00616E9C">
        <w:rPr>
          <w:rFonts w:ascii="Meiryo" w:eastAsia="Meiryo" w:hAnsi="Meiryo" w:cs="Meiryo"/>
          <w:color w:val="221F1F"/>
          <w:sz w:val="20"/>
          <w:szCs w:val="20"/>
          <w:lang w:val="es-ES"/>
        </w:rPr>
        <w:t>eritrocitos</w:t>
      </w:r>
      <w:r w:rsidR="00615F0A">
        <w:rPr>
          <w:rFonts w:ascii="Meiryo" w:eastAsia="Meiryo" w:hAnsi="Meiryo" w:cs="Meiryo"/>
          <w:color w:val="221F1F"/>
          <w:sz w:val="20"/>
          <w:szCs w:val="20"/>
          <w:lang w:val="es-ES"/>
        </w:rPr>
        <w:t>, aplicando diversas técnicas presentes en la literatura.</w:t>
      </w:r>
      <w:r>
        <w:rPr>
          <w:rFonts w:ascii="Meiryo" w:eastAsia="Meiryo" w:hAnsi="Meiryo" w:cs="Meiryo"/>
          <w:color w:val="221F1F"/>
          <w:sz w:val="20"/>
          <w:szCs w:val="20"/>
          <w:lang w:val="es-ES"/>
        </w:rPr>
        <w:t xml:space="preserve"> </w:t>
      </w:r>
    </w:p>
    <w:p w:rsidR="002976FB" w:rsidRPr="0025312B" w:rsidRDefault="002976FB">
      <w:pPr>
        <w:widowControl w:val="0"/>
        <w:autoSpaceDE w:val="0"/>
        <w:autoSpaceDN w:val="0"/>
        <w:adjustRightInd w:val="0"/>
        <w:spacing w:before="10" w:after="0" w:line="130" w:lineRule="exact"/>
        <w:rPr>
          <w:rFonts w:ascii="Meiryo" w:eastAsia="Meiryo" w:hAnsi="Times New Roman" w:cs="Meiryo"/>
          <w:color w:val="000000"/>
          <w:sz w:val="13"/>
          <w:szCs w:val="13"/>
          <w:lang w:val="es-ES"/>
        </w:rPr>
      </w:pPr>
    </w:p>
    <w:p w:rsidR="002976FB" w:rsidRPr="0025312B" w:rsidRDefault="002976FB">
      <w:pPr>
        <w:widowControl w:val="0"/>
        <w:autoSpaceDE w:val="0"/>
        <w:autoSpaceDN w:val="0"/>
        <w:adjustRightInd w:val="0"/>
        <w:spacing w:after="0" w:line="200" w:lineRule="exact"/>
        <w:rPr>
          <w:rFonts w:ascii="Meiryo" w:eastAsia="Meiryo" w:hAnsi="Times New Roman" w:cs="Meiryo"/>
          <w:color w:val="000000"/>
          <w:sz w:val="20"/>
          <w:szCs w:val="20"/>
          <w:lang w:val="es-ES"/>
        </w:rPr>
      </w:pPr>
    </w:p>
    <w:p w:rsidR="002976FB" w:rsidRDefault="002976FB">
      <w:pPr>
        <w:widowControl w:val="0"/>
        <w:autoSpaceDE w:val="0"/>
        <w:autoSpaceDN w:val="0"/>
        <w:adjustRightInd w:val="0"/>
        <w:spacing w:after="0" w:line="240" w:lineRule="auto"/>
        <w:ind w:right="1655"/>
        <w:jc w:val="both"/>
        <w:rPr>
          <w:rFonts w:ascii="Times New Roman" w:eastAsia="Meiryo" w:hAnsi="Times New Roman"/>
          <w:color w:val="221F1F"/>
          <w:w w:val="116"/>
          <w:sz w:val="28"/>
          <w:szCs w:val="28"/>
          <w:lang w:val="es-ES"/>
        </w:rPr>
      </w:pPr>
      <w:r w:rsidRPr="0025312B">
        <w:rPr>
          <w:rFonts w:ascii="Times New Roman" w:eastAsia="Meiryo" w:hAnsi="Times New Roman"/>
          <w:color w:val="221F1F"/>
          <w:spacing w:val="-1"/>
          <w:w w:val="118"/>
          <w:sz w:val="28"/>
          <w:szCs w:val="28"/>
          <w:lang w:val="es-ES"/>
        </w:rPr>
        <w:lastRenderedPageBreak/>
        <w:t>Refere</w:t>
      </w:r>
      <w:r w:rsidRPr="0025312B">
        <w:rPr>
          <w:rFonts w:ascii="Times New Roman" w:eastAsia="Meiryo" w:hAnsi="Times New Roman"/>
          <w:color w:val="221F1F"/>
          <w:spacing w:val="2"/>
          <w:w w:val="118"/>
          <w:sz w:val="28"/>
          <w:szCs w:val="28"/>
          <w:lang w:val="es-ES"/>
        </w:rPr>
        <w:t>n</w:t>
      </w:r>
      <w:r w:rsidRPr="0025312B">
        <w:rPr>
          <w:rFonts w:ascii="Times New Roman" w:eastAsia="Meiryo" w:hAnsi="Times New Roman"/>
          <w:color w:val="221F1F"/>
          <w:spacing w:val="1"/>
          <w:w w:val="118"/>
          <w:sz w:val="28"/>
          <w:szCs w:val="28"/>
          <w:lang w:val="es-ES"/>
        </w:rPr>
        <w:t>c</w:t>
      </w:r>
      <w:r w:rsidRPr="0025312B">
        <w:rPr>
          <w:rFonts w:ascii="Times New Roman" w:eastAsia="Meiryo" w:hAnsi="Times New Roman"/>
          <w:color w:val="221F1F"/>
          <w:spacing w:val="-1"/>
          <w:w w:val="118"/>
          <w:sz w:val="28"/>
          <w:szCs w:val="28"/>
          <w:lang w:val="es-ES"/>
        </w:rPr>
        <w:t>ia</w:t>
      </w:r>
      <w:r w:rsidRPr="0025312B">
        <w:rPr>
          <w:rFonts w:ascii="Times New Roman" w:eastAsia="Meiryo" w:hAnsi="Times New Roman"/>
          <w:color w:val="221F1F"/>
          <w:w w:val="118"/>
          <w:sz w:val="28"/>
          <w:szCs w:val="28"/>
          <w:lang w:val="es-ES"/>
        </w:rPr>
        <w:t>s</w:t>
      </w:r>
      <w:r w:rsidRPr="0025312B">
        <w:rPr>
          <w:rFonts w:ascii="Times New Roman" w:eastAsia="Meiryo" w:hAnsi="Times New Roman"/>
          <w:color w:val="221F1F"/>
          <w:spacing w:val="18"/>
          <w:w w:val="118"/>
          <w:sz w:val="28"/>
          <w:szCs w:val="28"/>
          <w:lang w:val="es-ES"/>
        </w:rPr>
        <w:t xml:space="preserve"> </w:t>
      </w:r>
      <w:proofErr w:type="spellStart"/>
      <w:r w:rsidRPr="0025312B">
        <w:rPr>
          <w:rFonts w:ascii="Times New Roman" w:eastAsia="Meiryo" w:hAnsi="Times New Roman"/>
          <w:color w:val="221F1F"/>
          <w:spacing w:val="1"/>
          <w:w w:val="128"/>
          <w:sz w:val="28"/>
          <w:szCs w:val="28"/>
          <w:lang w:val="es-ES"/>
        </w:rPr>
        <w:t>b</w:t>
      </w:r>
      <w:r w:rsidRPr="0025312B">
        <w:rPr>
          <w:rFonts w:ascii="Times New Roman" w:eastAsia="Meiryo" w:hAnsi="Times New Roman"/>
          <w:color w:val="221F1F"/>
          <w:spacing w:val="-1"/>
          <w:w w:val="123"/>
          <w:sz w:val="28"/>
          <w:szCs w:val="28"/>
          <w:lang w:val="es-ES"/>
        </w:rPr>
        <w:t>i</w:t>
      </w:r>
      <w:r w:rsidRPr="0025312B">
        <w:rPr>
          <w:rFonts w:ascii="Times New Roman" w:eastAsia="Meiryo" w:hAnsi="Times New Roman"/>
          <w:color w:val="221F1F"/>
          <w:spacing w:val="1"/>
          <w:w w:val="123"/>
          <w:sz w:val="28"/>
          <w:szCs w:val="28"/>
          <w:lang w:val="es-ES"/>
        </w:rPr>
        <w:t>b</w:t>
      </w:r>
      <w:r w:rsidRPr="0025312B">
        <w:rPr>
          <w:rFonts w:ascii="Times New Roman" w:eastAsia="Meiryo" w:hAnsi="Times New Roman"/>
          <w:color w:val="221F1F"/>
          <w:spacing w:val="-1"/>
          <w:w w:val="119"/>
          <w:sz w:val="28"/>
          <w:szCs w:val="28"/>
          <w:lang w:val="es-ES"/>
        </w:rPr>
        <w:t>liogr</w:t>
      </w:r>
      <w:r w:rsidRPr="0025312B">
        <w:rPr>
          <w:rFonts w:ascii="Times New Roman" w:eastAsia="Meiryo" w:hAnsi="Times New Roman"/>
          <w:color w:val="221F1F"/>
          <w:spacing w:val="-160"/>
          <w:w w:val="172"/>
          <w:sz w:val="28"/>
          <w:szCs w:val="28"/>
          <w:lang w:val="es-ES"/>
        </w:rPr>
        <w:t>´</w:t>
      </w:r>
      <w:r w:rsidRPr="0025312B">
        <w:rPr>
          <w:rFonts w:ascii="Times New Roman" w:eastAsia="Meiryo" w:hAnsi="Times New Roman"/>
          <w:color w:val="221F1F"/>
          <w:spacing w:val="-1"/>
          <w:w w:val="113"/>
          <w:sz w:val="28"/>
          <w:szCs w:val="28"/>
          <w:lang w:val="es-ES"/>
        </w:rPr>
        <w:t>af</w:t>
      </w:r>
      <w:r w:rsidRPr="0025312B">
        <w:rPr>
          <w:rFonts w:ascii="Times New Roman" w:eastAsia="Meiryo" w:hAnsi="Times New Roman"/>
          <w:color w:val="221F1F"/>
          <w:spacing w:val="1"/>
          <w:w w:val="113"/>
          <w:sz w:val="28"/>
          <w:szCs w:val="28"/>
          <w:lang w:val="es-ES"/>
        </w:rPr>
        <w:t>i</w:t>
      </w:r>
      <w:r w:rsidRPr="0025312B">
        <w:rPr>
          <w:rFonts w:ascii="Times New Roman" w:eastAsia="Meiryo" w:hAnsi="Times New Roman"/>
          <w:color w:val="221F1F"/>
          <w:spacing w:val="1"/>
          <w:w w:val="115"/>
          <w:sz w:val="28"/>
          <w:szCs w:val="28"/>
          <w:lang w:val="es-ES"/>
        </w:rPr>
        <w:t>c</w:t>
      </w:r>
      <w:r w:rsidRPr="0025312B">
        <w:rPr>
          <w:rFonts w:ascii="Times New Roman" w:eastAsia="Meiryo" w:hAnsi="Times New Roman"/>
          <w:color w:val="221F1F"/>
          <w:spacing w:val="-1"/>
          <w:w w:val="126"/>
          <w:sz w:val="28"/>
          <w:szCs w:val="28"/>
          <w:lang w:val="es-ES"/>
        </w:rPr>
        <w:t>a</w:t>
      </w:r>
      <w:r w:rsidRPr="0025312B">
        <w:rPr>
          <w:rFonts w:ascii="Times New Roman" w:eastAsia="Meiryo" w:hAnsi="Times New Roman"/>
          <w:color w:val="221F1F"/>
          <w:w w:val="116"/>
          <w:sz w:val="28"/>
          <w:szCs w:val="28"/>
          <w:lang w:val="es-ES"/>
        </w:rPr>
        <w:t>s</w:t>
      </w:r>
      <w:proofErr w:type="spellEnd"/>
    </w:p>
    <w:p w:rsidR="00615F0A" w:rsidRPr="0025312B" w:rsidRDefault="00615F0A">
      <w:pPr>
        <w:widowControl w:val="0"/>
        <w:autoSpaceDE w:val="0"/>
        <w:autoSpaceDN w:val="0"/>
        <w:adjustRightInd w:val="0"/>
        <w:spacing w:after="0" w:line="240" w:lineRule="auto"/>
        <w:ind w:right="1655"/>
        <w:jc w:val="both"/>
        <w:rPr>
          <w:rFonts w:ascii="Times New Roman" w:eastAsia="Meiryo" w:hAnsi="Times New Roman"/>
          <w:color w:val="000000"/>
          <w:sz w:val="28"/>
          <w:szCs w:val="28"/>
          <w:lang w:val="es-ES"/>
        </w:rPr>
      </w:pPr>
    </w:p>
    <w:p w:rsidR="00615F0A" w:rsidRDefault="00615F0A" w:rsidP="00615F0A">
      <w:pPr>
        <w:widowControl w:val="0"/>
        <w:autoSpaceDE w:val="0"/>
        <w:autoSpaceDN w:val="0"/>
        <w:adjustRightInd w:val="0"/>
        <w:spacing w:before="9" w:after="0" w:line="180" w:lineRule="exact"/>
        <w:rPr>
          <w:rFonts w:ascii="Times New Roman" w:eastAsia="Meiryo" w:hAnsi="Times New Roman"/>
          <w:color w:val="000000"/>
          <w:sz w:val="18"/>
          <w:szCs w:val="18"/>
          <w:lang w:val="es-ES"/>
        </w:rPr>
      </w:pPr>
    </w:p>
    <w:p w:rsidR="00615F0A" w:rsidRPr="00D3711D" w:rsidRDefault="00615F0A" w:rsidP="00615F0A">
      <w:pPr>
        <w:widowControl w:val="0"/>
        <w:autoSpaceDE w:val="0"/>
        <w:autoSpaceDN w:val="0"/>
        <w:adjustRightInd w:val="0"/>
        <w:spacing w:before="9" w:after="0" w:line="180" w:lineRule="exact"/>
        <w:rPr>
          <w:rFonts w:ascii="Meiryo" w:eastAsia="Meiryo" w:hAnsi="Meiryo" w:cs="Meiryo"/>
          <w:i/>
          <w:color w:val="000000"/>
          <w:sz w:val="20"/>
          <w:szCs w:val="20"/>
        </w:rPr>
      </w:pPr>
      <w:r w:rsidRPr="00D3711D">
        <w:rPr>
          <w:rFonts w:ascii="Meiryo" w:eastAsia="Meiryo" w:hAnsi="Meiryo" w:cs="Meiryo"/>
          <w:color w:val="000000"/>
          <w:sz w:val="20"/>
          <w:szCs w:val="20"/>
        </w:rPr>
        <w:t xml:space="preserve">[1] </w:t>
      </w:r>
      <w:r>
        <w:rPr>
          <w:rFonts w:ascii="Meiryo" w:eastAsia="Meiryo" w:hAnsi="Meiryo" w:cs="Meiryo"/>
          <w:color w:val="000000"/>
          <w:sz w:val="20"/>
          <w:szCs w:val="20"/>
        </w:rPr>
        <w:t xml:space="preserve">     </w:t>
      </w:r>
      <w:r w:rsidRPr="00D3711D">
        <w:rPr>
          <w:rFonts w:ascii="Meiryo" w:eastAsia="Meiryo" w:hAnsi="Meiryo" w:cs="Meiryo"/>
          <w:color w:val="000000"/>
          <w:sz w:val="20"/>
          <w:szCs w:val="20"/>
        </w:rPr>
        <w:t>Gonzalez, R. C</w:t>
      </w:r>
      <w:proofErr w:type="gramStart"/>
      <w:r w:rsidRPr="00D3711D">
        <w:rPr>
          <w:rFonts w:ascii="Meiryo" w:eastAsia="Meiryo" w:hAnsi="Meiryo" w:cs="Meiryo"/>
          <w:color w:val="000000"/>
          <w:sz w:val="20"/>
          <w:szCs w:val="20"/>
        </w:rPr>
        <w:t>. ,</w:t>
      </w:r>
      <w:proofErr w:type="gramEnd"/>
      <w:r w:rsidRPr="00D3711D">
        <w:rPr>
          <w:rFonts w:ascii="Meiryo" w:eastAsia="Meiryo" w:hAnsi="Meiryo" w:cs="Meiryo"/>
          <w:color w:val="000000"/>
          <w:sz w:val="20"/>
          <w:szCs w:val="20"/>
        </w:rPr>
        <w:t xml:space="preserve"> and Woods</w:t>
      </w:r>
      <w:r w:rsidRPr="00D3711D">
        <w:rPr>
          <w:rFonts w:ascii="Meiryo" w:eastAsia="Meiryo" w:hAnsi="Meiryo" w:cs="Meiryo"/>
          <w:i/>
          <w:color w:val="000000"/>
          <w:sz w:val="20"/>
          <w:szCs w:val="20"/>
        </w:rPr>
        <w:t xml:space="preserve">, </w:t>
      </w:r>
      <w:proofErr w:type="spellStart"/>
      <w:r w:rsidRPr="00D3711D">
        <w:rPr>
          <w:rFonts w:ascii="Meiryo" w:eastAsia="Meiryo" w:hAnsi="Meiryo" w:cs="Meiryo"/>
          <w:i/>
          <w:color w:val="000000"/>
          <w:sz w:val="20"/>
          <w:szCs w:val="20"/>
        </w:rPr>
        <w:t>P.,Digital</w:t>
      </w:r>
      <w:proofErr w:type="spellEnd"/>
      <w:r w:rsidRPr="00D3711D">
        <w:rPr>
          <w:rFonts w:ascii="Meiryo" w:eastAsia="Meiryo" w:hAnsi="Meiryo" w:cs="Meiryo"/>
          <w:i/>
          <w:color w:val="000000"/>
          <w:sz w:val="20"/>
          <w:szCs w:val="20"/>
        </w:rPr>
        <w:t xml:space="preserve"> Image </w:t>
      </w:r>
    </w:p>
    <w:p w:rsidR="00615F0A" w:rsidRDefault="00615F0A" w:rsidP="00615F0A">
      <w:pPr>
        <w:widowControl w:val="0"/>
        <w:autoSpaceDE w:val="0"/>
        <w:autoSpaceDN w:val="0"/>
        <w:adjustRightInd w:val="0"/>
        <w:spacing w:before="9" w:after="0" w:line="180" w:lineRule="exact"/>
        <w:ind w:firstLine="720"/>
        <w:rPr>
          <w:rFonts w:ascii="Meiryo" w:eastAsia="Meiryo" w:hAnsi="Meiryo" w:cs="Meiryo"/>
          <w:color w:val="000000"/>
          <w:sz w:val="20"/>
          <w:szCs w:val="20"/>
        </w:rPr>
      </w:pPr>
      <w:proofErr w:type="gramStart"/>
      <w:r w:rsidRPr="00D3711D">
        <w:rPr>
          <w:rFonts w:ascii="Meiryo" w:eastAsia="Meiryo" w:hAnsi="Meiryo" w:cs="Meiryo"/>
          <w:i/>
          <w:color w:val="000000"/>
          <w:sz w:val="20"/>
          <w:szCs w:val="20"/>
        </w:rPr>
        <w:t>Processing, Addison Wesley</w:t>
      </w:r>
      <w:r w:rsidRPr="00D3711D">
        <w:rPr>
          <w:rFonts w:ascii="Meiryo" w:eastAsia="Meiryo" w:hAnsi="Meiryo" w:cs="Meiryo"/>
          <w:color w:val="000000"/>
          <w:sz w:val="20"/>
          <w:szCs w:val="20"/>
        </w:rPr>
        <w:t>, 2002.</w:t>
      </w:r>
      <w:proofErr w:type="gramEnd"/>
    </w:p>
    <w:p w:rsidR="00615F0A" w:rsidRDefault="00615F0A" w:rsidP="00615F0A">
      <w:pPr>
        <w:widowControl w:val="0"/>
        <w:autoSpaceDE w:val="0"/>
        <w:autoSpaceDN w:val="0"/>
        <w:adjustRightInd w:val="0"/>
        <w:spacing w:before="9" w:after="0" w:line="180" w:lineRule="exact"/>
        <w:ind w:firstLine="720"/>
        <w:rPr>
          <w:rFonts w:ascii="Meiryo" w:eastAsia="Meiryo" w:hAnsi="Meiryo" w:cs="Meiryo"/>
          <w:color w:val="000000"/>
          <w:sz w:val="20"/>
          <w:szCs w:val="20"/>
        </w:rPr>
      </w:pPr>
    </w:p>
    <w:p w:rsidR="00615F0A" w:rsidRDefault="00615F0A" w:rsidP="00615F0A">
      <w:pPr>
        <w:widowControl w:val="0"/>
        <w:autoSpaceDE w:val="0"/>
        <w:autoSpaceDN w:val="0"/>
        <w:adjustRightInd w:val="0"/>
        <w:spacing w:before="9" w:after="0" w:line="180" w:lineRule="exact"/>
        <w:ind w:left="720" w:hanging="720"/>
        <w:rPr>
          <w:rFonts w:ascii="Meiryo" w:eastAsia="Meiryo" w:hAnsi="Meiryo" w:cs="Meiryo"/>
          <w:color w:val="000000"/>
          <w:sz w:val="20"/>
          <w:szCs w:val="20"/>
        </w:rPr>
      </w:pPr>
      <w:r>
        <w:rPr>
          <w:rFonts w:ascii="Meiryo" w:eastAsia="Meiryo" w:hAnsi="Meiryo" w:cs="Meiryo"/>
          <w:color w:val="000000"/>
          <w:sz w:val="20"/>
          <w:szCs w:val="20"/>
        </w:rPr>
        <w:t>[2]</w:t>
      </w:r>
      <w:r>
        <w:rPr>
          <w:rFonts w:ascii="Meiryo" w:eastAsia="Meiryo" w:hAnsi="Meiryo" w:cs="Meiryo"/>
          <w:color w:val="000000"/>
          <w:sz w:val="20"/>
          <w:szCs w:val="20"/>
        </w:rPr>
        <w:tab/>
      </w:r>
      <w:proofErr w:type="spellStart"/>
      <w:r>
        <w:rPr>
          <w:rFonts w:ascii="Meiryo" w:eastAsia="Meiryo" w:hAnsi="Meiryo" w:cs="Meiryo"/>
          <w:color w:val="000000"/>
          <w:sz w:val="20"/>
          <w:szCs w:val="20"/>
        </w:rPr>
        <w:t>Jhon</w:t>
      </w:r>
      <w:proofErr w:type="spellEnd"/>
      <w:r>
        <w:rPr>
          <w:rFonts w:ascii="Meiryo" w:eastAsia="Meiryo" w:hAnsi="Meiryo" w:cs="Meiryo"/>
          <w:color w:val="000000"/>
          <w:sz w:val="20"/>
          <w:szCs w:val="20"/>
        </w:rPr>
        <w:t xml:space="preserve"> </w:t>
      </w:r>
      <w:proofErr w:type="spellStart"/>
      <w:r>
        <w:rPr>
          <w:rFonts w:ascii="Meiryo" w:eastAsia="Meiryo" w:hAnsi="Meiryo" w:cs="Meiryo"/>
          <w:color w:val="000000"/>
          <w:sz w:val="20"/>
          <w:szCs w:val="20"/>
        </w:rPr>
        <w:t>C.Russ</w:t>
      </w:r>
      <w:proofErr w:type="spellEnd"/>
      <w:r>
        <w:rPr>
          <w:rFonts w:ascii="Meiryo" w:eastAsia="Meiryo" w:hAnsi="Meiryo" w:cs="Meiryo"/>
          <w:color w:val="000000"/>
          <w:sz w:val="20"/>
          <w:szCs w:val="20"/>
        </w:rPr>
        <w:t xml:space="preserve">, </w:t>
      </w:r>
      <w:r w:rsidRPr="00D3711D">
        <w:rPr>
          <w:rFonts w:ascii="Meiryo" w:eastAsia="Meiryo" w:hAnsi="Meiryo" w:cs="Meiryo"/>
          <w:i/>
          <w:color w:val="000000"/>
          <w:sz w:val="20"/>
          <w:szCs w:val="20"/>
        </w:rPr>
        <w:t xml:space="preserve">The </w:t>
      </w:r>
      <w:proofErr w:type="spellStart"/>
      <w:r w:rsidRPr="00D3711D">
        <w:rPr>
          <w:rFonts w:ascii="Meiryo" w:eastAsia="Meiryo" w:hAnsi="Meiryo" w:cs="Meiryo"/>
          <w:i/>
          <w:color w:val="000000"/>
          <w:sz w:val="20"/>
          <w:szCs w:val="20"/>
        </w:rPr>
        <w:t>imagen</w:t>
      </w:r>
      <w:proofErr w:type="spellEnd"/>
      <w:r w:rsidRPr="00D3711D">
        <w:rPr>
          <w:rFonts w:ascii="Meiryo" w:eastAsia="Meiryo" w:hAnsi="Meiryo" w:cs="Meiryo"/>
          <w:i/>
          <w:color w:val="000000"/>
          <w:sz w:val="20"/>
          <w:szCs w:val="20"/>
        </w:rPr>
        <w:t xml:space="preserve"> processing Handbook</w:t>
      </w:r>
      <w:r>
        <w:rPr>
          <w:rFonts w:ascii="Meiryo" w:eastAsia="Meiryo" w:hAnsi="Meiryo" w:cs="Meiryo"/>
          <w:color w:val="000000"/>
          <w:sz w:val="20"/>
          <w:szCs w:val="20"/>
        </w:rPr>
        <w:t>, Fourth Edition, CRC Press LLC, Boca Raton</w:t>
      </w:r>
      <w:proofErr w:type="gramStart"/>
      <w:r>
        <w:rPr>
          <w:rFonts w:ascii="Meiryo" w:eastAsia="Meiryo" w:hAnsi="Meiryo" w:cs="Meiryo"/>
          <w:color w:val="000000"/>
          <w:sz w:val="20"/>
          <w:szCs w:val="20"/>
        </w:rPr>
        <w:t>,Florida,Usa,2002</w:t>
      </w:r>
      <w:proofErr w:type="gramEnd"/>
      <w:r>
        <w:rPr>
          <w:rFonts w:ascii="Meiryo" w:eastAsia="Meiryo" w:hAnsi="Meiryo" w:cs="Meiryo"/>
          <w:color w:val="000000"/>
          <w:sz w:val="20"/>
          <w:szCs w:val="20"/>
        </w:rPr>
        <w:t>.</w:t>
      </w:r>
    </w:p>
    <w:p w:rsidR="00615F0A" w:rsidRDefault="00615F0A" w:rsidP="00615F0A">
      <w:pPr>
        <w:widowControl w:val="0"/>
        <w:autoSpaceDE w:val="0"/>
        <w:autoSpaceDN w:val="0"/>
        <w:adjustRightInd w:val="0"/>
        <w:spacing w:before="9" w:after="0" w:line="180" w:lineRule="exact"/>
        <w:ind w:left="720" w:hanging="720"/>
        <w:rPr>
          <w:rFonts w:ascii="Meiryo" w:eastAsia="Meiryo" w:hAnsi="Meiryo" w:cs="Meiryo"/>
          <w:color w:val="000000"/>
          <w:sz w:val="20"/>
          <w:szCs w:val="20"/>
        </w:rPr>
      </w:pPr>
    </w:p>
    <w:p w:rsidR="00615F0A" w:rsidRDefault="00615F0A" w:rsidP="00615F0A">
      <w:pPr>
        <w:widowControl w:val="0"/>
        <w:autoSpaceDE w:val="0"/>
        <w:autoSpaceDN w:val="0"/>
        <w:adjustRightInd w:val="0"/>
        <w:spacing w:before="9" w:after="0" w:line="180" w:lineRule="exact"/>
        <w:ind w:left="720" w:hanging="720"/>
        <w:rPr>
          <w:rFonts w:ascii="Meiryo" w:eastAsia="Meiryo" w:hAnsi="Meiryo" w:cs="Meiryo"/>
          <w:color w:val="000000"/>
          <w:sz w:val="20"/>
          <w:szCs w:val="20"/>
          <w:lang w:val="es-ES"/>
        </w:rPr>
      </w:pPr>
      <w:r w:rsidRPr="00FA2E72">
        <w:rPr>
          <w:rFonts w:ascii="Meiryo" w:eastAsia="Meiryo" w:hAnsi="Meiryo" w:cs="Meiryo"/>
          <w:color w:val="000000"/>
          <w:sz w:val="20"/>
          <w:szCs w:val="20"/>
          <w:lang w:val="es-ES"/>
        </w:rPr>
        <w:t xml:space="preserve">[3]    </w:t>
      </w:r>
      <w:r>
        <w:rPr>
          <w:rFonts w:ascii="Meiryo" w:eastAsia="Meiryo" w:hAnsi="Meiryo" w:cs="Meiryo"/>
          <w:color w:val="000000"/>
          <w:sz w:val="20"/>
          <w:szCs w:val="20"/>
          <w:lang w:val="es-ES"/>
        </w:rPr>
        <w:t xml:space="preserve">  Erik Valdemar Cuevas </w:t>
      </w:r>
      <w:proofErr w:type="spellStart"/>
      <w:r>
        <w:rPr>
          <w:rFonts w:ascii="Meiryo" w:eastAsia="Meiryo" w:hAnsi="Meiryo" w:cs="Meiryo"/>
          <w:color w:val="000000"/>
          <w:sz w:val="20"/>
          <w:szCs w:val="20"/>
          <w:lang w:val="es-ES"/>
        </w:rPr>
        <w:t>Jimenes</w:t>
      </w:r>
      <w:proofErr w:type="spellEnd"/>
      <w:r>
        <w:rPr>
          <w:rFonts w:ascii="Meiryo" w:eastAsia="Meiryo" w:hAnsi="Meiryo" w:cs="Meiryo"/>
          <w:color w:val="000000"/>
          <w:sz w:val="20"/>
          <w:szCs w:val="20"/>
          <w:lang w:val="es-ES"/>
        </w:rPr>
        <w:t xml:space="preserve">, Daniel </w:t>
      </w:r>
      <w:proofErr w:type="spellStart"/>
      <w:r>
        <w:rPr>
          <w:rFonts w:ascii="Meiryo" w:eastAsia="Meiryo" w:hAnsi="Meiryo" w:cs="Meiryo"/>
          <w:color w:val="000000"/>
          <w:sz w:val="20"/>
          <w:szCs w:val="20"/>
          <w:lang w:val="es-ES"/>
        </w:rPr>
        <w:t>Zaldivar</w:t>
      </w:r>
      <w:proofErr w:type="spellEnd"/>
      <w:r>
        <w:rPr>
          <w:rFonts w:ascii="Meiryo" w:eastAsia="Meiryo" w:hAnsi="Meiryo" w:cs="Meiryo"/>
          <w:color w:val="000000"/>
          <w:sz w:val="20"/>
          <w:szCs w:val="20"/>
          <w:lang w:val="es-ES"/>
        </w:rPr>
        <w:t xml:space="preserve"> Navarro  </w:t>
      </w:r>
      <w:proofErr w:type="spellStart"/>
      <w:r w:rsidRPr="00FA2E72">
        <w:rPr>
          <w:rFonts w:ascii="Meiryo" w:eastAsia="Meiryo" w:hAnsi="Meiryo" w:cs="Meiryo"/>
          <w:i/>
          <w:color w:val="000000"/>
          <w:sz w:val="20"/>
          <w:szCs w:val="20"/>
          <w:lang w:val="es-ES"/>
        </w:rPr>
        <w:t>Vision</w:t>
      </w:r>
      <w:proofErr w:type="spellEnd"/>
      <w:r w:rsidRPr="00FA2E72">
        <w:rPr>
          <w:rFonts w:ascii="Meiryo" w:eastAsia="Meiryo" w:hAnsi="Meiryo" w:cs="Meiryo"/>
          <w:i/>
          <w:color w:val="000000"/>
          <w:sz w:val="20"/>
          <w:szCs w:val="20"/>
          <w:lang w:val="es-ES"/>
        </w:rPr>
        <w:t xml:space="preserve">  por Computador utilizando </w:t>
      </w:r>
      <w:proofErr w:type="spellStart"/>
      <w:r w:rsidRPr="00FA2E72">
        <w:rPr>
          <w:rFonts w:ascii="Meiryo" w:eastAsia="Meiryo" w:hAnsi="Meiryo" w:cs="Meiryo"/>
          <w:i/>
          <w:color w:val="000000"/>
          <w:sz w:val="20"/>
          <w:szCs w:val="20"/>
          <w:lang w:val="es-ES"/>
        </w:rPr>
        <w:t>Matlab</w:t>
      </w:r>
      <w:proofErr w:type="spellEnd"/>
      <w:r w:rsidRPr="00FA2E72">
        <w:rPr>
          <w:rFonts w:ascii="Meiryo" w:eastAsia="Meiryo" w:hAnsi="Meiryo" w:cs="Meiryo"/>
          <w:i/>
          <w:color w:val="000000"/>
          <w:sz w:val="20"/>
          <w:szCs w:val="20"/>
          <w:lang w:val="es-ES"/>
        </w:rPr>
        <w:t xml:space="preserve"> y el </w:t>
      </w:r>
      <w:proofErr w:type="spellStart"/>
      <w:r w:rsidRPr="00FA2E72">
        <w:rPr>
          <w:rFonts w:ascii="Meiryo" w:eastAsia="Meiryo" w:hAnsi="Meiryo" w:cs="Meiryo"/>
          <w:i/>
          <w:color w:val="000000"/>
          <w:sz w:val="20"/>
          <w:szCs w:val="20"/>
          <w:lang w:val="es-ES"/>
        </w:rPr>
        <w:t>toolbox</w:t>
      </w:r>
      <w:proofErr w:type="spellEnd"/>
      <w:r w:rsidRPr="00FA2E72">
        <w:rPr>
          <w:rFonts w:ascii="Meiryo" w:eastAsia="Meiryo" w:hAnsi="Meiryo" w:cs="Meiryo"/>
          <w:i/>
          <w:color w:val="000000"/>
          <w:sz w:val="20"/>
          <w:szCs w:val="20"/>
          <w:lang w:val="es-ES"/>
        </w:rPr>
        <w:t xml:space="preserve"> de procesamiento digital de </w:t>
      </w:r>
      <w:r>
        <w:rPr>
          <w:rFonts w:ascii="Meiryo" w:eastAsia="Meiryo" w:hAnsi="Meiryo" w:cs="Meiryo"/>
          <w:i/>
          <w:color w:val="000000"/>
          <w:sz w:val="20"/>
          <w:szCs w:val="20"/>
          <w:lang w:val="es-ES"/>
        </w:rPr>
        <w:t>imágenes,</w:t>
      </w:r>
      <w:r>
        <w:rPr>
          <w:rFonts w:ascii="Meiryo" w:eastAsia="Meiryo" w:hAnsi="Meiryo" w:cs="Meiryo"/>
          <w:color w:val="000000"/>
          <w:sz w:val="20"/>
          <w:szCs w:val="20"/>
          <w:lang w:val="es-ES"/>
        </w:rPr>
        <w:t xml:space="preserve"> 2002.</w:t>
      </w:r>
    </w:p>
    <w:p w:rsidR="00615F0A" w:rsidRDefault="00615F0A" w:rsidP="00615F0A">
      <w:pPr>
        <w:widowControl w:val="0"/>
        <w:autoSpaceDE w:val="0"/>
        <w:autoSpaceDN w:val="0"/>
        <w:adjustRightInd w:val="0"/>
        <w:spacing w:before="9" w:after="0" w:line="180" w:lineRule="exact"/>
        <w:ind w:left="720" w:hanging="720"/>
        <w:rPr>
          <w:rFonts w:ascii="Meiryo" w:eastAsia="Meiryo" w:hAnsi="Meiryo" w:cs="Meiryo"/>
          <w:color w:val="000000"/>
          <w:sz w:val="20"/>
          <w:szCs w:val="20"/>
          <w:lang w:val="es-ES"/>
        </w:rPr>
      </w:pPr>
    </w:p>
    <w:p w:rsidR="00615F0A" w:rsidRPr="00FA2E72" w:rsidRDefault="00615F0A" w:rsidP="00615F0A">
      <w:pPr>
        <w:widowControl w:val="0"/>
        <w:autoSpaceDE w:val="0"/>
        <w:autoSpaceDN w:val="0"/>
        <w:adjustRightInd w:val="0"/>
        <w:spacing w:before="9" w:after="0" w:line="180" w:lineRule="exact"/>
        <w:ind w:left="720" w:hanging="720"/>
        <w:rPr>
          <w:rFonts w:ascii="Meiryo" w:eastAsia="Meiryo" w:hAnsi="Meiryo" w:cs="Meiryo"/>
          <w:color w:val="000000"/>
          <w:sz w:val="20"/>
          <w:szCs w:val="20"/>
          <w:lang w:val="es-ES"/>
        </w:rPr>
      </w:pPr>
      <w:r w:rsidRPr="00FA2E72">
        <w:rPr>
          <w:rFonts w:ascii="Meiryo" w:eastAsia="Meiryo" w:hAnsi="Meiryo" w:cs="Meiryo"/>
          <w:color w:val="000000"/>
          <w:sz w:val="20"/>
          <w:szCs w:val="20"/>
          <w:lang w:val="es-ES"/>
        </w:rPr>
        <w:t xml:space="preserve">[4]  </w:t>
      </w:r>
      <w:r w:rsidRPr="00FA2E72">
        <w:rPr>
          <w:rFonts w:ascii="Meiryo" w:eastAsia="Meiryo" w:hAnsi="Meiryo" w:cs="Meiryo"/>
          <w:color w:val="000000"/>
          <w:sz w:val="20"/>
          <w:szCs w:val="20"/>
          <w:lang w:val="es-ES"/>
        </w:rPr>
        <w:tab/>
      </w:r>
      <w:r w:rsidRPr="00FA2E72">
        <w:rPr>
          <w:lang w:val="es-ES"/>
        </w:rPr>
        <w:t xml:space="preserve">Marcos </w:t>
      </w:r>
      <w:proofErr w:type="spellStart"/>
      <w:r w:rsidRPr="00FA2E72">
        <w:rPr>
          <w:lang w:val="es-ES"/>
        </w:rPr>
        <w:t>Faúndez</w:t>
      </w:r>
      <w:proofErr w:type="spellEnd"/>
      <w:r w:rsidRPr="00FA2E72">
        <w:rPr>
          <w:lang w:val="es-ES"/>
        </w:rPr>
        <w:t xml:space="preserve"> </w:t>
      </w:r>
      <w:proofErr w:type="spellStart"/>
      <w:r w:rsidRPr="00FA2E72">
        <w:rPr>
          <w:lang w:val="es-ES"/>
        </w:rPr>
        <w:t>Zanuy</w:t>
      </w:r>
      <w:proofErr w:type="spellEnd"/>
      <w:r w:rsidRPr="00FA2E72">
        <w:rPr>
          <w:lang w:val="es-ES"/>
        </w:rPr>
        <w:t xml:space="preserve">, </w:t>
      </w:r>
      <w:r w:rsidRPr="00FA2E72">
        <w:rPr>
          <w:i/>
          <w:lang w:val="es-ES"/>
        </w:rPr>
        <w:t>Tratamiento digital de voz e imagen y aplicaciones a la multimedia</w:t>
      </w:r>
      <w:r w:rsidRPr="00FA2E72">
        <w:rPr>
          <w:lang w:val="es-ES"/>
        </w:rPr>
        <w:t xml:space="preserve">, </w:t>
      </w:r>
      <w:proofErr w:type="spellStart"/>
      <w:r w:rsidRPr="00FA2E72">
        <w:rPr>
          <w:lang w:val="es-ES"/>
        </w:rPr>
        <w:t>Alfaomega</w:t>
      </w:r>
      <w:proofErr w:type="spellEnd"/>
      <w:r w:rsidRPr="00FA2E72">
        <w:rPr>
          <w:lang w:val="es-ES"/>
        </w:rPr>
        <w:t xml:space="preserve"> Grupo Editorial, S.A de C.V, </w:t>
      </w:r>
      <w:proofErr w:type="spellStart"/>
      <w:proofErr w:type="gramStart"/>
      <w:r w:rsidRPr="00FA2E72">
        <w:rPr>
          <w:lang w:val="es-ES"/>
        </w:rPr>
        <w:t>Mexico</w:t>
      </w:r>
      <w:proofErr w:type="spellEnd"/>
      <w:r w:rsidRPr="00FA2E72">
        <w:rPr>
          <w:lang w:val="es-ES"/>
        </w:rPr>
        <w:t xml:space="preserve"> ,</w:t>
      </w:r>
      <w:proofErr w:type="gramEnd"/>
      <w:r w:rsidRPr="00FA2E72">
        <w:rPr>
          <w:lang w:val="es-ES"/>
        </w:rPr>
        <w:t xml:space="preserve"> D.F , 2001.</w:t>
      </w:r>
      <w:r w:rsidRPr="00FA2E72">
        <w:rPr>
          <w:rStyle w:val="a"/>
          <w:rFonts w:ascii="Arial" w:hAnsi="Arial" w:cs="Arial"/>
          <w:b/>
          <w:bCs/>
          <w:color w:val="FFFFFF"/>
          <w:spacing w:val="-15"/>
          <w:sz w:val="153"/>
          <w:szCs w:val="153"/>
          <w:bdr w:val="none" w:sz="0" w:space="0" w:color="auto" w:frame="1"/>
          <w:shd w:val="clear" w:color="auto" w:fill="FFFFFF"/>
          <w:lang w:val="es-ES"/>
        </w:rPr>
        <w:t>Erik</w:t>
      </w:r>
      <w:r w:rsidRPr="00FA2E72">
        <w:rPr>
          <w:rFonts w:ascii="Meiryo" w:eastAsia="Meiryo" w:hAnsi="Meiryo" w:cs="Meiryo"/>
          <w:color w:val="000000"/>
          <w:sz w:val="20"/>
          <w:szCs w:val="20"/>
          <w:lang w:val="es-ES"/>
        </w:rPr>
        <w:t xml:space="preserve">   </w:t>
      </w:r>
    </w:p>
    <w:p w:rsidR="00615F0A" w:rsidRPr="00FA2E72" w:rsidRDefault="00615F0A" w:rsidP="00615F0A">
      <w:pPr>
        <w:widowControl w:val="0"/>
        <w:autoSpaceDE w:val="0"/>
        <w:autoSpaceDN w:val="0"/>
        <w:adjustRightInd w:val="0"/>
        <w:spacing w:before="9" w:after="0" w:line="180" w:lineRule="exact"/>
        <w:ind w:left="720" w:hanging="720"/>
        <w:rPr>
          <w:rFonts w:ascii="Meiryo" w:eastAsia="Meiryo" w:hAnsi="Meiryo" w:cs="Meiryo"/>
          <w:color w:val="000000"/>
          <w:sz w:val="20"/>
          <w:szCs w:val="20"/>
          <w:lang w:val="es-ES"/>
        </w:rPr>
      </w:pPr>
    </w:p>
    <w:p w:rsidR="00615F0A" w:rsidRPr="00FA2E72" w:rsidRDefault="00615F0A" w:rsidP="00615F0A">
      <w:pPr>
        <w:widowControl w:val="0"/>
        <w:autoSpaceDE w:val="0"/>
        <w:autoSpaceDN w:val="0"/>
        <w:adjustRightInd w:val="0"/>
        <w:spacing w:before="9" w:after="0" w:line="180" w:lineRule="exact"/>
        <w:ind w:left="720" w:hanging="720"/>
        <w:rPr>
          <w:rFonts w:ascii="Meiryo" w:eastAsia="Meiryo" w:hAnsi="Meiryo" w:cs="Meiryo"/>
          <w:color w:val="000000"/>
          <w:sz w:val="20"/>
          <w:szCs w:val="20"/>
          <w:lang w:val="es-ES"/>
        </w:rPr>
      </w:pPr>
    </w:p>
    <w:p w:rsidR="00615F0A" w:rsidRPr="00FA2E72" w:rsidRDefault="00615F0A" w:rsidP="00615F0A">
      <w:pPr>
        <w:widowControl w:val="0"/>
        <w:autoSpaceDE w:val="0"/>
        <w:autoSpaceDN w:val="0"/>
        <w:adjustRightInd w:val="0"/>
        <w:spacing w:before="9" w:after="0" w:line="180" w:lineRule="exact"/>
        <w:rPr>
          <w:i/>
        </w:rPr>
      </w:pPr>
      <w:r w:rsidRPr="00FA2E72">
        <w:rPr>
          <w:rFonts w:ascii="Meiryo" w:eastAsia="Meiryo" w:hAnsi="Meiryo" w:cs="Meiryo"/>
          <w:color w:val="000000"/>
          <w:sz w:val="20"/>
          <w:szCs w:val="20"/>
        </w:rPr>
        <w:t>[</w:t>
      </w:r>
      <w:r>
        <w:rPr>
          <w:rFonts w:ascii="Meiryo" w:eastAsia="Meiryo" w:hAnsi="Meiryo" w:cs="Meiryo"/>
          <w:color w:val="000000"/>
          <w:sz w:val="20"/>
          <w:szCs w:val="20"/>
        </w:rPr>
        <w:t>5</w:t>
      </w:r>
      <w:r w:rsidRPr="00FA2E72">
        <w:rPr>
          <w:rFonts w:ascii="Meiryo" w:eastAsia="Meiryo" w:hAnsi="Meiryo" w:cs="Meiryo"/>
          <w:color w:val="000000"/>
          <w:sz w:val="20"/>
          <w:szCs w:val="20"/>
        </w:rPr>
        <w:t xml:space="preserve">]      </w:t>
      </w:r>
      <w:r>
        <w:rPr>
          <w:rFonts w:ascii="Meiryo" w:eastAsia="Meiryo" w:hAnsi="Meiryo" w:cs="Meiryo"/>
          <w:color w:val="000000"/>
          <w:sz w:val="20"/>
          <w:szCs w:val="20"/>
        </w:rPr>
        <w:t xml:space="preserve"> </w:t>
      </w:r>
      <w:r w:rsidRPr="00B44BB8">
        <w:t xml:space="preserve">Rafael C Gonzales and Richard E </w:t>
      </w:r>
      <w:r>
        <w:t xml:space="preserve">Woods, </w:t>
      </w:r>
      <w:r w:rsidRPr="00FA2E72">
        <w:rPr>
          <w:i/>
        </w:rPr>
        <w:t>Digital</w:t>
      </w:r>
    </w:p>
    <w:p w:rsidR="00615F0A" w:rsidRDefault="00615F0A" w:rsidP="00615F0A">
      <w:pPr>
        <w:widowControl w:val="0"/>
        <w:autoSpaceDE w:val="0"/>
        <w:autoSpaceDN w:val="0"/>
        <w:adjustRightInd w:val="0"/>
        <w:spacing w:before="9" w:after="0" w:line="180" w:lineRule="exact"/>
        <w:ind w:left="720" w:firstLine="45"/>
      </w:pPr>
      <w:proofErr w:type="gramStart"/>
      <w:r w:rsidRPr="00FA2E72">
        <w:rPr>
          <w:i/>
        </w:rPr>
        <w:t>Image Processing</w:t>
      </w:r>
      <w:r>
        <w:t xml:space="preserve">, Second Edition, Prentice-Hall, </w:t>
      </w:r>
      <w:proofErr w:type="spellStart"/>
      <w:r>
        <w:t>Inc</w:t>
      </w:r>
      <w:proofErr w:type="spellEnd"/>
      <w:r>
        <w:t xml:space="preserve"> New Jersey, USA, 2002.</w:t>
      </w:r>
      <w:proofErr w:type="gramEnd"/>
    </w:p>
    <w:p w:rsidR="00615F0A" w:rsidRPr="00FA2E72" w:rsidRDefault="00615F0A" w:rsidP="00615F0A">
      <w:pPr>
        <w:widowControl w:val="0"/>
        <w:autoSpaceDE w:val="0"/>
        <w:autoSpaceDN w:val="0"/>
        <w:adjustRightInd w:val="0"/>
        <w:spacing w:before="9" w:after="0" w:line="180" w:lineRule="exact"/>
        <w:ind w:left="720" w:firstLine="45"/>
        <w:rPr>
          <w:rFonts w:ascii="Meiryo" w:eastAsia="Meiryo" w:hAnsi="Meiryo" w:cs="Meiryo"/>
          <w:color w:val="000000"/>
          <w:sz w:val="20"/>
          <w:szCs w:val="20"/>
        </w:rPr>
      </w:pPr>
    </w:p>
    <w:p w:rsidR="002976FB" w:rsidRPr="00615F0A" w:rsidRDefault="002976FB">
      <w:pPr>
        <w:widowControl w:val="0"/>
        <w:autoSpaceDE w:val="0"/>
        <w:autoSpaceDN w:val="0"/>
        <w:adjustRightInd w:val="0"/>
        <w:spacing w:before="9" w:after="0" w:line="180" w:lineRule="exact"/>
        <w:rPr>
          <w:rFonts w:ascii="Times New Roman" w:eastAsia="Meiryo" w:hAnsi="Times New Roman"/>
          <w:color w:val="000000"/>
          <w:sz w:val="18"/>
          <w:szCs w:val="18"/>
        </w:rPr>
      </w:pPr>
    </w:p>
    <w:p w:rsidR="002976FB" w:rsidRPr="00615F0A" w:rsidRDefault="002976FB">
      <w:pPr>
        <w:widowControl w:val="0"/>
        <w:autoSpaceDE w:val="0"/>
        <w:autoSpaceDN w:val="0"/>
        <w:adjustRightInd w:val="0"/>
        <w:spacing w:before="12" w:after="0" w:line="246" w:lineRule="auto"/>
        <w:ind w:right="88" w:firstLine="221"/>
        <w:rPr>
          <w:rFonts w:ascii="Times New Roman" w:eastAsia="Meiryo" w:hAnsi="Times New Roman"/>
          <w:color w:val="000000"/>
          <w:sz w:val="16"/>
          <w:szCs w:val="16"/>
        </w:rPr>
        <w:sectPr w:rsidR="002976FB" w:rsidRPr="00615F0A">
          <w:pgSz w:w="12240" w:h="15840"/>
          <w:pgMar w:top="780" w:right="800" w:bottom="280" w:left="720" w:header="720" w:footer="720" w:gutter="0"/>
          <w:cols w:num="2" w:space="720" w:equalWidth="0">
            <w:col w:w="5269" w:space="194"/>
            <w:col w:w="5257"/>
          </w:cols>
          <w:noEndnote/>
        </w:sectPr>
      </w:pPr>
    </w:p>
    <w:p w:rsidR="002976FB" w:rsidRPr="00615F0A" w:rsidRDefault="002976FB">
      <w:pPr>
        <w:widowControl w:val="0"/>
        <w:autoSpaceDE w:val="0"/>
        <w:autoSpaceDN w:val="0"/>
        <w:adjustRightInd w:val="0"/>
        <w:spacing w:before="10" w:after="0" w:line="130" w:lineRule="exact"/>
        <w:rPr>
          <w:rFonts w:ascii="Times New Roman" w:eastAsia="Meiryo" w:hAnsi="Times New Roman"/>
          <w:color w:val="000000"/>
          <w:sz w:val="13"/>
          <w:szCs w:val="13"/>
        </w:rPr>
      </w:pPr>
    </w:p>
    <w:p w:rsidR="002976FB" w:rsidRPr="00615F0A" w:rsidRDefault="002976FB">
      <w:pPr>
        <w:widowControl w:val="0"/>
        <w:autoSpaceDE w:val="0"/>
        <w:autoSpaceDN w:val="0"/>
        <w:adjustRightInd w:val="0"/>
        <w:spacing w:after="0" w:line="200" w:lineRule="exact"/>
        <w:rPr>
          <w:rFonts w:ascii="Times New Roman" w:eastAsia="Meiryo" w:hAnsi="Times New Roman"/>
          <w:color w:val="000000"/>
          <w:sz w:val="20"/>
          <w:szCs w:val="20"/>
        </w:rPr>
      </w:pPr>
    </w:p>
    <w:p w:rsidR="002976FB" w:rsidRPr="0025312B" w:rsidRDefault="002976FB" w:rsidP="00615F0A">
      <w:pPr>
        <w:widowControl w:val="0"/>
        <w:autoSpaceDE w:val="0"/>
        <w:autoSpaceDN w:val="0"/>
        <w:adjustRightInd w:val="0"/>
        <w:spacing w:after="0" w:line="306" w:lineRule="exact"/>
        <w:ind w:left="5279" w:right="5272"/>
        <w:jc w:val="center"/>
        <w:rPr>
          <w:rFonts w:ascii="Meiryo" w:eastAsia="Meiryo" w:hAnsi="Times New Roman" w:cs="Meiryo"/>
          <w:color w:val="000000"/>
          <w:sz w:val="20"/>
          <w:szCs w:val="20"/>
          <w:lang w:val="es-ES"/>
        </w:rPr>
        <w:sectPr w:rsidR="002976FB" w:rsidRPr="0025312B">
          <w:type w:val="continuous"/>
          <w:pgSz w:w="12240" w:h="15840"/>
          <w:pgMar w:top="1480" w:right="800" w:bottom="280" w:left="720" w:header="720" w:footer="720" w:gutter="0"/>
          <w:cols w:space="720" w:equalWidth="0">
            <w:col w:w="10720"/>
          </w:cols>
          <w:noEndnote/>
        </w:sectPr>
      </w:pPr>
    </w:p>
    <w:p w:rsidR="002976FB" w:rsidRDefault="002976FB">
      <w:pPr>
        <w:widowControl w:val="0"/>
        <w:autoSpaceDE w:val="0"/>
        <w:autoSpaceDN w:val="0"/>
        <w:adjustRightInd w:val="0"/>
        <w:spacing w:after="0" w:line="306" w:lineRule="exact"/>
        <w:ind w:left="5279" w:right="5272"/>
        <w:jc w:val="center"/>
        <w:rPr>
          <w:rFonts w:ascii="Meiryo" w:eastAsia="Meiryo" w:hAnsi="Times New Roman" w:cs="Meiryo"/>
          <w:color w:val="000000"/>
          <w:sz w:val="20"/>
          <w:szCs w:val="20"/>
        </w:rPr>
      </w:pPr>
    </w:p>
    <w:sectPr w:rsidR="002976FB">
      <w:type w:val="continuous"/>
      <w:pgSz w:w="12240" w:h="15840"/>
      <w:pgMar w:top="1480" w:right="800" w:bottom="280" w:left="720" w:header="720" w:footer="720" w:gutter="0"/>
      <w:cols w:space="720" w:equalWidth="0">
        <w:col w:w="107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67C" w:rsidRDefault="00E1467C" w:rsidP="00615F0A">
      <w:pPr>
        <w:spacing w:after="0" w:line="240" w:lineRule="auto"/>
      </w:pPr>
      <w:r>
        <w:separator/>
      </w:r>
    </w:p>
  </w:endnote>
  <w:endnote w:type="continuationSeparator" w:id="0">
    <w:p w:rsidR="00E1467C" w:rsidRDefault="00E1467C" w:rsidP="0061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67C" w:rsidRDefault="00E1467C" w:rsidP="00615F0A">
      <w:pPr>
        <w:spacing w:after="0" w:line="240" w:lineRule="auto"/>
      </w:pPr>
      <w:r>
        <w:separator/>
      </w:r>
    </w:p>
  </w:footnote>
  <w:footnote w:type="continuationSeparator" w:id="0">
    <w:p w:rsidR="00E1467C" w:rsidRDefault="00E1467C" w:rsidP="00615F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4DB"/>
    <w:rsid w:val="0003013C"/>
    <w:rsid w:val="000C1E5B"/>
    <w:rsid w:val="001545E8"/>
    <w:rsid w:val="0025312B"/>
    <w:rsid w:val="002976FB"/>
    <w:rsid w:val="002C1630"/>
    <w:rsid w:val="0033457D"/>
    <w:rsid w:val="003463D7"/>
    <w:rsid w:val="003A0BFE"/>
    <w:rsid w:val="003D2FAF"/>
    <w:rsid w:val="00417A32"/>
    <w:rsid w:val="004A3DFB"/>
    <w:rsid w:val="004E2778"/>
    <w:rsid w:val="00587662"/>
    <w:rsid w:val="005B7DEA"/>
    <w:rsid w:val="00615F0A"/>
    <w:rsid w:val="00616E9C"/>
    <w:rsid w:val="0066386F"/>
    <w:rsid w:val="00680CDB"/>
    <w:rsid w:val="006972BA"/>
    <w:rsid w:val="006B34C6"/>
    <w:rsid w:val="00780B15"/>
    <w:rsid w:val="007F36BE"/>
    <w:rsid w:val="00806CDF"/>
    <w:rsid w:val="008D0524"/>
    <w:rsid w:val="009600CD"/>
    <w:rsid w:val="009A1E66"/>
    <w:rsid w:val="00AA4B95"/>
    <w:rsid w:val="00BB2115"/>
    <w:rsid w:val="00BB60A7"/>
    <w:rsid w:val="00C004DB"/>
    <w:rsid w:val="00C037DF"/>
    <w:rsid w:val="00C04879"/>
    <w:rsid w:val="00C14A38"/>
    <w:rsid w:val="00C24637"/>
    <w:rsid w:val="00C913F5"/>
    <w:rsid w:val="00CD69A8"/>
    <w:rsid w:val="00E1467C"/>
    <w:rsid w:val="00F51C39"/>
    <w:rsid w:val="00F57677"/>
    <w:rsid w:val="00FA6FDA"/>
    <w:rsid w:val="00FB5066"/>
    <w:rsid w:val="00FB5BA0"/>
    <w:rsid w:val="00FD71A9"/>
    <w:rsid w:val="00FE12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C24637"/>
    <w:rPr>
      <w:color w:val="0000FF"/>
      <w:u w:val="single"/>
    </w:rPr>
  </w:style>
  <w:style w:type="paragraph" w:styleId="Textodeglobo">
    <w:name w:val="Balloon Text"/>
    <w:basedOn w:val="Normal"/>
    <w:link w:val="TextodegloboCar"/>
    <w:uiPriority w:val="99"/>
    <w:semiHidden/>
    <w:unhideWhenUsed/>
    <w:rsid w:val="00FA6F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6FDA"/>
    <w:rPr>
      <w:rFonts w:ascii="Tahoma" w:hAnsi="Tahoma" w:cs="Tahoma"/>
      <w:sz w:val="16"/>
      <w:szCs w:val="16"/>
      <w:lang w:val="en-US" w:eastAsia="en-US"/>
    </w:rPr>
  </w:style>
  <w:style w:type="character" w:styleId="Textodelmarcadordeposicin">
    <w:name w:val="Placeholder Text"/>
    <w:basedOn w:val="Fuentedeprrafopredeter"/>
    <w:uiPriority w:val="99"/>
    <w:semiHidden/>
    <w:rsid w:val="007F36BE"/>
    <w:rPr>
      <w:color w:val="808080"/>
    </w:rPr>
  </w:style>
  <w:style w:type="character" w:customStyle="1" w:styleId="apple-converted-space">
    <w:name w:val="apple-converted-space"/>
    <w:basedOn w:val="Fuentedeprrafopredeter"/>
    <w:rsid w:val="003D2FAF"/>
  </w:style>
  <w:style w:type="character" w:customStyle="1" w:styleId="a">
    <w:name w:val="a"/>
    <w:basedOn w:val="Fuentedeprrafopredeter"/>
    <w:rsid w:val="00615F0A"/>
  </w:style>
  <w:style w:type="paragraph" w:styleId="Encabezado">
    <w:name w:val="header"/>
    <w:basedOn w:val="Normal"/>
    <w:link w:val="EncabezadoCar"/>
    <w:uiPriority w:val="99"/>
    <w:unhideWhenUsed/>
    <w:rsid w:val="00615F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F0A"/>
    <w:rPr>
      <w:sz w:val="22"/>
      <w:szCs w:val="22"/>
      <w:lang w:val="en-US" w:eastAsia="en-US"/>
    </w:rPr>
  </w:style>
  <w:style w:type="paragraph" w:styleId="Piedepgina">
    <w:name w:val="footer"/>
    <w:basedOn w:val="Normal"/>
    <w:link w:val="PiedepginaCar"/>
    <w:uiPriority w:val="99"/>
    <w:unhideWhenUsed/>
    <w:rsid w:val="00615F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F0A"/>
    <w:rPr>
      <w:sz w:val="22"/>
      <w:szCs w:val="22"/>
      <w:lang w:val="en-US" w:eastAsia="en-US"/>
    </w:rPr>
  </w:style>
  <w:style w:type="paragraph" w:customStyle="1" w:styleId="AB630D60F59F403CB531B268FE76FA17">
    <w:name w:val="AB630D60F59F403CB531B268FE76FA17"/>
    <w:rsid w:val="00615F0A"/>
    <w:pPr>
      <w:spacing w:after="200" w:line="276" w:lineRule="auto"/>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C24637"/>
    <w:rPr>
      <w:color w:val="0000FF"/>
      <w:u w:val="single"/>
    </w:rPr>
  </w:style>
  <w:style w:type="paragraph" w:styleId="Textodeglobo">
    <w:name w:val="Balloon Text"/>
    <w:basedOn w:val="Normal"/>
    <w:link w:val="TextodegloboCar"/>
    <w:uiPriority w:val="99"/>
    <w:semiHidden/>
    <w:unhideWhenUsed/>
    <w:rsid w:val="00FA6F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6FDA"/>
    <w:rPr>
      <w:rFonts w:ascii="Tahoma" w:hAnsi="Tahoma" w:cs="Tahoma"/>
      <w:sz w:val="16"/>
      <w:szCs w:val="16"/>
      <w:lang w:val="en-US" w:eastAsia="en-US"/>
    </w:rPr>
  </w:style>
  <w:style w:type="character" w:styleId="Textodelmarcadordeposicin">
    <w:name w:val="Placeholder Text"/>
    <w:basedOn w:val="Fuentedeprrafopredeter"/>
    <w:uiPriority w:val="99"/>
    <w:semiHidden/>
    <w:rsid w:val="007F36BE"/>
    <w:rPr>
      <w:color w:val="808080"/>
    </w:rPr>
  </w:style>
  <w:style w:type="character" w:customStyle="1" w:styleId="apple-converted-space">
    <w:name w:val="apple-converted-space"/>
    <w:basedOn w:val="Fuentedeprrafopredeter"/>
    <w:rsid w:val="003D2FAF"/>
  </w:style>
  <w:style w:type="character" w:customStyle="1" w:styleId="a">
    <w:name w:val="a"/>
    <w:basedOn w:val="Fuentedeprrafopredeter"/>
    <w:rsid w:val="00615F0A"/>
  </w:style>
  <w:style w:type="paragraph" w:styleId="Encabezado">
    <w:name w:val="header"/>
    <w:basedOn w:val="Normal"/>
    <w:link w:val="EncabezadoCar"/>
    <w:uiPriority w:val="99"/>
    <w:unhideWhenUsed/>
    <w:rsid w:val="00615F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F0A"/>
    <w:rPr>
      <w:sz w:val="22"/>
      <w:szCs w:val="22"/>
      <w:lang w:val="en-US" w:eastAsia="en-US"/>
    </w:rPr>
  </w:style>
  <w:style w:type="paragraph" w:styleId="Piedepgina">
    <w:name w:val="footer"/>
    <w:basedOn w:val="Normal"/>
    <w:link w:val="PiedepginaCar"/>
    <w:uiPriority w:val="99"/>
    <w:unhideWhenUsed/>
    <w:rsid w:val="00615F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F0A"/>
    <w:rPr>
      <w:sz w:val="22"/>
      <w:szCs w:val="22"/>
      <w:lang w:val="en-US" w:eastAsia="en-US"/>
    </w:rPr>
  </w:style>
  <w:style w:type="paragraph" w:customStyle="1" w:styleId="AB630D60F59F403CB531B268FE76FA17">
    <w:name w:val="AB630D60F59F403CB531B268FE76FA17"/>
    <w:rsid w:val="00615F0A"/>
    <w:pPr>
      <w:spacing w:after="200" w:line="276" w:lineRule="auto"/>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178565">
      <w:bodyDiv w:val="1"/>
      <w:marLeft w:val="0"/>
      <w:marRight w:val="0"/>
      <w:marTop w:val="0"/>
      <w:marBottom w:val="0"/>
      <w:divBdr>
        <w:top w:val="none" w:sz="0" w:space="0" w:color="auto"/>
        <w:left w:val="none" w:sz="0" w:space="0" w:color="auto"/>
        <w:bottom w:val="none" w:sz="0" w:space="0" w:color="auto"/>
        <w:right w:val="none" w:sz="0" w:space="0" w:color="auto"/>
      </w:divBdr>
    </w:div>
    <w:div w:id="63244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en.wikipedia.org/wiki/Image_gradient" TargetMode="External"/><Relationship Id="rId39" Type="http://schemas.openxmlformats.org/officeDocument/2006/relationships/image" Target="media/image28.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mailto:jdgarcial@udistrital.edu.co."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parrag@correo.udistrital.edu.co." TargetMode="Externa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mailto:cdsanchezh@correo.udistrital.edu.co."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149AF-98A2-452A-A1AB-D1C260E4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2725</Words>
  <Characters>14988</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D:/Rodrigo/Latex/Plantilla_Reporte.dvi</vt:lpstr>
      <vt:lpstr>D:/Rodrigo/Latex/Plantilla_Reporte.dvi</vt:lpstr>
    </vt:vector>
  </TitlesOfParts>
  <Company/>
  <LinksUpToDate>false</LinksUpToDate>
  <CharactersWithSpaces>17678</CharactersWithSpaces>
  <SharedDoc>false</SharedDoc>
  <HLinks>
    <vt:vector size="18" baseType="variant">
      <vt:variant>
        <vt:i4>7536643</vt:i4>
      </vt:variant>
      <vt:variant>
        <vt:i4>6</vt:i4>
      </vt:variant>
      <vt:variant>
        <vt:i4>0</vt:i4>
      </vt:variant>
      <vt:variant>
        <vt:i4>5</vt:i4>
      </vt:variant>
      <vt:variant>
        <vt:lpwstr>mailto:jdgarcial@udistrital.edu.co.</vt:lpwstr>
      </vt:variant>
      <vt:variant>
        <vt:lpwstr/>
      </vt:variant>
      <vt:variant>
        <vt:i4>3932171</vt:i4>
      </vt:variant>
      <vt:variant>
        <vt:i4>3</vt:i4>
      </vt:variant>
      <vt:variant>
        <vt:i4>0</vt:i4>
      </vt:variant>
      <vt:variant>
        <vt:i4>5</vt:i4>
      </vt:variant>
      <vt:variant>
        <vt:lpwstr>mailto:daparrag@correo.udistrital.edu.co.</vt:lpwstr>
      </vt:variant>
      <vt:variant>
        <vt:lpwstr/>
      </vt:variant>
      <vt:variant>
        <vt:i4>5701749</vt:i4>
      </vt:variant>
      <vt:variant>
        <vt:i4>0</vt:i4>
      </vt:variant>
      <vt:variant>
        <vt:i4>0</vt:i4>
      </vt:variant>
      <vt:variant>
        <vt:i4>5</vt:i4>
      </vt:variant>
      <vt:variant>
        <vt:lpwstr>mailto:cdsanchezh@correo.udistrital.edu.co.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D:/Rodrigo/Latex/Plantilla_Reporte.dvi</dc:title>
  <dc:creator>Diego Alejandro</dc:creator>
  <dc:description>Document was created by {applicationname}, version: {version}</dc:description>
  <cp:lastModifiedBy>Diego Alejandro</cp:lastModifiedBy>
  <cp:revision>2</cp:revision>
  <dcterms:created xsi:type="dcterms:W3CDTF">2012-09-30T05:38:00Z</dcterms:created>
  <dcterms:modified xsi:type="dcterms:W3CDTF">2012-09-30T05:38:00Z</dcterms:modified>
</cp:coreProperties>
</file>