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B515A" w14:textId="77777777" w:rsidR="00141DE9" w:rsidRDefault="00141DE9">
      <w:r>
        <w:t xml:space="preserve">HYPOTHESIS TESTING  </w:t>
      </w:r>
    </w:p>
    <w:p w14:paraId="525CB18D" w14:textId="77777777" w:rsidR="00141DE9" w:rsidRDefault="00141DE9"/>
    <w:p w14:paraId="49144F7B" w14:textId="77777777" w:rsidR="00141DE9" w:rsidRDefault="00141DE9">
      <w:r>
        <w:t>This article provides a comprehensive overview of hypothesis testing, including its steps, types, and practical applications.</w:t>
      </w:r>
    </w:p>
    <w:p w14:paraId="2B39F2AF" w14:textId="77777777" w:rsidR="00141DE9" w:rsidRDefault="00141DE9"/>
    <w:p w14:paraId="691FE49C" w14:textId="77777777" w:rsidR="00141DE9" w:rsidRDefault="00141DE9">
      <w:r>
        <w:t>What Is Hypothesis Testing?</w:t>
      </w:r>
    </w:p>
    <w:p w14:paraId="079227FE" w14:textId="77777777" w:rsidR="00141DE9" w:rsidRDefault="00141DE9">
      <w:r>
        <w:t>Hypothesis testing is a fundamental concept in statistics and data science that helps researchers make decisions about populationsu based on sample data. It is a systematic method used to evaluate claims or hypotheses by analyzing evidence from data.  Understanding hypothesis testing is essential for interpreting and validating results in various fields such as science, medicine, business, and social sciences.</w:t>
      </w:r>
    </w:p>
    <w:p w14:paraId="0D14DD4B" w14:textId="77777777" w:rsidR="00141DE9" w:rsidRDefault="00141DE9">
      <w:r>
        <w:t xml:space="preserve"> It starts with formulating two competing hypotheses:</w:t>
      </w:r>
    </w:p>
    <w:p w14:paraId="747A4B8D" w14:textId="77777777" w:rsidR="00141DE9" w:rsidRDefault="00141DE9"/>
    <w:p w14:paraId="12B1611A" w14:textId="77777777" w:rsidR="00141DE9" w:rsidRDefault="00141DE9">
      <w:r>
        <w:t>Null Hypothesis (H₀): A statement of no effect or no difference, serving as the default assumption.</w:t>
      </w:r>
    </w:p>
    <w:p w14:paraId="39E6E61B" w14:textId="77777777" w:rsidR="00141DE9" w:rsidRDefault="00141DE9">
      <w:r>
        <w:t>Alternative Hypothesis (H₁ or Ha): A statement that contradicts the null hypothesis, indicating the presence of an effect or difference.</w:t>
      </w:r>
    </w:p>
    <w:p w14:paraId="6A167478" w14:textId="77777777" w:rsidR="00141DE9" w:rsidRDefault="00141DE9">
      <w:r>
        <w:t>The goal of hypothesis testing is to evaluate whether the observed data provides sufficient evidence to reject the null hypothesis in favor of the alternative hypothesis.</w:t>
      </w:r>
    </w:p>
    <w:p w14:paraId="7A7F178D" w14:textId="77777777" w:rsidR="00141DE9" w:rsidRDefault="00141DE9"/>
    <w:p w14:paraId="78B77501" w14:textId="77777777" w:rsidR="00141DE9" w:rsidRDefault="00141DE9">
      <w:r>
        <w:t>Key Steps in Hypothesis Testing</w:t>
      </w:r>
    </w:p>
    <w:p w14:paraId="3110A013" w14:textId="77777777" w:rsidR="00141DE9" w:rsidRDefault="00141DE9">
      <w:r>
        <w:t>Define the Hypotheses</w:t>
      </w:r>
    </w:p>
    <w:p w14:paraId="65D9C45A" w14:textId="77777777" w:rsidR="00141DE9" w:rsidRDefault="00141DE9"/>
    <w:p w14:paraId="6E4EAD86" w14:textId="77777777" w:rsidR="00141DE9" w:rsidRDefault="00141DE9">
      <w:r>
        <w:t>Formulate the null hypothesis (H₀) and the alternative hypothesis (H₁).</w:t>
      </w:r>
    </w:p>
    <w:p w14:paraId="5B63DF0B" w14:textId="77777777" w:rsidR="00141DE9" w:rsidRDefault="00141DE9">
      <w:r>
        <w:t>Example: Suppose a pharmaceutical company claims that a new drug reduces blood pressure.</w:t>
      </w:r>
    </w:p>
    <w:p w14:paraId="2170A275" w14:textId="77777777" w:rsidR="00141DE9" w:rsidRDefault="00141DE9">
      <w:r>
        <w:t>Null Hypothesis (H₀): The drug has no effect on blood pressure.</w:t>
      </w:r>
    </w:p>
    <w:p w14:paraId="791526D6" w14:textId="77777777" w:rsidR="00141DE9" w:rsidRDefault="00141DE9">
      <w:r>
        <w:t>Alternative Hypothesis (H₁): The drug reduces blood pressure.</w:t>
      </w:r>
    </w:p>
    <w:p w14:paraId="3B7FD2C2" w14:textId="77777777" w:rsidR="00141DE9" w:rsidRDefault="00141DE9">
      <w:r>
        <w:t>Choose a Significance Level (α)</w:t>
      </w:r>
    </w:p>
    <w:p w14:paraId="31C52F6C" w14:textId="77777777" w:rsidR="00141DE9" w:rsidRDefault="00141DE9"/>
    <w:p w14:paraId="74B91EFE" w14:textId="77777777" w:rsidR="00141DE9" w:rsidRDefault="00141DE9">
      <w:r>
        <w:t>The significance level represents the probability of rejecting the null hypothesis when it is true. Commonly used values are 0.05 (5%) or 0.01 (1%).</w:t>
      </w:r>
    </w:p>
    <w:p w14:paraId="7CE6F187" w14:textId="77777777" w:rsidR="00141DE9" w:rsidRDefault="00141DE9">
      <w:r>
        <w:t>Select the Appropriate Test</w:t>
      </w:r>
    </w:p>
    <w:p w14:paraId="42CCC09A" w14:textId="77777777" w:rsidR="00141DE9" w:rsidRDefault="00141DE9"/>
    <w:p w14:paraId="4405B7D3" w14:textId="77777777" w:rsidR="00141DE9" w:rsidRDefault="00141DE9">
      <w:r>
        <w:t>Decide on a statistical test based on the type of data and research question. Common tests include:</w:t>
      </w:r>
    </w:p>
    <w:p w14:paraId="2A69F85D" w14:textId="77777777" w:rsidR="00141DE9" w:rsidRDefault="00141DE9">
      <w:r>
        <w:t>t-tests: For comparing means between groups.</w:t>
      </w:r>
    </w:p>
    <w:p w14:paraId="3E69D20A" w14:textId="77777777" w:rsidR="00141DE9" w:rsidRDefault="00141DE9">
      <w:r>
        <w:t>Chi-square tests: For categorical data.</w:t>
      </w:r>
    </w:p>
    <w:p w14:paraId="7CABA3B1" w14:textId="77777777" w:rsidR="00141DE9" w:rsidRDefault="00141DE9">
      <w:r>
        <w:t>ANOVA: For comparing means across multiple groups.</w:t>
      </w:r>
    </w:p>
    <w:p w14:paraId="5FB3CA3D" w14:textId="77777777" w:rsidR="00141DE9" w:rsidRDefault="00141DE9">
      <w:r>
        <w:t>Z-tests: For large sample sizes or proportions.</w:t>
      </w:r>
    </w:p>
    <w:p w14:paraId="0F6279A1" w14:textId="77777777" w:rsidR="00141DE9" w:rsidRDefault="00141DE9">
      <w:r>
        <w:t>Calculate the Test Statistic</w:t>
      </w:r>
    </w:p>
    <w:p w14:paraId="4FE0C571" w14:textId="77777777" w:rsidR="00141DE9" w:rsidRDefault="00141DE9"/>
    <w:p w14:paraId="7D03637A" w14:textId="77777777" w:rsidR="00141DE9" w:rsidRDefault="00141DE9">
      <w:r>
        <w:t>Use the chosen test to calculate the test statistic (e.g., t-value, z-value, F-value) based on the sample data.</w:t>
      </w:r>
    </w:p>
    <w:p w14:paraId="060C40F3" w14:textId="77777777" w:rsidR="00141DE9" w:rsidRDefault="00141DE9">
      <w:r>
        <w:t>Determine the p-Value</w:t>
      </w:r>
    </w:p>
    <w:p w14:paraId="1F24670C" w14:textId="77777777" w:rsidR="00141DE9" w:rsidRDefault="00141DE9"/>
    <w:p w14:paraId="5291F6BF" w14:textId="77777777" w:rsidR="00141DE9" w:rsidRDefault="00141DE9">
      <w:r>
        <w:t>The p-value indicates the probability of observing the data, or something more extreme, assuming the null hypothesis is true.</w:t>
      </w:r>
    </w:p>
    <w:p w14:paraId="44B3F0DA" w14:textId="77777777" w:rsidR="00141DE9" w:rsidRDefault="00141DE9">
      <w:r>
        <w:t>Compare the p-value to the significance level (α):</w:t>
      </w:r>
    </w:p>
    <w:p w14:paraId="462BB183" w14:textId="77777777" w:rsidR="00141DE9" w:rsidRDefault="00141DE9">
      <w:r>
        <w:t>If p-value ≤ α: Reject the null hypothesis.</w:t>
      </w:r>
    </w:p>
    <w:p w14:paraId="1545D206" w14:textId="77777777" w:rsidR="00141DE9" w:rsidRDefault="00141DE9">
      <w:r>
        <w:t>If p-value &gt; α: Fail to reject the null hypothesis.</w:t>
      </w:r>
    </w:p>
    <w:p w14:paraId="3296E515" w14:textId="77777777" w:rsidR="00141DE9" w:rsidRDefault="00141DE9">
      <w:r>
        <w:t>Make a Conclusion</w:t>
      </w:r>
    </w:p>
    <w:p w14:paraId="61DF133F" w14:textId="77777777" w:rsidR="00141DE9" w:rsidRDefault="00141DE9"/>
    <w:p w14:paraId="45F22FB4" w14:textId="77777777" w:rsidR="00141DE9" w:rsidRDefault="00141DE9">
      <w:r>
        <w:t>Based on the results, draw a conclusion about the validity of the null hypothesis.</w:t>
      </w:r>
    </w:p>
    <w:p w14:paraId="771CE1BB" w14:textId="77777777" w:rsidR="00141DE9" w:rsidRDefault="00141DE9">
      <w:r>
        <w:t>Types of Hypothesis Tests</w:t>
      </w:r>
    </w:p>
    <w:p w14:paraId="2A0CBEDE" w14:textId="77777777" w:rsidR="00141DE9" w:rsidRDefault="00141DE9">
      <w:r>
        <w:t>One-Tailed Test</w:t>
      </w:r>
    </w:p>
    <w:p w14:paraId="46030EE8" w14:textId="77777777" w:rsidR="00141DE9" w:rsidRDefault="00141DE9"/>
    <w:p w14:paraId="7E5FC653" w14:textId="77777777" w:rsidR="00141DE9" w:rsidRDefault="00141DE9">
      <w:r>
        <w:t>Examines the direction of an effect (e.g., whether a drug increases or decreases blood pressure).</w:t>
      </w:r>
    </w:p>
    <w:p w14:paraId="3B485B82" w14:textId="77777777" w:rsidR="00141DE9" w:rsidRDefault="00141DE9">
      <w:r>
        <w:t>Two-Tailed Test</w:t>
      </w:r>
    </w:p>
    <w:p w14:paraId="61EB5FB8" w14:textId="77777777" w:rsidR="00141DE9" w:rsidRDefault="00141DE9"/>
    <w:p w14:paraId="1DC3F95A" w14:textId="77777777" w:rsidR="00141DE9" w:rsidRDefault="00141DE9">
      <w:r>
        <w:t>Tests for any significant difference, regardless of direction (e.g., whether a drug has any effect on blood pressure).</w:t>
      </w:r>
    </w:p>
    <w:p w14:paraId="0241AD91" w14:textId="77777777" w:rsidR="00141DE9" w:rsidRDefault="00141DE9">
      <w:r>
        <w:t>Common Errors in Hypothesis Testing</w:t>
      </w:r>
    </w:p>
    <w:p w14:paraId="2CAC4C2C" w14:textId="77777777" w:rsidR="00141DE9" w:rsidRDefault="00141DE9">
      <w:r>
        <w:t>Type I Error (False Positive)</w:t>
      </w:r>
    </w:p>
    <w:p w14:paraId="68F30C2D" w14:textId="77777777" w:rsidR="00141DE9" w:rsidRDefault="00141DE9"/>
    <w:p w14:paraId="4F27032C" w14:textId="77777777" w:rsidR="00141DE9" w:rsidRDefault="00141DE9">
      <w:r>
        <w:t>Rejecting the null hypothesis when it is actually true.</w:t>
      </w:r>
    </w:p>
    <w:p w14:paraId="26B18D3F" w14:textId="77777777" w:rsidR="00141DE9" w:rsidRDefault="00141DE9">
      <w:r>
        <w:t>Example: Concluding that a drug is effective when it is not.</w:t>
      </w:r>
    </w:p>
    <w:p w14:paraId="048470B3" w14:textId="77777777" w:rsidR="00141DE9" w:rsidRDefault="00141DE9">
      <w:r>
        <w:t>Type II Error (False Negative)</w:t>
      </w:r>
    </w:p>
    <w:p w14:paraId="67E42917" w14:textId="77777777" w:rsidR="00141DE9" w:rsidRDefault="00141DE9"/>
    <w:p w14:paraId="37093BAF" w14:textId="77777777" w:rsidR="00141DE9" w:rsidRDefault="00141DE9">
      <w:r>
        <w:t>Failing to reject the null hypothesis when it is actually false.</w:t>
      </w:r>
    </w:p>
    <w:p w14:paraId="78438ABA" w14:textId="77777777" w:rsidR="00141DE9" w:rsidRDefault="00141DE9">
      <w:r>
        <w:t>Example: Concluding that a drug has no effect when it actually does.</w:t>
      </w:r>
    </w:p>
    <w:p w14:paraId="522DFFD3" w14:textId="77777777" w:rsidR="00141DE9" w:rsidRDefault="00141DE9">
      <w:r>
        <w:t>Researchers aim to minimize these errors by carefully designing studies and selecting appropriate significance levels.</w:t>
      </w:r>
    </w:p>
    <w:p w14:paraId="49BC1E0A" w14:textId="77777777" w:rsidR="00141DE9" w:rsidRDefault="00141DE9"/>
    <w:p w14:paraId="50D93E0C" w14:textId="77777777" w:rsidR="00141DE9" w:rsidRDefault="00141DE9">
      <w:r>
        <w:t>Practical Applications of Hypothesis Testing</w:t>
      </w:r>
    </w:p>
    <w:p w14:paraId="392E3916" w14:textId="77777777" w:rsidR="00141DE9" w:rsidRDefault="00141DE9">
      <w:r>
        <w:t>Medicine</w:t>
      </w:r>
    </w:p>
    <w:p w14:paraId="3D50DBF5" w14:textId="77777777" w:rsidR="00141DE9" w:rsidRDefault="00141DE9"/>
    <w:p w14:paraId="62130D1C" w14:textId="77777777" w:rsidR="00141DE9" w:rsidRDefault="00141DE9">
      <w:r>
        <w:t>Testing the effectiveness of a new treatment or drug.</w:t>
      </w:r>
    </w:p>
    <w:p w14:paraId="0FEAD37A" w14:textId="77777777" w:rsidR="00141DE9" w:rsidRDefault="00141DE9">
      <w:r>
        <w:t>Business</w:t>
      </w:r>
    </w:p>
    <w:p w14:paraId="3EBF9CCD" w14:textId="77777777" w:rsidR="00141DE9" w:rsidRDefault="00141DE9"/>
    <w:p w14:paraId="57EF4820" w14:textId="77777777" w:rsidR="00141DE9" w:rsidRDefault="00141DE9">
      <w:r>
        <w:t>Evaluating the impact of marketing campaigns or product changes.</w:t>
      </w:r>
    </w:p>
    <w:p w14:paraId="11AEE3CC" w14:textId="77777777" w:rsidR="00141DE9" w:rsidRDefault="00141DE9">
      <w:r>
        <w:t>Science</w:t>
      </w:r>
    </w:p>
    <w:p w14:paraId="7D65B95C" w14:textId="77777777" w:rsidR="00141DE9" w:rsidRDefault="00141DE9"/>
    <w:p w14:paraId="4284FDBA" w14:textId="77777777" w:rsidR="00141DE9" w:rsidRDefault="00141DE9">
      <w:r>
        <w:t>Validating theories or exploring relationships between variables.</w:t>
      </w:r>
    </w:p>
    <w:p w14:paraId="0306936D" w14:textId="77777777" w:rsidR="00141DE9" w:rsidRDefault="00141DE9">
      <w:r>
        <w:t>Education</w:t>
      </w:r>
    </w:p>
    <w:p w14:paraId="2E5281AF" w14:textId="77777777" w:rsidR="00141DE9" w:rsidRDefault="00141DE9"/>
    <w:p w14:paraId="2E45DC30" w14:textId="77777777" w:rsidR="00141DE9" w:rsidRDefault="00141DE9">
      <w:r>
        <w:t>Assessing the effectiveness of teaching methods or curricula.</w:t>
      </w:r>
    </w:p>
    <w:p w14:paraId="491CDE1A" w14:textId="77777777" w:rsidR="00141DE9" w:rsidRDefault="00141DE9">
      <w:r>
        <w:t>Conclusion</w:t>
      </w:r>
    </w:p>
    <w:p w14:paraId="73815BEA" w14:textId="77777777" w:rsidR="00141DE9" w:rsidRDefault="00141DE9">
      <w:r>
        <w:t>Hypothesis testing is a powerful statistical tool that enables researchers to make informed decisions based on data. By following a systematic process and understanding its principles, you can confidently analyze data and interpret results.</w:t>
      </w:r>
    </w:p>
    <w:p w14:paraId="44B0235B" w14:textId="77777777" w:rsidR="00141DE9" w:rsidRDefault="00141DE9"/>
    <w:p w14:paraId="344943EF" w14:textId="54159F10" w:rsidR="00141DE9" w:rsidRDefault="00141DE9">
      <w:r>
        <w:t>Whether you’re designing experiments, conducting surveys, or analyzing trends, mastering hypothesis testing is a critical step toward making evidence-based conclusions and advancing knowledge in your field.</w:t>
      </w:r>
    </w:p>
    <w:p w14:paraId="72EA0956" w14:textId="77777777" w:rsidR="00141DE9" w:rsidRDefault="00141DE9"/>
    <w:sectPr w:rsidR="00141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E9"/>
    <w:rsid w:val="00141DE9"/>
    <w:rsid w:val="007122C6"/>
    <w:rsid w:val="00B01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77234C"/>
  <w15:chartTrackingRefBased/>
  <w15:docId w15:val="{4DB54225-C3E2-944A-B1EA-15A4BFDE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DE9"/>
    <w:rPr>
      <w:rFonts w:eastAsiaTheme="majorEastAsia" w:cstheme="majorBidi"/>
      <w:color w:val="272727" w:themeColor="text1" w:themeTint="D8"/>
    </w:rPr>
  </w:style>
  <w:style w:type="paragraph" w:styleId="Title">
    <w:name w:val="Title"/>
    <w:basedOn w:val="Normal"/>
    <w:next w:val="Normal"/>
    <w:link w:val="TitleChar"/>
    <w:uiPriority w:val="10"/>
    <w:qFormat/>
    <w:rsid w:val="00141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DE9"/>
    <w:pPr>
      <w:spacing w:before="160"/>
      <w:jc w:val="center"/>
    </w:pPr>
    <w:rPr>
      <w:i/>
      <w:iCs/>
      <w:color w:val="404040" w:themeColor="text1" w:themeTint="BF"/>
    </w:rPr>
  </w:style>
  <w:style w:type="character" w:customStyle="1" w:styleId="QuoteChar">
    <w:name w:val="Quote Char"/>
    <w:basedOn w:val="DefaultParagraphFont"/>
    <w:link w:val="Quote"/>
    <w:uiPriority w:val="29"/>
    <w:rsid w:val="00141DE9"/>
    <w:rPr>
      <w:i/>
      <w:iCs/>
      <w:color w:val="404040" w:themeColor="text1" w:themeTint="BF"/>
    </w:rPr>
  </w:style>
  <w:style w:type="paragraph" w:styleId="ListParagraph">
    <w:name w:val="List Paragraph"/>
    <w:basedOn w:val="Normal"/>
    <w:uiPriority w:val="34"/>
    <w:qFormat/>
    <w:rsid w:val="00141DE9"/>
    <w:pPr>
      <w:ind w:left="720"/>
      <w:contextualSpacing/>
    </w:pPr>
  </w:style>
  <w:style w:type="character" w:styleId="IntenseEmphasis">
    <w:name w:val="Intense Emphasis"/>
    <w:basedOn w:val="DefaultParagraphFont"/>
    <w:uiPriority w:val="21"/>
    <w:qFormat/>
    <w:rsid w:val="00141DE9"/>
    <w:rPr>
      <w:i/>
      <w:iCs/>
      <w:color w:val="0F4761" w:themeColor="accent1" w:themeShade="BF"/>
    </w:rPr>
  </w:style>
  <w:style w:type="paragraph" w:styleId="IntenseQuote">
    <w:name w:val="Intense Quote"/>
    <w:basedOn w:val="Normal"/>
    <w:next w:val="Normal"/>
    <w:link w:val="IntenseQuoteChar"/>
    <w:uiPriority w:val="30"/>
    <w:qFormat/>
    <w:rsid w:val="00141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DE9"/>
    <w:rPr>
      <w:i/>
      <w:iCs/>
      <w:color w:val="0F4761" w:themeColor="accent1" w:themeShade="BF"/>
    </w:rPr>
  </w:style>
  <w:style w:type="character" w:styleId="IntenseReference">
    <w:name w:val="Intense Reference"/>
    <w:basedOn w:val="DefaultParagraphFont"/>
    <w:uiPriority w:val="32"/>
    <w:qFormat/>
    <w:rsid w:val="00141D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2025-02-28T13:19:00Z</dcterms:created>
  <dcterms:modified xsi:type="dcterms:W3CDTF">2025-02-28T13:19:00Z</dcterms:modified>
</cp:coreProperties>
</file>