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3938" w14:textId="02478CD0" w:rsidR="008055BC" w:rsidRDefault="008055BC" w:rsidP="0D308C6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0E88AA6" wp14:editId="1D458F1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77ABB0F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47893EC6">
        <w:rPr>
          <w:rFonts w:ascii="Arial" w:hAnsi="Arial" w:cs="Arial"/>
          <w:b/>
          <w:color w:val="000000" w:themeColor="text1"/>
          <w:sz w:val="36"/>
          <w:szCs w:val="36"/>
        </w:rPr>
        <w:t xml:space="preserve"> </w:t>
      </w:r>
      <w:r w:rsidR="00BB6901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  <w:t>I</w:t>
      </w:r>
      <w:r w:rsidR="00933694" w:rsidRPr="47893EC6">
        <w:rPr>
          <w:rFonts w:ascii="Arial" w:hAnsi="Arial" w:cs="Arial"/>
          <w:b/>
          <w:i/>
          <w:color w:val="000000" w:themeColor="text1"/>
          <w:sz w:val="36"/>
          <w:szCs w:val="36"/>
        </w:rPr>
        <w:t>mplementación de un sistema de inventario para productos controlados en la botica Villa Hermosa de la empresa SERVICIOS RADIOLÓGICOS A y A E.I.R.L.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5FE1B0B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D308C67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5DE5CBCB" w:rsidRPr="0D308C67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Gestión de Proyectos TI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56696564" w:rsidR="008055BC" w:rsidRPr="008055BC" w:rsidRDefault="008055BC" w:rsidP="0D308C67">
      <w:pPr>
        <w:spacing w:after="0"/>
        <w:jc w:val="center"/>
        <w:rPr>
          <w:rFonts w:ascii="Arial" w:eastAsia="Times New Roman" w:hAnsi="Arial" w:cs="Arial"/>
          <w:i/>
          <w:iCs/>
          <w:sz w:val="32"/>
          <w:szCs w:val="32"/>
          <w:lang w:eastAsia="es-PE"/>
        </w:rPr>
      </w:pPr>
      <w:r w:rsidRPr="0D308C67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="4773E5BF" w:rsidRPr="0D308C67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Ing. Martha Paredes Vignola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2446474C" w:rsidR="008055BC" w:rsidRDefault="3F71723D" w:rsidP="0D308C67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 w:rsidRPr="0D308C67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 xml:space="preserve">Garcia Salazar Briset Celia </w:t>
      </w:r>
      <w:r w:rsidR="00B317D1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 xml:space="preserve">                               </w:t>
      </w:r>
      <w:r w:rsidR="008055BC" w:rsidRPr="0D308C67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(</w:t>
      </w:r>
      <w:r w:rsidR="71AEFB91" w:rsidRPr="0D308C67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2018062496</w:t>
      </w:r>
      <w:r w:rsidR="008055BC" w:rsidRPr="0D308C67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)</w:t>
      </w:r>
    </w:p>
    <w:p w14:paraId="3AB312FC" w14:textId="77777777" w:rsidR="00B317D1" w:rsidRPr="00B317D1" w:rsidRDefault="00B317D1" w:rsidP="00B317D1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 w:rsidRPr="00B317D1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Gorbeño Mamani, Diego Manuel                       (2018000354)</w:t>
      </w:r>
    </w:p>
    <w:p w14:paraId="1E394B66" w14:textId="02EC1B54" w:rsidR="00B317D1" w:rsidRPr="00855896" w:rsidRDefault="00B317D1" w:rsidP="00B317D1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 w:rsidRPr="00B317D1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Flores Querie, Luis Fernando                            (2018062394)</w:t>
      </w:r>
    </w:p>
    <w:p w14:paraId="05B5B714" w14:textId="01D78D79" w:rsidR="0ADF970E" w:rsidRDefault="54EC10A8" w:rsidP="0ADF970E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 w:rsidRPr="08C942A6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Espinoza Caso, Lisbeth Isabel</w:t>
      </w:r>
      <w:r>
        <w:tab/>
      </w:r>
      <w:r>
        <w:tab/>
      </w:r>
      <w:r>
        <w:tab/>
      </w:r>
      <w:r w:rsidR="25D0F3E9" w:rsidRPr="42999BB6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 xml:space="preserve">     (2011040667)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D308C67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Tacna – Perú</w:t>
      </w:r>
    </w:p>
    <w:p w14:paraId="111D02A3" w14:textId="1486533B" w:rsidR="78D92E5C" w:rsidRDefault="78D92E5C" w:rsidP="0D308C67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</w:pPr>
      <w:r w:rsidRPr="0D308C67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t>2021-I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4EF824CA" w14:textId="77777777" w:rsidR="002C56BA" w:rsidRDefault="002C56BA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FF5A10C" w14:textId="77777777" w:rsidR="002C56BA" w:rsidRDefault="002C56BA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6DA3F57B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2DDD2" w14:textId="273CB875" w:rsidR="00386C7F" w:rsidRPr="00386C7F" w:rsidRDefault="00BB6901" w:rsidP="54BACC6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  <w:t>I</w:t>
      </w:r>
      <w:r w:rsidR="492B00A9" w:rsidRPr="54BACC66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  <w:t>mplementación de un sistema de inventario para productos controlados en la botica Villa Hermosa de la empresa SERVICIOS RADIOLÓGICOS A y A E.I.R.L.</w:t>
      </w:r>
    </w:p>
    <w:p w14:paraId="306E965B" w14:textId="153C5D02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44"/>
          <w:lang w:val="es-ES"/>
        </w:rPr>
      </w:pPr>
    </w:p>
    <w:p w14:paraId="67DA2F6B" w14:textId="153C5D02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i/>
          <w:sz w:val="44"/>
          <w:szCs w:val="44"/>
          <w:lang w:val="es-ES"/>
        </w:rPr>
      </w:pPr>
    </w:p>
    <w:p w14:paraId="49C9F2ED" w14:textId="153C5D02" w:rsidR="00BD5138" w:rsidRDefault="00BD5138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562F7CC0" w:rsidR="00386C7F" w:rsidRPr="00386C7F" w:rsidRDefault="00C03539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García Salazar Briset Celia</w:t>
      </w:r>
    </w:p>
    <w:p w14:paraId="0F005304" w14:textId="743DABCB" w:rsidR="00386C7F" w:rsidRDefault="00C03539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Líder de Proyecto</w:t>
      </w:r>
    </w:p>
    <w:p w14:paraId="66377FF0" w14:textId="54F7A266" w:rsidR="00C03539" w:rsidRDefault="00C03539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Gorbeño Mamani </w:t>
      </w:r>
      <w:r w:rsidR="00EB11F2">
        <w:rPr>
          <w:rFonts w:ascii="Times New Roman" w:hAnsi="Times New Roman" w:cs="Times New Roman"/>
          <w:b/>
          <w:i/>
          <w:sz w:val="24"/>
          <w:szCs w:val="24"/>
        </w:rPr>
        <w:t>Diego</w:t>
      </w:r>
      <w:r w:rsidR="009F1EA6">
        <w:rPr>
          <w:rFonts w:ascii="Times New Roman" w:hAnsi="Times New Roman" w:cs="Times New Roman"/>
          <w:b/>
          <w:i/>
          <w:sz w:val="24"/>
          <w:szCs w:val="24"/>
        </w:rPr>
        <w:t xml:space="preserve"> Manuel</w:t>
      </w:r>
    </w:p>
    <w:p w14:paraId="700FA440" w14:textId="12F78CDB" w:rsidR="008B1C4C" w:rsidRDefault="0054378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Desarrollador</w:t>
      </w:r>
    </w:p>
    <w:p w14:paraId="49AFACEC" w14:textId="153C5D02" w:rsidR="00EB11F2" w:rsidRDefault="00EB11F2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Flores</w:t>
      </w:r>
      <w:r w:rsidR="007D7A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C598F">
        <w:rPr>
          <w:rFonts w:ascii="Times New Roman" w:hAnsi="Times New Roman" w:cs="Times New Roman"/>
          <w:b/>
          <w:i/>
          <w:sz w:val="24"/>
          <w:szCs w:val="24"/>
        </w:rPr>
        <w:t>Querie</w:t>
      </w:r>
      <w:r w:rsidR="009F1EA6">
        <w:rPr>
          <w:rFonts w:ascii="Times New Roman" w:hAnsi="Times New Roman" w:cs="Times New Roman"/>
          <w:b/>
          <w:i/>
          <w:sz w:val="24"/>
          <w:szCs w:val="24"/>
        </w:rPr>
        <w:t xml:space="preserve"> Luis Fernando</w:t>
      </w:r>
    </w:p>
    <w:p w14:paraId="05CAA168" w14:textId="2C8B7E53" w:rsidR="00BD5138" w:rsidRDefault="0054378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Documentador</w:t>
      </w:r>
    </w:p>
    <w:p w14:paraId="092B06FA" w14:textId="153C5D02" w:rsidR="009F1EA6" w:rsidRDefault="00B261AD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Espinoza Caso Lisbeth </w:t>
      </w:r>
      <w:r w:rsidR="008B1C4C">
        <w:rPr>
          <w:rFonts w:ascii="Times New Roman" w:hAnsi="Times New Roman" w:cs="Times New Roman"/>
          <w:b/>
          <w:i/>
          <w:sz w:val="24"/>
          <w:szCs w:val="24"/>
        </w:rPr>
        <w:t>Isabel</w:t>
      </w:r>
    </w:p>
    <w:p w14:paraId="6B28A3A5" w14:textId="0AB3369B" w:rsidR="00BD5138" w:rsidRPr="00386C7F" w:rsidRDefault="0054378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Analista</w:t>
      </w:r>
    </w:p>
    <w:p w14:paraId="1A7D7DBF" w14:textId="1D7CB0D2" w:rsidR="00386C7F" w:rsidRPr="00386C7F" w:rsidRDefault="0081720E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18</w:t>
      </w:r>
      <w:r w:rsidR="225E860E" w:rsidRPr="2A812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06</w:t>
      </w:r>
      <w:r w:rsidR="225E860E" w:rsidRPr="2A812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="225E860E" w:rsidRPr="1FE5EA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2021</w:t>
      </w:r>
      <w:r w:rsidR="00386C7F" w:rsidRPr="2A812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792FCDF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D5BB50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792FCDF1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59093569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152E1D9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73AF2077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07D5EE2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ADBC14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1814F2AE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CA1E49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6898ECDD" w:rsidR="00595153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BG,DG</w:t>
            </w:r>
          </w:p>
        </w:tc>
        <w:tc>
          <w:tcPr>
            <w:tcW w:w="1424" w:type="dxa"/>
          </w:tcPr>
          <w:p w14:paraId="178F4769" w14:textId="0D796AEA" w:rsidR="00595153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LF</w:t>
            </w:r>
          </w:p>
        </w:tc>
        <w:tc>
          <w:tcPr>
            <w:tcW w:w="1482" w:type="dxa"/>
          </w:tcPr>
          <w:p w14:paraId="6EB33EF7" w14:textId="69D9F306" w:rsidR="00595153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LF</w:t>
            </w:r>
          </w:p>
        </w:tc>
        <w:tc>
          <w:tcPr>
            <w:tcW w:w="992" w:type="dxa"/>
            <w:vAlign w:val="center"/>
          </w:tcPr>
          <w:p w14:paraId="6D837B6F" w14:textId="1B0356CE" w:rsidR="00595153" w:rsidRPr="0070130A" w:rsidRDefault="7CA6BE1D" w:rsidP="00CA1E49">
            <w:pPr>
              <w:jc w:val="center"/>
              <w:rPr>
                <w:rFonts w:cs="Times-Roman"/>
                <w:sz w:val="14"/>
                <w:szCs w:val="14"/>
              </w:rPr>
            </w:pPr>
            <w:r w:rsidRPr="06BD1CFE">
              <w:rPr>
                <w:rFonts w:cs="Times-Roman"/>
                <w:sz w:val="14"/>
                <w:szCs w:val="14"/>
              </w:rPr>
              <w:t>30</w:t>
            </w:r>
            <w:r w:rsidR="2889D714" w:rsidRPr="06BD1CFE">
              <w:rPr>
                <w:rFonts w:cs="Times-Roman"/>
                <w:sz w:val="14"/>
                <w:szCs w:val="14"/>
              </w:rPr>
              <w:t>/</w:t>
            </w:r>
            <w:r w:rsidR="4F3E3F1F" w:rsidRPr="06BD1CFE">
              <w:rPr>
                <w:rFonts w:cs="Times-Roman"/>
                <w:sz w:val="14"/>
                <w:szCs w:val="14"/>
              </w:rPr>
              <w:t>04</w:t>
            </w:r>
            <w:r w:rsidR="2889D714" w:rsidRPr="06BD1CFE">
              <w:rPr>
                <w:rFonts w:cs="Times-Roman"/>
                <w:sz w:val="14"/>
                <w:szCs w:val="14"/>
              </w:rPr>
              <w:t>/202</w:t>
            </w:r>
            <w:r w:rsidR="09A388AE" w:rsidRPr="06BD1CFE">
              <w:rPr>
                <w:rFonts w:cs="Times-Roman"/>
                <w:sz w:val="14"/>
                <w:szCs w:val="14"/>
              </w:rPr>
              <w:t>1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CA1E4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81720E" w:rsidRPr="006A147A" w14:paraId="2E0EFDFD" w14:textId="77777777" w:rsidTr="00CA1E49">
        <w:trPr>
          <w:trHeight w:val="227"/>
          <w:jc w:val="center"/>
        </w:trPr>
        <w:tc>
          <w:tcPr>
            <w:tcW w:w="921" w:type="dxa"/>
          </w:tcPr>
          <w:p w14:paraId="3F58525C" w14:textId="2AB71619" w:rsidR="0081720E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</w:tcPr>
          <w:p w14:paraId="3A5C76B4" w14:textId="6C394252" w:rsidR="0081720E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LF,LE</w:t>
            </w:r>
          </w:p>
        </w:tc>
        <w:tc>
          <w:tcPr>
            <w:tcW w:w="1424" w:type="dxa"/>
          </w:tcPr>
          <w:p w14:paraId="0842A4B8" w14:textId="4BBF94BA" w:rsidR="0081720E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BG</w:t>
            </w:r>
          </w:p>
        </w:tc>
        <w:tc>
          <w:tcPr>
            <w:tcW w:w="1482" w:type="dxa"/>
          </w:tcPr>
          <w:p w14:paraId="7FB5EBB3" w14:textId="5D2C12DD" w:rsidR="0081720E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BG</w:t>
            </w:r>
          </w:p>
        </w:tc>
        <w:tc>
          <w:tcPr>
            <w:tcW w:w="992" w:type="dxa"/>
            <w:vAlign w:val="center"/>
          </w:tcPr>
          <w:p w14:paraId="01202F76" w14:textId="700AD9E5" w:rsidR="0081720E" w:rsidRPr="06BD1CFE" w:rsidRDefault="0081720E" w:rsidP="00CA1E49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07</w:t>
            </w:r>
            <w:r w:rsidRPr="06BD1CFE">
              <w:rPr>
                <w:rFonts w:cs="Times-Roman"/>
                <w:sz w:val="14"/>
                <w:szCs w:val="14"/>
              </w:rPr>
              <w:t>/0</w:t>
            </w:r>
            <w:r>
              <w:rPr>
                <w:rFonts w:cs="Times-Roman"/>
                <w:sz w:val="14"/>
                <w:szCs w:val="14"/>
              </w:rPr>
              <w:t>5</w:t>
            </w:r>
            <w:r w:rsidRPr="06BD1CFE">
              <w:rPr>
                <w:rFonts w:cs="Times-Roman"/>
                <w:sz w:val="14"/>
                <w:szCs w:val="14"/>
              </w:rPr>
              <w:t>/2021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AC9780A" w14:textId="12FC59F4" w:rsidR="0081720E" w:rsidRPr="0070130A" w:rsidRDefault="0081720E" w:rsidP="00CA1E4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81720E" w:rsidRPr="006A147A" w14:paraId="7E331491" w14:textId="77777777" w:rsidTr="00CA1E49">
        <w:trPr>
          <w:trHeight w:val="227"/>
          <w:jc w:val="center"/>
        </w:trPr>
        <w:tc>
          <w:tcPr>
            <w:tcW w:w="921" w:type="dxa"/>
          </w:tcPr>
          <w:p w14:paraId="5248168B" w14:textId="3EFF438B" w:rsidR="0081720E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2.1</w:t>
            </w:r>
          </w:p>
        </w:tc>
        <w:tc>
          <w:tcPr>
            <w:tcW w:w="1134" w:type="dxa"/>
          </w:tcPr>
          <w:p w14:paraId="3295A392" w14:textId="6D30CF04" w:rsidR="0081720E" w:rsidRPr="0070130A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BG</w:t>
            </w:r>
          </w:p>
        </w:tc>
        <w:tc>
          <w:tcPr>
            <w:tcW w:w="1424" w:type="dxa"/>
          </w:tcPr>
          <w:p w14:paraId="31B0E00C" w14:textId="299E9305" w:rsidR="0081720E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DG</w:t>
            </w:r>
          </w:p>
        </w:tc>
        <w:tc>
          <w:tcPr>
            <w:tcW w:w="1482" w:type="dxa"/>
          </w:tcPr>
          <w:p w14:paraId="698FF530" w14:textId="5F3FB0F0" w:rsidR="0081720E" w:rsidRDefault="0081720E" w:rsidP="00CA1E49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BG</w:t>
            </w:r>
          </w:p>
        </w:tc>
        <w:tc>
          <w:tcPr>
            <w:tcW w:w="992" w:type="dxa"/>
            <w:vAlign w:val="center"/>
          </w:tcPr>
          <w:p w14:paraId="52BE218E" w14:textId="4BF74464" w:rsidR="0081720E" w:rsidRPr="06BD1CFE" w:rsidRDefault="0081720E" w:rsidP="00CA1E49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18</w:t>
            </w:r>
            <w:r w:rsidRPr="06BD1CFE">
              <w:rPr>
                <w:rFonts w:cs="Times-Roman"/>
                <w:sz w:val="14"/>
                <w:szCs w:val="14"/>
              </w:rPr>
              <w:t>/0</w:t>
            </w:r>
            <w:r w:rsidR="00C56FFB">
              <w:rPr>
                <w:rFonts w:cs="Times-Roman"/>
                <w:sz w:val="14"/>
                <w:szCs w:val="14"/>
              </w:rPr>
              <w:t>6</w:t>
            </w:r>
            <w:r w:rsidRPr="06BD1CFE">
              <w:rPr>
                <w:rFonts w:cs="Times-Roman"/>
                <w:sz w:val="14"/>
                <w:szCs w:val="14"/>
              </w:rPr>
              <w:t>/2021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31A2CBC" w14:textId="7613B284" w:rsidR="0081720E" w:rsidRPr="0070130A" w:rsidRDefault="0081720E" w:rsidP="00CA1E4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3DCB14C4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378FE6F2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 w:rsidRPr="42999BB6">
            <w:rPr>
              <w:sz w:val="24"/>
              <w:szCs w:val="24"/>
            </w:rPr>
            <w:lastRenderedPageBreak/>
            <w:t xml:space="preserve">Anexo 01 – Requerimientos del Sistema </w:t>
          </w:r>
          <w:r w:rsidRPr="00ED1938">
            <w:rPr>
              <w:sz w:val="24"/>
            </w:rPr>
            <w:ptab w:relativeTo="margin" w:alignment="right" w:leader="dot"/>
          </w:r>
          <w:r w:rsidRPr="42999BB6">
            <w:rPr>
              <w:sz w:val="24"/>
              <w:szCs w:val="24"/>
            </w:rPr>
            <w:t>19</w:t>
          </w:r>
        </w:p>
        <w:p w14:paraId="586F80D1" w14:textId="77777777" w:rsidR="001541EA" w:rsidRPr="001B3DFC" w:rsidRDefault="00792ADC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9F5BCA" w:rsidRDefault="001541EA" w:rsidP="001541EA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9F5BCA">
        <w:rPr>
          <w:sz w:val="36"/>
          <w:szCs w:val="36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883"/>
        <w:gridCol w:w="4197"/>
      </w:tblGrid>
      <w:tr w:rsidR="001541EA" w:rsidRPr="004D2A0D" w14:paraId="6E3DE995" w14:textId="77777777" w:rsidTr="08C942A6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29110" w14:textId="7B8EB6A5" w:rsidR="19BB3773" w:rsidRDefault="000D3E23" w:rsidP="753A516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I</w:t>
            </w:r>
            <w:r w:rsidR="19BB3773" w:rsidRPr="54DA4DB7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mplementación de un sistema de inventario para productos controlados en la botica Villa Hermosa de la empresa SERVICIOS RADIOLÓGICOS A y A E.I.R.L.</w:t>
            </w:r>
            <w:r w:rsidR="19BB3773" w:rsidRPr="25D4BF8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19BB3773" w:rsidRPr="3435531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(2021)</w:t>
            </w:r>
          </w:p>
          <w:p w14:paraId="38A841D1" w14:textId="75DC3ACC" w:rsidR="753A5163" w:rsidRDefault="753A5163" w:rsidP="753A516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  <w:p w14:paraId="5B9B41F3" w14:textId="77777777" w:rsidR="001541EA" w:rsidRPr="00F278BA" w:rsidRDefault="001541EA" w:rsidP="00CA1E4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8C942A6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135524A3" w:rsidR="001541EA" w:rsidRPr="001541EA" w:rsidRDefault="001541EA" w:rsidP="00CA1E49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="67C1CCDC" w:rsidRPr="001638CC">
              <w:rPr>
                <w:rFonts w:ascii="Times New Roman" w:hAnsi="Times New Roman" w:cs="Times New Roman"/>
                <w:sz w:val="24"/>
                <w:szCs w:val="24"/>
              </w:rPr>
              <w:t xml:space="preserve">implementar un sistema de inventario </w:t>
            </w:r>
            <w:r w:rsidR="3E916525" w:rsidRPr="001638CC">
              <w:rPr>
                <w:rFonts w:ascii="Times New Roman" w:hAnsi="Times New Roman" w:cs="Times New Roman"/>
                <w:sz w:val="24"/>
                <w:szCs w:val="24"/>
              </w:rPr>
              <w:t>para la botica Villa Hermosa.</w:t>
            </w:r>
          </w:p>
          <w:p w14:paraId="6471A4C6" w14:textId="77777777" w:rsidR="001541EA" w:rsidRPr="001638CC" w:rsidRDefault="001541EA" w:rsidP="001638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CA1E49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5D2C1BF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Los resultados esperados son:</w:t>
            </w:r>
          </w:p>
          <w:p w14:paraId="61218CD7" w14:textId="0E86C9BD" w:rsidR="000D3E23" w:rsidRPr="00BB6901" w:rsidRDefault="000D3E23" w:rsidP="5D2C1BF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bookmarkStart w:id="0" w:name="_Hlk74908581"/>
            <w:r w:rsidRPr="00BB6901">
              <w:rPr>
                <w:rFonts w:eastAsiaTheme="minorEastAsia"/>
                <w:sz w:val="24"/>
                <w:szCs w:val="24"/>
                <w:lang w:val="es-ES"/>
              </w:rPr>
              <w:t xml:space="preserve">Implementar el sistema que controle el inventario y </w:t>
            </w:r>
            <w:r w:rsidR="00BB6901" w:rsidRPr="00BB6901">
              <w:rPr>
                <w:rFonts w:eastAsiaTheme="minorEastAsia"/>
                <w:sz w:val="24"/>
                <w:szCs w:val="24"/>
                <w:lang w:val="es-ES"/>
              </w:rPr>
              <w:t>permita gestionar Kardex</w:t>
            </w:r>
            <w:r w:rsidRPr="00BB6901">
              <w:rPr>
                <w:rFonts w:eastAsiaTheme="minorEastAsia"/>
                <w:sz w:val="24"/>
                <w:szCs w:val="24"/>
                <w:lang w:val="es-ES"/>
              </w:rPr>
              <w:t xml:space="preserve"> de la botic</w:t>
            </w:r>
            <w:r w:rsidR="00BB6901" w:rsidRPr="00BB6901">
              <w:rPr>
                <w:rFonts w:eastAsiaTheme="minorEastAsia"/>
                <w:sz w:val="24"/>
                <w:szCs w:val="24"/>
                <w:lang w:val="es-ES"/>
              </w:rPr>
              <w:t>a Villa Hermosa.</w:t>
            </w:r>
          </w:p>
          <w:bookmarkEnd w:id="0"/>
          <w:p w14:paraId="44CD7E29" w14:textId="6EE6E349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8C942A6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6D3DDAED" w:rsidR="001541EA" w:rsidRPr="001541EA" w:rsidRDefault="00B3584E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06485">
              <w:rPr>
                <w:rFonts w:ascii="Times New Roman" w:hAnsi="Times New Roman" w:cs="Times New Roman"/>
                <w:iCs/>
                <w:sz w:val="24"/>
                <w:szCs w:val="24"/>
              </w:rPr>
              <w:t>La empresa</w:t>
            </w:r>
            <w:r w:rsidR="001541EA" w:rsidRPr="0080648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74FB7" w:rsidRPr="0080648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individual </w:t>
            </w:r>
            <w:bookmarkStart w:id="1" w:name="_Hlk74912047"/>
            <w:r w:rsidR="00D74FB7" w:rsidRPr="00806485">
              <w:rPr>
                <w:rFonts w:ascii="Times New Roman" w:hAnsi="Times New Roman" w:cs="Times New Roman"/>
                <w:iCs/>
                <w:sz w:val="24"/>
                <w:szCs w:val="24"/>
              </w:rPr>
              <w:t>SERVICIOS RADIOLÓGICOS A y A E.I.R.L</w:t>
            </w:r>
            <w:r w:rsidR="00D74FB7" w:rsidRPr="00D74FB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bookmarkEnd w:id="1"/>
          </w:p>
        </w:tc>
      </w:tr>
      <w:tr w:rsidR="001541EA" w:rsidRPr="004D2A0D" w14:paraId="54F23302" w14:textId="77777777" w:rsidTr="08C942A6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8149BB" w14:textId="42DF27AB" w:rsidR="001541EA" w:rsidRPr="001638CC" w:rsidRDefault="001541EA" w:rsidP="001638CC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26CD0A6F">
              <w:rPr>
                <w:rFonts w:ascii="Calibri" w:eastAsia="Times New Roman" w:hAnsi="Calibri" w:cs="Calibri"/>
                <w:b/>
                <w:i/>
                <w:color w:val="000000" w:themeColor="text1"/>
                <w:sz w:val="24"/>
                <w:szCs w:val="24"/>
                <w:lang w:eastAsia="es-PE"/>
              </w:rPr>
              <w:t xml:space="preserve"> S/. </w:t>
            </w:r>
            <w:r w:rsidR="5614A6C7" w:rsidRPr="26CD0A6F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eastAsia="es-PE"/>
              </w:rPr>
              <w:t>1</w:t>
            </w:r>
            <w:r w:rsidRPr="26CD0A6F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eastAsia="es-PE"/>
              </w:rPr>
              <w:t>0000</w:t>
            </w: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CA1E4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5D729B3A" w14:textId="3AC4AFEE" w:rsidR="00A94AB7" w:rsidRPr="00A94AB7" w:rsidRDefault="00A94AB7" w:rsidP="00A94A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4A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Duración de 3 Meses  </w:t>
            </w:r>
          </w:p>
          <w:p w14:paraId="48B5259B" w14:textId="646633B3" w:rsidR="00A94AB7" w:rsidRPr="00A94AB7" w:rsidRDefault="00A94AB7" w:rsidP="00A94A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4A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Fecha de inicio: 9 de abril  </w:t>
            </w:r>
          </w:p>
          <w:p w14:paraId="0D6774A2" w14:textId="687078DB" w:rsidR="001541EA" w:rsidRPr="004D2A0D" w:rsidRDefault="00A94AB7" w:rsidP="00A94AB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A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Fecha de presentación: 25 de junio </w:t>
            </w:r>
          </w:p>
        </w:tc>
      </w:tr>
    </w:tbl>
    <w:p w14:paraId="55192C2C" w14:textId="77777777" w:rsidR="009F5BCA" w:rsidRDefault="009F5BC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A9BAA7E" w14:textId="72840BEC" w:rsidR="00F129D5" w:rsidRDefault="00895415" w:rsidP="006B1017">
      <w:pPr>
        <w:pStyle w:val="Prrafodelista"/>
        <w:numPr>
          <w:ilvl w:val="0"/>
          <w:numId w:val="5"/>
        </w:numPr>
        <w:spacing w:before="240"/>
        <w:contextualSpacing w:val="0"/>
        <w:rPr>
          <w:b/>
          <w:sz w:val="24"/>
          <w:szCs w:val="24"/>
        </w:rPr>
      </w:pPr>
      <w:r w:rsidRPr="00895415">
        <w:rPr>
          <w:b/>
          <w:sz w:val="24"/>
          <w:szCs w:val="24"/>
        </w:rPr>
        <w:lastRenderedPageBreak/>
        <w:t>PROPUESTA NARRATIVA</w:t>
      </w:r>
    </w:p>
    <w:p w14:paraId="6D63FACE" w14:textId="6985B86B" w:rsidR="00152C41" w:rsidRPr="00152C41" w:rsidRDefault="00251749" w:rsidP="006B1017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DB5119">
        <w:rPr>
          <w:b/>
          <w:sz w:val="24"/>
          <w:szCs w:val="24"/>
        </w:rPr>
        <w:t>lanteamiento del problema</w:t>
      </w:r>
    </w:p>
    <w:p w14:paraId="4D3C45DF" w14:textId="46F33874" w:rsidR="37D93919" w:rsidRPr="00BB1D26" w:rsidRDefault="149F9BDE" w:rsidP="006B1017">
      <w:pPr>
        <w:spacing w:before="240" w:line="276" w:lineRule="auto"/>
        <w:ind w:left="1077"/>
        <w:jc w:val="both"/>
      </w:pPr>
      <w:r w:rsidRPr="00BB1D26">
        <w:rPr>
          <w:rFonts w:ascii="Calibri" w:eastAsia="Calibri" w:hAnsi="Calibri" w:cs="Calibri"/>
          <w:sz w:val="24"/>
          <w:szCs w:val="24"/>
          <w:lang w:val="es-MX"/>
        </w:rPr>
        <w:t xml:space="preserve">Para el almacenamiento de productos estupefacientes y/o psicotrópicos se deben tomar precauciones especiales de seguridad y protección, las cuales están consignadas en las buenas prácticas de almacenamiento dentro de cada farmacia/botica. </w:t>
      </w:r>
    </w:p>
    <w:p w14:paraId="374D97F5" w14:textId="6AB648F8" w:rsidR="37D93919" w:rsidRPr="00BB1D26" w:rsidRDefault="149F9BDE" w:rsidP="006B1017">
      <w:pPr>
        <w:spacing w:before="240" w:line="276" w:lineRule="auto"/>
        <w:ind w:left="1077"/>
        <w:jc w:val="both"/>
      </w:pPr>
      <w:r w:rsidRPr="00BB1D26">
        <w:rPr>
          <w:rFonts w:ascii="Calibri" w:eastAsia="Calibri" w:hAnsi="Calibri" w:cs="Calibri"/>
          <w:sz w:val="24"/>
          <w:szCs w:val="24"/>
          <w:lang w:val="es-MX"/>
        </w:rPr>
        <w:t>Estos establecimientos individuales deben tener procedimientos propios de operación con respecto a estas sustancias, que les ayudan a garantizar que se cumplen las regulaciones y las leyes sobre el tema, en cuanto a la adquisición, recepción, almacenamiento, dispensación y administración.</w:t>
      </w:r>
    </w:p>
    <w:p w14:paraId="0C30C786" w14:textId="3BF28A0C" w:rsidR="4401E1D8" w:rsidRPr="00BB1D26" w:rsidRDefault="5F2011BC" w:rsidP="006B1017">
      <w:pPr>
        <w:spacing w:before="240" w:line="276" w:lineRule="auto"/>
        <w:ind w:left="1077"/>
        <w:jc w:val="both"/>
      </w:pPr>
      <w:r w:rsidRPr="00BB1D26">
        <w:rPr>
          <w:rFonts w:ascii="Calibri" w:eastAsia="Calibri" w:hAnsi="Calibri" w:cs="Calibri"/>
          <w:sz w:val="24"/>
          <w:szCs w:val="24"/>
          <w:lang w:val="es-MX"/>
        </w:rPr>
        <w:t xml:space="preserve">La botica que elegimos actualmente no cuenta con un sistema de inventario para estos tipos de productos, por el momento se supervisa el stock de estos a través de un </w:t>
      </w:r>
      <w:r w:rsidR="006B1017" w:rsidRPr="00BB1D26">
        <w:rPr>
          <w:rFonts w:ascii="Calibri" w:eastAsia="Calibri" w:hAnsi="Calibri" w:cs="Calibri"/>
          <w:sz w:val="24"/>
          <w:szCs w:val="24"/>
          <w:lang w:val="es-MX"/>
        </w:rPr>
        <w:t>Kardex</w:t>
      </w:r>
      <w:r w:rsidRPr="00BB1D26">
        <w:rPr>
          <w:rFonts w:ascii="Calibri" w:eastAsia="Calibri" w:hAnsi="Calibri" w:cs="Calibri"/>
          <w:sz w:val="24"/>
          <w:szCs w:val="24"/>
          <w:lang w:val="es-MX"/>
        </w:rPr>
        <w:t xml:space="preserve"> físico, esto limita el control del inventario, requiere más de un trabajador para supervisar debido a una mala organización, también hay personales sin experiencia en el manejo de un </w:t>
      </w:r>
      <w:r w:rsidR="00A67A36" w:rsidRPr="00BB1D26">
        <w:rPr>
          <w:rFonts w:ascii="Calibri" w:eastAsia="Calibri" w:hAnsi="Calibri" w:cs="Calibri"/>
          <w:sz w:val="24"/>
          <w:szCs w:val="24"/>
          <w:lang w:val="es-MX"/>
        </w:rPr>
        <w:t>sistema y</w:t>
      </w:r>
      <w:r w:rsidRPr="00BB1D26">
        <w:rPr>
          <w:rFonts w:ascii="Calibri" w:eastAsia="Calibri" w:hAnsi="Calibri" w:cs="Calibri"/>
          <w:sz w:val="24"/>
          <w:szCs w:val="24"/>
          <w:lang w:val="es-MX"/>
        </w:rPr>
        <w:t xml:space="preserve"> actualmente no cuenta con ningún equipo informático.</w:t>
      </w:r>
    </w:p>
    <w:p w14:paraId="446D345B" w14:textId="1D716DF8" w:rsidR="00D97312" w:rsidRDefault="00DB5119" w:rsidP="006B1017">
      <w:pPr>
        <w:pStyle w:val="Prrafodelista"/>
        <w:numPr>
          <w:ilvl w:val="0"/>
          <w:numId w:val="6"/>
        </w:numPr>
        <w:spacing w:before="240"/>
        <w:ind w:left="1434" w:hanging="357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Justificación del proyecto</w:t>
      </w:r>
    </w:p>
    <w:p w14:paraId="185E2280" w14:textId="71732D12" w:rsidR="00BF6070" w:rsidRPr="009F5BCA" w:rsidRDefault="00125E89" w:rsidP="006B1017">
      <w:pPr>
        <w:spacing w:before="240" w:line="276" w:lineRule="auto"/>
        <w:ind w:left="1077"/>
        <w:jc w:val="both"/>
        <w:rPr>
          <w:rFonts w:cstheme="minorHAnsi"/>
          <w:iCs/>
          <w:sz w:val="24"/>
          <w:szCs w:val="24"/>
        </w:rPr>
      </w:pPr>
      <w:r w:rsidRPr="009F5BCA">
        <w:rPr>
          <w:rFonts w:cstheme="minorHAnsi"/>
          <w:bCs/>
          <w:sz w:val="24"/>
          <w:szCs w:val="24"/>
        </w:rPr>
        <w:t xml:space="preserve">El motivo por el cual se decidió realizar este proyecto </w:t>
      </w:r>
      <w:r w:rsidR="00761C9A" w:rsidRPr="009F5BCA">
        <w:rPr>
          <w:rFonts w:cstheme="minorHAnsi"/>
          <w:bCs/>
          <w:sz w:val="24"/>
          <w:szCs w:val="24"/>
        </w:rPr>
        <w:t xml:space="preserve">para la empresa </w:t>
      </w:r>
      <w:r w:rsidR="00761C9A" w:rsidRPr="009F5BCA">
        <w:rPr>
          <w:rFonts w:cstheme="minorHAnsi"/>
          <w:i/>
          <w:sz w:val="24"/>
          <w:szCs w:val="24"/>
        </w:rPr>
        <w:t>individual SERVICIOS RADIOLÓGICOS A y A E.I.R.L</w:t>
      </w:r>
      <w:r w:rsidR="00761C9A" w:rsidRPr="009F5BCA">
        <w:rPr>
          <w:rFonts w:cstheme="minorHAnsi"/>
          <w:iCs/>
          <w:sz w:val="24"/>
          <w:szCs w:val="24"/>
        </w:rPr>
        <w:t>.</w:t>
      </w:r>
      <w:r w:rsidR="00A01690" w:rsidRPr="009F5BCA">
        <w:rPr>
          <w:rFonts w:cstheme="minorHAnsi"/>
          <w:iCs/>
          <w:sz w:val="24"/>
          <w:szCs w:val="24"/>
        </w:rPr>
        <w:t xml:space="preserve"> </w:t>
      </w:r>
      <w:r w:rsidR="00E724E7" w:rsidRPr="009F5BCA">
        <w:rPr>
          <w:rFonts w:cstheme="minorHAnsi"/>
          <w:iCs/>
          <w:sz w:val="24"/>
          <w:szCs w:val="24"/>
        </w:rPr>
        <w:t xml:space="preserve">es que </w:t>
      </w:r>
      <w:r w:rsidR="00EF04FF" w:rsidRPr="009F5BCA">
        <w:rPr>
          <w:rFonts w:cstheme="minorHAnsi"/>
          <w:iCs/>
          <w:sz w:val="24"/>
          <w:szCs w:val="24"/>
        </w:rPr>
        <w:t xml:space="preserve">una de sus boticas </w:t>
      </w:r>
      <w:r w:rsidR="00E724E7" w:rsidRPr="009F5BCA">
        <w:rPr>
          <w:rFonts w:cstheme="minorHAnsi"/>
          <w:iCs/>
          <w:sz w:val="24"/>
          <w:szCs w:val="24"/>
        </w:rPr>
        <w:t xml:space="preserve">cuenta con </w:t>
      </w:r>
      <w:r w:rsidR="00EF04FF" w:rsidRPr="009F5BCA">
        <w:rPr>
          <w:rFonts w:cstheme="minorHAnsi"/>
          <w:iCs/>
          <w:sz w:val="24"/>
          <w:szCs w:val="24"/>
        </w:rPr>
        <w:t>un limitado contro</w:t>
      </w:r>
      <w:r w:rsidR="00E724E7" w:rsidRPr="009F5BCA">
        <w:rPr>
          <w:rFonts w:cstheme="minorHAnsi"/>
          <w:iCs/>
          <w:sz w:val="24"/>
          <w:szCs w:val="24"/>
        </w:rPr>
        <w:t>l</w:t>
      </w:r>
      <w:r w:rsidR="00EF04FF" w:rsidRPr="009F5BCA">
        <w:rPr>
          <w:rFonts w:cstheme="minorHAnsi"/>
          <w:iCs/>
          <w:sz w:val="24"/>
          <w:szCs w:val="24"/>
        </w:rPr>
        <w:t xml:space="preserve"> de inventario de</w:t>
      </w:r>
      <w:r w:rsidR="00C26174" w:rsidRPr="009F5BCA">
        <w:rPr>
          <w:rFonts w:cstheme="minorHAnsi"/>
          <w:iCs/>
          <w:sz w:val="24"/>
          <w:szCs w:val="24"/>
        </w:rPr>
        <w:t xml:space="preserve"> los</w:t>
      </w:r>
      <w:r w:rsidR="00EF04FF" w:rsidRPr="009F5BCA">
        <w:rPr>
          <w:rFonts w:cstheme="minorHAnsi"/>
          <w:iCs/>
          <w:sz w:val="24"/>
          <w:szCs w:val="24"/>
        </w:rPr>
        <w:t xml:space="preserve"> productos controlados, empleando un Kardex </w:t>
      </w:r>
      <w:r w:rsidR="00FC581F" w:rsidRPr="009F5BCA">
        <w:rPr>
          <w:rFonts w:cstheme="minorHAnsi"/>
          <w:iCs/>
          <w:sz w:val="24"/>
          <w:szCs w:val="24"/>
        </w:rPr>
        <w:t>físico</w:t>
      </w:r>
      <w:r w:rsidR="00C26174" w:rsidRPr="009F5BCA">
        <w:rPr>
          <w:rFonts w:cstheme="minorHAnsi"/>
          <w:iCs/>
          <w:sz w:val="24"/>
          <w:szCs w:val="24"/>
        </w:rPr>
        <w:t xml:space="preserve"> lo cual genera </w:t>
      </w:r>
      <w:r w:rsidR="00CD2274" w:rsidRPr="009F5BCA">
        <w:rPr>
          <w:rFonts w:cstheme="minorHAnsi"/>
          <w:iCs/>
          <w:sz w:val="24"/>
          <w:szCs w:val="24"/>
        </w:rPr>
        <w:t xml:space="preserve">acumulación de documentos </w:t>
      </w:r>
      <w:r w:rsidR="00F87087" w:rsidRPr="009F5BCA">
        <w:rPr>
          <w:rFonts w:cstheme="minorHAnsi"/>
          <w:iCs/>
          <w:sz w:val="24"/>
          <w:szCs w:val="24"/>
        </w:rPr>
        <w:t xml:space="preserve">corriendo el riesgo de </w:t>
      </w:r>
      <w:r w:rsidR="00F62C6B" w:rsidRPr="009F5BCA">
        <w:rPr>
          <w:rFonts w:cstheme="minorHAnsi"/>
          <w:iCs/>
          <w:sz w:val="24"/>
          <w:szCs w:val="24"/>
        </w:rPr>
        <w:t xml:space="preserve">equivocaciones </w:t>
      </w:r>
      <w:r w:rsidR="00B87166" w:rsidRPr="009F5BCA">
        <w:rPr>
          <w:rFonts w:cstheme="minorHAnsi"/>
          <w:iCs/>
          <w:sz w:val="24"/>
          <w:szCs w:val="24"/>
        </w:rPr>
        <w:t xml:space="preserve">en las actualizaciones </w:t>
      </w:r>
      <w:r w:rsidR="00824F52" w:rsidRPr="009F5BCA">
        <w:rPr>
          <w:rFonts w:cstheme="minorHAnsi"/>
          <w:iCs/>
          <w:sz w:val="24"/>
          <w:szCs w:val="24"/>
        </w:rPr>
        <w:t xml:space="preserve">manuales </w:t>
      </w:r>
      <w:r w:rsidR="00904BEE" w:rsidRPr="009F5BCA">
        <w:rPr>
          <w:rFonts w:cstheme="minorHAnsi"/>
          <w:iCs/>
          <w:sz w:val="24"/>
          <w:szCs w:val="24"/>
        </w:rPr>
        <w:t>d</w:t>
      </w:r>
      <w:r w:rsidR="00824F52" w:rsidRPr="009F5BCA">
        <w:rPr>
          <w:rFonts w:cstheme="minorHAnsi"/>
          <w:iCs/>
          <w:sz w:val="24"/>
          <w:szCs w:val="24"/>
        </w:rPr>
        <w:t>el stock</w:t>
      </w:r>
      <w:r w:rsidR="00092973" w:rsidRPr="009F5BCA">
        <w:rPr>
          <w:rFonts w:cstheme="minorHAnsi"/>
          <w:iCs/>
          <w:sz w:val="24"/>
          <w:szCs w:val="24"/>
        </w:rPr>
        <w:t xml:space="preserve"> lo cual puede conllevar a una multa para la empresa</w:t>
      </w:r>
      <w:r w:rsidR="005636C2" w:rsidRPr="009F5BCA">
        <w:rPr>
          <w:rFonts w:cstheme="minorHAnsi"/>
          <w:iCs/>
          <w:sz w:val="24"/>
          <w:szCs w:val="24"/>
        </w:rPr>
        <w:t>.</w:t>
      </w:r>
    </w:p>
    <w:p w14:paraId="70162A9E" w14:textId="17B08689" w:rsidR="005636C2" w:rsidRPr="009F5BCA" w:rsidRDefault="009824F1" w:rsidP="006B1017">
      <w:pPr>
        <w:spacing w:before="240" w:line="276" w:lineRule="auto"/>
        <w:ind w:left="1077"/>
        <w:jc w:val="both"/>
        <w:rPr>
          <w:rFonts w:cstheme="minorHAnsi"/>
          <w:iCs/>
          <w:sz w:val="24"/>
          <w:szCs w:val="24"/>
        </w:rPr>
      </w:pPr>
      <w:r w:rsidRPr="009F5BCA">
        <w:rPr>
          <w:rFonts w:cstheme="minorHAnsi"/>
          <w:iCs/>
          <w:sz w:val="24"/>
          <w:szCs w:val="24"/>
        </w:rPr>
        <w:t>Con este proyecto se desea implementar un sistema de inventario</w:t>
      </w:r>
      <w:r w:rsidR="0052678F" w:rsidRPr="009F5BCA">
        <w:rPr>
          <w:rFonts w:cstheme="minorHAnsi"/>
          <w:iCs/>
          <w:sz w:val="24"/>
          <w:szCs w:val="24"/>
        </w:rPr>
        <w:t xml:space="preserve">/Kardex el cual permita un mejor control del stock, permitiendo gestionar los productos </w:t>
      </w:r>
      <w:r w:rsidR="00B27E91" w:rsidRPr="009F5BCA">
        <w:rPr>
          <w:rFonts w:cstheme="minorHAnsi"/>
          <w:iCs/>
          <w:sz w:val="24"/>
          <w:szCs w:val="24"/>
        </w:rPr>
        <w:t>controlados</w:t>
      </w:r>
      <w:r w:rsidR="0052678F" w:rsidRPr="009F5BCA">
        <w:rPr>
          <w:rFonts w:cstheme="minorHAnsi"/>
          <w:iCs/>
          <w:sz w:val="24"/>
          <w:szCs w:val="24"/>
        </w:rPr>
        <w:t xml:space="preserve">, esto </w:t>
      </w:r>
      <w:r w:rsidR="0089517D" w:rsidRPr="009F5BCA">
        <w:rPr>
          <w:rFonts w:cstheme="minorHAnsi"/>
          <w:iCs/>
          <w:sz w:val="24"/>
          <w:szCs w:val="24"/>
        </w:rPr>
        <w:t xml:space="preserve">reduciría el riesgo de equivocaciones y posibles multas </w:t>
      </w:r>
      <w:r w:rsidR="009E146E" w:rsidRPr="009F5BCA">
        <w:rPr>
          <w:rFonts w:cstheme="minorHAnsi"/>
          <w:iCs/>
          <w:sz w:val="24"/>
          <w:szCs w:val="24"/>
        </w:rPr>
        <w:t>al mín</w:t>
      </w:r>
      <w:r w:rsidR="009478DD" w:rsidRPr="009F5BCA">
        <w:rPr>
          <w:rFonts w:cstheme="minorHAnsi"/>
          <w:iCs/>
          <w:sz w:val="24"/>
          <w:szCs w:val="24"/>
        </w:rPr>
        <w:t>imo.</w:t>
      </w:r>
    </w:p>
    <w:p w14:paraId="5B79B35F" w14:textId="33FDC32E" w:rsidR="00531069" w:rsidRDefault="00DB5119" w:rsidP="006B1017">
      <w:pPr>
        <w:pStyle w:val="Prrafodelista"/>
        <w:numPr>
          <w:ilvl w:val="0"/>
          <w:numId w:val="6"/>
        </w:numPr>
        <w:spacing w:before="240"/>
        <w:ind w:left="1434" w:hanging="357"/>
        <w:contextualSpacing w:val="0"/>
        <w:rPr>
          <w:b/>
          <w:bCs/>
          <w:sz w:val="24"/>
          <w:szCs w:val="24"/>
        </w:rPr>
      </w:pPr>
      <w:r w:rsidRPr="08C942A6">
        <w:rPr>
          <w:b/>
          <w:bCs/>
          <w:sz w:val="24"/>
          <w:szCs w:val="24"/>
        </w:rPr>
        <w:t>Objetivo general</w:t>
      </w:r>
    </w:p>
    <w:p w14:paraId="49094FEC" w14:textId="299FF5B2" w:rsidR="00BB6901" w:rsidRDefault="00BB6901" w:rsidP="006B1017">
      <w:pPr>
        <w:pStyle w:val="Prrafodelista"/>
        <w:spacing w:before="240" w:line="276" w:lineRule="auto"/>
        <w:ind w:left="1077"/>
        <w:contextualSpacing w:val="0"/>
        <w:jc w:val="both"/>
        <w:rPr>
          <w:rFonts w:cstheme="minorHAnsi"/>
          <w:sz w:val="24"/>
          <w:szCs w:val="24"/>
        </w:rPr>
      </w:pPr>
      <w:r w:rsidRPr="00BB6901">
        <w:rPr>
          <w:rFonts w:cstheme="minorHAnsi"/>
          <w:sz w:val="24"/>
          <w:szCs w:val="24"/>
        </w:rPr>
        <w:t>Implementar el sistema que controle el inventario y permita gestionar Kardex de la botica Villa Hermosa.</w:t>
      </w:r>
    </w:p>
    <w:p w14:paraId="1B8A0552" w14:textId="77777777" w:rsidR="002F521C" w:rsidRDefault="00DB5119" w:rsidP="006B1017">
      <w:pPr>
        <w:pStyle w:val="Prrafodelista"/>
        <w:numPr>
          <w:ilvl w:val="0"/>
          <w:numId w:val="6"/>
        </w:numPr>
        <w:spacing w:before="240"/>
        <w:ind w:left="1434" w:hanging="357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Beneficios</w:t>
      </w:r>
    </w:p>
    <w:p w14:paraId="676B57BC" w14:textId="39D834C9" w:rsidR="00D7356D" w:rsidRPr="00A9714E" w:rsidRDefault="00D7356D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Style w:val="eop"/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t>Reducción de las horas del trabajo del personal.</w:t>
      </w:r>
    </w:p>
    <w:p w14:paraId="0382864F" w14:textId="366DD391" w:rsidR="00D7356D" w:rsidRPr="00A9714E" w:rsidRDefault="00D7356D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Style w:val="eop"/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t>Mejoras en planeación, control y uso de recursos.</w:t>
      </w:r>
    </w:p>
    <w:p w14:paraId="257CE972" w14:textId="2E5A45A2" w:rsidR="00D7356D" w:rsidRPr="00A9714E" w:rsidRDefault="00D7356D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Style w:val="eop"/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lastRenderedPageBreak/>
        <w:t>Disponibilidad de información apropiada.</w:t>
      </w:r>
    </w:p>
    <w:p w14:paraId="467E3860" w14:textId="65115F2C" w:rsidR="00D7356D" w:rsidRPr="00A9714E" w:rsidRDefault="00D7356D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Style w:val="normaltextrun"/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t>Aumento en la confiabilidad de la información.</w:t>
      </w:r>
    </w:p>
    <w:p w14:paraId="615FD0E9" w14:textId="3CE5770F" w:rsidR="004E108E" w:rsidRPr="00A9714E" w:rsidRDefault="0088068F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Style w:val="normaltextrun"/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t xml:space="preserve">Mejor manejo </w:t>
      </w:r>
      <w:r w:rsidR="004E108E" w:rsidRPr="00A9714E">
        <w:rPr>
          <w:rStyle w:val="normaltextrun"/>
          <w:rFonts w:cstheme="minorHAnsi"/>
          <w:color w:val="000000"/>
          <w:sz w:val="24"/>
          <w:szCs w:val="24"/>
        </w:rPr>
        <w:t>del stock en los medicamentos</w:t>
      </w:r>
    </w:p>
    <w:p w14:paraId="4A15487D" w14:textId="062DB7B1" w:rsidR="002929AD" w:rsidRPr="00A9714E" w:rsidRDefault="002929AD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Style w:val="normaltextrun"/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t>Mayor control en</w:t>
      </w:r>
      <w:r w:rsidR="00277F2D" w:rsidRPr="00A9714E">
        <w:rPr>
          <w:rStyle w:val="normaltextrun"/>
          <w:rFonts w:cstheme="minorHAnsi"/>
          <w:color w:val="000000"/>
          <w:sz w:val="24"/>
          <w:szCs w:val="24"/>
        </w:rPr>
        <w:t xml:space="preserve"> los insumos de la botica</w:t>
      </w:r>
    </w:p>
    <w:p w14:paraId="22ECA99D" w14:textId="73283238" w:rsidR="00277F2D" w:rsidRPr="00A9714E" w:rsidRDefault="00277F2D" w:rsidP="009B353C">
      <w:pPr>
        <w:pStyle w:val="Prrafodelista"/>
        <w:numPr>
          <w:ilvl w:val="0"/>
          <w:numId w:val="12"/>
        </w:numPr>
        <w:spacing w:after="0" w:line="276" w:lineRule="auto"/>
        <w:ind w:left="2154" w:hanging="357"/>
        <w:contextualSpacing w:val="0"/>
        <w:jc w:val="both"/>
        <w:rPr>
          <w:rFonts w:cstheme="minorHAnsi"/>
          <w:b/>
          <w:sz w:val="28"/>
          <w:szCs w:val="28"/>
        </w:rPr>
      </w:pPr>
      <w:r w:rsidRPr="00A9714E">
        <w:rPr>
          <w:rStyle w:val="normaltextrun"/>
          <w:rFonts w:cstheme="minorHAnsi"/>
          <w:color w:val="000000"/>
          <w:sz w:val="24"/>
          <w:szCs w:val="24"/>
        </w:rPr>
        <w:t>Mejor manejo en la toma de decisiones</w:t>
      </w:r>
    </w:p>
    <w:p w14:paraId="3ADD1C83" w14:textId="501E6CBB" w:rsidR="00725C06" w:rsidRDefault="00DB5119" w:rsidP="006B1017">
      <w:pPr>
        <w:pStyle w:val="Prrafodelista"/>
        <w:numPr>
          <w:ilvl w:val="0"/>
          <w:numId w:val="6"/>
        </w:numPr>
        <w:spacing w:before="240"/>
        <w:ind w:left="1434" w:hanging="357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Alcance</w:t>
      </w:r>
    </w:p>
    <w:p w14:paraId="3A3E267D" w14:textId="76FC35AD" w:rsidR="0012473F" w:rsidRDefault="00643EA0" w:rsidP="00A9714E">
      <w:pPr>
        <w:pStyle w:val="Prrafodelista"/>
        <w:spacing w:before="240"/>
        <w:ind w:left="144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</w:t>
      </w:r>
      <w:r w:rsidR="007A004F">
        <w:rPr>
          <w:bCs/>
          <w:sz w:val="24"/>
          <w:szCs w:val="24"/>
        </w:rPr>
        <w:t>Alcance que tiene este proyecto es</w:t>
      </w:r>
      <w:r w:rsidR="00C16D6A">
        <w:rPr>
          <w:bCs/>
          <w:sz w:val="24"/>
          <w:szCs w:val="24"/>
        </w:rPr>
        <w:t xml:space="preserve"> </w:t>
      </w:r>
      <w:r w:rsidR="00BB6901">
        <w:rPr>
          <w:bCs/>
          <w:sz w:val="24"/>
          <w:szCs w:val="24"/>
        </w:rPr>
        <w:t xml:space="preserve">para </w:t>
      </w:r>
      <w:r w:rsidR="00195E4D">
        <w:rPr>
          <w:bCs/>
          <w:sz w:val="24"/>
          <w:szCs w:val="24"/>
        </w:rPr>
        <w:t xml:space="preserve">todos </w:t>
      </w:r>
      <w:r w:rsidR="00A95890">
        <w:rPr>
          <w:bCs/>
          <w:sz w:val="24"/>
          <w:szCs w:val="24"/>
        </w:rPr>
        <w:t>los trabajadores</w:t>
      </w:r>
      <w:r w:rsidR="00BB6901">
        <w:rPr>
          <w:bCs/>
          <w:sz w:val="24"/>
          <w:szCs w:val="24"/>
        </w:rPr>
        <w:t xml:space="preserve"> o responsables de la Botica</w:t>
      </w:r>
      <w:r w:rsidR="00A95890">
        <w:rPr>
          <w:bCs/>
          <w:sz w:val="24"/>
          <w:szCs w:val="24"/>
        </w:rPr>
        <w:t xml:space="preserve"> </w:t>
      </w:r>
      <w:r w:rsidR="00BB6901">
        <w:rPr>
          <w:bCs/>
          <w:sz w:val="24"/>
          <w:szCs w:val="24"/>
        </w:rPr>
        <w:t xml:space="preserve">en </w:t>
      </w:r>
      <w:r w:rsidR="000D3E23">
        <w:rPr>
          <w:bCs/>
          <w:sz w:val="24"/>
          <w:szCs w:val="24"/>
        </w:rPr>
        <w:t xml:space="preserve">el área de </w:t>
      </w:r>
      <w:r w:rsidR="00BB6901">
        <w:rPr>
          <w:bCs/>
          <w:sz w:val="24"/>
          <w:szCs w:val="24"/>
        </w:rPr>
        <w:t>inventariado de los Medicamentos, para ellos se contara con los módulos de registro de empleados, Proveedores, productos, unidad de producto, Kardex y reportes, estos facilitaran dicho trabajo.</w:t>
      </w:r>
    </w:p>
    <w:p w14:paraId="18EB269D" w14:textId="3AD57142" w:rsidR="00183B9F" w:rsidRDefault="00183B9F" w:rsidP="00A9714E">
      <w:pPr>
        <w:pStyle w:val="Prrafodelista"/>
        <w:spacing w:before="240"/>
        <w:ind w:left="1440"/>
        <w:contextualSpacing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 tiempo de desarrollo e implementación del sistema es de tres (03) meses.</w:t>
      </w:r>
    </w:p>
    <w:p w14:paraId="0DFBB14B" w14:textId="1C3EA02B" w:rsidR="00F155D7" w:rsidRDefault="00DB5119" w:rsidP="003D1F16">
      <w:pPr>
        <w:pStyle w:val="Prrafodelista"/>
        <w:numPr>
          <w:ilvl w:val="0"/>
          <w:numId w:val="6"/>
        </w:numPr>
        <w:spacing w:before="240"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sistema</w:t>
      </w:r>
    </w:p>
    <w:tbl>
      <w:tblPr>
        <w:tblpPr w:leftFromText="141" w:rightFromText="141" w:vertAnchor="text" w:horzAnchor="page" w:tblpX="2664" w:tblpY="-5"/>
        <w:tblW w:w="8346" w:type="dxa"/>
        <w:tblLayout w:type="fixed"/>
        <w:tblLook w:val="04A0" w:firstRow="1" w:lastRow="0" w:firstColumn="1" w:lastColumn="0" w:noHBand="0" w:noVBand="1"/>
      </w:tblPr>
      <w:tblGrid>
        <w:gridCol w:w="863"/>
        <w:gridCol w:w="1980"/>
        <w:gridCol w:w="3896"/>
        <w:gridCol w:w="1607"/>
      </w:tblGrid>
      <w:tr w:rsidR="003D1F16" w14:paraId="10F44D8E" w14:textId="77777777" w:rsidTr="48D4F396">
        <w:trPr>
          <w:trHeight w:val="520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166A058E" w14:textId="77777777" w:rsidR="003D1F16" w:rsidRDefault="003D1F16" w:rsidP="009B353C">
            <w:pPr>
              <w:spacing w:after="0" w:line="240" w:lineRule="auto"/>
              <w:jc w:val="center"/>
            </w:pPr>
            <w:r w:rsidRPr="5157329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7C63D427" w14:textId="77777777" w:rsidR="003D1F16" w:rsidRDefault="003D1F16" w:rsidP="009B353C">
            <w:pPr>
              <w:spacing w:after="0" w:line="240" w:lineRule="auto"/>
              <w:jc w:val="center"/>
            </w:pPr>
            <w:r w:rsidRPr="5157329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Requerimientos Funcionales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1CCEC585" w14:textId="77777777" w:rsidR="003D1F16" w:rsidRDefault="003D1F16" w:rsidP="009B353C">
            <w:pPr>
              <w:spacing w:after="0" w:line="240" w:lineRule="auto"/>
              <w:jc w:val="center"/>
            </w:pPr>
            <w:r w:rsidRPr="5157329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437C41C7" w14:textId="77777777" w:rsidR="003D1F16" w:rsidRDefault="003D1F16" w:rsidP="009B353C">
            <w:pPr>
              <w:spacing w:after="0" w:line="240" w:lineRule="auto"/>
              <w:jc w:val="center"/>
            </w:pPr>
            <w:r w:rsidRPr="5157329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3D1F16" w14:paraId="7BE60CF5" w14:textId="77777777" w:rsidTr="48D4F396">
        <w:trPr>
          <w:trHeight w:val="385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500766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RF-01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387A1F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Loguear Usuario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25B1B53B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El usuario podrá loguearse ingresando su usuario y contraseña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2543A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3D1F16" w14:paraId="6403C3A5" w14:textId="77777777" w:rsidTr="48D4F396">
        <w:trPr>
          <w:trHeight w:val="923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E61CC3" w14:textId="154CE6E9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Pr="6DF915E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3E4047F5" w:rsidRPr="6DF915EF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EA5E00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</w:rPr>
              <w:t>Restablecer Contraseña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7024F4E6" w14:textId="7435085A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El usuario podrá restablecer su contraseña por medio </w:t>
            </w:r>
            <w:r w:rsidR="62C37A03" w:rsidRPr="48D4F396">
              <w:rPr>
                <w:rFonts w:ascii="Calibri" w:eastAsia="Calibri" w:hAnsi="Calibri" w:cs="Calibri"/>
                <w:color w:val="000000" w:themeColor="text1"/>
              </w:rPr>
              <w:t>del Administrador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D3FFA8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3D1F16" w14:paraId="31310FE3" w14:textId="77777777" w:rsidTr="48D4F396">
        <w:trPr>
          <w:trHeight w:val="668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67E2C2" w14:textId="0C234159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Pr="6DF915E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2DB72707" w:rsidRPr="6DF915EF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30FCB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</w:rPr>
              <w:t>Actualizar Información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2231C2B4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El Usuario podrá Actualizar su información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0732B4" w14:textId="77777777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3D1F16" w14:paraId="6641AC33" w14:textId="77777777" w:rsidTr="48D4F396">
        <w:trPr>
          <w:trHeight w:val="923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3B51E7" w14:textId="5FFF1989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Pr="6DF915E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1840199F" w:rsidRPr="6DF915EF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C1EDF8" w14:textId="0A0D488C" w:rsidR="003D1F16" w:rsidRDefault="6EB96B2F" w:rsidP="009B35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DF915EF">
              <w:rPr>
                <w:rFonts w:ascii="Calibri" w:eastAsia="Calibri" w:hAnsi="Calibri" w:cs="Calibri"/>
              </w:rPr>
              <w:t>Gestionar</w:t>
            </w:r>
            <w:r w:rsidR="003D1F16" w:rsidRPr="51573294">
              <w:rPr>
                <w:rFonts w:ascii="Calibri" w:eastAsia="Calibri" w:hAnsi="Calibri" w:cs="Calibri"/>
              </w:rPr>
              <w:t xml:space="preserve"> Medicamentos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42D3483E" w14:textId="7AB432AA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 El Usuarios con los permisos respectivos podrá registrar</w:t>
            </w:r>
            <w:r w:rsidR="064A2C96" w:rsidRPr="6DF915EF">
              <w:rPr>
                <w:rFonts w:ascii="Calibri" w:eastAsia="Calibri" w:hAnsi="Calibri" w:cs="Calibri"/>
                <w:color w:val="000000" w:themeColor="text1"/>
              </w:rPr>
              <w:t>, actualizar</w:t>
            </w:r>
            <w:r w:rsidR="393E2D2C" w:rsidRPr="6DF915EF">
              <w:rPr>
                <w:rFonts w:ascii="Calibri" w:eastAsia="Calibri" w:hAnsi="Calibri" w:cs="Calibri"/>
                <w:color w:val="000000" w:themeColor="text1"/>
              </w:rPr>
              <w:t xml:space="preserve"> y eliminar</w:t>
            </w: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 los medicamentos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743D2" w14:textId="0B38EB33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3D1F16" w14:paraId="2FE1B7DF" w14:textId="77777777" w:rsidTr="48D4F396">
        <w:trPr>
          <w:trHeight w:val="653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8035D" w14:textId="301EAC4F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Pr="6DF915E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6DD14C9E" w:rsidRPr="6DF915EF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25AA4E" w14:textId="72AC3222" w:rsidR="003D1F16" w:rsidRDefault="24F266D8" w:rsidP="009B35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DF915EF">
              <w:rPr>
                <w:rFonts w:ascii="Calibri" w:eastAsia="Calibri" w:hAnsi="Calibri" w:cs="Calibri"/>
              </w:rPr>
              <w:t>Gestionar</w:t>
            </w:r>
            <w:r w:rsidR="003D1F16" w:rsidRPr="51573294">
              <w:rPr>
                <w:rFonts w:ascii="Calibri" w:eastAsia="Calibri" w:hAnsi="Calibri" w:cs="Calibri"/>
              </w:rPr>
              <w:t xml:space="preserve"> Empleado 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1B032990" w14:textId="45C9FB8B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 El Administrador podrá registrar</w:t>
            </w:r>
            <w:r w:rsidR="7B0A1A5C" w:rsidRPr="5175D0D2">
              <w:rPr>
                <w:rFonts w:ascii="Calibri" w:eastAsia="Calibri" w:hAnsi="Calibri" w:cs="Calibri"/>
                <w:color w:val="000000" w:themeColor="text1"/>
              </w:rPr>
              <w:t>, actualizar o modificar</w:t>
            </w: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 a los empleados del establecimiento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5E3345" w14:textId="21A3AC24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</w:tr>
      <w:tr w:rsidR="003D1F16" w14:paraId="3CE81D2B" w14:textId="77777777" w:rsidTr="48D4F396">
        <w:trPr>
          <w:trHeight w:val="923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57A10F" w14:textId="0075A966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RF-</w:t>
            </w:r>
            <w:r w:rsidRPr="6DF915E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A4BD3F0" w:rsidRPr="6DF915EF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CA7506" w14:textId="55141472" w:rsidR="003D1F16" w:rsidRDefault="4B832027" w:rsidP="009B353C">
            <w:pPr>
              <w:spacing w:after="0" w:line="240" w:lineRule="auto"/>
            </w:pPr>
            <w:r w:rsidRPr="6DF915EF">
              <w:rPr>
                <w:rFonts w:ascii="Calibri" w:eastAsia="Calibri" w:hAnsi="Calibri" w:cs="Calibri"/>
              </w:rPr>
              <w:t>Gestionar</w:t>
            </w:r>
            <w:r w:rsidR="003D1F16" w:rsidRPr="51573294">
              <w:rPr>
                <w:rFonts w:ascii="Calibri" w:eastAsia="Calibri" w:hAnsi="Calibri" w:cs="Calibri"/>
              </w:rPr>
              <w:t xml:space="preserve"> Kardex 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06F81FFB" w14:textId="3419BBB6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El Usuario con el permiso respectivo podrá registrar</w:t>
            </w:r>
            <w:r w:rsidR="55CAF31C" w:rsidRPr="6DF915EF">
              <w:rPr>
                <w:rFonts w:ascii="Calibri" w:eastAsia="Calibri" w:hAnsi="Calibri" w:cs="Calibri"/>
                <w:color w:val="000000" w:themeColor="text1"/>
              </w:rPr>
              <w:t>, actualizar</w:t>
            </w: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 el ingreso y salida de los medicamentos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EF9305" w14:textId="1F0FA5CA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3D1F16" w14:paraId="5A1ECE1F" w14:textId="77777777" w:rsidTr="48D4F396">
        <w:trPr>
          <w:trHeight w:val="923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B3BD89" w14:textId="1A5B40E4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 xml:space="preserve"> RF-</w:t>
            </w:r>
            <w:r w:rsidR="6152344D" w:rsidRPr="6DF915E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="0D3C480B" w:rsidRPr="6DF915EF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7AEC1D" w14:textId="77777777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51573294">
              <w:rPr>
                <w:rFonts w:ascii="Calibri" w:eastAsia="Calibri" w:hAnsi="Calibri" w:cs="Calibri"/>
              </w:rPr>
              <w:t xml:space="preserve">Visualizar Reporte 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0FC0E8FC" w14:textId="77777777" w:rsidR="003D1F16" w:rsidRDefault="003D1F1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El Usuario podrá visualizar los diferentes reportes de Stock de los medicamentos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B6B3DB" w14:textId="3657FF84" w:rsidR="003D1F16" w:rsidRDefault="003D1F16" w:rsidP="009B353C">
            <w:pPr>
              <w:spacing w:after="0" w:line="240" w:lineRule="auto"/>
            </w:pPr>
            <w:r w:rsidRPr="51573294"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D37066" w14:paraId="40BB9076" w14:textId="77777777" w:rsidTr="48D4F396">
        <w:trPr>
          <w:trHeight w:val="923"/>
        </w:trPr>
        <w:tc>
          <w:tcPr>
            <w:tcW w:w="8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8F7429" w14:textId="62421135" w:rsidR="00D37066" w:rsidRPr="51573294" w:rsidRDefault="00D3706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RF-08</w:t>
            </w:r>
          </w:p>
        </w:tc>
        <w:tc>
          <w:tcPr>
            <w:tcW w:w="19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6801EB" w14:textId="3F414EA9" w:rsidR="00D37066" w:rsidRPr="51573294" w:rsidRDefault="00D37066" w:rsidP="009B353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 Unidad</w:t>
            </w:r>
          </w:p>
        </w:tc>
        <w:tc>
          <w:tcPr>
            <w:tcW w:w="38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  <w:vAlign w:val="center"/>
          </w:tcPr>
          <w:p w14:paraId="6A1E509C" w14:textId="41514FE7" w:rsidR="00D37066" w:rsidRPr="51573294" w:rsidRDefault="00D3706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El usuario podrá listar las unidades, registrar uno nuevo o modificarlo.</w:t>
            </w:r>
          </w:p>
        </w:tc>
        <w:tc>
          <w:tcPr>
            <w:tcW w:w="1607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77260" w14:textId="52273C3B" w:rsidR="00D37066" w:rsidRPr="51573294" w:rsidRDefault="00D37066" w:rsidP="009B353C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</w:tbl>
    <w:p w14:paraId="663A607D" w14:textId="77777777" w:rsidR="00BB6901" w:rsidRDefault="00BB6901" w:rsidP="00BB6901">
      <w:pPr>
        <w:pStyle w:val="Prrafodelista"/>
        <w:spacing w:before="240"/>
        <w:ind w:left="1440"/>
        <w:contextualSpacing w:val="0"/>
        <w:rPr>
          <w:b/>
          <w:sz w:val="24"/>
          <w:szCs w:val="24"/>
        </w:rPr>
      </w:pPr>
    </w:p>
    <w:p w14:paraId="1F247A1D" w14:textId="44A41805" w:rsidR="005421FA" w:rsidRDefault="001D6A6C" w:rsidP="006B1017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DB5119">
        <w:rPr>
          <w:b/>
          <w:sz w:val="24"/>
          <w:szCs w:val="24"/>
        </w:rPr>
        <w:t>estricciones</w:t>
      </w:r>
    </w:p>
    <w:p w14:paraId="645A0802" w14:textId="3E59970D" w:rsidR="0089078F" w:rsidRPr="0089078F" w:rsidRDefault="0089078F" w:rsidP="0089078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color w:val="000000"/>
        </w:rPr>
      </w:pPr>
      <w:r w:rsidRPr="51573294">
        <w:rPr>
          <w:rFonts w:asciiTheme="minorHAnsi" w:hAnsiTheme="minorHAnsi" w:cstheme="minorBidi"/>
          <w:b/>
          <w:color w:val="000000" w:themeColor="text1"/>
        </w:rPr>
        <w:t>Alcance:</w:t>
      </w:r>
      <w:r w:rsidRPr="51573294">
        <w:rPr>
          <w:rFonts w:asciiTheme="minorHAnsi" w:hAnsiTheme="minorHAnsi" w:cstheme="minorBidi"/>
          <w:color w:val="000000" w:themeColor="text1"/>
        </w:rPr>
        <w:t xml:space="preserve"> El sistema va a ser desarrollado </w:t>
      </w:r>
      <w:r w:rsidR="00EC4482" w:rsidRPr="51573294">
        <w:rPr>
          <w:rFonts w:asciiTheme="minorHAnsi" w:hAnsiTheme="minorHAnsi" w:cstheme="minorBidi"/>
          <w:color w:val="000000" w:themeColor="text1"/>
        </w:rPr>
        <w:t>en</w:t>
      </w:r>
      <w:r w:rsidR="006E0762" w:rsidRPr="51573294">
        <w:rPr>
          <w:rFonts w:asciiTheme="minorHAnsi" w:hAnsiTheme="minorHAnsi" w:cstheme="minorBidi"/>
          <w:color w:val="000000" w:themeColor="text1"/>
        </w:rPr>
        <w:t xml:space="preserve"> Java, utilizando </w:t>
      </w:r>
      <w:r w:rsidR="61E7E99A" w:rsidRPr="51573294">
        <w:rPr>
          <w:rFonts w:asciiTheme="minorHAnsi" w:hAnsiTheme="minorHAnsi" w:cstheme="minorBidi"/>
          <w:color w:val="000000" w:themeColor="text1"/>
        </w:rPr>
        <w:t>IDE de NetBeans con una Base de Datos en MySQL</w:t>
      </w:r>
    </w:p>
    <w:p w14:paraId="6CF21AA0" w14:textId="19D0EDFF" w:rsidR="0089078F" w:rsidRPr="0089078F" w:rsidRDefault="0089078F" w:rsidP="0089078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9078F">
        <w:rPr>
          <w:rFonts w:asciiTheme="minorHAnsi" w:hAnsiTheme="minorHAnsi" w:cstheme="minorHAnsi"/>
          <w:b/>
          <w:bCs/>
          <w:color w:val="000000"/>
        </w:rPr>
        <w:t>Tiempo:</w:t>
      </w:r>
      <w:r w:rsidRPr="0089078F">
        <w:rPr>
          <w:rFonts w:asciiTheme="minorHAnsi" w:hAnsiTheme="minorHAnsi" w:cstheme="minorHAnsi"/>
          <w:color w:val="000000"/>
        </w:rPr>
        <w:t xml:space="preserve"> Ha sido planificado que el software tomará </w:t>
      </w:r>
      <w:r w:rsidR="007B4AC9">
        <w:rPr>
          <w:rFonts w:asciiTheme="minorHAnsi" w:hAnsiTheme="minorHAnsi" w:cstheme="minorHAnsi"/>
          <w:color w:val="000000"/>
        </w:rPr>
        <w:t>tres meses</w:t>
      </w:r>
      <w:r w:rsidRPr="0089078F">
        <w:rPr>
          <w:rFonts w:asciiTheme="minorHAnsi" w:hAnsiTheme="minorHAnsi" w:cstheme="minorHAnsi"/>
          <w:color w:val="000000"/>
        </w:rPr>
        <w:t xml:space="preserve"> tanto en diseño como en elaboración.</w:t>
      </w:r>
    </w:p>
    <w:p w14:paraId="1EF46D87" w14:textId="77777777" w:rsidR="0089078F" w:rsidRPr="0089078F" w:rsidRDefault="0089078F" w:rsidP="0089078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9078F">
        <w:rPr>
          <w:rFonts w:asciiTheme="minorHAnsi" w:hAnsiTheme="minorHAnsi" w:cstheme="minorHAnsi"/>
          <w:b/>
          <w:bCs/>
          <w:color w:val="000000"/>
        </w:rPr>
        <w:t>Costo:</w:t>
      </w:r>
      <w:r w:rsidRPr="0089078F">
        <w:rPr>
          <w:rFonts w:asciiTheme="minorHAnsi" w:hAnsiTheme="minorHAnsi" w:cstheme="minorHAnsi"/>
          <w:color w:val="000000"/>
        </w:rPr>
        <w:t xml:space="preserve"> La inversión puede ser relevante o irrelevante para el éxito del proyecto, en función de la naturaleza de la aplicación.</w:t>
      </w:r>
    </w:p>
    <w:p w14:paraId="221AA232" w14:textId="77777777" w:rsidR="0089078F" w:rsidRPr="0089078F" w:rsidRDefault="0089078F" w:rsidP="0089078F">
      <w:pPr>
        <w:pStyle w:val="NormalWeb"/>
        <w:numPr>
          <w:ilvl w:val="0"/>
          <w:numId w:val="14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9078F">
        <w:rPr>
          <w:rFonts w:asciiTheme="minorHAnsi" w:hAnsiTheme="minorHAnsi" w:cstheme="minorHAnsi"/>
          <w:b/>
          <w:bCs/>
          <w:color w:val="000000"/>
        </w:rPr>
        <w:t>Calidad:</w:t>
      </w:r>
      <w:r w:rsidRPr="0089078F">
        <w:rPr>
          <w:rFonts w:asciiTheme="minorHAnsi" w:hAnsiTheme="minorHAnsi" w:cstheme="minorHAnsi"/>
          <w:color w:val="000000"/>
        </w:rPr>
        <w:t xml:space="preserve"> Se espera que la calidad del aplicativo sea buena para que cumpla con lo requerido.</w:t>
      </w:r>
    </w:p>
    <w:p w14:paraId="02746E09" w14:textId="77777777" w:rsidR="00273D30" w:rsidRPr="00273D30" w:rsidRDefault="002D2B8E" w:rsidP="009B0451">
      <w:pPr>
        <w:pStyle w:val="Prrafodelista"/>
        <w:numPr>
          <w:ilvl w:val="0"/>
          <w:numId w:val="6"/>
        </w:numPr>
        <w:spacing w:before="240"/>
        <w:ind w:left="1080" w:firstLine="142"/>
        <w:contextualSpacing w:val="0"/>
      </w:pPr>
      <w:r w:rsidRPr="00273D30">
        <w:rPr>
          <w:b/>
          <w:bCs/>
          <w:sz w:val="24"/>
          <w:szCs w:val="24"/>
        </w:rPr>
        <w:t>S</w:t>
      </w:r>
      <w:r w:rsidR="00DB5119" w:rsidRPr="00273D30">
        <w:rPr>
          <w:b/>
          <w:bCs/>
          <w:sz w:val="24"/>
          <w:szCs w:val="24"/>
        </w:rPr>
        <w:t>upuestos</w:t>
      </w:r>
      <w:r w:rsidR="005F6DFF" w:rsidRPr="00273D30">
        <w:rPr>
          <w:b/>
          <w:bCs/>
          <w:sz w:val="24"/>
          <w:szCs w:val="24"/>
        </w:rPr>
        <w:t xml:space="preserve"> </w:t>
      </w:r>
    </w:p>
    <w:p w14:paraId="408776BA" w14:textId="77EAB6D1" w:rsidR="00273D30" w:rsidRPr="00A70E2D" w:rsidRDefault="00273D30" w:rsidP="00273D30">
      <w:pPr>
        <w:pStyle w:val="Prrafodelista"/>
        <w:spacing w:before="240"/>
        <w:ind w:left="1222"/>
        <w:contextualSpacing w:val="0"/>
      </w:pPr>
      <w:r w:rsidRPr="00A70E2D">
        <w:t>Actualmente la empresa cuenta con lo siguiente</w:t>
      </w:r>
      <w:r>
        <w:t xml:space="preserve"> requisitos necesarios</w:t>
      </w:r>
      <w:r w:rsidRPr="00A70E2D">
        <w:t xml:space="preserve">: </w:t>
      </w:r>
    </w:p>
    <w:p w14:paraId="27E288B0" w14:textId="77777777" w:rsidR="00273D30" w:rsidRPr="00A70E2D" w:rsidRDefault="00273D30" w:rsidP="00273D30">
      <w:pPr>
        <w:pStyle w:val="Prrafodelista"/>
        <w:numPr>
          <w:ilvl w:val="0"/>
          <w:numId w:val="37"/>
        </w:numPr>
        <w:ind w:left="2160"/>
      </w:pPr>
      <w:r w:rsidRPr="00A70E2D">
        <w:t>Internet</w:t>
      </w:r>
    </w:p>
    <w:p w14:paraId="38A29244" w14:textId="77777777" w:rsidR="00273D30" w:rsidRPr="00A70E2D" w:rsidRDefault="00273D30" w:rsidP="00273D30">
      <w:pPr>
        <w:pStyle w:val="Prrafodelista"/>
        <w:numPr>
          <w:ilvl w:val="0"/>
          <w:numId w:val="37"/>
        </w:numPr>
        <w:ind w:left="2160"/>
      </w:pPr>
      <w:r w:rsidRPr="00A70E2D">
        <w:t>Cableado</w:t>
      </w:r>
    </w:p>
    <w:p w14:paraId="4FD21BBC" w14:textId="77777777" w:rsidR="00273D30" w:rsidRDefault="00273D30" w:rsidP="00273D30">
      <w:pPr>
        <w:pStyle w:val="Prrafodelista"/>
        <w:numPr>
          <w:ilvl w:val="0"/>
          <w:numId w:val="37"/>
        </w:numPr>
        <w:ind w:left="2160"/>
      </w:pPr>
      <w:r w:rsidRPr="00A70E2D">
        <w:t>1 equipo</w:t>
      </w:r>
    </w:p>
    <w:p w14:paraId="4A7EDDC1" w14:textId="77777777" w:rsidR="00273D30" w:rsidRPr="00A70E2D" w:rsidRDefault="00273D30" w:rsidP="00273D30">
      <w:pPr>
        <w:ind w:left="1080" w:firstLine="142"/>
        <w:jc w:val="both"/>
      </w:pPr>
      <w:r>
        <w:t>En este último se realizará la instalación del sistema ya que cumple con los requisitos necesarios.</w:t>
      </w:r>
    </w:p>
    <w:tbl>
      <w:tblPr>
        <w:tblStyle w:val="Tabladecuadrcula4"/>
        <w:tblW w:w="7938" w:type="dxa"/>
        <w:tblInd w:w="1413" w:type="dxa"/>
        <w:tblLook w:val="04A0" w:firstRow="1" w:lastRow="0" w:firstColumn="1" w:lastColumn="0" w:noHBand="0" w:noVBand="1"/>
      </w:tblPr>
      <w:tblGrid>
        <w:gridCol w:w="1419"/>
        <w:gridCol w:w="3592"/>
        <w:gridCol w:w="1720"/>
        <w:gridCol w:w="1207"/>
      </w:tblGrid>
      <w:tr w:rsidR="00273D30" w:rsidRPr="00CC2D98" w14:paraId="34834DC8" w14:textId="77777777" w:rsidTr="00273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4"/>
          </w:tcPr>
          <w:p w14:paraId="000E0285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 xml:space="preserve">CARACTERISTICAS DEL EQUIPO </w:t>
            </w:r>
            <w:r>
              <w:rPr>
                <w:rFonts w:cs="Arial"/>
                <w:sz w:val="24"/>
                <w:szCs w:val="24"/>
              </w:rPr>
              <w:t>CON EL QUE CUENTA EL USUARIO PARA LA INSTALACION DEL SISTEMA</w:t>
            </w:r>
          </w:p>
        </w:tc>
      </w:tr>
      <w:tr w:rsidR="00273D30" w:rsidRPr="00CC2D98" w14:paraId="4EF2E29A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2C4BC49B" w14:textId="77777777" w:rsidR="00273D30" w:rsidRPr="009B7B8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  <w:r w:rsidRPr="009B7B88">
              <w:rPr>
                <w:rFonts w:cs="Arial"/>
                <w:sz w:val="24"/>
                <w:szCs w:val="24"/>
              </w:rPr>
              <w:t>CANTIDAD</w:t>
            </w:r>
          </w:p>
        </w:tc>
        <w:tc>
          <w:tcPr>
            <w:tcW w:w="3592" w:type="dxa"/>
            <w:vMerge w:val="restart"/>
            <w:vAlign w:val="center"/>
          </w:tcPr>
          <w:p w14:paraId="71C23257" w14:textId="77777777" w:rsidR="00273D30" w:rsidRPr="009B7B8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2927" w:type="dxa"/>
            <w:gridSpan w:val="2"/>
            <w:vAlign w:val="center"/>
          </w:tcPr>
          <w:p w14:paraId="4212311C" w14:textId="77777777" w:rsidR="00273D30" w:rsidRPr="009B7B8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SOFTWARE</w:t>
            </w:r>
          </w:p>
        </w:tc>
      </w:tr>
      <w:tr w:rsidR="00273D30" w:rsidRPr="00CC2D98" w14:paraId="41B884CE" w14:textId="77777777" w:rsidTr="00273D3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56EC0935" w14:textId="77777777" w:rsidR="00273D30" w:rsidRPr="009B7B8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92" w:type="dxa"/>
            <w:vMerge/>
            <w:vAlign w:val="center"/>
          </w:tcPr>
          <w:p w14:paraId="382A193C" w14:textId="77777777" w:rsidR="00273D30" w:rsidRPr="009B7B8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vAlign w:val="center"/>
          </w:tcPr>
          <w:p w14:paraId="4216EA9D" w14:textId="77777777" w:rsidR="00273D30" w:rsidRPr="009B7B8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1207" w:type="dxa"/>
            <w:vAlign w:val="center"/>
          </w:tcPr>
          <w:p w14:paraId="04335E62" w14:textId="77777777" w:rsidR="00273D30" w:rsidRPr="009B7B8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Licencia</w:t>
            </w:r>
          </w:p>
        </w:tc>
      </w:tr>
      <w:tr w:rsidR="00273D30" w:rsidRPr="00CC2D98" w14:paraId="5AB0A700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5ECBBD4F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3592" w:type="dxa"/>
            <w:vAlign w:val="center"/>
          </w:tcPr>
          <w:p w14:paraId="492A5DCF" w14:textId="77777777" w:rsidR="00273D30" w:rsidRPr="00CC2D9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 xml:space="preserve">Procesador Intel CORE i3 </w:t>
            </w:r>
          </w:p>
        </w:tc>
        <w:tc>
          <w:tcPr>
            <w:tcW w:w="1720" w:type="dxa"/>
            <w:vAlign w:val="center"/>
          </w:tcPr>
          <w:p w14:paraId="795DAD6E" w14:textId="77777777" w:rsidR="00273D30" w:rsidRPr="006F30CF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Windows 10</w:t>
            </w:r>
          </w:p>
        </w:tc>
        <w:tc>
          <w:tcPr>
            <w:tcW w:w="1207" w:type="dxa"/>
            <w:vAlign w:val="center"/>
          </w:tcPr>
          <w:p w14:paraId="19D34FFF" w14:textId="77777777" w:rsidR="00273D30" w:rsidRPr="00CC2D9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Adquirido por la empresa</w:t>
            </w:r>
          </w:p>
        </w:tc>
      </w:tr>
      <w:tr w:rsidR="00273D30" w:rsidRPr="00CC2D98" w14:paraId="01AF3482" w14:textId="77777777" w:rsidTr="00273D3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4603A223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92" w:type="dxa"/>
            <w:vAlign w:val="center"/>
          </w:tcPr>
          <w:p w14:paraId="146FEB37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>Memoria 4 GB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720" w:type="dxa"/>
            <w:vMerge w:val="restart"/>
            <w:vAlign w:val="center"/>
          </w:tcPr>
          <w:p w14:paraId="249F4FEF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Office 2019</w:t>
            </w:r>
          </w:p>
        </w:tc>
        <w:tc>
          <w:tcPr>
            <w:tcW w:w="1207" w:type="dxa"/>
            <w:vMerge w:val="restart"/>
            <w:vAlign w:val="center"/>
          </w:tcPr>
          <w:p w14:paraId="0ECA4B16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Adquirido por la empresa</w:t>
            </w:r>
          </w:p>
        </w:tc>
      </w:tr>
      <w:tr w:rsidR="00273D30" w14:paraId="2D5923FA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97E0477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592" w:type="dxa"/>
            <w:vAlign w:val="center"/>
          </w:tcPr>
          <w:p w14:paraId="327E2DA3" w14:textId="77777777" w:rsidR="00273D30" w:rsidRPr="00CC2D9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Capacidad libre en disco 1TB</w:t>
            </w:r>
          </w:p>
        </w:tc>
        <w:tc>
          <w:tcPr>
            <w:tcW w:w="1720" w:type="dxa"/>
            <w:vMerge/>
            <w:vAlign w:val="center"/>
          </w:tcPr>
          <w:p w14:paraId="2DA99FFB" w14:textId="77777777" w:rsidR="00273D30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207" w:type="dxa"/>
            <w:vMerge/>
            <w:vAlign w:val="center"/>
          </w:tcPr>
          <w:p w14:paraId="5F6B2AE3" w14:textId="77777777" w:rsidR="00273D30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4FC5FBAC" w14:textId="77777777" w:rsidR="00273D30" w:rsidRPr="00306A8A" w:rsidRDefault="00273D30" w:rsidP="00273D30">
      <w:pPr>
        <w:pStyle w:val="Prrafodelista"/>
        <w:ind w:left="1788"/>
        <w:rPr>
          <w:highlight w:val="yellow"/>
        </w:rPr>
      </w:pPr>
    </w:p>
    <w:p w14:paraId="7954C4C1" w14:textId="77777777" w:rsidR="00273D30" w:rsidRPr="00306A8A" w:rsidRDefault="00273D30" w:rsidP="00273D30">
      <w:pPr>
        <w:ind w:left="1068"/>
      </w:pPr>
      <w:r w:rsidRPr="00306A8A">
        <w:t>Sin embargo, se deberá de hacer la adquisición de un nuevo equipo el cual cumplirá la función de un servidor de base de datos</w:t>
      </w:r>
      <w:r>
        <w:t>.</w:t>
      </w:r>
    </w:p>
    <w:p w14:paraId="440D270F" w14:textId="77777777" w:rsidR="00273D30" w:rsidRPr="00306A8A" w:rsidRDefault="00273D30" w:rsidP="00273D30">
      <w:pPr>
        <w:ind w:left="1068"/>
        <w:jc w:val="both"/>
        <w:rPr>
          <w:iCs/>
          <w:sz w:val="24"/>
          <w:szCs w:val="24"/>
          <w:highlight w:val="yellow"/>
          <w:lang w:val="es-MX"/>
        </w:rPr>
      </w:pPr>
      <w:r w:rsidRPr="00954015">
        <w:rPr>
          <w:iCs/>
          <w:sz w:val="24"/>
          <w:szCs w:val="24"/>
          <w:lang w:val="es-MX"/>
        </w:rPr>
        <w:t>Las características</w:t>
      </w:r>
      <w:r>
        <w:rPr>
          <w:iCs/>
          <w:sz w:val="24"/>
          <w:szCs w:val="24"/>
          <w:lang w:val="es-MX"/>
        </w:rPr>
        <w:t xml:space="preserve"> o requisitos</w:t>
      </w:r>
      <w:r w:rsidRPr="00954015">
        <w:rPr>
          <w:iCs/>
          <w:sz w:val="24"/>
          <w:szCs w:val="24"/>
          <w:lang w:val="es-MX"/>
        </w:rPr>
        <w:t xml:space="preserve"> </w:t>
      </w:r>
      <w:r>
        <w:rPr>
          <w:iCs/>
          <w:sz w:val="24"/>
          <w:szCs w:val="24"/>
          <w:lang w:val="es-MX"/>
        </w:rPr>
        <w:t>necesarios para el</w:t>
      </w:r>
      <w:r w:rsidRPr="00954015">
        <w:rPr>
          <w:iCs/>
          <w:sz w:val="24"/>
          <w:szCs w:val="24"/>
          <w:lang w:val="es-MX"/>
        </w:rPr>
        <w:t xml:space="preserve"> equipo</w:t>
      </w:r>
      <w:r>
        <w:rPr>
          <w:iCs/>
          <w:sz w:val="24"/>
          <w:szCs w:val="24"/>
          <w:lang w:val="es-MX"/>
        </w:rPr>
        <w:t xml:space="preserve"> son</w:t>
      </w:r>
      <w:r w:rsidRPr="00954015">
        <w:rPr>
          <w:iCs/>
          <w:sz w:val="24"/>
          <w:szCs w:val="24"/>
          <w:lang w:val="es-MX"/>
        </w:rPr>
        <w:t>:</w:t>
      </w:r>
      <w:r>
        <w:rPr>
          <w:iCs/>
          <w:sz w:val="24"/>
          <w:szCs w:val="24"/>
          <w:lang w:val="es-MX"/>
        </w:rPr>
        <w:t xml:space="preserve"> </w:t>
      </w:r>
    </w:p>
    <w:tbl>
      <w:tblPr>
        <w:tblStyle w:val="Tabladecuadrcula4"/>
        <w:tblW w:w="7938" w:type="dxa"/>
        <w:tblInd w:w="1413" w:type="dxa"/>
        <w:tblLook w:val="04A0" w:firstRow="1" w:lastRow="0" w:firstColumn="1" w:lastColumn="0" w:noHBand="0" w:noVBand="1"/>
      </w:tblPr>
      <w:tblGrid>
        <w:gridCol w:w="1278"/>
        <w:gridCol w:w="3685"/>
        <w:gridCol w:w="1745"/>
        <w:gridCol w:w="1230"/>
      </w:tblGrid>
      <w:tr w:rsidR="00273D30" w:rsidRPr="00CC2D98" w14:paraId="6B31D380" w14:textId="77777777" w:rsidTr="00273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4"/>
          </w:tcPr>
          <w:p w14:paraId="47A04988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 xml:space="preserve">CARACTERISTICAS DEL EQUIPO </w:t>
            </w:r>
          </w:p>
        </w:tc>
      </w:tr>
      <w:tr w:rsidR="00273D30" w:rsidRPr="00CC2D98" w14:paraId="4D6D1AB9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vAlign w:val="center"/>
          </w:tcPr>
          <w:p w14:paraId="718BC152" w14:textId="77777777" w:rsidR="00273D30" w:rsidRPr="009B7B8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  <w:r w:rsidRPr="009B7B88">
              <w:rPr>
                <w:rFonts w:cs="Arial"/>
                <w:sz w:val="24"/>
                <w:szCs w:val="24"/>
              </w:rPr>
              <w:t>CANTIDAD</w:t>
            </w:r>
          </w:p>
        </w:tc>
        <w:tc>
          <w:tcPr>
            <w:tcW w:w="3685" w:type="dxa"/>
            <w:vMerge w:val="restart"/>
            <w:vAlign w:val="center"/>
          </w:tcPr>
          <w:p w14:paraId="19844F51" w14:textId="77777777" w:rsidR="00273D30" w:rsidRPr="009B7B8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HARDWARE</w:t>
            </w:r>
          </w:p>
        </w:tc>
        <w:tc>
          <w:tcPr>
            <w:tcW w:w="2975" w:type="dxa"/>
            <w:gridSpan w:val="2"/>
            <w:vAlign w:val="center"/>
          </w:tcPr>
          <w:p w14:paraId="03E398E4" w14:textId="77777777" w:rsidR="00273D30" w:rsidRPr="009B7B8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SOFTWARE</w:t>
            </w:r>
          </w:p>
        </w:tc>
      </w:tr>
      <w:tr w:rsidR="00273D30" w:rsidRPr="00CC2D98" w14:paraId="4E504EB2" w14:textId="77777777" w:rsidTr="00273D3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vAlign w:val="center"/>
          </w:tcPr>
          <w:p w14:paraId="6DA71860" w14:textId="77777777" w:rsidR="00273D30" w:rsidRPr="009B7B8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3E5F0DAA" w14:textId="77777777" w:rsidR="00273D30" w:rsidRPr="009B7B8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F9C1716" w14:textId="77777777" w:rsidR="00273D30" w:rsidRPr="009B7B8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Detalle</w:t>
            </w:r>
          </w:p>
        </w:tc>
        <w:tc>
          <w:tcPr>
            <w:tcW w:w="1230" w:type="dxa"/>
            <w:vAlign w:val="center"/>
          </w:tcPr>
          <w:p w14:paraId="022E8927" w14:textId="77777777" w:rsidR="00273D30" w:rsidRPr="009B7B8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9B7B88">
              <w:rPr>
                <w:rFonts w:cs="Arial"/>
                <w:b/>
                <w:bCs/>
                <w:sz w:val="24"/>
                <w:szCs w:val="24"/>
              </w:rPr>
              <w:t>Licencia</w:t>
            </w:r>
          </w:p>
        </w:tc>
      </w:tr>
      <w:tr w:rsidR="00273D30" w:rsidRPr="00CC2D98" w14:paraId="04C40060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vAlign w:val="center"/>
          </w:tcPr>
          <w:p w14:paraId="79E7DEFA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14:paraId="4F620545" w14:textId="77777777" w:rsidR="00273D30" w:rsidRPr="00CC2D9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>Procesador Intel CORE i3 (como mínimo)</w:t>
            </w:r>
          </w:p>
        </w:tc>
        <w:tc>
          <w:tcPr>
            <w:tcW w:w="1745" w:type="dxa"/>
            <w:vAlign w:val="center"/>
          </w:tcPr>
          <w:p w14:paraId="7E7109FF" w14:textId="77777777" w:rsidR="00273D30" w:rsidRPr="006F30CF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Windows 10</w:t>
            </w:r>
          </w:p>
        </w:tc>
        <w:tc>
          <w:tcPr>
            <w:tcW w:w="1230" w:type="dxa"/>
            <w:vAlign w:val="center"/>
          </w:tcPr>
          <w:p w14:paraId="519964FC" w14:textId="77777777" w:rsidR="00273D30" w:rsidRPr="00CC2D9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Adquirido por la empresa</w:t>
            </w:r>
          </w:p>
        </w:tc>
      </w:tr>
      <w:tr w:rsidR="00273D30" w:rsidRPr="00CC2D98" w14:paraId="5E7EB0B4" w14:textId="77777777" w:rsidTr="00273D3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vAlign w:val="center"/>
          </w:tcPr>
          <w:p w14:paraId="6E4F1AC5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vAlign w:val="center"/>
          </w:tcPr>
          <w:p w14:paraId="6BC2E4BC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>Velocidad 3.6GHz</w:t>
            </w:r>
          </w:p>
        </w:tc>
        <w:tc>
          <w:tcPr>
            <w:tcW w:w="1745" w:type="dxa"/>
            <w:vAlign w:val="center"/>
          </w:tcPr>
          <w:p w14:paraId="2ECDF32A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Windows server 2012 r2</w:t>
            </w:r>
          </w:p>
        </w:tc>
        <w:tc>
          <w:tcPr>
            <w:tcW w:w="1230" w:type="dxa"/>
            <w:vAlign w:val="center"/>
          </w:tcPr>
          <w:p w14:paraId="2DF65745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</w:t>
            </w:r>
          </w:p>
        </w:tc>
      </w:tr>
      <w:tr w:rsidR="00273D30" w:rsidRPr="00CC2D98" w14:paraId="4D2F1B9F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vAlign w:val="center"/>
          </w:tcPr>
          <w:p w14:paraId="3D4DE3E6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14:paraId="702CC7B7" w14:textId="77777777" w:rsidR="00273D30" w:rsidRPr="33A03DB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0F6BD88" w14:textId="77777777" w:rsidR="00273D30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MYSQL</w:t>
            </w:r>
          </w:p>
        </w:tc>
        <w:tc>
          <w:tcPr>
            <w:tcW w:w="1230" w:type="dxa"/>
            <w:vAlign w:val="center"/>
          </w:tcPr>
          <w:p w14:paraId="14D1BC3D" w14:textId="77777777" w:rsidR="00273D30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Licencia GPL de </w:t>
            </w:r>
            <w:r>
              <w:rPr>
                <w:rFonts w:cs="Arial"/>
                <w:sz w:val="24"/>
                <w:szCs w:val="24"/>
              </w:rPr>
              <w:lastRenderedPageBreak/>
              <w:t>código abierto</w:t>
            </w:r>
          </w:p>
        </w:tc>
      </w:tr>
      <w:tr w:rsidR="00273D30" w:rsidRPr="00CC2D98" w14:paraId="0451DB1C" w14:textId="77777777" w:rsidTr="00273D3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vAlign w:val="center"/>
          </w:tcPr>
          <w:p w14:paraId="23436F3A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D0ED8BD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A03DB8">
              <w:rPr>
                <w:rFonts w:cs="Arial"/>
                <w:sz w:val="24"/>
                <w:szCs w:val="24"/>
              </w:rPr>
              <w:t>Memoria 4 GB</w:t>
            </w:r>
            <w:r>
              <w:rPr>
                <w:rFonts w:cs="Arial"/>
                <w:sz w:val="24"/>
                <w:szCs w:val="24"/>
              </w:rPr>
              <w:t xml:space="preserve"> / 8GB</w:t>
            </w:r>
            <w:r w:rsidRPr="33A03DB8">
              <w:rPr>
                <w:rFonts w:cs="Arial"/>
                <w:sz w:val="24"/>
                <w:szCs w:val="24"/>
              </w:rPr>
              <w:t xml:space="preserve"> RAM</w:t>
            </w:r>
          </w:p>
        </w:tc>
        <w:tc>
          <w:tcPr>
            <w:tcW w:w="1745" w:type="dxa"/>
            <w:vMerge w:val="restart"/>
            <w:vAlign w:val="center"/>
          </w:tcPr>
          <w:p w14:paraId="6D9DAE3D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Office 2019</w:t>
            </w:r>
          </w:p>
        </w:tc>
        <w:tc>
          <w:tcPr>
            <w:tcW w:w="1230" w:type="dxa"/>
            <w:vMerge w:val="restart"/>
            <w:vAlign w:val="center"/>
          </w:tcPr>
          <w:p w14:paraId="5532436F" w14:textId="77777777" w:rsidR="00273D30" w:rsidRPr="00CC2D98" w:rsidRDefault="00273D30" w:rsidP="007E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Adquirido por la empresa</w:t>
            </w:r>
          </w:p>
        </w:tc>
      </w:tr>
      <w:tr w:rsidR="00273D30" w14:paraId="1F12FEF9" w14:textId="77777777" w:rsidTr="00273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vAlign w:val="center"/>
          </w:tcPr>
          <w:p w14:paraId="534F7638" w14:textId="77777777" w:rsidR="00273D30" w:rsidRPr="00CC2D98" w:rsidRDefault="00273D30" w:rsidP="007E4422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A773343" w14:textId="77777777" w:rsidR="00273D30" w:rsidRPr="00CC2D98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Capacidad libre en disco 1TB</w:t>
            </w:r>
          </w:p>
        </w:tc>
        <w:tc>
          <w:tcPr>
            <w:tcW w:w="1745" w:type="dxa"/>
            <w:vMerge/>
            <w:vAlign w:val="center"/>
          </w:tcPr>
          <w:p w14:paraId="39F660EA" w14:textId="77777777" w:rsidR="00273D30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tcW w:w="1230" w:type="dxa"/>
            <w:vMerge/>
            <w:vAlign w:val="center"/>
          </w:tcPr>
          <w:p w14:paraId="3BF0C71A" w14:textId="77777777" w:rsidR="00273D30" w:rsidRDefault="00273D30" w:rsidP="007E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36CC57B8" w14:textId="77777777" w:rsidR="00273D30" w:rsidRDefault="00273D30" w:rsidP="00273D30"/>
    <w:p w14:paraId="310FB188" w14:textId="69F58772" w:rsidR="006E7A77" w:rsidRPr="00273D30" w:rsidRDefault="00DB5119" w:rsidP="006B1017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sz w:val="24"/>
          <w:szCs w:val="24"/>
        </w:rPr>
      </w:pPr>
      <w:r w:rsidRPr="00273D30">
        <w:rPr>
          <w:b/>
          <w:sz w:val="24"/>
          <w:szCs w:val="24"/>
        </w:rPr>
        <w:t>Resultados esperados</w:t>
      </w:r>
    </w:p>
    <w:p w14:paraId="6FDF9C3B" w14:textId="77777777" w:rsidR="00273D30" w:rsidRPr="00273D30" w:rsidRDefault="00273D30" w:rsidP="00273D30">
      <w:pPr>
        <w:spacing w:line="360" w:lineRule="auto"/>
        <w:ind w:left="1080"/>
        <w:jc w:val="both"/>
        <w:rPr>
          <w:rFonts w:eastAsiaTheme="minorEastAsia"/>
          <w:sz w:val="24"/>
          <w:szCs w:val="24"/>
          <w:lang w:val="es-ES"/>
        </w:rPr>
      </w:pPr>
      <w:r w:rsidRPr="00273D30">
        <w:rPr>
          <w:rFonts w:eastAsiaTheme="minorEastAsia"/>
          <w:sz w:val="24"/>
          <w:szCs w:val="24"/>
          <w:lang w:val="es-ES"/>
        </w:rPr>
        <w:t>Implementar el sistema que controle el inventario y permita gestionar Kardex de la botica Villa Hermosa.</w:t>
      </w:r>
    </w:p>
    <w:p w14:paraId="4DA489A1" w14:textId="15868B39" w:rsidR="00273D30" w:rsidRPr="00B6207E" w:rsidRDefault="000D537B" w:rsidP="007B69C0">
      <w:pPr>
        <w:pStyle w:val="Prrafodelista"/>
        <w:numPr>
          <w:ilvl w:val="0"/>
          <w:numId w:val="6"/>
        </w:numPr>
        <w:spacing w:before="240"/>
        <w:rPr>
          <w:b/>
          <w:sz w:val="24"/>
          <w:szCs w:val="24"/>
        </w:rPr>
      </w:pPr>
      <w:r w:rsidRPr="00B6207E">
        <w:rPr>
          <w:b/>
          <w:sz w:val="24"/>
          <w:szCs w:val="24"/>
        </w:rPr>
        <w:t>M</w:t>
      </w:r>
      <w:r w:rsidR="00DB5119" w:rsidRPr="00B6207E">
        <w:rPr>
          <w:b/>
          <w:sz w:val="24"/>
          <w:szCs w:val="24"/>
        </w:rPr>
        <w:t>etodología de implementación</w:t>
      </w:r>
    </w:p>
    <w:p w14:paraId="77F73EB7" w14:textId="37C2F7AD" w:rsidR="00273D30" w:rsidRPr="00273D30" w:rsidRDefault="00273D30" w:rsidP="00273D30">
      <w:pPr>
        <w:pStyle w:val="Prrafodelista"/>
        <w:spacing w:before="240"/>
        <w:ind w:left="1440"/>
        <w:rPr>
          <w:rFonts w:eastAsiaTheme="minorEastAsia"/>
          <w:bCs/>
          <w:sz w:val="24"/>
          <w:szCs w:val="24"/>
          <w:highlight w:val="yellow"/>
        </w:rPr>
      </w:pPr>
      <w:r w:rsidRPr="00273D30">
        <w:rPr>
          <w:bCs/>
          <w:sz w:val="24"/>
          <w:szCs w:val="24"/>
        </w:rPr>
        <w:t>METODOLOGIA DE GESTION DEL PROYECTO</w:t>
      </w:r>
    </w:p>
    <w:p w14:paraId="613EC0DF" w14:textId="40C28241" w:rsidR="637EFDBC" w:rsidRDefault="637EFDBC" w:rsidP="1EF3411A">
      <w:pPr>
        <w:pStyle w:val="Prrafodelista"/>
        <w:numPr>
          <w:ilvl w:val="2"/>
          <w:numId w:val="25"/>
        </w:numPr>
        <w:spacing w:before="240"/>
        <w:rPr>
          <w:rFonts w:eastAsiaTheme="minorEastAsia"/>
          <w:b/>
          <w:bCs/>
          <w:sz w:val="24"/>
          <w:szCs w:val="24"/>
        </w:rPr>
      </w:pPr>
      <w:r w:rsidRPr="1EF3411A">
        <w:rPr>
          <w:b/>
          <w:bCs/>
          <w:sz w:val="24"/>
          <w:szCs w:val="24"/>
        </w:rPr>
        <w:t xml:space="preserve"> </w:t>
      </w:r>
      <w:r w:rsidR="75BBD69A" w:rsidRPr="1EF3411A">
        <w:rPr>
          <w:b/>
          <w:bCs/>
          <w:sz w:val="24"/>
          <w:szCs w:val="24"/>
        </w:rPr>
        <w:t xml:space="preserve">Metodología PMBOK del PMI, </w:t>
      </w:r>
      <w:r w:rsidR="75BBD69A" w:rsidRPr="1EF3411A">
        <w:rPr>
          <w:sz w:val="24"/>
          <w:szCs w:val="24"/>
        </w:rPr>
        <w:t xml:space="preserve">aplicación de estándares universales a la gestión de proyectos en cascada </w:t>
      </w:r>
    </w:p>
    <w:p w14:paraId="7212AE23" w14:textId="48B5BBED" w:rsidR="22BCD07C" w:rsidRDefault="22BCD07C" w:rsidP="1EF3411A">
      <w:pPr>
        <w:pStyle w:val="Prrafodelista"/>
        <w:numPr>
          <w:ilvl w:val="3"/>
          <w:numId w:val="25"/>
        </w:numPr>
        <w:spacing w:before="240"/>
        <w:rPr>
          <w:b/>
          <w:bCs/>
          <w:sz w:val="24"/>
          <w:szCs w:val="24"/>
        </w:rPr>
      </w:pPr>
      <w:r w:rsidRPr="1EF3411A">
        <w:rPr>
          <w:sz w:val="24"/>
          <w:szCs w:val="24"/>
        </w:rPr>
        <w:t>Inicio</w:t>
      </w:r>
    </w:p>
    <w:p w14:paraId="7860CF29" w14:textId="33B5198C" w:rsidR="5263AB7C" w:rsidRDefault="00945084" w:rsidP="00945084">
      <w:pPr>
        <w:spacing w:before="240"/>
        <w:ind w:left="2520"/>
        <w:rPr>
          <w:sz w:val="24"/>
          <w:szCs w:val="24"/>
        </w:rPr>
      </w:pPr>
      <w:r w:rsidRPr="00945084">
        <w:rPr>
          <w:sz w:val="24"/>
          <w:szCs w:val="24"/>
        </w:rPr>
        <w:t>Comprende el nacimiento de la idea del proyecto y su validación oficial, así pasa de ser pensamiento volátil a un plan de acción.</w:t>
      </w:r>
    </w:p>
    <w:p w14:paraId="420C04AC" w14:textId="77777777" w:rsidR="0088160B" w:rsidRDefault="0088160B" w:rsidP="0088160B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Aprobación del proyecto</w:t>
      </w:r>
    </w:p>
    <w:p w14:paraId="1DD7FC19" w14:textId="77777777" w:rsidR="006B7ADE" w:rsidRDefault="006B7ADE" w:rsidP="0088160B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</w:t>
      </w:r>
      <w:r w:rsidR="00142F13">
        <w:rPr>
          <w:sz w:val="24"/>
          <w:szCs w:val="24"/>
        </w:rPr>
        <w:t>ompromis</w:t>
      </w:r>
      <w:r>
        <w:rPr>
          <w:sz w:val="24"/>
          <w:szCs w:val="24"/>
        </w:rPr>
        <w:t>o de la organización con el proyecto</w:t>
      </w:r>
    </w:p>
    <w:p w14:paraId="37114F33" w14:textId="77777777" w:rsidR="00F705F6" w:rsidRDefault="00CA280C" w:rsidP="0088160B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Definición de los objetivos</w:t>
      </w:r>
      <w:r w:rsidR="00DF4DCE">
        <w:rPr>
          <w:sz w:val="24"/>
          <w:szCs w:val="24"/>
        </w:rPr>
        <w:t xml:space="preserve"> </w:t>
      </w:r>
      <w:r w:rsidR="00F705F6">
        <w:rPr>
          <w:sz w:val="24"/>
          <w:szCs w:val="24"/>
        </w:rPr>
        <w:t>generales del proyecto</w:t>
      </w:r>
    </w:p>
    <w:p w14:paraId="1815EC25" w14:textId="305EE689" w:rsidR="00180246" w:rsidRDefault="003F5826" w:rsidP="0088160B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Validación del </w:t>
      </w:r>
      <w:r w:rsidR="00A504EA">
        <w:rPr>
          <w:sz w:val="24"/>
          <w:szCs w:val="24"/>
        </w:rPr>
        <w:t>a</w:t>
      </w:r>
      <w:r w:rsidR="00FF67A6">
        <w:rPr>
          <w:sz w:val="24"/>
          <w:szCs w:val="24"/>
        </w:rPr>
        <w:t>l</w:t>
      </w:r>
      <w:r w:rsidR="00A504EA">
        <w:rPr>
          <w:sz w:val="24"/>
          <w:szCs w:val="24"/>
        </w:rPr>
        <w:t>ineamient</w:t>
      </w:r>
      <w:r w:rsidR="00FF67A6">
        <w:rPr>
          <w:sz w:val="24"/>
          <w:szCs w:val="24"/>
        </w:rPr>
        <w:t>o</w:t>
      </w:r>
      <w:r w:rsidR="00A504EA">
        <w:rPr>
          <w:sz w:val="24"/>
          <w:szCs w:val="24"/>
        </w:rPr>
        <w:t xml:space="preserve"> del proyecto con los objetivos </w:t>
      </w:r>
      <w:r w:rsidR="009F0F65">
        <w:rPr>
          <w:sz w:val="24"/>
          <w:szCs w:val="24"/>
        </w:rPr>
        <w:t>generales de</w:t>
      </w:r>
      <w:r w:rsidR="00FF67A6">
        <w:rPr>
          <w:sz w:val="24"/>
          <w:szCs w:val="24"/>
        </w:rPr>
        <w:t>l negocio</w:t>
      </w:r>
    </w:p>
    <w:p w14:paraId="64510202" w14:textId="61043458" w:rsidR="008B65D5" w:rsidRDefault="00AF0531" w:rsidP="0088160B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Selección del</w:t>
      </w:r>
      <w:r w:rsidR="008B65D5">
        <w:rPr>
          <w:sz w:val="24"/>
          <w:szCs w:val="24"/>
        </w:rPr>
        <w:t xml:space="preserve"> líder del proyecto</w:t>
      </w:r>
    </w:p>
    <w:p w14:paraId="646B6713" w14:textId="0EABE7B8" w:rsidR="00AF0531" w:rsidRDefault="00F32970" w:rsidP="0088160B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Integración administrativa</w:t>
      </w:r>
    </w:p>
    <w:p w14:paraId="3BE999B8" w14:textId="77777777" w:rsidR="00F32970" w:rsidRPr="00180246" w:rsidRDefault="00F32970" w:rsidP="00F32970">
      <w:pPr>
        <w:pStyle w:val="Prrafodelista"/>
        <w:spacing w:before="240"/>
        <w:ind w:left="3600"/>
        <w:rPr>
          <w:sz w:val="24"/>
          <w:szCs w:val="24"/>
        </w:rPr>
      </w:pPr>
    </w:p>
    <w:p w14:paraId="192FDB5C" w14:textId="23640F59" w:rsidR="22BCD07C" w:rsidRPr="00945084" w:rsidRDefault="22BCD07C" w:rsidP="1EF3411A">
      <w:pPr>
        <w:pStyle w:val="Prrafodelista"/>
        <w:numPr>
          <w:ilvl w:val="3"/>
          <w:numId w:val="25"/>
        </w:numPr>
        <w:spacing w:before="240"/>
        <w:rPr>
          <w:b/>
          <w:bCs/>
          <w:sz w:val="24"/>
          <w:szCs w:val="24"/>
        </w:rPr>
      </w:pPr>
      <w:r w:rsidRPr="1EF3411A">
        <w:rPr>
          <w:sz w:val="24"/>
          <w:szCs w:val="24"/>
        </w:rPr>
        <w:t>Planificación</w:t>
      </w:r>
    </w:p>
    <w:p w14:paraId="6D75C1E1" w14:textId="6BB10FBB" w:rsidR="00442BA6" w:rsidRPr="00442BA6" w:rsidRDefault="00A93608" w:rsidP="00442BA6">
      <w:pPr>
        <w:spacing w:before="240"/>
        <w:ind w:left="2520" w:firstLine="312"/>
        <w:rPr>
          <w:sz w:val="24"/>
          <w:szCs w:val="24"/>
        </w:rPr>
      </w:pPr>
      <w:r w:rsidRPr="00A93608">
        <w:rPr>
          <w:sz w:val="24"/>
          <w:szCs w:val="24"/>
        </w:rPr>
        <w:t>Consiste en:</w:t>
      </w:r>
    </w:p>
    <w:p w14:paraId="66401F6D" w14:textId="0669A6E7" w:rsidR="00442BA6" w:rsidRDefault="00D87392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Definición del alcance del </w:t>
      </w:r>
      <w:r w:rsidR="00E66DF1">
        <w:rPr>
          <w:sz w:val="24"/>
          <w:szCs w:val="24"/>
        </w:rPr>
        <w:t>proyecto</w:t>
      </w:r>
    </w:p>
    <w:p w14:paraId="5859C5DF" w14:textId="6F1CDDA3" w:rsidR="005C55F5" w:rsidRDefault="009F34CE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Refinamiento de</w:t>
      </w:r>
      <w:r w:rsidR="007560C2">
        <w:rPr>
          <w:sz w:val="24"/>
          <w:szCs w:val="24"/>
        </w:rPr>
        <w:t xml:space="preserve"> los objetivos del proyecto</w:t>
      </w:r>
    </w:p>
    <w:p w14:paraId="70E7AFF7" w14:textId="6ADF775E" w:rsidR="007560C2" w:rsidRDefault="00805E6A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Definición de todos los entregables requeridos</w:t>
      </w:r>
    </w:p>
    <w:p w14:paraId="23B33BD4" w14:textId="15E31048" w:rsidR="00805E6A" w:rsidRDefault="00394F2E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Creación del marco para el cronograma del proyecto</w:t>
      </w:r>
    </w:p>
    <w:p w14:paraId="32C5E0D7" w14:textId="2B28C71E" w:rsidR="00394F2E" w:rsidRDefault="009824E7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Definición de </w:t>
      </w:r>
      <w:r w:rsidR="00F60D4A">
        <w:rPr>
          <w:sz w:val="24"/>
          <w:szCs w:val="24"/>
        </w:rPr>
        <w:t xml:space="preserve">método de comunicación para </w:t>
      </w:r>
      <w:r w:rsidR="00E66DF1">
        <w:rPr>
          <w:sz w:val="24"/>
          <w:szCs w:val="24"/>
        </w:rPr>
        <w:t>el</w:t>
      </w:r>
      <w:r w:rsidR="006C13F9">
        <w:rPr>
          <w:sz w:val="24"/>
          <w:szCs w:val="24"/>
        </w:rPr>
        <w:t xml:space="preserve"> intercambio de información con los miembros del equipo y stakeholders</w:t>
      </w:r>
    </w:p>
    <w:p w14:paraId="5740D4A8" w14:textId="5EAF6585" w:rsidR="006C13F9" w:rsidRDefault="00676A71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Definición de las actividades requeridas</w:t>
      </w:r>
    </w:p>
    <w:p w14:paraId="043D81D8" w14:textId="294C9AC7" w:rsidR="00676A71" w:rsidRDefault="00E66DF1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Definición</w:t>
      </w:r>
      <w:r w:rsidR="007A65EC">
        <w:rPr>
          <w:sz w:val="24"/>
          <w:szCs w:val="24"/>
        </w:rPr>
        <w:t xml:space="preserve"> de la secuencia de las actividades</w:t>
      </w:r>
    </w:p>
    <w:p w14:paraId="007D8834" w14:textId="074AE355" w:rsidR="007A65EC" w:rsidRDefault="006321BB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Identificación de las habilidades y recursos requeridos</w:t>
      </w:r>
    </w:p>
    <w:p w14:paraId="6F9E3DF0" w14:textId="1ADAD41D" w:rsidR="00504A3C" w:rsidRDefault="00E66DF1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Estimación</w:t>
      </w:r>
      <w:r w:rsidR="00504A3C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504A3C">
        <w:rPr>
          <w:sz w:val="24"/>
          <w:szCs w:val="24"/>
        </w:rPr>
        <w:t>el esfuerzo de trabajo</w:t>
      </w:r>
    </w:p>
    <w:p w14:paraId="38391887" w14:textId="50BE3B11" w:rsidR="00504A3C" w:rsidRDefault="00542089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Análisis de riesgos y contingencia</w:t>
      </w:r>
    </w:p>
    <w:p w14:paraId="0364C855" w14:textId="0C16CC94" w:rsidR="00542089" w:rsidRDefault="00833EB4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Estimación de los costos requeridos</w:t>
      </w:r>
    </w:p>
    <w:p w14:paraId="52152E7C" w14:textId="493B1F91" w:rsidR="00833EB4" w:rsidRDefault="00234AD8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Obtención de la aprobación del financiamiento del proyecto</w:t>
      </w:r>
    </w:p>
    <w:p w14:paraId="4F107102" w14:textId="493B1F91" w:rsidR="00E66DF1" w:rsidRDefault="00E66DF1" w:rsidP="00442BA6">
      <w:pPr>
        <w:pStyle w:val="Prrafodelista"/>
        <w:numPr>
          <w:ilvl w:val="0"/>
          <w:numId w:val="2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Establecimiento de un plan de comunicación </w:t>
      </w:r>
    </w:p>
    <w:p w14:paraId="546B31C4" w14:textId="493B1F91" w:rsidR="00E66DF1" w:rsidRPr="00442BA6" w:rsidRDefault="00E66DF1" w:rsidP="00E66DF1">
      <w:pPr>
        <w:pStyle w:val="Prrafodelista"/>
        <w:spacing w:before="240"/>
        <w:ind w:left="3552"/>
        <w:rPr>
          <w:sz w:val="24"/>
          <w:szCs w:val="24"/>
        </w:rPr>
      </w:pPr>
    </w:p>
    <w:p w14:paraId="7ABBDF65" w14:textId="6BB10FBB" w:rsidR="22BCD07C" w:rsidRPr="00442BA6" w:rsidRDefault="22BCD07C" w:rsidP="1EF3411A">
      <w:pPr>
        <w:pStyle w:val="Prrafodelista"/>
        <w:numPr>
          <w:ilvl w:val="3"/>
          <w:numId w:val="25"/>
        </w:numPr>
        <w:spacing w:before="240"/>
        <w:rPr>
          <w:b/>
          <w:bCs/>
          <w:sz w:val="24"/>
          <w:szCs w:val="24"/>
        </w:rPr>
      </w:pPr>
      <w:r w:rsidRPr="1EF3411A">
        <w:rPr>
          <w:sz w:val="24"/>
          <w:szCs w:val="24"/>
        </w:rPr>
        <w:t>Ejecución</w:t>
      </w:r>
    </w:p>
    <w:p w14:paraId="31DE0626" w14:textId="493B1F91" w:rsidR="00442BA6" w:rsidRDefault="001823A4" w:rsidP="00442BA6">
      <w:pPr>
        <w:spacing w:before="240"/>
        <w:ind w:left="2520"/>
        <w:rPr>
          <w:sz w:val="24"/>
          <w:szCs w:val="24"/>
        </w:rPr>
      </w:pPr>
      <w:r w:rsidRPr="001823A4">
        <w:rPr>
          <w:sz w:val="24"/>
          <w:szCs w:val="24"/>
        </w:rPr>
        <w:t>Es la etapa de la medición, verificación y aceptación/corrección del trabajo que los involucrados en el proyecto han estado haciendo.</w:t>
      </w:r>
    </w:p>
    <w:p w14:paraId="7B2BE002" w14:textId="4DE94DE7" w:rsidR="00E66DF1" w:rsidRDefault="00B75B28" w:rsidP="00E66DF1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Coordinación de los recursos, desarrollo</w:t>
      </w:r>
      <w:r w:rsidR="00646632">
        <w:rPr>
          <w:sz w:val="24"/>
          <w:szCs w:val="24"/>
        </w:rPr>
        <w:t xml:space="preserve"> del equipo</w:t>
      </w:r>
    </w:p>
    <w:p w14:paraId="19F81126" w14:textId="4DE94DE7" w:rsidR="00646632" w:rsidRDefault="00646632" w:rsidP="00E66DF1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Aseguramiento de la calidad</w:t>
      </w:r>
    </w:p>
    <w:p w14:paraId="3A2A4CC9" w14:textId="67C8D43D" w:rsidR="00646632" w:rsidRDefault="00F0000B" w:rsidP="00E66DF1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Distribución de la información </w:t>
      </w:r>
    </w:p>
    <w:p w14:paraId="0BC85C17" w14:textId="67C8D43D" w:rsidR="00F0000B" w:rsidRDefault="00F0000B" w:rsidP="00E66DF1">
      <w:pPr>
        <w:pStyle w:val="Prrafodelista"/>
        <w:numPr>
          <w:ilvl w:val="4"/>
          <w:numId w:val="2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Ejecución del plan</w:t>
      </w:r>
    </w:p>
    <w:p w14:paraId="1EA6C463" w14:textId="67C8D43D" w:rsidR="00F0000B" w:rsidRPr="00E66DF1" w:rsidRDefault="00F0000B" w:rsidP="00F0000B">
      <w:pPr>
        <w:pStyle w:val="Prrafodelista"/>
        <w:spacing w:before="240"/>
        <w:ind w:left="3600"/>
        <w:rPr>
          <w:sz w:val="24"/>
          <w:szCs w:val="24"/>
        </w:rPr>
      </w:pPr>
    </w:p>
    <w:p w14:paraId="2AD14533" w14:textId="67C8D43D" w:rsidR="66C83E3D" w:rsidRPr="00F0000B" w:rsidRDefault="66C83E3D" w:rsidP="1EF3411A">
      <w:pPr>
        <w:pStyle w:val="Prrafodelista"/>
        <w:numPr>
          <w:ilvl w:val="3"/>
          <w:numId w:val="25"/>
        </w:numPr>
        <w:spacing w:before="240"/>
        <w:rPr>
          <w:b/>
          <w:bCs/>
          <w:sz w:val="24"/>
          <w:szCs w:val="24"/>
        </w:rPr>
      </w:pPr>
      <w:r w:rsidRPr="1EF3411A">
        <w:rPr>
          <w:sz w:val="24"/>
          <w:szCs w:val="24"/>
        </w:rPr>
        <w:t xml:space="preserve">Seguimiento </w:t>
      </w:r>
      <w:r w:rsidR="22BCD07C" w:rsidRPr="1EF3411A">
        <w:rPr>
          <w:sz w:val="24"/>
          <w:szCs w:val="24"/>
        </w:rPr>
        <w:t>y control</w:t>
      </w:r>
    </w:p>
    <w:p w14:paraId="3BDC9BA3" w14:textId="04301D20" w:rsidR="00285B60" w:rsidRPr="005A4F9C" w:rsidRDefault="0098455C" w:rsidP="00F0000B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5A4F9C">
        <w:rPr>
          <w:sz w:val="24"/>
          <w:szCs w:val="24"/>
        </w:rPr>
        <w:t>Gestión del equipo</w:t>
      </w:r>
      <w:r w:rsidR="00285B60" w:rsidRPr="005A4F9C">
        <w:rPr>
          <w:sz w:val="24"/>
          <w:szCs w:val="24"/>
        </w:rPr>
        <w:t xml:space="preserve"> y</w:t>
      </w:r>
      <w:r w:rsidRPr="005A4F9C">
        <w:rPr>
          <w:sz w:val="24"/>
          <w:szCs w:val="24"/>
        </w:rPr>
        <w:t xml:space="preserve"> stak</w:t>
      </w:r>
      <w:r w:rsidR="009835AE">
        <w:rPr>
          <w:sz w:val="24"/>
          <w:szCs w:val="24"/>
        </w:rPr>
        <w:t>e</w:t>
      </w:r>
      <w:r w:rsidRPr="005A4F9C">
        <w:rPr>
          <w:sz w:val="24"/>
          <w:szCs w:val="24"/>
        </w:rPr>
        <w:t>holder</w:t>
      </w:r>
      <w:r w:rsidR="00285B60" w:rsidRPr="005A4F9C">
        <w:rPr>
          <w:sz w:val="24"/>
          <w:szCs w:val="24"/>
        </w:rPr>
        <w:t>s</w:t>
      </w:r>
    </w:p>
    <w:p w14:paraId="72D0AEDC" w14:textId="1439406E" w:rsidR="00816C9E" w:rsidRPr="005A4F9C" w:rsidRDefault="00285B60" w:rsidP="00F0000B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5A4F9C">
        <w:rPr>
          <w:sz w:val="24"/>
          <w:szCs w:val="24"/>
        </w:rPr>
        <w:t xml:space="preserve">Medición del progreso y supervisión </w:t>
      </w:r>
      <w:r w:rsidR="00816C9E" w:rsidRPr="005A4F9C">
        <w:rPr>
          <w:sz w:val="24"/>
          <w:szCs w:val="24"/>
        </w:rPr>
        <w:t xml:space="preserve">del desempeño </w:t>
      </w:r>
    </w:p>
    <w:p w14:paraId="3C68D320" w14:textId="1439406E" w:rsidR="00CC0D95" w:rsidRPr="005A4F9C" w:rsidRDefault="00816C9E" w:rsidP="00F0000B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5A4F9C">
        <w:rPr>
          <w:sz w:val="24"/>
          <w:szCs w:val="24"/>
        </w:rPr>
        <w:t>Toma de acciones</w:t>
      </w:r>
      <w:r w:rsidR="00096232" w:rsidRPr="005A4F9C">
        <w:rPr>
          <w:sz w:val="24"/>
          <w:szCs w:val="24"/>
        </w:rPr>
        <w:t xml:space="preserve"> correctivas</w:t>
      </w:r>
      <w:r w:rsidR="0039186E" w:rsidRPr="005A4F9C">
        <w:rPr>
          <w:sz w:val="24"/>
          <w:szCs w:val="24"/>
        </w:rPr>
        <w:t xml:space="preserve"> donde sean necesarias.</w:t>
      </w:r>
      <w:r w:rsidR="00CC0D95" w:rsidRPr="005A4F9C">
        <w:rPr>
          <w:sz w:val="24"/>
          <w:szCs w:val="24"/>
        </w:rPr>
        <w:t xml:space="preserve"> Resolución del tema y avances</w:t>
      </w:r>
    </w:p>
    <w:p w14:paraId="23F951ED" w14:textId="6B4A1926" w:rsidR="00CC0D95" w:rsidRPr="005A4F9C" w:rsidRDefault="00CC0D95" w:rsidP="00F0000B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5A4F9C">
        <w:rPr>
          <w:sz w:val="24"/>
          <w:szCs w:val="24"/>
        </w:rPr>
        <w:t>Gestión de los cambios solicitados</w:t>
      </w:r>
    </w:p>
    <w:p w14:paraId="682DA1C6" w14:textId="73EA4DEF" w:rsidR="005A4F9C" w:rsidRPr="005A4F9C" w:rsidRDefault="005A4F9C" w:rsidP="00F0000B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5A4F9C">
        <w:rPr>
          <w:sz w:val="24"/>
          <w:szCs w:val="24"/>
        </w:rPr>
        <w:t>Gestión</w:t>
      </w:r>
      <w:r w:rsidR="000A7006" w:rsidRPr="005A4F9C">
        <w:rPr>
          <w:sz w:val="24"/>
          <w:szCs w:val="24"/>
        </w:rPr>
        <w:t xml:space="preserve"> de riesgos </w:t>
      </w:r>
    </w:p>
    <w:p w14:paraId="3D830317" w14:textId="1FF4810F" w:rsidR="005A4F9C" w:rsidRPr="005A4F9C" w:rsidRDefault="005A4F9C" w:rsidP="00F0000B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5A4F9C">
        <w:rPr>
          <w:sz w:val="24"/>
          <w:szCs w:val="24"/>
        </w:rPr>
        <w:t>Informes de desempeño y comunicaciones</w:t>
      </w:r>
    </w:p>
    <w:p w14:paraId="3F781FF3" w14:textId="4C7EF4D2" w:rsidR="00F0000B" w:rsidRDefault="00285B60" w:rsidP="005A4F9C">
      <w:pPr>
        <w:pStyle w:val="Prrafodelista"/>
        <w:spacing w:before="240"/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3FF518" w14:textId="4A9D734D" w:rsidR="22BCD07C" w:rsidRPr="005A4F9C" w:rsidRDefault="22BCD07C" w:rsidP="1EF3411A">
      <w:pPr>
        <w:pStyle w:val="Prrafodelista"/>
        <w:numPr>
          <w:ilvl w:val="3"/>
          <w:numId w:val="25"/>
        </w:numPr>
        <w:spacing w:before="240"/>
        <w:rPr>
          <w:b/>
          <w:bCs/>
          <w:sz w:val="24"/>
          <w:szCs w:val="24"/>
        </w:rPr>
      </w:pPr>
      <w:r w:rsidRPr="1EF3411A">
        <w:rPr>
          <w:sz w:val="24"/>
          <w:szCs w:val="24"/>
        </w:rPr>
        <w:t>Cierre</w:t>
      </w:r>
    </w:p>
    <w:p w14:paraId="3870CF14" w14:textId="5876E4E4" w:rsidR="005A4F9C" w:rsidRPr="00AC2B00" w:rsidRDefault="004260C4" w:rsidP="005A4F9C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AC2B00">
        <w:rPr>
          <w:sz w:val="24"/>
          <w:szCs w:val="24"/>
        </w:rPr>
        <w:t>Conclusión de las actividades</w:t>
      </w:r>
    </w:p>
    <w:p w14:paraId="50FB01B4" w14:textId="02FB7350" w:rsidR="004260C4" w:rsidRPr="00AC2B00" w:rsidRDefault="004260C4" w:rsidP="005A4F9C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AC2B00">
        <w:rPr>
          <w:sz w:val="24"/>
          <w:szCs w:val="24"/>
        </w:rPr>
        <w:t xml:space="preserve">Cierre de administrativos hacia </w:t>
      </w:r>
      <w:r w:rsidR="002216D0" w:rsidRPr="00AC2B00">
        <w:rPr>
          <w:sz w:val="24"/>
          <w:szCs w:val="24"/>
        </w:rPr>
        <w:t>fuera (</w:t>
      </w:r>
      <w:r w:rsidR="007C5D1F" w:rsidRPr="00AC2B00">
        <w:rPr>
          <w:sz w:val="24"/>
          <w:szCs w:val="24"/>
        </w:rPr>
        <w:t xml:space="preserve">distribución, información del archivo para formalizar la terminación del proyecto, </w:t>
      </w:r>
      <w:r w:rsidR="002216D0">
        <w:rPr>
          <w:sz w:val="24"/>
          <w:szCs w:val="24"/>
        </w:rPr>
        <w:t>aceptación</w:t>
      </w:r>
      <w:r w:rsidR="007C5D1F" w:rsidRPr="00AC2B00">
        <w:rPr>
          <w:sz w:val="24"/>
          <w:szCs w:val="24"/>
        </w:rPr>
        <w:t xml:space="preserve">/fin de conexión, evaluación, valoración, valoraciones </w:t>
      </w:r>
      <w:r w:rsidR="008D10CF" w:rsidRPr="00AC2B00">
        <w:rPr>
          <w:sz w:val="24"/>
          <w:szCs w:val="24"/>
        </w:rPr>
        <w:t>de</w:t>
      </w:r>
      <w:r w:rsidR="008D10CF">
        <w:rPr>
          <w:sz w:val="24"/>
          <w:szCs w:val="24"/>
        </w:rPr>
        <w:t xml:space="preserve"> </w:t>
      </w:r>
      <w:r w:rsidR="008D10CF" w:rsidRPr="00AC2B00">
        <w:rPr>
          <w:sz w:val="24"/>
          <w:szCs w:val="24"/>
        </w:rPr>
        <w:t>l</w:t>
      </w:r>
      <w:r w:rsidR="008D10CF">
        <w:rPr>
          <w:sz w:val="24"/>
          <w:szCs w:val="24"/>
        </w:rPr>
        <w:t>os</w:t>
      </w:r>
      <w:r w:rsidR="008D10CF" w:rsidRPr="00AC2B00">
        <w:rPr>
          <w:sz w:val="24"/>
          <w:szCs w:val="24"/>
        </w:rPr>
        <w:t xml:space="preserve"> miembros</w:t>
      </w:r>
      <w:r w:rsidR="001E10A8" w:rsidRPr="00AC2B00">
        <w:rPr>
          <w:sz w:val="24"/>
          <w:szCs w:val="24"/>
        </w:rPr>
        <w:t>, etc</w:t>
      </w:r>
      <w:r w:rsidR="00E87F0B" w:rsidRPr="00AC2B00">
        <w:rPr>
          <w:sz w:val="24"/>
          <w:szCs w:val="24"/>
        </w:rPr>
        <w:t>)</w:t>
      </w:r>
    </w:p>
    <w:p w14:paraId="7FE348CA" w14:textId="1B352879" w:rsidR="007B519E" w:rsidRDefault="007B519E" w:rsidP="005A4F9C">
      <w:pPr>
        <w:pStyle w:val="Prrafodelista"/>
        <w:numPr>
          <w:ilvl w:val="4"/>
          <w:numId w:val="25"/>
        </w:numPr>
        <w:spacing w:before="240"/>
        <w:rPr>
          <w:sz w:val="24"/>
          <w:szCs w:val="24"/>
        </w:rPr>
      </w:pPr>
      <w:r w:rsidRPr="00AC2B00">
        <w:rPr>
          <w:sz w:val="24"/>
          <w:szCs w:val="24"/>
        </w:rPr>
        <w:t>Cier</w:t>
      </w:r>
      <w:r w:rsidR="00DC26C7" w:rsidRPr="00AC2B00">
        <w:rPr>
          <w:sz w:val="24"/>
          <w:szCs w:val="24"/>
        </w:rPr>
        <w:t>r</w:t>
      </w:r>
      <w:r w:rsidRPr="00AC2B00">
        <w:rPr>
          <w:sz w:val="24"/>
          <w:szCs w:val="24"/>
        </w:rPr>
        <w:t xml:space="preserve">es de </w:t>
      </w:r>
      <w:r w:rsidR="002216D0" w:rsidRPr="00AC2B00">
        <w:rPr>
          <w:sz w:val="24"/>
          <w:szCs w:val="24"/>
        </w:rPr>
        <w:t>contrato (</w:t>
      </w:r>
      <w:r w:rsidR="00AC2B00" w:rsidRPr="00AC2B00">
        <w:rPr>
          <w:sz w:val="24"/>
          <w:szCs w:val="24"/>
        </w:rPr>
        <w:t>terminación del contrato del proyecto incluyendo la resolución de temas inconclusos y la aceptación formal de la entrega final</w:t>
      </w:r>
      <w:r w:rsidR="00C4010F" w:rsidRPr="00AC2B00">
        <w:rPr>
          <w:sz w:val="24"/>
          <w:szCs w:val="24"/>
        </w:rPr>
        <w:t>)</w:t>
      </w:r>
    </w:p>
    <w:p w14:paraId="615E7987" w14:textId="1DAFF5BE" w:rsidR="00273D30" w:rsidRDefault="00273D30" w:rsidP="00273D30">
      <w:pPr>
        <w:spacing w:before="240"/>
        <w:ind w:left="708"/>
        <w:rPr>
          <w:bCs/>
          <w:sz w:val="24"/>
          <w:szCs w:val="24"/>
        </w:rPr>
      </w:pPr>
      <w:r w:rsidRPr="00273D30">
        <w:rPr>
          <w:bCs/>
          <w:sz w:val="24"/>
          <w:szCs w:val="24"/>
        </w:rPr>
        <w:t xml:space="preserve">METODOLOGIA </w:t>
      </w:r>
      <w:r>
        <w:rPr>
          <w:bCs/>
          <w:sz w:val="24"/>
          <w:szCs w:val="24"/>
        </w:rPr>
        <w:t>PARA EL DESARROLLO DEL PROYECTO</w:t>
      </w:r>
    </w:p>
    <w:p w14:paraId="18D08317" w14:textId="3581829D" w:rsidR="00273D30" w:rsidRPr="00273D30" w:rsidRDefault="00273D30" w:rsidP="00273D30">
      <w:pPr>
        <w:pStyle w:val="Prrafodelista"/>
        <w:numPr>
          <w:ilvl w:val="1"/>
          <w:numId w:val="25"/>
        </w:numPr>
        <w:spacing w:before="240"/>
        <w:rPr>
          <w:rFonts w:eastAsiaTheme="minorEastAsia"/>
          <w:b/>
          <w:bCs/>
          <w:sz w:val="24"/>
          <w:szCs w:val="24"/>
        </w:rPr>
      </w:pPr>
      <w:r w:rsidRPr="1EF3411A">
        <w:rPr>
          <w:b/>
          <w:bCs/>
          <w:sz w:val="24"/>
          <w:szCs w:val="24"/>
        </w:rPr>
        <w:t xml:space="preserve">Metodología </w:t>
      </w:r>
      <w:r>
        <w:rPr>
          <w:b/>
          <w:bCs/>
          <w:sz w:val="24"/>
          <w:szCs w:val="24"/>
        </w:rPr>
        <w:t>RUC</w:t>
      </w:r>
      <w:r w:rsidRPr="1EF3411A">
        <w:rPr>
          <w:b/>
          <w:bCs/>
          <w:sz w:val="24"/>
          <w:szCs w:val="24"/>
        </w:rPr>
        <w:t xml:space="preserve">, </w:t>
      </w:r>
      <w:r w:rsidRPr="00273D30">
        <w:rPr>
          <w:sz w:val="24"/>
          <w:szCs w:val="24"/>
        </w:rPr>
        <w:t>La estructura dinámica del RUP permite que el proceso de desarrollo se</w:t>
      </w:r>
      <w:r>
        <w:rPr>
          <w:sz w:val="24"/>
          <w:szCs w:val="24"/>
        </w:rPr>
        <w:t>a</w:t>
      </w:r>
      <w:r w:rsidRPr="00273D30">
        <w:rPr>
          <w:sz w:val="24"/>
          <w:szCs w:val="24"/>
        </w:rPr>
        <w:t xml:space="preserve"> fundamentalmente iterativo en las cuatro fases.</w:t>
      </w:r>
    </w:p>
    <w:p w14:paraId="447C85F8" w14:textId="66E3E5CF" w:rsidR="00273D30" w:rsidRPr="00273D30" w:rsidRDefault="00273D30" w:rsidP="00273D30">
      <w:pPr>
        <w:pStyle w:val="Prrafodelista"/>
        <w:numPr>
          <w:ilvl w:val="2"/>
          <w:numId w:val="25"/>
        </w:numPr>
        <w:spacing w:before="240"/>
        <w:rPr>
          <w:rFonts w:eastAsiaTheme="minorEastAsia"/>
          <w:sz w:val="24"/>
          <w:szCs w:val="24"/>
        </w:rPr>
      </w:pPr>
      <w:r w:rsidRPr="00273D30">
        <w:rPr>
          <w:sz w:val="24"/>
          <w:szCs w:val="24"/>
        </w:rPr>
        <w:t>Fase de Inicio</w:t>
      </w:r>
      <w:r>
        <w:rPr>
          <w:sz w:val="24"/>
          <w:szCs w:val="24"/>
        </w:rPr>
        <w:t xml:space="preserve">. </w:t>
      </w:r>
      <w:r w:rsidRPr="00273D30">
        <w:rPr>
          <w:sz w:val="24"/>
          <w:szCs w:val="24"/>
        </w:rPr>
        <w:t>Se define el alcance del proyecto con los clientes, se identifican los riesgos asociados al proyecto, se elabora el plan de las fases y el de la iteración posterior, se detalla de manera general la arquitectura del software.</w:t>
      </w:r>
    </w:p>
    <w:p w14:paraId="4DAEE979" w14:textId="40EFAD56" w:rsidR="00273D30" w:rsidRDefault="00535C32" w:rsidP="00273D30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Documento de requisitos</w:t>
      </w:r>
    </w:p>
    <w:p w14:paraId="45D98C0A" w14:textId="30A1D1D3" w:rsidR="00535C32" w:rsidRDefault="00535C32" w:rsidP="00273D30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Acta de constitución </w:t>
      </w:r>
    </w:p>
    <w:p w14:paraId="4AFB65F1" w14:textId="3C06BC80" w:rsidR="00535C32" w:rsidRDefault="00535C32" w:rsidP="00273D30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Registro de interesados</w:t>
      </w:r>
    </w:p>
    <w:p w14:paraId="697A5F20" w14:textId="36DAA05B" w:rsidR="00535C32" w:rsidRDefault="00535C32" w:rsidP="00273D30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Propuesta de proyecto</w:t>
      </w:r>
    </w:p>
    <w:p w14:paraId="01649803" w14:textId="17395BC7" w:rsidR="00535C32" w:rsidRDefault="00535C32" w:rsidP="00535C32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Contrato</w:t>
      </w:r>
    </w:p>
    <w:p w14:paraId="0E82AC99" w14:textId="77777777" w:rsidR="00535C32" w:rsidRPr="00535C32" w:rsidRDefault="00535C32" w:rsidP="00535C32">
      <w:pPr>
        <w:pStyle w:val="Prrafodelista"/>
        <w:spacing w:before="240"/>
        <w:ind w:left="2880"/>
        <w:rPr>
          <w:rFonts w:eastAsiaTheme="minorEastAsia"/>
          <w:sz w:val="24"/>
          <w:szCs w:val="24"/>
        </w:rPr>
      </w:pPr>
    </w:p>
    <w:p w14:paraId="41331403" w14:textId="374551F8" w:rsidR="00273D30" w:rsidRPr="00535C32" w:rsidRDefault="00273D30" w:rsidP="00273D30">
      <w:pPr>
        <w:pStyle w:val="Prrafodelista"/>
        <w:numPr>
          <w:ilvl w:val="2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Fase de Elaboración</w:t>
      </w:r>
      <w:r w:rsidR="00535C32">
        <w:rPr>
          <w:sz w:val="24"/>
          <w:szCs w:val="24"/>
        </w:rPr>
        <w:t xml:space="preserve">. </w:t>
      </w:r>
      <w:r w:rsidR="00535C32" w:rsidRPr="00535C32">
        <w:rPr>
          <w:sz w:val="24"/>
          <w:szCs w:val="24"/>
        </w:rPr>
        <w:t>Se diseña la solución preliminar, se selecciona los casos de uso que permiten definir la arquitectura base del sistema y se desarrollara el primer análisis del dominio del problema.</w:t>
      </w:r>
    </w:p>
    <w:p w14:paraId="5D69AB3C" w14:textId="59B47EC1" w:rsidR="00535C32" w:rsidRPr="00535C32" w:rsidRDefault="00535C32" w:rsidP="00535C32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Plan del proyecto</w:t>
      </w:r>
    </w:p>
    <w:p w14:paraId="7C6FAA4B" w14:textId="77777777" w:rsidR="00535C32" w:rsidRPr="00273D30" w:rsidRDefault="00535C32" w:rsidP="00535C32">
      <w:pPr>
        <w:pStyle w:val="Prrafodelista"/>
        <w:spacing w:before="240"/>
        <w:ind w:left="2880"/>
        <w:rPr>
          <w:rFonts w:eastAsiaTheme="minorEastAsia"/>
          <w:sz w:val="24"/>
          <w:szCs w:val="24"/>
        </w:rPr>
      </w:pPr>
    </w:p>
    <w:p w14:paraId="3A826C89" w14:textId="47CCDACB" w:rsidR="00273D30" w:rsidRPr="00535C32" w:rsidRDefault="00273D30" w:rsidP="00273D30">
      <w:pPr>
        <w:pStyle w:val="Prrafodelista"/>
        <w:numPr>
          <w:ilvl w:val="2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Fase de Desarrollo</w:t>
      </w:r>
      <w:r w:rsidR="00535C32">
        <w:rPr>
          <w:sz w:val="24"/>
          <w:szCs w:val="24"/>
        </w:rPr>
        <w:t xml:space="preserve">. </w:t>
      </w:r>
      <w:r w:rsidR="00535C32" w:rsidRPr="00535C32">
        <w:rPr>
          <w:sz w:val="24"/>
          <w:szCs w:val="24"/>
        </w:rPr>
        <w:t>La función de esta fase es completar la funcionalidad del sistema, se clarifican los requisitos pendientes, se administran los cambios de acuerdo con las evaluaciones realizadas por los usuarios, y se realizan las mejoras para el proyecto.</w:t>
      </w:r>
    </w:p>
    <w:p w14:paraId="007DB935" w14:textId="0DD87707" w:rsidR="00535C32" w:rsidRPr="00535C32" w:rsidRDefault="00535C32" w:rsidP="00535C32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Desarrollo</w:t>
      </w:r>
    </w:p>
    <w:p w14:paraId="445AF9D2" w14:textId="197431FE" w:rsidR="00535C32" w:rsidRPr="00535C32" w:rsidRDefault="00535C32" w:rsidP="00535C32">
      <w:pPr>
        <w:pStyle w:val="Prrafodelista"/>
        <w:numPr>
          <w:ilvl w:val="3"/>
          <w:numId w:val="25"/>
        </w:numPr>
        <w:spacing w:before="2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Interesados</w:t>
      </w:r>
    </w:p>
    <w:p w14:paraId="19AE95C6" w14:textId="77777777" w:rsidR="00535C32" w:rsidRPr="00273D30" w:rsidRDefault="00535C32" w:rsidP="00535C32">
      <w:pPr>
        <w:pStyle w:val="Prrafodelista"/>
        <w:spacing w:before="240"/>
        <w:ind w:left="2880"/>
        <w:rPr>
          <w:rFonts w:eastAsiaTheme="minorEastAsia"/>
          <w:sz w:val="24"/>
          <w:szCs w:val="24"/>
        </w:rPr>
      </w:pPr>
    </w:p>
    <w:p w14:paraId="0AAA75D7" w14:textId="77777777" w:rsidR="00535C32" w:rsidRPr="00535C32" w:rsidRDefault="00273D30" w:rsidP="00535C32">
      <w:pPr>
        <w:pStyle w:val="Prrafodelista"/>
        <w:numPr>
          <w:ilvl w:val="2"/>
          <w:numId w:val="2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Fase de </w:t>
      </w:r>
      <w:r w:rsidR="00535C32">
        <w:rPr>
          <w:sz w:val="24"/>
          <w:szCs w:val="24"/>
        </w:rPr>
        <w:t xml:space="preserve">transición. </w:t>
      </w:r>
      <w:r w:rsidR="00535C32" w:rsidRPr="00535C32">
        <w:rPr>
          <w:sz w:val="24"/>
          <w:szCs w:val="24"/>
        </w:rPr>
        <w:t>Fase de cierre, el propósito es asegurar que le software esté disponible para los usuarios finales, se ajustan los errores y defectos encontrados en las pruebas de aceptación, se capacitan a los usuarios y se provee el soporte necesario.</w:t>
      </w:r>
    </w:p>
    <w:p w14:paraId="0652CA3D" w14:textId="056F94E9" w:rsidR="00535C32" w:rsidRDefault="00535C32" w:rsidP="00535C32">
      <w:pPr>
        <w:pStyle w:val="Prrafodelista"/>
        <w:numPr>
          <w:ilvl w:val="0"/>
          <w:numId w:val="38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Comunicaciones</w:t>
      </w:r>
    </w:p>
    <w:p w14:paraId="24B06472" w14:textId="05072634" w:rsidR="00535C32" w:rsidRDefault="00535C32" w:rsidP="00535C32">
      <w:pPr>
        <w:pStyle w:val="Prrafodelista"/>
        <w:numPr>
          <w:ilvl w:val="0"/>
          <w:numId w:val="38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Interesados</w:t>
      </w:r>
    </w:p>
    <w:p w14:paraId="7E515804" w14:textId="760C01D8" w:rsidR="00535C32" w:rsidRPr="00273D30" w:rsidRDefault="00535C32" w:rsidP="00535C32">
      <w:pPr>
        <w:pStyle w:val="Prrafodelista"/>
        <w:numPr>
          <w:ilvl w:val="0"/>
          <w:numId w:val="38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Integración </w:t>
      </w:r>
    </w:p>
    <w:p w14:paraId="62EEC9C1" w14:textId="540F3113" w:rsidR="00273D30" w:rsidRPr="00273D30" w:rsidRDefault="00535C32" w:rsidP="00273D30">
      <w:pPr>
        <w:spacing w:before="240"/>
        <w:rPr>
          <w:sz w:val="24"/>
          <w:szCs w:val="24"/>
        </w:rPr>
      </w:pPr>
      <w:r w:rsidRPr="00535C32">
        <w:rPr>
          <w:sz w:val="24"/>
          <w:szCs w:val="24"/>
        </w:rPr>
        <w:t>Planear las 4 fases incluye: Asignación de tiempo, Hitos Principales, Iteraciones por Fases, Plan de proyecto.</w:t>
      </w:r>
    </w:p>
    <w:p w14:paraId="1ED0B181" w14:textId="14F52DE0" w:rsidR="004B1619" w:rsidRPr="004B1619" w:rsidRDefault="00CB1671" w:rsidP="004B1619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Actores clave</w:t>
      </w:r>
    </w:p>
    <w:p w14:paraId="454C596D" w14:textId="7A9B70F7" w:rsidR="70D4F5CB" w:rsidRPr="00F225FE" w:rsidRDefault="4A005DAC" w:rsidP="70D4F5CB">
      <w:pPr>
        <w:spacing w:before="240"/>
        <w:ind w:left="720"/>
        <w:rPr>
          <w:sz w:val="24"/>
          <w:szCs w:val="24"/>
        </w:rPr>
      </w:pPr>
      <w:r w:rsidRPr="00F225FE">
        <w:rPr>
          <w:sz w:val="24"/>
          <w:szCs w:val="24"/>
        </w:rPr>
        <w:t>Estos actores son los que influencian significativamente al proyecto</w:t>
      </w:r>
      <w:r w:rsidR="00535C32" w:rsidRPr="00F225FE">
        <w:rPr>
          <w:sz w:val="24"/>
          <w:szCs w:val="24"/>
        </w:rPr>
        <w:t>.</w:t>
      </w:r>
    </w:p>
    <w:tbl>
      <w:tblPr>
        <w:tblStyle w:val="Tablaconcuadrcula"/>
        <w:tblW w:w="828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4140"/>
        <w:gridCol w:w="4140"/>
      </w:tblGrid>
      <w:tr w:rsidR="3275BDDD" w14:paraId="01FCDA8B" w14:textId="77777777" w:rsidTr="00535C32">
        <w:tc>
          <w:tcPr>
            <w:tcW w:w="4140" w:type="dxa"/>
          </w:tcPr>
          <w:p w14:paraId="70861A8A" w14:textId="6BB10FBB" w:rsidR="50D1014D" w:rsidRDefault="50D1014D" w:rsidP="3275BDDD">
            <w:pPr>
              <w:rPr>
                <w:b/>
                <w:bCs/>
                <w:sz w:val="24"/>
                <w:szCs w:val="24"/>
              </w:rPr>
            </w:pPr>
            <w:r w:rsidRPr="03B5269D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140" w:type="dxa"/>
          </w:tcPr>
          <w:p w14:paraId="7EE4076A" w14:textId="709A941C" w:rsidR="3275BDDD" w:rsidRDefault="50D1014D" w:rsidP="3275BDDD">
            <w:pPr>
              <w:rPr>
                <w:b/>
                <w:bCs/>
                <w:sz w:val="24"/>
                <w:szCs w:val="24"/>
              </w:rPr>
            </w:pPr>
            <w:r w:rsidRPr="2D754F38">
              <w:rPr>
                <w:b/>
                <w:bCs/>
                <w:sz w:val="24"/>
                <w:szCs w:val="24"/>
              </w:rPr>
              <w:t xml:space="preserve">ROL QUE </w:t>
            </w:r>
            <w:r w:rsidRPr="10FD7EBA">
              <w:rPr>
                <w:b/>
                <w:bCs/>
                <w:sz w:val="24"/>
                <w:szCs w:val="24"/>
              </w:rPr>
              <w:t>DESEMPEÑA</w:t>
            </w:r>
          </w:p>
        </w:tc>
      </w:tr>
      <w:tr w:rsidR="3275BDDD" w14:paraId="54A4A115" w14:textId="77777777" w:rsidTr="00535C32">
        <w:tc>
          <w:tcPr>
            <w:tcW w:w="4140" w:type="dxa"/>
          </w:tcPr>
          <w:p w14:paraId="15826EC5" w14:textId="35218133" w:rsidR="3275BDDD" w:rsidRPr="00535C32" w:rsidRDefault="00535C32" w:rsidP="00535C32">
            <w:pPr>
              <w:rPr>
                <w:sz w:val="24"/>
                <w:szCs w:val="24"/>
              </w:rPr>
            </w:pPr>
            <w:r w:rsidRPr="00535C32">
              <w:rPr>
                <w:sz w:val="24"/>
                <w:szCs w:val="24"/>
              </w:rPr>
              <w:t>tec. prof. en farm.</w:t>
            </w:r>
            <w:r>
              <w:rPr>
                <w:sz w:val="24"/>
                <w:szCs w:val="24"/>
              </w:rPr>
              <w:t xml:space="preserve"> </w:t>
            </w:r>
            <w:r w:rsidRPr="00535C32">
              <w:rPr>
                <w:sz w:val="24"/>
                <w:szCs w:val="24"/>
              </w:rPr>
              <w:t>Alicia usseca leon</w:t>
            </w:r>
          </w:p>
        </w:tc>
        <w:tc>
          <w:tcPr>
            <w:tcW w:w="4140" w:type="dxa"/>
          </w:tcPr>
          <w:p w14:paraId="3F318DCD" w14:textId="71CD5C83" w:rsidR="3275BDDD" w:rsidRPr="00535C32" w:rsidRDefault="00535C32" w:rsidP="3275B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Tec. Farmacia</w:t>
            </w:r>
          </w:p>
        </w:tc>
      </w:tr>
      <w:tr w:rsidR="3275BDDD" w14:paraId="61334769" w14:textId="77777777" w:rsidTr="00535C32">
        <w:tc>
          <w:tcPr>
            <w:tcW w:w="4140" w:type="dxa"/>
          </w:tcPr>
          <w:p w14:paraId="1B45C780" w14:textId="2C8A5832" w:rsidR="3275BDDD" w:rsidRPr="00535C32" w:rsidRDefault="00535C32" w:rsidP="3275BDDD">
            <w:pPr>
              <w:rPr>
                <w:sz w:val="24"/>
                <w:szCs w:val="24"/>
              </w:rPr>
            </w:pPr>
            <w:r w:rsidRPr="00535C32">
              <w:rPr>
                <w:sz w:val="24"/>
                <w:szCs w:val="24"/>
              </w:rPr>
              <w:t>tec. prof. en farm.</w:t>
            </w:r>
            <w:r>
              <w:rPr>
                <w:sz w:val="24"/>
                <w:szCs w:val="24"/>
              </w:rPr>
              <w:t xml:space="preserve"> </w:t>
            </w:r>
            <w:r w:rsidRPr="00535C32">
              <w:rPr>
                <w:sz w:val="24"/>
                <w:szCs w:val="24"/>
              </w:rPr>
              <w:t>Paola lizet challo durand</w:t>
            </w:r>
          </w:p>
        </w:tc>
        <w:tc>
          <w:tcPr>
            <w:tcW w:w="4140" w:type="dxa"/>
          </w:tcPr>
          <w:p w14:paraId="2A05761D" w14:textId="271B764E" w:rsidR="3275BDDD" w:rsidRPr="00535C32" w:rsidRDefault="00535C32" w:rsidP="3275B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Tec. Farmacia</w:t>
            </w:r>
          </w:p>
        </w:tc>
      </w:tr>
      <w:tr w:rsidR="7308C7B3" w14:paraId="0F934D9F" w14:textId="77777777" w:rsidTr="00535C32">
        <w:tc>
          <w:tcPr>
            <w:tcW w:w="4140" w:type="dxa"/>
          </w:tcPr>
          <w:p w14:paraId="2475D910" w14:textId="1806596D" w:rsidR="7308C7B3" w:rsidRDefault="00535C32" w:rsidP="7308C7B3">
            <w:pPr>
              <w:rPr>
                <w:b/>
                <w:bCs/>
                <w:sz w:val="24"/>
                <w:szCs w:val="24"/>
              </w:rPr>
            </w:pPr>
            <w:r w:rsidRPr="00535C32">
              <w:rPr>
                <w:rFonts w:ascii="Verdana" w:hAnsi="Verdana"/>
                <w:sz w:val="20"/>
                <w:szCs w:val="20"/>
              </w:rPr>
              <w:t>Tnlgo. Isael Jesús Mendoza Vargas</w:t>
            </w:r>
          </w:p>
        </w:tc>
        <w:tc>
          <w:tcPr>
            <w:tcW w:w="4140" w:type="dxa"/>
          </w:tcPr>
          <w:p w14:paraId="33F2E466" w14:textId="77E4BFC2" w:rsidR="7308C7B3" w:rsidRPr="00535C32" w:rsidRDefault="00535C32" w:rsidP="7308C7B3">
            <w:pPr>
              <w:rPr>
                <w:sz w:val="24"/>
                <w:szCs w:val="24"/>
              </w:rPr>
            </w:pPr>
            <w:r w:rsidRPr="00535C32">
              <w:rPr>
                <w:sz w:val="24"/>
                <w:szCs w:val="24"/>
              </w:rPr>
              <w:t>Gerente</w:t>
            </w:r>
          </w:p>
        </w:tc>
      </w:tr>
    </w:tbl>
    <w:p w14:paraId="3F7F7748" w14:textId="0CCF72C9" w:rsidR="008D075F" w:rsidRDefault="00CB1671" w:rsidP="008D075F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Papel y responsabilidades del personal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859"/>
        <w:gridCol w:w="3700"/>
      </w:tblGrid>
      <w:tr w:rsidR="00CB76C2" w14:paraId="5D2B5E99" w14:textId="77777777" w:rsidTr="001E47D0">
        <w:tc>
          <w:tcPr>
            <w:tcW w:w="3859" w:type="dxa"/>
          </w:tcPr>
          <w:p w14:paraId="779C0A83" w14:textId="1CB199E6" w:rsidR="00CB76C2" w:rsidRDefault="00EE41C6" w:rsidP="00EE41C6">
            <w:pPr>
              <w:pStyle w:val="Prrafodelista"/>
              <w:spacing w:before="24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ENCARGADO</w:t>
            </w:r>
          </w:p>
        </w:tc>
        <w:tc>
          <w:tcPr>
            <w:tcW w:w="3700" w:type="dxa"/>
          </w:tcPr>
          <w:p w14:paraId="384C2B71" w14:textId="4C1B7AAA" w:rsidR="00CB76C2" w:rsidRDefault="00EE41C6" w:rsidP="00EE41C6">
            <w:pPr>
              <w:pStyle w:val="Prrafodelista"/>
              <w:spacing w:before="24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</w:tr>
      <w:tr w:rsidR="001E47D0" w14:paraId="492589E9" w14:textId="77777777" w:rsidTr="001E47D0">
        <w:tc>
          <w:tcPr>
            <w:tcW w:w="3859" w:type="dxa"/>
          </w:tcPr>
          <w:p w14:paraId="63D8F789" w14:textId="22B5F208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 w:rsidRPr="00EF6520">
              <w:rPr>
                <w:bCs/>
                <w:sz w:val="24"/>
                <w:szCs w:val="24"/>
              </w:rPr>
              <w:t>Est. Briset C. Garcia Salazar</w:t>
            </w:r>
          </w:p>
        </w:tc>
        <w:tc>
          <w:tcPr>
            <w:tcW w:w="3700" w:type="dxa"/>
          </w:tcPr>
          <w:p w14:paraId="159D2873" w14:textId="477075CE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 w:rsidRPr="00CB76C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Documentador, encargada de optimizar los procesos.</w:t>
            </w:r>
            <w:r w:rsidRPr="00CB76C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  <w:t> </w:t>
            </w:r>
          </w:p>
        </w:tc>
      </w:tr>
      <w:tr w:rsidR="001E47D0" w14:paraId="0C86EFA3" w14:textId="77777777" w:rsidTr="001E47D0">
        <w:tc>
          <w:tcPr>
            <w:tcW w:w="3859" w:type="dxa"/>
          </w:tcPr>
          <w:p w14:paraId="322ADFA9" w14:textId="4D521BAD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Est. Luis F. Flores Querie</w:t>
            </w:r>
          </w:p>
        </w:tc>
        <w:tc>
          <w:tcPr>
            <w:tcW w:w="3700" w:type="dxa"/>
          </w:tcPr>
          <w:p w14:paraId="31D326DE" w14:textId="51D03A40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 w:rsidRPr="00CB76C2">
              <w:rPr>
                <w:rFonts w:ascii="Verdana" w:eastAsia="Times New Roman" w:hAnsi="Verdana" w:cs="Segoe UI"/>
                <w:sz w:val="18"/>
                <w:szCs w:val="18"/>
                <w:lang w:val="es-MX" w:eastAsia="es-ES"/>
              </w:rPr>
              <w:t>Desarrollador, encargado de supervisar que el software sea ágil y funcional</w:t>
            </w:r>
            <w:r w:rsidRPr="00CB76C2">
              <w:rPr>
                <w:rFonts w:ascii="Verdana" w:eastAsia="Times New Roman" w:hAnsi="Verdana" w:cs="Segoe UI"/>
                <w:sz w:val="18"/>
                <w:szCs w:val="18"/>
                <w:lang w:val="es-ES" w:eastAsia="es-ES"/>
              </w:rPr>
              <w:t> </w:t>
            </w:r>
          </w:p>
        </w:tc>
      </w:tr>
      <w:tr w:rsidR="001E47D0" w14:paraId="46198B5E" w14:textId="77777777" w:rsidTr="001E47D0">
        <w:tc>
          <w:tcPr>
            <w:tcW w:w="3859" w:type="dxa"/>
          </w:tcPr>
          <w:p w14:paraId="0021AA8D" w14:textId="5A9F1304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Est. Lisbeth I. Espinoza Caso</w:t>
            </w:r>
          </w:p>
        </w:tc>
        <w:tc>
          <w:tcPr>
            <w:tcW w:w="3700" w:type="dxa"/>
          </w:tcPr>
          <w:p w14:paraId="269891AE" w14:textId="30ABC5D7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 w:rsidRPr="00CB76C2">
              <w:rPr>
                <w:rFonts w:ascii="Verdana" w:eastAsia="Times New Roman" w:hAnsi="Verdana" w:cs="Segoe UI"/>
                <w:sz w:val="18"/>
                <w:szCs w:val="18"/>
                <w:lang w:val="es-MX" w:eastAsia="es-ES"/>
              </w:rPr>
              <w:t>Desarrollador, encargado de supervisar que el software sea ágil y funcional</w:t>
            </w:r>
            <w:r w:rsidRPr="00CB76C2">
              <w:rPr>
                <w:rFonts w:ascii="Verdana" w:eastAsia="Times New Roman" w:hAnsi="Verdana" w:cs="Segoe UI"/>
                <w:sz w:val="18"/>
                <w:szCs w:val="18"/>
                <w:lang w:val="es-ES" w:eastAsia="es-ES"/>
              </w:rPr>
              <w:t> </w:t>
            </w:r>
          </w:p>
        </w:tc>
      </w:tr>
      <w:tr w:rsidR="001E47D0" w14:paraId="66ADAACC" w14:textId="77777777" w:rsidTr="001E47D0">
        <w:tc>
          <w:tcPr>
            <w:tcW w:w="3859" w:type="dxa"/>
          </w:tcPr>
          <w:p w14:paraId="4F1DAA8F" w14:textId="1E587A8E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Est. Diego M. Gorbeño Mamani</w:t>
            </w:r>
          </w:p>
        </w:tc>
        <w:tc>
          <w:tcPr>
            <w:tcW w:w="3700" w:type="dxa"/>
          </w:tcPr>
          <w:p w14:paraId="4025013F" w14:textId="0ADC9E15" w:rsidR="001E47D0" w:rsidRPr="00EF6520" w:rsidRDefault="001E47D0" w:rsidP="001E47D0">
            <w:pPr>
              <w:pStyle w:val="Prrafodelista"/>
              <w:spacing w:before="240"/>
              <w:ind w:left="0"/>
              <w:contextualSpacing w:val="0"/>
              <w:rPr>
                <w:bCs/>
                <w:sz w:val="24"/>
                <w:szCs w:val="24"/>
              </w:rPr>
            </w:pPr>
            <w:r w:rsidRPr="00CB76C2">
              <w:rPr>
                <w:rFonts w:ascii="Verdana" w:eastAsia="Times New Roman" w:hAnsi="Verdana" w:cs="Segoe UI"/>
                <w:sz w:val="18"/>
                <w:szCs w:val="18"/>
                <w:lang w:val="es-MX" w:eastAsia="es-ES"/>
              </w:rPr>
              <w:t>Jefe del proyecto, encargado que se cumpla con los planes del proyecto.</w:t>
            </w:r>
            <w:r w:rsidRPr="00CB76C2">
              <w:rPr>
                <w:rFonts w:ascii="Verdana" w:eastAsia="Times New Roman" w:hAnsi="Verdana" w:cs="Segoe UI"/>
                <w:sz w:val="18"/>
                <w:szCs w:val="18"/>
                <w:lang w:val="es-ES" w:eastAsia="es-ES"/>
              </w:rPr>
              <w:t> </w:t>
            </w:r>
          </w:p>
        </w:tc>
      </w:tr>
    </w:tbl>
    <w:p w14:paraId="4E9A4124" w14:textId="42AEEE9E" w:rsidR="14FD7884" w:rsidRDefault="14FD7884" w:rsidP="00F225FE">
      <w:pPr>
        <w:spacing w:before="240"/>
        <w:rPr>
          <w:b/>
          <w:bCs/>
          <w:sz w:val="24"/>
          <w:szCs w:val="24"/>
        </w:rPr>
      </w:pPr>
    </w:p>
    <w:p w14:paraId="6A4C6292" w14:textId="6FE3E41E" w:rsidR="007D4D49" w:rsidRPr="007D4D49" w:rsidRDefault="00CB1671" w:rsidP="007D4D49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 de monitoreo y evaluación </w:t>
      </w:r>
    </w:p>
    <w:tbl>
      <w:tblPr>
        <w:tblStyle w:val="Tablaconcuadrcula"/>
        <w:tblW w:w="828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3255"/>
        <w:gridCol w:w="2265"/>
        <w:gridCol w:w="2760"/>
      </w:tblGrid>
      <w:tr w:rsidR="62FDEA73" w14:paraId="385D3244" w14:textId="77777777" w:rsidTr="4C2AFEA0">
        <w:tc>
          <w:tcPr>
            <w:tcW w:w="3255" w:type="dxa"/>
          </w:tcPr>
          <w:p w14:paraId="5AE02448" w14:textId="003C382C" w:rsidR="62FDEA73" w:rsidRDefault="62FDEA73" w:rsidP="62FDEA7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5" w:type="dxa"/>
          </w:tcPr>
          <w:p w14:paraId="047AFB93" w14:textId="60201B98" w:rsidR="62FDEA73" w:rsidRDefault="2CD6A281" w:rsidP="62FDEA73">
            <w:pPr>
              <w:rPr>
                <w:b/>
                <w:bCs/>
                <w:sz w:val="24"/>
                <w:szCs w:val="24"/>
              </w:rPr>
            </w:pPr>
            <w:r w:rsidRPr="5B54C01D">
              <w:rPr>
                <w:b/>
                <w:bCs/>
                <w:sz w:val="24"/>
                <w:szCs w:val="24"/>
              </w:rPr>
              <w:t>Monitoreo</w:t>
            </w:r>
          </w:p>
        </w:tc>
        <w:tc>
          <w:tcPr>
            <w:tcW w:w="2760" w:type="dxa"/>
          </w:tcPr>
          <w:p w14:paraId="2372DD6C" w14:textId="0B45A004" w:rsidR="62FDEA73" w:rsidRDefault="2CD6A281" w:rsidP="62FDEA73">
            <w:pPr>
              <w:rPr>
                <w:b/>
                <w:bCs/>
                <w:sz w:val="24"/>
                <w:szCs w:val="24"/>
              </w:rPr>
            </w:pPr>
            <w:r w:rsidRPr="4FE63EE4"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62FDEA73" w14:paraId="1C16B156" w14:textId="77777777" w:rsidTr="4C2AFEA0">
        <w:tc>
          <w:tcPr>
            <w:tcW w:w="3255" w:type="dxa"/>
          </w:tcPr>
          <w:p w14:paraId="37B63866" w14:textId="353305BB" w:rsidR="62FDEA73" w:rsidRPr="00F225FE" w:rsidRDefault="2CD6A281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Objetivos que persiguen</w:t>
            </w:r>
          </w:p>
        </w:tc>
        <w:tc>
          <w:tcPr>
            <w:tcW w:w="2265" w:type="dxa"/>
          </w:tcPr>
          <w:p w14:paraId="2B86107F" w14:textId="30E426AB" w:rsidR="62FDEA73" w:rsidRPr="00F225FE" w:rsidRDefault="65583DE7" w:rsidP="029953BE">
            <w:pPr>
              <w:spacing w:line="259" w:lineRule="auto"/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Dar información sobre el cumplimiento de la planificación operativa, para hacer correcciones</w:t>
            </w:r>
          </w:p>
        </w:tc>
        <w:tc>
          <w:tcPr>
            <w:tcW w:w="2760" w:type="dxa"/>
          </w:tcPr>
          <w:p w14:paraId="627AEFFC" w14:textId="1278D71A" w:rsidR="62FDEA73" w:rsidRPr="00F225FE" w:rsidRDefault="65583DE7" w:rsidP="1FD71F64">
            <w:pPr>
              <w:spacing w:line="259" w:lineRule="auto"/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 xml:space="preserve">Determinar los logros del proyecto y compararlos con los que éste se </w:t>
            </w:r>
            <w:r w:rsidR="199AD454" w:rsidRPr="00F225FE">
              <w:rPr>
                <w:sz w:val="24"/>
                <w:szCs w:val="24"/>
              </w:rPr>
              <w:t>había</w:t>
            </w:r>
            <w:r w:rsidRPr="00F225FE">
              <w:rPr>
                <w:sz w:val="24"/>
                <w:szCs w:val="24"/>
              </w:rPr>
              <w:t xml:space="preserve"> propuesto.</w:t>
            </w:r>
          </w:p>
        </w:tc>
      </w:tr>
      <w:tr w:rsidR="62FDEA73" w14:paraId="2E48FB14" w14:textId="77777777" w:rsidTr="4C2AFEA0">
        <w:tc>
          <w:tcPr>
            <w:tcW w:w="3255" w:type="dxa"/>
          </w:tcPr>
          <w:p w14:paraId="6D2B4949" w14:textId="0F8FD336" w:rsidR="62FDEA73" w:rsidRPr="00F225FE" w:rsidRDefault="2CD6A281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Aspectos que consideran</w:t>
            </w:r>
          </w:p>
        </w:tc>
        <w:tc>
          <w:tcPr>
            <w:tcW w:w="2265" w:type="dxa"/>
          </w:tcPr>
          <w:p w14:paraId="43616609" w14:textId="3A2771EA" w:rsidR="62FDEA73" w:rsidRPr="00F225FE" w:rsidRDefault="2B4ED4B0" w:rsidP="7F8F1524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 xml:space="preserve">Cumplimiento de actividades y tareas. Logros de los objetivos que estos </w:t>
            </w:r>
            <w:r w:rsidR="6803D6D6" w:rsidRPr="00F225FE">
              <w:rPr>
                <w:sz w:val="24"/>
                <w:szCs w:val="24"/>
              </w:rPr>
              <w:t>se propusieron.</w:t>
            </w:r>
          </w:p>
          <w:p w14:paraId="55F2783C" w14:textId="63283007" w:rsidR="62FDEA73" w:rsidRPr="00F225FE" w:rsidRDefault="6803D6D6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Uso de recursos.</w:t>
            </w:r>
          </w:p>
        </w:tc>
        <w:tc>
          <w:tcPr>
            <w:tcW w:w="2760" w:type="dxa"/>
          </w:tcPr>
          <w:p w14:paraId="55885A7F" w14:textId="67B5E226" w:rsidR="62FDEA73" w:rsidRPr="00F225FE" w:rsidRDefault="6803D6D6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Cumplimiento de toda la jerarquía</w:t>
            </w:r>
            <w:r w:rsidR="3E899F3D" w:rsidRPr="00F225FE">
              <w:rPr>
                <w:sz w:val="24"/>
                <w:szCs w:val="24"/>
              </w:rPr>
              <w:t xml:space="preserve"> de objetivos en términos de pertinencia, eficacia, eficiencia, impacto y sostenibilidad.</w:t>
            </w:r>
          </w:p>
        </w:tc>
      </w:tr>
      <w:tr w:rsidR="62FDEA73" w14:paraId="6EDD27B9" w14:textId="77777777" w:rsidTr="4C2AFEA0">
        <w:tc>
          <w:tcPr>
            <w:tcW w:w="3255" w:type="dxa"/>
          </w:tcPr>
          <w:p w14:paraId="27E3244F" w14:textId="5A646F7A" w:rsidR="62FDEA73" w:rsidRPr="00F225FE" w:rsidRDefault="2CD6A281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Frecuencia sugerida</w:t>
            </w:r>
          </w:p>
        </w:tc>
        <w:tc>
          <w:tcPr>
            <w:tcW w:w="2265" w:type="dxa"/>
          </w:tcPr>
          <w:p w14:paraId="655E4B2E" w14:textId="28361373" w:rsidR="62FDEA73" w:rsidRPr="00F225FE" w:rsidRDefault="75991D87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Semanal</w:t>
            </w:r>
          </w:p>
        </w:tc>
        <w:tc>
          <w:tcPr>
            <w:tcW w:w="2760" w:type="dxa"/>
          </w:tcPr>
          <w:p w14:paraId="352C84EF" w14:textId="21009452" w:rsidR="62FDEA73" w:rsidRPr="00F225FE" w:rsidRDefault="75991D87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final</w:t>
            </w:r>
          </w:p>
        </w:tc>
      </w:tr>
      <w:tr w:rsidR="62FDEA73" w14:paraId="31AAB9E3" w14:textId="77777777" w:rsidTr="4C2AFEA0">
        <w:tc>
          <w:tcPr>
            <w:tcW w:w="3255" w:type="dxa"/>
          </w:tcPr>
          <w:p w14:paraId="3F2D4CDF" w14:textId="0FFE00AC" w:rsidR="62FDEA73" w:rsidRPr="00F225FE" w:rsidRDefault="2CD6A281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Fuentes</w:t>
            </w:r>
          </w:p>
        </w:tc>
        <w:tc>
          <w:tcPr>
            <w:tcW w:w="2265" w:type="dxa"/>
          </w:tcPr>
          <w:p w14:paraId="7FB1CAEB" w14:textId="28AB78C3" w:rsidR="62FDEA73" w:rsidRPr="00F225FE" w:rsidRDefault="58484F67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Documentos producidos por el equipo del proyecto</w:t>
            </w:r>
          </w:p>
        </w:tc>
        <w:tc>
          <w:tcPr>
            <w:tcW w:w="2760" w:type="dxa"/>
          </w:tcPr>
          <w:p w14:paraId="2F160ADF" w14:textId="04A1C0AC" w:rsidR="62FDEA73" w:rsidRPr="00F225FE" w:rsidRDefault="58484F67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Informes de monitoreo e información externa</w:t>
            </w:r>
          </w:p>
        </w:tc>
      </w:tr>
      <w:tr w:rsidR="62FDEA73" w14:paraId="4F74CC20" w14:textId="77777777" w:rsidTr="4C2AFEA0">
        <w:tc>
          <w:tcPr>
            <w:tcW w:w="3255" w:type="dxa"/>
          </w:tcPr>
          <w:p w14:paraId="74BAB948" w14:textId="39687D06" w:rsidR="62FDEA73" w:rsidRPr="00F225FE" w:rsidRDefault="2CD6A281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Responsables</w:t>
            </w:r>
          </w:p>
        </w:tc>
        <w:tc>
          <w:tcPr>
            <w:tcW w:w="2265" w:type="dxa"/>
          </w:tcPr>
          <w:p w14:paraId="2742E3FA" w14:textId="12C46709" w:rsidR="62FDEA73" w:rsidRPr="00F225FE" w:rsidRDefault="4D6B4F8C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Equipo de proyecto</w:t>
            </w:r>
          </w:p>
        </w:tc>
        <w:tc>
          <w:tcPr>
            <w:tcW w:w="2760" w:type="dxa"/>
          </w:tcPr>
          <w:p w14:paraId="0F7C12B9" w14:textId="7502ED2B" w:rsidR="62FDEA73" w:rsidRPr="00F225FE" w:rsidRDefault="4D6B4F8C" w:rsidP="62FDEA73">
            <w:pPr>
              <w:rPr>
                <w:sz w:val="24"/>
                <w:szCs w:val="24"/>
              </w:rPr>
            </w:pPr>
            <w:r w:rsidRPr="00F225FE">
              <w:rPr>
                <w:sz w:val="24"/>
                <w:szCs w:val="24"/>
              </w:rPr>
              <w:t>Equipo de proyecto y cliente (destinatario)</w:t>
            </w:r>
          </w:p>
        </w:tc>
      </w:tr>
    </w:tbl>
    <w:p w14:paraId="564C7A2E" w14:textId="0A2224D4" w:rsidR="001C6A98" w:rsidRPr="001F2B2D" w:rsidRDefault="00CB1671" w:rsidP="4EC00362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bCs/>
          <w:sz w:val="24"/>
          <w:szCs w:val="24"/>
        </w:rPr>
      </w:pPr>
      <w:r w:rsidRPr="001F2B2D">
        <w:rPr>
          <w:b/>
          <w:bCs/>
          <w:sz w:val="24"/>
          <w:szCs w:val="24"/>
        </w:rPr>
        <w:t>Cronograma del proyecto</w:t>
      </w:r>
    </w:p>
    <w:p w14:paraId="2AA9EBF6" w14:textId="6ED5A3A6" w:rsidR="5A91C827" w:rsidRDefault="00ED4FC9" w:rsidP="001F2B2D">
      <w:pPr>
        <w:spacing w:before="240"/>
      </w:pPr>
      <w:r>
        <w:rPr>
          <w:noProof/>
        </w:rPr>
        <w:drawing>
          <wp:inline distT="0" distB="0" distL="0" distR="0" wp14:anchorId="4457C543" wp14:editId="67D19889">
            <wp:extent cx="5720715" cy="1838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408" cy="18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D05" w14:textId="77777777" w:rsidR="001F2B2D" w:rsidRDefault="001F2B2D" w:rsidP="001F2B2D">
      <w:pPr>
        <w:spacing w:before="240"/>
      </w:pPr>
    </w:p>
    <w:p w14:paraId="7851C5D4" w14:textId="1C5CED44" w:rsidR="00C652CC" w:rsidRPr="00C956B1" w:rsidRDefault="00CB1671" w:rsidP="4EC00362">
      <w:pPr>
        <w:pStyle w:val="Prrafodelista"/>
        <w:numPr>
          <w:ilvl w:val="0"/>
          <w:numId w:val="6"/>
        </w:numPr>
        <w:spacing w:before="240"/>
        <w:contextualSpacing w:val="0"/>
        <w:rPr>
          <w:b/>
          <w:bCs/>
          <w:sz w:val="24"/>
          <w:szCs w:val="24"/>
        </w:rPr>
      </w:pPr>
      <w:r w:rsidRPr="00C956B1">
        <w:rPr>
          <w:b/>
          <w:bCs/>
          <w:sz w:val="24"/>
          <w:szCs w:val="24"/>
        </w:rPr>
        <w:lastRenderedPageBreak/>
        <w:t>Hitos de entregables</w:t>
      </w:r>
    </w:p>
    <w:p w14:paraId="05B56A7E" w14:textId="2D8BC56E" w:rsidR="00C956B1" w:rsidRPr="00C956B1" w:rsidRDefault="00C956B1" w:rsidP="00C956B1">
      <w:pPr>
        <w:spacing w:before="240"/>
        <w:ind w:left="372" w:firstLine="708"/>
        <w:rPr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621E899" wp14:editId="765FBEAD">
            <wp:extent cx="4721469" cy="3374853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95" cy="33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93EA" w14:textId="34DD0F42" w:rsidR="003D5C55" w:rsidRDefault="002D2B8E" w:rsidP="006B1017">
      <w:pPr>
        <w:pStyle w:val="Prrafodelista"/>
        <w:numPr>
          <w:ilvl w:val="0"/>
          <w:numId w:val="5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PRESUPUESTO</w:t>
      </w:r>
    </w:p>
    <w:p w14:paraId="2E6B2076" w14:textId="42FD6AF1" w:rsidR="002D2B8E" w:rsidRPr="00F225FE" w:rsidRDefault="00055014" w:rsidP="006B1017">
      <w:pPr>
        <w:pStyle w:val="Prrafodelista"/>
        <w:numPr>
          <w:ilvl w:val="0"/>
          <w:numId w:val="7"/>
        </w:numPr>
        <w:spacing w:before="240"/>
        <w:contextualSpacing w:val="0"/>
        <w:rPr>
          <w:b/>
          <w:sz w:val="24"/>
          <w:szCs w:val="24"/>
        </w:rPr>
      </w:pPr>
      <w:r w:rsidRPr="00F225FE">
        <w:rPr>
          <w:b/>
          <w:sz w:val="24"/>
          <w:szCs w:val="24"/>
        </w:rPr>
        <w:t>PLANTEAMIENTO DE APLICACIÓN DEL PRESUPUESTO</w:t>
      </w:r>
    </w:p>
    <w:p w14:paraId="47B992E0" w14:textId="7F8240D0" w:rsidR="00D3019C" w:rsidRPr="00F225FE" w:rsidRDefault="00F225FE" w:rsidP="00D3019C">
      <w:pPr>
        <w:pStyle w:val="Prrafodelista"/>
        <w:spacing w:before="240"/>
        <w:ind w:left="1440"/>
        <w:contextualSpacing w:val="0"/>
        <w:rPr>
          <w:bCs/>
          <w:sz w:val="24"/>
          <w:szCs w:val="24"/>
        </w:rPr>
      </w:pPr>
      <w:r w:rsidRPr="00F225FE">
        <w:rPr>
          <w:bCs/>
          <w:sz w:val="24"/>
          <w:szCs w:val="24"/>
        </w:rPr>
        <w:t>La empresa</w:t>
      </w:r>
      <w:r>
        <w:rPr>
          <w:bCs/>
          <w:sz w:val="24"/>
          <w:szCs w:val="24"/>
        </w:rPr>
        <w:t xml:space="preserve"> individual</w:t>
      </w:r>
      <w:r w:rsidRPr="00F225FE">
        <w:rPr>
          <w:bCs/>
          <w:sz w:val="24"/>
          <w:szCs w:val="24"/>
        </w:rPr>
        <w:t xml:space="preserve"> “SERVICIOS RADIOLÓGICOS A y A E.I.R.L.” va a financiar el proyecto con sus recursos propios.</w:t>
      </w:r>
    </w:p>
    <w:p w14:paraId="0E024540" w14:textId="019B314F" w:rsidR="00055014" w:rsidRDefault="003D4D94" w:rsidP="006B1017">
      <w:pPr>
        <w:pStyle w:val="Prrafodelista"/>
        <w:numPr>
          <w:ilvl w:val="0"/>
          <w:numId w:val="7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PRESUPUESTO</w:t>
      </w:r>
    </w:p>
    <w:p w14:paraId="39BF42F2" w14:textId="24596840" w:rsidR="009B353C" w:rsidRDefault="008D0538" w:rsidP="008D0538">
      <w:pPr>
        <w:spacing w:before="240"/>
        <w:ind w:left="372" w:firstLine="708"/>
      </w:pPr>
      <w:r>
        <w:rPr>
          <w:noProof/>
        </w:rPr>
        <w:drawing>
          <wp:inline distT="0" distB="0" distL="0" distR="0" wp14:anchorId="15013605" wp14:editId="781FB188">
            <wp:extent cx="4810125" cy="127234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282" cy="12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007E" w14:textId="674AA890" w:rsidR="003D4D94" w:rsidRDefault="00D75734" w:rsidP="006B1017">
      <w:pPr>
        <w:pStyle w:val="Prrafodelista"/>
        <w:numPr>
          <w:ilvl w:val="0"/>
          <w:numId w:val="7"/>
        </w:numPr>
        <w:spacing w:before="2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ANA</w:t>
      </w:r>
      <w:r w:rsidR="00E2066C">
        <w:rPr>
          <w:b/>
          <w:sz w:val="24"/>
          <w:szCs w:val="24"/>
        </w:rPr>
        <w:t>LISIS DE FACTIBILIDAD</w:t>
      </w:r>
    </w:p>
    <w:p w14:paraId="4BC3C7FE" w14:textId="5981E568" w:rsidR="0081215C" w:rsidRPr="00F225FE" w:rsidRDefault="00F225FE" w:rsidP="00F225FE">
      <w:pPr>
        <w:pStyle w:val="Prrafodelista"/>
        <w:spacing w:before="240"/>
        <w:ind w:left="14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Anexo 1 (Documento de Factibilidad del proyecto)</w:t>
      </w:r>
    </w:p>
    <w:p w14:paraId="4DF8F643" w14:textId="5CC4CC33" w:rsidR="00E2066C" w:rsidRPr="00F225FE" w:rsidRDefault="00E43907" w:rsidP="006B1017">
      <w:pPr>
        <w:pStyle w:val="Prrafodelista"/>
        <w:numPr>
          <w:ilvl w:val="0"/>
          <w:numId w:val="7"/>
        </w:numPr>
        <w:spacing w:before="240"/>
        <w:contextualSpacing w:val="0"/>
        <w:rPr>
          <w:b/>
          <w:sz w:val="24"/>
          <w:szCs w:val="24"/>
        </w:rPr>
      </w:pPr>
      <w:r w:rsidRPr="00F225FE">
        <w:rPr>
          <w:b/>
          <w:sz w:val="24"/>
          <w:szCs w:val="24"/>
        </w:rPr>
        <w:t>EVALUACIÓN FINANCIERA</w:t>
      </w:r>
    </w:p>
    <w:p w14:paraId="50D12049" w14:textId="77777777" w:rsidR="00F225FE" w:rsidRPr="00F225FE" w:rsidRDefault="00F225FE" w:rsidP="00F225FE">
      <w:pPr>
        <w:pStyle w:val="Prrafodelista"/>
        <w:spacing w:before="240"/>
        <w:ind w:left="144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Anexo 1 (Documento de Factibilidad del proyecto)</w:t>
      </w:r>
    </w:p>
    <w:p w14:paraId="1528F3C7" w14:textId="77777777" w:rsidR="00E43907" w:rsidRPr="00F225FE" w:rsidRDefault="00E43907" w:rsidP="00F225FE">
      <w:pPr>
        <w:rPr>
          <w:b/>
          <w:sz w:val="24"/>
          <w:szCs w:val="24"/>
        </w:rPr>
      </w:pPr>
    </w:p>
    <w:sectPr w:rsidR="00E43907" w:rsidRPr="00F225FE" w:rsidSect="002B1692">
      <w:headerReference w:type="default" r:id="rId11"/>
      <w:footerReference w:type="default" r:id="rId12"/>
      <w:pgSz w:w="11906" w:h="16838"/>
      <w:pgMar w:top="1417" w:right="1196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D8FC" w14:textId="77777777" w:rsidR="00792ADC" w:rsidRDefault="00792ADC" w:rsidP="0070130A">
      <w:pPr>
        <w:spacing w:after="0" w:line="240" w:lineRule="auto"/>
      </w:pPr>
      <w:r>
        <w:separator/>
      </w:r>
    </w:p>
  </w:endnote>
  <w:endnote w:type="continuationSeparator" w:id="0">
    <w:p w14:paraId="7F25F7C4" w14:textId="77777777" w:rsidR="00792ADC" w:rsidRDefault="00792ADC" w:rsidP="0070130A">
      <w:pPr>
        <w:spacing w:after="0" w:line="240" w:lineRule="auto"/>
      </w:pPr>
      <w:r>
        <w:continuationSeparator/>
      </w:r>
    </w:p>
  </w:endnote>
  <w:endnote w:type="continuationNotice" w:id="1">
    <w:p w14:paraId="663856CF" w14:textId="77777777" w:rsidR="00792ADC" w:rsidRDefault="00792A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DFCE" w14:textId="77777777" w:rsidR="00792ADC" w:rsidRDefault="00792ADC" w:rsidP="0070130A">
      <w:pPr>
        <w:spacing w:after="0" w:line="240" w:lineRule="auto"/>
      </w:pPr>
      <w:r>
        <w:separator/>
      </w:r>
    </w:p>
  </w:footnote>
  <w:footnote w:type="continuationSeparator" w:id="0">
    <w:p w14:paraId="0F8D01C2" w14:textId="77777777" w:rsidR="00792ADC" w:rsidRDefault="00792ADC" w:rsidP="0070130A">
      <w:pPr>
        <w:spacing w:after="0" w:line="240" w:lineRule="auto"/>
      </w:pPr>
      <w:r>
        <w:continuationSeparator/>
      </w:r>
    </w:p>
  </w:footnote>
  <w:footnote w:type="continuationNotice" w:id="1">
    <w:p w14:paraId="3CC0C8C9" w14:textId="77777777" w:rsidR="00792ADC" w:rsidRDefault="00792A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564D" w14:textId="36358779" w:rsidR="0070130A" w:rsidRPr="0070130A" w:rsidRDefault="4B32E1CE">
    <w:pPr>
      <w:pStyle w:val="Encabezado"/>
    </w:pPr>
    <w:r>
      <w:rPr>
        <w:noProof/>
      </w:rPr>
      <w:drawing>
        <wp:inline distT="0" distB="0" distL="0" distR="0" wp14:anchorId="722573C5" wp14:editId="632F77A0">
          <wp:extent cx="637588" cy="566370"/>
          <wp:effectExtent l="0" t="0" r="0" b="571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88" cy="566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EC00362">
      <w:tab/>
    </w:r>
    <w:r w:rsidR="4EC00362">
      <w:tab/>
    </w:r>
    <w:r>
      <w:rPr>
        <w:noProof/>
      </w:rPr>
      <w:drawing>
        <wp:inline distT="0" distB="0" distL="0" distR="0" wp14:anchorId="3E9B0FDD" wp14:editId="7F34BDFC">
          <wp:extent cx="412750" cy="479323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79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5FA"/>
    <w:multiLevelType w:val="hybridMultilevel"/>
    <w:tmpl w:val="2736A7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B2505"/>
    <w:multiLevelType w:val="hybridMultilevel"/>
    <w:tmpl w:val="FFFFFFFF"/>
    <w:lvl w:ilvl="0" w:tplc="ED4C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89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6E36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DCB21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2D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2F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E2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C2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2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E62"/>
    <w:multiLevelType w:val="hybridMultilevel"/>
    <w:tmpl w:val="FFFFFFFF"/>
    <w:lvl w:ilvl="0" w:tplc="D60620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BE5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0A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EE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D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2E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83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40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2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33C"/>
    <w:multiLevelType w:val="multilevel"/>
    <w:tmpl w:val="466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18FA6BBA"/>
    <w:multiLevelType w:val="hybridMultilevel"/>
    <w:tmpl w:val="4036B35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BD575E"/>
    <w:multiLevelType w:val="hybridMultilevel"/>
    <w:tmpl w:val="FFFFFFFF"/>
    <w:lvl w:ilvl="0" w:tplc="D75A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8B5E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7A6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8E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C6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4D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8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EE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F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64DDC"/>
    <w:multiLevelType w:val="hybridMultilevel"/>
    <w:tmpl w:val="49C8037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F6BF7"/>
    <w:multiLevelType w:val="hybridMultilevel"/>
    <w:tmpl w:val="5A26ED9A"/>
    <w:lvl w:ilvl="0" w:tplc="AE349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461A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3BEE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64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C4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66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2D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81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AB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02054E"/>
    <w:multiLevelType w:val="hybridMultilevel"/>
    <w:tmpl w:val="1D024986"/>
    <w:lvl w:ilvl="0" w:tplc="092C3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2670BF"/>
    <w:multiLevelType w:val="hybridMultilevel"/>
    <w:tmpl w:val="4920B074"/>
    <w:lvl w:ilvl="0" w:tplc="E7460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8669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794F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04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E0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6B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4E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63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1DEB"/>
    <w:multiLevelType w:val="hybridMultilevel"/>
    <w:tmpl w:val="0164A9DC"/>
    <w:lvl w:ilvl="0" w:tplc="C868F0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C489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A65A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A38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9686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D90C8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561C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E41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7008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123FC7"/>
    <w:multiLevelType w:val="hybridMultilevel"/>
    <w:tmpl w:val="AAFE8032"/>
    <w:lvl w:ilvl="0" w:tplc="9D68330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247A4B"/>
    <w:multiLevelType w:val="hybridMultilevel"/>
    <w:tmpl w:val="C0C4D95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19319CB"/>
    <w:multiLevelType w:val="multilevel"/>
    <w:tmpl w:val="5ECC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5B2DB8"/>
    <w:multiLevelType w:val="hybridMultilevel"/>
    <w:tmpl w:val="FFFFFFFF"/>
    <w:lvl w:ilvl="0" w:tplc="6688DA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E8E3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C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0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4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C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1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47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8F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930E4"/>
    <w:multiLevelType w:val="hybridMultilevel"/>
    <w:tmpl w:val="FFFFFFFF"/>
    <w:lvl w:ilvl="0" w:tplc="BDD640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C012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8E474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AC7D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1C2E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9C8AA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1EEE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1821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BC59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F66499"/>
    <w:multiLevelType w:val="hybridMultilevel"/>
    <w:tmpl w:val="05108432"/>
    <w:lvl w:ilvl="0" w:tplc="FD381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6914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808B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66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5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2D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25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21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F6B05"/>
    <w:multiLevelType w:val="hybridMultilevel"/>
    <w:tmpl w:val="FFFFFFFF"/>
    <w:lvl w:ilvl="0" w:tplc="D500D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406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4C0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EC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8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A6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7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2A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E1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6D98"/>
    <w:multiLevelType w:val="hybridMultilevel"/>
    <w:tmpl w:val="4F783CAC"/>
    <w:lvl w:ilvl="0" w:tplc="159C8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2170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034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4B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E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0E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67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A6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86ECF"/>
    <w:multiLevelType w:val="hybridMultilevel"/>
    <w:tmpl w:val="F258DAE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FE95D52"/>
    <w:multiLevelType w:val="multilevel"/>
    <w:tmpl w:val="9FB6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E3344"/>
    <w:multiLevelType w:val="hybridMultilevel"/>
    <w:tmpl w:val="FFFFFFFF"/>
    <w:lvl w:ilvl="0" w:tplc="07AA79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264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0E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2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A9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82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8D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E9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E9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75D1F"/>
    <w:multiLevelType w:val="hybridMultilevel"/>
    <w:tmpl w:val="FFFFFFFF"/>
    <w:lvl w:ilvl="0" w:tplc="5262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4359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0D6F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E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E0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8D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01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41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2A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E2C78"/>
    <w:multiLevelType w:val="multilevel"/>
    <w:tmpl w:val="404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00475C"/>
    <w:multiLevelType w:val="hybridMultilevel"/>
    <w:tmpl w:val="92369CA8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7" w15:restartNumberingAfterBreak="0">
    <w:nsid w:val="62FF1AD7"/>
    <w:multiLevelType w:val="hybridMultilevel"/>
    <w:tmpl w:val="FFFFFFFF"/>
    <w:lvl w:ilvl="0" w:tplc="9C3065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8AB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CA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41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C5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A1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C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E7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08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1153E"/>
    <w:multiLevelType w:val="hybridMultilevel"/>
    <w:tmpl w:val="58CAB3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i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1" w15:restartNumberingAfterBreak="0">
    <w:nsid w:val="6D4129ED"/>
    <w:multiLevelType w:val="hybridMultilevel"/>
    <w:tmpl w:val="6172BAF0"/>
    <w:lvl w:ilvl="0" w:tplc="38AC6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97483F"/>
    <w:multiLevelType w:val="hybridMultilevel"/>
    <w:tmpl w:val="FFFFFFFF"/>
    <w:lvl w:ilvl="0" w:tplc="9BBA9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481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9DC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2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87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61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63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A5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46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C1059"/>
    <w:multiLevelType w:val="hybridMultilevel"/>
    <w:tmpl w:val="FFFFFFFF"/>
    <w:lvl w:ilvl="0" w:tplc="BAD86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F62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0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A9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EC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E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88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0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7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F5417"/>
    <w:multiLevelType w:val="hybridMultilevel"/>
    <w:tmpl w:val="96B4FD18"/>
    <w:lvl w:ilvl="0" w:tplc="23CEFD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6CA5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0A4B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EAD8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2B1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B25E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1CA4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E8E7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56E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A56303"/>
    <w:multiLevelType w:val="hybridMultilevel"/>
    <w:tmpl w:val="FFFFFFFF"/>
    <w:lvl w:ilvl="0" w:tplc="8A6CC5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8A0EF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EC38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D250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FCE5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EEC4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D802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AA4C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62FB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116C83"/>
    <w:multiLevelType w:val="hybridMultilevel"/>
    <w:tmpl w:val="3424CCE4"/>
    <w:lvl w:ilvl="0" w:tplc="E06E5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CB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F0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0A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F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8C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B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04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4F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E16CE"/>
    <w:multiLevelType w:val="hybridMultilevel"/>
    <w:tmpl w:val="71289A94"/>
    <w:lvl w:ilvl="0" w:tplc="13F272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4"/>
  </w:num>
  <w:num w:numId="4">
    <w:abstractNumId w:val="30"/>
  </w:num>
  <w:num w:numId="5">
    <w:abstractNumId w:val="37"/>
  </w:num>
  <w:num w:numId="6">
    <w:abstractNumId w:val="10"/>
  </w:num>
  <w:num w:numId="7">
    <w:abstractNumId w:val="31"/>
  </w:num>
  <w:num w:numId="8">
    <w:abstractNumId w:val="15"/>
  </w:num>
  <w:num w:numId="9">
    <w:abstractNumId w:val="21"/>
  </w:num>
  <w:num w:numId="10">
    <w:abstractNumId w:val="25"/>
  </w:num>
  <w:num w:numId="11">
    <w:abstractNumId w:val="3"/>
  </w:num>
  <w:num w:numId="12">
    <w:abstractNumId w:val="5"/>
  </w:num>
  <w:num w:numId="13">
    <w:abstractNumId w:val="22"/>
  </w:num>
  <w:num w:numId="14">
    <w:abstractNumId w:val="7"/>
  </w:num>
  <w:num w:numId="15">
    <w:abstractNumId w:val="8"/>
  </w:num>
  <w:num w:numId="16">
    <w:abstractNumId w:val="11"/>
  </w:num>
  <w:num w:numId="17">
    <w:abstractNumId w:val="18"/>
  </w:num>
  <w:num w:numId="18">
    <w:abstractNumId w:val="36"/>
  </w:num>
  <w:num w:numId="19">
    <w:abstractNumId w:val="20"/>
  </w:num>
  <w:num w:numId="20">
    <w:abstractNumId w:val="34"/>
  </w:num>
  <w:num w:numId="21">
    <w:abstractNumId w:val="12"/>
  </w:num>
  <w:num w:numId="22">
    <w:abstractNumId w:val="32"/>
  </w:num>
  <w:num w:numId="23">
    <w:abstractNumId w:val="24"/>
  </w:num>
  <w:num w:numId="24">
    <w:abstractNumId w:val="6"/>
  </w:num>
  <w:num w:numId="25">
    <w:abstractNumId w:val="19"/>
  </w:num>
  <w:num w:numId="26">
    <w:abstractNumId w:val="1"/>
  </w:num>
  <w:num w:numId="27">
    <w:abstractNumId w:val="17"/>
  </w:num>
  <w:num w:numId="28">
    <w:abstractNumId w:val="35"/>
  </w:num>
  <w:num w:numId="29">
    <w:abstractNumId w:val="26"/>
  </w:num>
  <w:num w:numId="30">
    <w:abstractNumId w:val="16"/>
  </w:num>
  <w:num w:numId="31">
    <w:abstractNumId w:val="27"/>
  </w:num>
  <w:num w:numId="32">
    <w:abstractNumId w:val="33"/>
  </w:num>
  <w:num w:numId="33">
    <w:abstractNumId w:val="23"/>
  </w:num>
  <w:num w:numId="34">
    <w:abstractNumId w:val="2"/>
  </w:num>
  <w:num w:numId="35">
    <w:abstractNumId w:val="13"/>
  </w:num>
  <w:num w:numId="36">
    <w:abstractNumId w:val="28"/>
  </w:num>
  <w:num w:numId="37">
    <w:abstractNumId w:val="0"/>
  </w:num>
  <w:num w:numId="3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682E"/>
    <w:rsid w:val="0001092D"/>
    <w:rsid w:val="00013299"/>
    <w:rsid w:val="00017D72"/>
    <w:rsid w:val="00020F89"/>
    <w:rsid w:val="000245EE"/>
    <w:rsid w:val="00025CA6"/>
    <w:rsid w:val="0002747A"/>
    <w:rsid w:val="00030A17"/>
    <w:rsid w:val="000366C9"/>
    <w:rsid w:val="0003674C"/>
    <w:rsid w:val="00046506"/>
    <w:rsid w:val="00047667"/>
    <w:rsid w:val="0004A0FE"/>
    <w:rsid w:val="0005118A"/>
    <w:rsid w:val="00052709"/>
    <w:rsid w:val="000547AC"/>
    <w:rsid w:val="00055014"/>
    <w:rsid w:val="00055C12"/>
    <w:rsid w:val="00055F99"/>
    <w:rsid w:val="000602AC"/>
    <w:rsid w:val="00062821"/>
    <w:rsid w:val="00067C12"/>
    <w:rsid w:val="00072544"/>
    <w:rsid w:val="00084130"/>
    <w:rsid w:val="000879AA"/>
    <w:rsid w:val="00090295"/>
    <w:rsid w:val="0009065B"/>
    <w:rsid w:val="00092973"/>
    <w:rsid w:val="00092DF5"/>
    <w:rsid w:val="00096232"/>
    <w:rsid w:val="00097B8C"/>
    <w:rsid w:val="000A1E12"/>
    <w:rsid w:val="000A1F15"/>
    <w:rsid w:val="000A4F14"/>
    <w:rsid w:val="000A63B3"/>
    <w:rsid w:val="000A7006"/>
    <w:rsid w:val="000B1DB4"/>
    <w:rsid w:val="000B7240"/>
    <w:rsid w:val="000B760F"/>
    <w:rsid w:val="000D1CC6"/>
    <w:rsid w:val="000D3942"/>
    <w:rsid w:val="000D3E23"/>
    <w:rsid w:val="000D537B"/>
    <w:rsid w:val="000D75A6"/>
    <w:rsid w:val="000E016F"/>
    <w:rsid w:val="000E3521"/>
    <w:rsid w:val="000E5A62"/>
    <w:rsid w:val="000F095D"/>
    <w:rsid w:val="000F26C1"/>
    <w:rsid w:val="00105FE4"/>
    <w:rsid w:val="00110DFB"/>
    <w:rsid w:val="001125DC"/>
    <w:rsid w:val="00121D0D"/>
    <w:rsid w:val="00122884"/>
    <w:rsid w:val="0012473F"/>
    <w:rsid w:val="00125E89"/>
    <w:rsid w:val="001305AC"/>
    <w:rsid w:val="00132B0C"/>
    <w:rsid w:val="00132C6D"/>
    <w:rsid w:val="00133991"/>
    <w:rsid w:val="001342C8"/>
    <w:rsid w:val="001363DE"/>
    <w:rsid w:val="0013690A"/>
    <w:rsid w:val="00142F13"/>
    <w:rsid w:val="0014306C"/>
    <w:rsid w:val="0014386E"/>
    <w:rsid w:val="00146650"/>
    <w:rsid w:val="001479FA"/>
    <w:rsid w:val="00152C41"/>
    <w:rsid w:val="001541EA"/>
    <w:rsid w:val="0015420A"/>
    <w:rsid w:val="001577C2"/>
    <w:rsid w:val="00160BA8"/>
    <w:rsid w:val="001638CC"/>
    <w:rsid w:val="0016642D"/>
    <w:rsid w:val="001672FF"/>
    <w:rsid w:val="00180246"/>
    <w:rsid w:val="00181F7B"/>
    <w:rsid w:val="001823A4"/>
    <w:rsid w:val="001836A3"/>
    <w:rsid w:val="00183B9F"/>
    <w:rsid w:val="0018561E"/>
    <w:rsid w:val="00187382"/>
    <w:rsid w:val="00192090"/>
    <w:rsid w:val="00195E4D"/>
    <w:rsid w:val="001C1F97"/>
    <w:rsid w:val="001C2474"/>
    <w:rsid w:val="001C35C7"/>
    <w:rsid w:val="001C50E1"/>
    <w:rsid w:val="001C6A98"/>
    <w:rsid w:val="001D371A"/>
    <w:rsid w:val="001D3AB5"/>
    <w:rsid w:val="001D6A6C"/>
    <w:rsid w:val="001E0D23"/>
    <w:rsid w:val="001E10A8"/>
    <w:rsid w:val="001E1B31"/>
    <w:rsid w:val="001E3271"/>
    <w:rsid w:val="001E384F"/>
    <w:rsid w:val="001E4377"/>
    <w:rsid w:val="001E47D0"/>
    <w:rsid w:val="001E4DEF"/>
    <w:rsid w:val="001E674C"/>
    <w:rsid w:val="001F2B2D"/>
    <w:rsid w:val="001F6EA0"/>
    <w:rsid w:val="001F75A9"/>
    <w:rsid w:val="001F7907"/>
    <w:rsid w:val="002000F4"/>
    <w:rsid w:val="00200829"/>
    <w:rsid w:val="0020117D"/>
    <w:rsid w:val="00201265"/>
    <w:rsid w:val="002029BE"/>
    <w:rsid w:val="00212C1F"/>
    <w:rsid w:val="0021434E"/>
    <w:rsid w:val="0022049B"/>
    <w:rsid w:val="002216D0"/>
    <w:rsid w:val="0022733E"/>
    <w:rsid w:val="0023335C"/>
    <w:rsid w:val="00234AD8"/>
    <w:rsid w:val="002431B4"/>
    <w:rsid w:val="00245347"/>
    <w:rsid w:val="002466ED"/>
    <w:rsid w:val="00246A88"/>
    <w:rsid w:val="00247182"/>
    <w:rsid w:val="00251749"/>
    <w:rsid w:val="00252A36"/>
    <w:rsid w:val="00253CAF"/>
    <w:rsid w:val="0025607E"/>
    <w:rsid w:val="00256870"/>
    <w:rsid w:val="002576AB"/>
    <w:rsid w:val="0026498C"/>
    <w:rsid w:val="00266D01"/>
    <w:rsid w:val="00270738"/>
    <w:rsid w:val="00273A62"/>
    <w:rsid w:val="00273D30"/>
    <w:rsid w:val="00274C8C"/>
    <w:rsid w:val="00274EBB"/>
    <w:rsid w:val="0027700F"/>
    <w:rsid w:val="00277F2D"/>
    <w:rsid w:val="00284CE5"/>
    <w:rsid w:val="00285B60"/>
    <w:rsid w:val="002870B7"/>
    <w:rsid w:val="002929AD"/>
    <w:rsid w:val="002A69B7"/>
    <w:rsid w:val="002B165E"/>
    <w:rsid w:val="002B1692"/>
    <w:rsid w:val="002B7FFA"/>
    <w:rsid w:val="002C2C7F"/>
    <w:rsid w:val="002C56BA"/>
    <w:rsid w:val="002C7DF5"/>
    <w:rsid w:val="002D158B"/>
    <w:rsid w:val="002D289B"/>
    <w:rsid w:val="002D2B8E"/>
    <w:rsid w:val="002D323A"/>
    <w:rsid w:val="002D56B5"/>
    <w:rsid w:val="002D59DB"/>
    <w:rsid w:val="002D6D22"/>
    <w:rsid w:val="002E0C8C"/>
    <w:rsid w:val="002E3E0B"/>
    <w:rsid w:val="002F236A"/>
    <w:rsid w:val="002F4D28"/>
    <w:rsid w:val="002F521C"/>
    <w:rsid w:val="002F6B1E"/>
    <w:rsid w:val="00300239"/>
    <w:rsid w:val="00302000"/>
    <w:rsid w:val="00306FB7"/>
    <w:rsid w:val="00310B6A"/>
    <w:rsid w:val="00310FA5"/>
    <w:rsid w:val="003115D7"/>
    <w:rsid w:val="003117BD"/>
    <w:rsid w:val="00311918"/>
    <w:rsid w:val="00312319"/>
    <w:rsid w:val="003177F1"/>
    <w:rsid w:val="003242AD"/>
    <w:rsid w:val="003338E0"/>
    <w:rsid w:val="003402F9"/>
    <w:rsid w:val="0034032D"/>
    <w:rsid w:val="003405C8"/>
    <w:rsid w:val="0034079A"/>
    <w:rsid w:val="00345928"/>
    <w:rsid w:val="0035746F"/>
    <w:rsid w:val="003612BB"/>
    <w:rsid w:val="00362D14"/>
    <w:rsid w:val="00367818"/>
    <w:rsid w:val="003751C7"/>
    <w:rsid w:val="00377383"/>
    <w:rsid w:val="00384E6E"/>
    <w:rsid w:val="00386C7F"/>
    <w:rsid w:val="0038F393"/>
    <w:rsid w:val="0039186E"/>
    <w:rsid w:val="00391D99"/>
    <w:rsid w:val="00392E78"/>
    <w:rsid w:val="00394F2E"/>
    <w:rsid w:val="003A2ABD"/>
    <w:rsid w:val="003A4110"/>
    <w:rsid w:val="003A7789"/>
    <w:rsid w:val="003B2275"/>
    <w:rsid w:val="003C4B1D"/>
    <w:rsid w:val="003C55D5"/>
    <w:rsid w:val="003C5B5D"/>
    <w:rsid w:val="003C6B39"/>
    <w:rsid w:val="003D1F16"/>
    <w:rsid w:val="003D23FC"/>
    <w:rsid w:val="003D4D94"/>
    <w:rsid w:val="003D5C55"/>
    <w:rsid w:val="003D715B"/>
    <w:rsid w:val="003E18D1"/>
    <w:rsid w:val="003E57E6"/>
    <w:rsid w:val="003E6440"/>
    <w:rsid w:val="003E73C9"/>
    <w:rsid w:val="003E75CA"/>
    <w:rsid w:val="003F4D90"/>
    <w:rsid w:val="003F545E"/>
    <w:rsid w:val="003F56C6"/>
    <w:rsid w:val="003F5826"/>
    <w:rsid w:val="003F584D"/>
    <w:rsid w:val="003F6FFF"/>
    <w:rsid w:val="003F767F"/>
    <w:rsid w:val="00400344"/>
    <w:rsid w:val="0040527C"/>
    <w:rsid w:val="004120E6"/>
    <w:rsid w:val="00415074"/>
    <w:rsid w:val="0041673A"/>
    <w:rsid w:val="004247BF"/>
    <w:rsid w:val="004260C4"/>
    <w:rsid w:val="0042649B"/>
    <w:rsid w:val="004321BE"/>
    <w:rsid w:val="0043441F"/>
    <w:rsid w:val="00441DE5"/>
    <w:rsid w:val="0044208A"/>
    <w:rsid w:val="00442BA6"/>
    <w:rsid w:val="00444AE9"/>
    <w:rsid w:val="004468C5"/>
    <w:rsid w:val="00454FD2"/>
    <w:rsid w:val="00456C76"/>
    <w:rsid w:val="00462E64"/>
    <w:rsid w:val="00463440"/>
    <w:rsid w:val="00472052"/>
    <w:rsid w:val="00476341"/>
    <w:rsid w:val="00486344"/>
    <w:rsid w:val="004874C4"/>
    <w:rsid w:val="00487DC1"/>
    <w:rsid w:val="00490E75"/>
    <w:rsid w:val="00496060"/>
    <w:rsid w:val="004976D6"/>
    <w:rsid w:val="004978CE"/>
    <w:rsid w:val="00497AE0"/>
    <w:rsid w:val="004A27D0"/>
    <w:rsid w:val="004A4C5A"/>
    <w:rsid w:val="004A5A2B"/>
    <w:rsid w:val="004B1619"/>
    <w:rsid w:val="004B2D66"/>
    <w:rsid w:val="004B5BF8"/>
    <w:rsid w:val="004B5E74"/>
    <w:rsid w:val="004C13E8"/>
    <w:rsid w:val="004C3704"/>
    <w:rsid w:val="004C52CE"/>
    <w:rsid w:val="004C5687"/>
    <w:rsid w:val="004C6943"/>
    <w:rsid w:val="004D654A"/>
    <w:rsid w:val="004D8869"/>
    <w:rsid w:val="004E108E"/>
    <w:rsid w:val="004E1C6B"/>
    <w:rsid w:val="004E4E75"/>
    <w:rsid w:val="004E73C1"/>
    <w:rsid w:val="004F3F16"/>
    <w:rsid w:val="004F43DC"/>
    <w:rsid w:val="004F5CC1"/>
    <w:rsid w:val="00504A3C"/>
    <w:rsid w:val="005136B2"/>
    <w:rsid w:val="00515BC2"/>
    <w:rsid w:val="00515C9C"/>
    <w:rsid w:val="00520159"/>
    <w:rsid w:val="0052678F"/>
    <w:rsid w:val="00531069"/>
    <w:rsid w:val="0053243F"/>
    <w:rsid w:val="00534AAD"/>
    <w:rsid w:val="00535C32"/>
    <w:rsid w:val="00541D9D"/>
    <w:rsid w:val="00542089"/>
    <w:rsid w:val="005421FA"/>
    <w:rsid w:val="00542E44"/>
    <w:rsid w:val="0054378F"/>
    <w:rsid w:val="00545C49"/>
    <w:rsid w:val="00550291"/>
    <w:rsid w:val="00552EB2"/>
    <w:rsid w:val="00554CA0"/>
    <w:rsid w:val="005636C2"/>
    <w:rsid w:val="00564B37"/>
    <w:rsid w:val="00564CED"/>
    <w:rsid w:val="00564EA9"/>
    <w:rsid w:val="005664EA"/>
    <w:rsid w:val="00570414"/>
    <w:rsid w:val="005747E9"/>
    <w:rsid w:val="00576C08"/>
    <w:rsid w:val="00585AA8"/>
    <w:rsid w:val="00585B7F"/>
    <w:rsid w:val="00587E33"/>
    <w:rsid w:val="0059148B"/>
    <w:rsid w:val="00595153"/>
    <w:rsid w:val="00595709"/>
    <w:rsid w:val="005962D7"/>
    <w:rsid w:val="005A3CB2"/>
    <w:rsid w:val="005A4093"/>
    <w:rsid w:val="005A4F9C"/>
    <w:rsid w:val="005A5C50"/>
    <w:rsid w:val="005A6DD6"/>
    <w:rsid w:val="005B4759"/>
    <w:rsid w:val="005C4679"/>
    <w:rsid w:val="005C513C"/>
    <w:rsid w:val="005C55F5"/>
    <w:rsid w:val="005C6100"/>
    <w:rsid w:val="005D2A10"/>
    <w:rsid w:val="005D4B62"/>
    <w:rsid w:val="005E6163"/>
    <w:rsid w:val="005E6406"/>
    <w:rsid w:val="005E6931"/>
    <w:rsid w:val="005E7D92"/>
    <w:rsid w:val="005F6DFF"/>
    <w:rsid w:val="005F7C13"/>
    <w:rsid w:val="005F7D9D"/>
    <w:rsid w:val="00601BE4"/>
    <w:rsid w:val="00603723"/>
    <w:rsid w:val="00603A5C"/>
    <w:rsid w:val="00603EA1"/>
    <w:rsid w:val="006052F9"/>
    <w:rsid w:val="006072CA"/>
    <w:rsid w:val="00610244"/>
    <w:rsid w:val="0061074B"/>
    <w:rsid w:val="0062166C"/>
    <w:rsid w:val="00622FE2"/>
    <w:rsid w:val="00623260"/>
    <w:rsid w:val="00626BB0"/>
    <w:rsid w:val="006312CD"/>
    <w:rsid w:val="006321BB"/>
    <w:rsid w:val="00634E02"/>
    <w:rsid w:val="0063560B"/>
    <w:rsid w:val="0063609C"/>
    <w:rsid w:val="006402E8"/>
    <w:rsid w:val="0064046B"/>
    <w:rsid w:val="00641734"/>
    <w:rsid w:val="00643EA0"/>
    <w:rsid w:val="006457A2"/>
    <w:rsid w:val="00646632"/>
    <w:rsid w:val="006500A0"/>
    <w:rsid w:val="006514D1"/>
    <w:rsid w:val="0065481A"/>
    <w:rsid w:val="00655054"/>
    <w:rsid w:val="006659F9"/>
    <w:rsid w:val="00665D97"/>
    <w:rsid w:val="00670CC4"/>
    <w:rsid w:val="00670CFD"/>
    <w:rsid w:val="006725FF"/>
    <w:rsid w:val="00672B83"/>
    <w:rsid w:val="00673948"/>
    <w:rsid w:val="00675FA6"/>
    <w:rsid w:val="00676A71"/>
    <w:rsid w:val="00680945"/>
    <w:rsid w:val="00681615"/>
    <w:rsid w:val="00683DDE"/>
    <w:rsid w:val="00683FF1"/>
    <w:rsid w:val="00685F32"/>
    <w:rsid w:val="006920CB"/>
    <w:rsid w:val="00697077"/>
    <w:rsid w:val="006A1FC5"/>
    <w:rsid w:val="006A3030"/>
    <w:rsid w:val="006A4FE6"/>
    <w:rsid w:val="006A6BEA"/>
    <w:rsid w:val="006B02D3"/>
    <w:rsid w:val="006B0D52"/>
    <w:rsid w:val="006B1017"/>
    <w:rsid w:val="006B3E9B"/>
    <w:rsid w:val="006B7A2C"/>
    <w:rsid w:val="006B7ADE"/>
    <w:rsid w:val="006C0CC2"/>
    <w:rsid w:val="006C13F9"/>
    <w:rsid w:val="006C3184"/>
    <w:rsid w:val="006C598F"/>
    <w:rsid w:val="006C7026"/>
    <w:rsid w:val="006D3CB9"/>
    <w:rsid w:val="006D4722"/>
    <w:rsid w:val="006D5154"/>
    <w:rsid w:val="006D7A95"/>
    <w:rsid w:val="006E01C6"/>
    <w:rsid w:val="006E0762"/>
    <w:rsid w:val="006E377C"/>
    <w:rsid w:val="006E6646"/>
    <w:rsid w:val="006E7A77"/>
    <w:rsid w:val="006F0703"/>
    <w:rsid w:val="006F0FBB"/>
    <w:rsid w:val="006F1C39"/>
    <w:rsid w:val="006F4C38"/>
    <w:rsid w:val="006F66AD"/>
    <w:rsid w:val="007009E1"/>
    <w:rsid w:val="0070130A"/>
    <w:rsid w:val="0070166F"/>
    <w:rsid w:val="00702525"/>
    <w:rsid w:val="0070619A"/>
    <w:rsid w:val="00706550"/>
    <w:rsid w:val="00706E56"/>
    <w:rsid w:val="00707C63"/>
    <w:rsid w:val="007107C0"/>
    <w:rsid w:val="007107FE"/>
    <w:rsid w:val="0071195E"/>
    <w:rsid w:val="00724D4F"/>
    <w:rsid w:val="007258FB"/>
    <w:rsid w:val="00725C06"/>
    <w:rsid w:val="00726284"/>
    <w:rsid w:val="007262E8"/>
    <w:rsid w:val="00730965"/>
    <w:rsid w:val="00732AF9"/>
    <w:rsid w:val="00734293"/>
    <w:rsid w:val="007429B4"/>
    <w:rsid w:val="00742EA1"/>
    <w:rsid w:val="007538ED"/>
    <w:rsid w:val="007560C2"/>
    <w:rsid w:val="0075662D"/>
    <w:rsid w:val="00757F4D"/>
    <w:rsid w:val="00760D61"/>
    <w:rsid w:val="007619AC"/>
    <w:rsid w:val="00761C9A"/>
    <w:rsid w:val="0076232E"/>
    <w:rsid w:val="0076466B"/>
    <w:rsid w:val="0076767D"/>
    <w:rsid w:val="007701DA"/>
    <w:rsid w:val="00771410"/>
    <w:rsid w:val="00775D8D"/>
    <w:rsid w:val="007767B7"/>
    <w:rsid w:val="00780396"/>
    <w:rsid w:val="00780807"/>
    <w:rsid w:val="00790B4B"/>
    <w:rsid w:val="00792ADC"/>
    <w:rsid w:val="007951D1"/>
    <w:rsid w:val="007A004F"/>
    <w:rsid w:val="007A65EC"/>
    <w:rsid w:val="007A6E03"/>
    <w:rsid w:val="007B4AC9"/>
    <w:rsid w:val="007B519E"/>
    <w:rsid w:val="007C00B3"/>
    <w:rsid w:val="007C1842"/>
    <w:rsid w:val="007C44D9"/>
    <w:rsid w:val="007C5886"/>
    <w:rsid w:val="007C5D1F"/>
    <w:rsid w:val="007D2A9F"/>
    <w:rsid w:val="007D4D49"/>
    <w:rsid w:val="007D7A57"/>
    <w:rsid w:val="007E015F"/>
    <w:rsid w:val="007E3A70"/>
    <w:rsid w:val="007E5EEB"/>
    <w:rsid w:val="007F29F6"/>
    <w:rsid w:val="0080313B"/>
    <w:rsid w:val="008055BC"/>
    <w:rsid w:val="00805E6A"/>
    <w:rsid w:val="00805F13"/>
    <w:rsid w:val="00806485"/>
    <w:rsid w:val="0080AD09"/>
    <w:rsid w:val="00811EA0"/>
    <w:rsid w:val="0081215C"/>
    <w:rsid w:val="0081390F"/>
    <w:rsid w:val="0081499C"/>
    <w:rsid w:val="008163D8"/>
    <w:rsid w:val="00816C9E"/>
    <w:rsid w:val="0081720E"/>
    <w:rsid w:val="00822CB0"/>
    <w:rsid w:val="00824F52"/>
    <w:rsid w:val="00827B35"/>
    <w:rsid w:val="0083021F"/>
    <w:rsid w:val="00833EB4"/>
    <w:rsid w:val="008345ED"/>
    <w:rsid w:val="00855896"/>
    <w:rsid w:val="008624E5"/>
    <w:rsid w:val="0086679D"/>
    <w:rsid w:val="008712FB"/>
    <w:rsid w:val="00874330"/>
    <w:rsid w:val="0087447A"/>
    <w:rsid w:val="0087468D"/>
    <w:rsid w:val="00875C47"/>
    <w:rsid w:val="0088068F"/>
    <w:rsid w:val="0088160B"/>
    <w:rsid w:val="0089078F"/>
    <w:rsid w:val="00890AF9"/>
    <w:rsid w:val="00891666"/>
    <w:rsid w:val="0089517D"/>
    <w:rsid w:val="00895415"/>
    <w:rsid w:val="008A10B2"/>
    <w:rsid w:val="008A294C"/>
    <w:rsid w:val="008A3559"/>
    <w:rsid w:val="008A3EF6"/>
    <w:rsid w:val="008A551F"/>
    <w:rsid w:val="008A7454"/>
    <w:rsid w:val="008B15A2"/>
    <w:rsid w:val="008B1C4C"/>
    <w:rsid w:val="008B28A9"/>
    <w:rsid w:val="008B31D4"/>
    <w:rsid w:val="008B65D5"/>
    <w:rsid w:val="008C39F4"/>
    <w:rsid w:val="008C6B43"/>
    <w:rsid w:val="008C72D1"/>
    <w:rsid w:val="008D0538"/>
    <w:rsid w:val="008D075F"/>
    <w:rsid w:val="008D10CF"/>
    <w:rsid w:val="008DEBD1"/>
    <w:rsid w:val="008E081D"/>
    <w:rsid w:val="008E40D2"/>
    <w:rsid w:val="008E5DD0"/>
    <w:rsid w:val="008E65E2"/>
    <w:rsid w:val="008E7682"/>
    <w:rsid w:val="008F320D"/>
    <w:rsid w:val="008F63E2"/>
    <w:rsid w:val="008F7749"/>
    <w:rsid w:val="00904BEE"/>
    <w:rsid w:val="0091392C"/>
    <w:rsid w:val="0091538A"/>
    <w:rsid w:val="0092175D"/>
    <w:rsid w:val="00925C17"/>
    <w:rsid w:val="00933694"/>
    <w:rsid w:val="00933B31"/>
    <w:rsid w:val="00945084"/>
    <w:rsid w:val="009478DD"/>
    <w:rsid w:val="00951ED7"/>
    <w:rsid w:val="00963650"/>
    <w:rsid w:val="00964FFE"/>
    <w:rsid w:val="009710D2"/>
    <w:rsid w:val="009742EE"/>
    <w:rsid w:val="009824E7"/>
    <w:rsid w:val="009824F1"/>
    <w:rsid w:val="009835AE"/>
    <w:rsid w:val="0098455C"/>
    <w:rsid w:val="00986ADE"/>
    <w:rsid w:val="00987DDA"/>
    <w:rsid w:val="00992DA8"/>
    <w:rsid w:val="00992DD2"/>
    <w:rsid w:val="009941AE"/>
    <w:rsid w:val="00997AB8"/>
    <w:rsid w:val="009A26B9"/>
    <w:rsid w:val="009A42FF"/>
    <w:rsid w:val="009B1166"/>
    <w:rsid w:val="009B353C"/>
    <w:rsid w:val="009B4C91"/>
    <w:rsid w:val="009B63D5"/>
    <w:rsid w:val="009C2691"/>
    <w:rsid w:val="009C4D6E"/>
    <w:rsid w:val="009D3102"/>
    <w:rsid w:val="009D74BB"/>
    <w:rsid w:val="009E146E"/>
    <w:rsid w:val="009E683C"/>
    <w:rsid w:val="009F0F65"/>
    <w:rsid w:val="009F1EA6"/>
    <w:rsid w:val="009F34CE"/>
    <w:rsid w:val="009F4637"/>
    <w:rsid w:val="009F5BCA"/>
    <w:rsid w:val="00A01690"/>
    <w:rsid w:val="00A02297"/>
    <w:rsid w:val="00A03CAF"/>
    <w:rsid w:val="00A13E91"/>
    <w:rsid w:val="00A22DEA"/>
    <w:rsid w:val="00A22F08"/>
    <w:rsid w:val="00A2313C"/>
    <w:rsid w:val="00A2336D"/>
    <w:rsid w:val="00A25865"/>
    <w:rsid w:val="00A25E6C"/>
    <w:rsid w:val="00A30194"/>
    <w:rsid w:val="00A30878"/>
    <w:rsid w:val="00A31055"/>
    <w:rsid w:val="00A31D66"/>
    <w:rsid w:val="00A3540A"/>
    <w:rsid w:val="00A438A3"/>
    <w:rsid w:val="00A46B8B"/>
    <w:rsid w:val="00A504EA"/>
    <w:rsid w:val="00A5189D"/>
    <w:rsid w:val="00A53831"/>
    <w:rsid w:val="00A54B6C"/>
    <w:rsid w:val="00A5B26D"/>
    <w:rsid w:val="00A67A36"/>
    <w:rsid w:val="00A7349B"/>
    <w:rsid w:val="00A77F09"/>
    <w:rsid w:val="00A854A4"/>
    <w:rsid w:val="00A870CB"/>
    <w:rsid w:val="00A93608"/>
    <w:rsid w:val="00A93C3B"/>
    <w:rsid w:val="00A93F7B"/>
    <w:rsid w:val="00A94AB7"/>
    <w:rsid w:val="00A94F9D"/>
    <w:rsid w:val="00A95890"/>
    <w:rsid w:val="00A95B74"/>
    <w:rsid w:val="00A96262"/>
    <w:rsid w:val="00A9714E"/>
    <w:rsid w:val="00AA5C96"/>
    <w:rsid w:val="00AA5E2B"/>
    <w:rsid w:val="00AB2C2C"/>
    <w:rsid w:val="00AB65D3"/>
    <w:rsid w:val="00AC2B00"/>
    <w:rsid w:val="00AC2CC3"/>
    <w:rsid w:val="00ACA728"/>
    <w:rsid w:val="00AD5EFE"/>
    <w:rsid w:val="00AD6300"/>
    <w:rsid w:val="00AE36EE"/>
    <w:rsid w:val="00AE4786"/>
    <w:rsid w:val="00AE5700"/>
    <w:rsid w:val="00AE6359"/>
    <w:rsid w:val="00AF03B1"/>
    <w:rsid w:val="00AF0531"/>
    <w:rsid w:val="00AF59FA"/>
    <w:rsid w:val="00AF6DD5"/>
    <w:rsid w:val="00B009DA"/>
    <w:rsid w:val="00B0380C"/>
    <w:rsid w:val="00B2059F"/>
    <w:rsid w:val="00B233F4"/>
    <w:rsid w:val="00B261AD"/>
    <w:rsid w:val="00B27E91"/>
    <w:rsid w:val="00B317D1"/>
    <w:rsid w:val="00B34F39"/>
    <w:rsid w:val="00B3584E"/>
    <w:rsid w:val="00B402DA"/>
    <w:rsid w:val="00B4500D"/>
    <w:rsid w:val="00B4556B"/>
    <w:rsid w:val="00B46187"/>
    <w:rsid w:val="00B46753"/>
    <w:rsid w:val="00B479F9"/>
    <w:rsid w:val="00B5018E"/>
    <w:rsid w:val="00B53816"/>
    <w:rsid w:val="00B6207E"/>
    <w:rsid w:val="00B7332E"/>
    <w:rsid w:val="00B75B28"/>
    <w:rsid w:val="00B825C9"/>
    <w:rsid w:val="00B834AD"/>
    <w:rsid w:val="00B83B38"/>
    <w:rsid w:val="00B87166"/>
    <w:rsid w:val="00B91506"/>
    <w:rsid w:val="00B91EF6"/>
    <w:rsid w:val="00B92B47"/>
    <w:rsid w:val="00B9312A"/>
    <w:rsid w:val="00B9489D"/>
    <w:rsid w:val="00BA143A"/>
    <w:rsid w:val="00BB1D26"/>
    <w:rsid w:val="00BB45EA"/>
    <w:rsid w:val="00BB6901"/>
    <w:rsid w:val="00BB7501"/>
    <w:rsid w:val="00BC4977"/>
    <w:rsid w:val="00BD5138"/>
    <w:rsid w:val="00BD5F3A"/>
    <w:rsid w:val="00BE32A5"/>
    <w:rsid w:val="00BF08BF"/>
    <w:rsid w:val="00BF6070"/>
    <w:rsid w:val="00C02E19"/>
    <w:rsid w:val="00C03539"/>
    <w:rsid w:val="00C05060"/>
    <w:rsid w:val="00C16D6A"/>
    <w:rsid w:val="00C17D9A"/>
    <w:rsid w:val="00C2158E"/>
    <w:rsid w:val="00C22542"/>
    <w:rsid w:val="00C25344"/>
    <w:rsid w:val="00C258D2"/>
    <w:rsid w:val="00C26174"/>
    <w:rsid w:val="00C27934"/>
    <w:rsid w:val="00C310CF"/>
    <w:rsid w:val="00C32169"/>
    <w:rsid w:val="00C354D4"/>
    <w:rsid w:val="00C4010F"/>
    <w:rsid w:val="00C42FB8"/>
    <w:rsid w:val="00C4344C"/>
    <w:rsid w:val="00C45302"/>
    <w:rsid w:val="00C50F7A"/>
    <w:rsid w:val="00C54EAA"/>
    <w:rsid w:val="00C56FFB"/>
    <w:rsid w:val="00C573B6"/>
    <w:rsid w:val="00C61B97"/>
    <w:rsid w:val="00C63043"/>
    <w:rsid w:val="00C652CC"/>
    <w:rsid w:val="00C705E9"/>
    <w:rsid w:val="00C716EE"/>
    <w:rsid w:val="00C81B0F"/>
    <w:rsid w:val="00C87DBE"/>
    <w:rsid w:val="00C93FD0"/>
    <w:rsid w:val="00C956B1"/>
    <w:rsid w:val="00CA1E49"/>
    <w:rsid w:val="00CA280C"/>
    <w:rsid w:val="00CA3630"/>
    <w:rsid w:val="00CA36F4"/>
    <w:rsid w:val="00CA689A"/>
    <w:rsid w:val="00CB0AD6"/>
    <w:rsid w:val="00CB0BD1"/>
    <w:rsid w:val="00CB1671"/>
    <w:rsid w:val="00CB287C"/>
    <w:rsid w:val="00CB3ACD"/>
    <w:rsid w:val="00CB6343"/>
    <w:rsid w:val="00CB76C2"/>
    <w:rsid w:val="00CB78AC"/>
    <w:rsid w:val="00CC0466"/>
    <w:rsid w:val="00CC06E2"/>
    <w:rsid w:val="00CC0D95"/>
    <w:rsid w:val="00CD14DE"/>
    <w:rsid w:val="00CD1A4F"/>
    <w:rsid w:val="00CD2274"/>
    <w:rsid w:val="00CD3E2C"/>
    <w:rsid w:val="00CD500F"/>
    <w:rsid w:val="00CE49D9"/>
    <w:rsid w:val="00CE56F2"/>
    <w:rsid w:val="00D13474"/>
    <w:rsid w:val="00D14DE3"/>
    <w:rsid w:val="00D16B4A"/>
    <w:rsid w:val="00D25D0D"/>
    <w:rsid w:val="00D264FF"/>
    <w:rsid w:val="00D3019C"/>
    <w:rsid w:val="00D319F7"/>
    <w:rsid w:val="00D37066"/>
    <w:rsid w:val="00D372B1"/>
    <w:rsid w:val="00D42856"/>
    <w:rsid w:val="00D44E82"/>
    <w:rsid w:val="00D5345A"/>
    <w:rsid w:val="00D56864"/>
    <w:rsid w:val="00D60520"/>
    <w:rsid w:val="00D63EE1"/>
    <w:rsid w:val="00D70267"/>
    <w:rsid w:val="00D71146"/>
    <w:rsid w:val="00D7356D"/>
    <w:rsid w:val="00D74FB7"/>
    <w:rsid w:val="00D75734"/>
    <w:rsid w:val="00D84951"/>
    <w:rsid w:val="00D87392"/>
    <w:rsid w:val="00D87C1B"/>
    <w:rsid w:val="00D93CCB"/>
    <w:rsid w:val="00D97312"/>
    <w:rsid w:val="00DA1E39"/>
    <w:rsid w:val="00DA1F59"/>
    <w:rsid w:val="00DA21CB"/>
    <w:rsid w:val="00DA5BFB"/>
    <w:rsid w:val="00DA7518"/>
    <w:rsid w:val="00DB19F9"/>
    <w:rsid w:val="00DB33BE"/>
    <w:rsid w:val="00DB5119"/>
    <w:rsid w:val="00DB5BCD"/>
    <w:rsid w:val="00DC26C7"/>
    <w:rsid w:val="00DC2EAA"/>
    <w:rsid w:val="00DC45E9"/>
    <w:rsid w:val="00DC4D3F"/>
    <w:rsid w:val="00DD0366"/>
    <w:rsid w:val="00DD0F0E"/>
    <w:rsid w:val="00DD4951"/>
    <w:rsid w:val="00DE248E"/>
    <w:rsid w:val="00DE6AD3"/>
    <w:rsid w:val="00DF4DCE"/>
    <w:rsid w:val="00DF5E39"/>
    <w:rsid w:val="00E02127"/>
    <w:rsid w:val="00E039A0"/>
    <w:rsid w:val="00E13E5D"/>
    <w:rsid w:val="00E162E2"/>
    <w:rsid w:val="00E2066C"/>
    <w:rsid w:val="00E247E0"/>
    <w:rsid w:val="00E25C54"/>
    <w:rsid w:val="00E34D59"/>
    <w:rsid w:val="00E37446"/>
    <w:rsid w:val="00E43907"/>
    <w:rsid w:val="00E44EAA"/>
    <w:rsid w:val="00E476B1"/>
    <w:rsid w:val="00E51FA4"/>
    <w:rsid w:val="00E52BC5"/>
    <w:rsid w:val="00E55890"/>
    <w:rsid w:val="00E6402D"/>
    <w:rsid w:val="00E66DF1"/>
    <w:rsid w:val="00E67E2B"/>
    <w:rsid w:val="00E724E7"/>
    <w:rsid w:val="00E80020"/>
    <w:rsid w:val="00E80907"/>
    <w:rsid w:val="00E80D44"/>
    <w:rsid w:val="00E80E9D"/>
    <w:rsid w:val="00E812CD"/>
    <w:rsid w:val="00E87D1D"/>
    <w:rsid w:val="00E87F0B"/>
    <w:rsid w:val="00E92C19"/>
    <w:rsid w:val="00E95AD3"/>
    <w:rsid w:val="00EA18F2"/>
    <w:rsid w:val="00EA1C18"/>
    <w:rsid w:val="00EA2723"/>
    <w:rsid w:val="00EA6FC3"/>
    <w:rsid w:val="00EB0537"/>
    <w:rsid w:val="00EB09F3"/>
    <w:rsid w:val="00EB11F2"/>
    <w:rsid w:val="00EC0910"/>
    <w:rsid w:val="00EC1090"/>
    <w:rsid w:val="00EC4482"/>
    <w:rsid w:val="00EC529D"/>
    <w:rsid w:val="00ED096A"/>
    <w:rsid w:val="00ED4FC9"/>
    <w:rsid w:val="00EE1CB5"/>
    <w:rsid w:val="00EE2D08"/>
    <w:rsid w:val="00EE3985"/>
    <w:rsid w:val="00EE41C6"/>
    <w:rsid w:val="00EF04FF"/>
    <w:rsid w:val="00EF2CD9"/>
    <w:rsid w:val="00EF3D66"/>
    <w:rsid w:val="00EF3DED"/>
    <w:rsid w:val="00EF42BF"/>
    <w:rsid w:val="00EF62AC"/>
    <w:rsid w:val="00EF6520"/>
    <w:rsid w:val="00EF7804"/>
    <w:rsid w:val="00EF78DF"/>
    <w:rsid w:val="00F0000B"/>
    <w:rsid w:val="00F00469"/>
    <w:rsid w:val="00F02233"/>
    <w:rsid w:val="00F032D2"/>
    <w:rsid w:val="00F10614"/>
    <w:rsid w:val="00F112CD"/>
    <w:rsid w:val="00F129D5"/>
    <w:rsid w:val="00F14913"/>
    <w:rsid w:val="00F155D7"/>
    <w:rsid w:val="00F22165"/>
    <w:rsid w:val="00F225FE"/>
    <w:rsid w:val="00F22D88"/>
    <w:rsid w:val="00F237CE"/>
    <w:rsid w:val="00F32970"/>
    <w:rsid w:val="00F32CE6"/>
    <w:rsid w:val="00F34609"/>
    <w:rsid w:val="00F35739"/>
    <w:rsid w:val="00F36FEA"/>
    <w:rsid w:val="00F41731"/>
    <w:rsid w:val="00F47052"/>
    <w:rsid w:val="00F5604A"/>
    <w:rsid w:val="00F60D4A"/>
    <w:rsid w:val="00F611E4"/>
    <w:rsid w:val="00F6135F"/>
    <w:rsid w:val="00F613D4"/>
    <w:rsid w:val="00F614F9"/>
    <w:rsid w:val="00F615E6"/>
    <w:rsid w:val="00F62C6B"/>
    <w:rsid w:val="00F64150"/>
    <w:rsid w:val="00F65AC8"/>
    <w:rsid w:val="00F66FD1"/>
    <w:rsid w:val="00F705F6"/>
    <w:rsid w:val="00F72C08"/>
    <w:rsid w:val="00F73A92"/>
    <w:rsid w:val="00F7678D"/>
    <w:rsid w:val="00F77D5F"/>
    <w:rsid w:val="00F813E6"/>
    <w:rsid w:val="00F84053"/>
    <w:rsid w:val="00F87087"/>
    <w:rsid w:val="00F90A98"/>
    <w:rsid w:val="00F944DE"/>
    <w:rsid w:val="00F95D78"/>
    <w:rsid w:val="00FA6453"/>
    <w:rsid w:val="00FA732F"/>
    <w:rsid w:val="00FB0BCB"/>
    <w:rsid w:val="00FC099C"/>
    <w:rsid w:val="00FC581F"/>
    <w:rsid w:val="00FD01F7"/>
    <w:rsid w:val="00FD1390"/>
    <w:rsid w:val="00FD5A76"/>
    <w:rsid w:val="00FF2A54"/>
    <w:rsid w:val="00FF3291"/>
    <w:rsid w:val="00FF67A6"/>
    <w:rsid w:val="010F6044"/>
    <w:rsid w:val="012F2913"/>
    <w:rsid w:val="01695B48"/>
    <w:rsid w:val="01B03B44"/>
    <w:rsid w:val="01EC7FF8"/>
    <w:rsid w:val="01F95A19"/>
    <w:rsid w:val="01FF256A"/>
    <w:rsid w:val="021311F5"/>
    <w:rsid w:val="028AE9B8"/>
    <w:rsid w:val="029953BE"/>
    <w:rsid w:val="02C1BDB9"/>
    <w:rsid w:val="02CFC6CA"/>
    <w:rsid w:val="02D512FA"/>
    <w:rsid w:val="02D9B726"/>
    <w:rsid w:val="032E2E17"/>
    <w:rsid w:val="0372BF64"/>
    <w:rsid w:val="037FFE2C"/>
    <w:rsid w:val="0383F8B8"/>
    <w:rsid w:val="03B5269D"/>
    <w:rsid w:val="03B78E30"/>
    <w:rsid w:val="03E93CC4"/>
    <w:rsid w:val="03E9F381"/>
    <w:rsid w:val="04628648"/>
    <w:rsid w:val="046B9B9C"/>
    <w:rsid w:val="0487FBE6"/>
    <w:rsid w:val="048FF404"/>
    <w:rsid w:val="04BC814C"/>
    <w:rsid w:val="04E7ADCE"/>
    <w:rsid w:val="05462F75"/>
    <w:rsid w:val="0549D3C1"/>
    <w:rsid w:val="05E048C8"/>
    <w:rsid w:val="060E2527"/>
    <w:rsid w:val="064A2C96"/>
    <w:rsid w:val="0656AC60"/>
    <w:rsid w:val="06AD4424"/>
    <w:rsid w:val="06BD1CFE"/>
    <w:rsid w:val="06CA6EB1"/>
    <w:rsid w:val="06E309D4"/>
    <w:rsid w:val="073FC75F"/>
    <w:rsid w:val="075498A3"/>
    <w:rsid w:val="076F3CB0"/>
    <w:rsid w:val="07906186"/>
    <w:rsid w:val="0815A057"/>
    <w:rsid w:val="082312D3"/>
    <w:rsid w:val="08371627"/>
    <w:rsid w:val="0854125A"/>
    <w:rsid w:val="08ADC98C"/>
    <w:rsid w:val="08B5DCC0"/>
    <w:rsid w:val="08BDDBDC"/>
    <w:rsid w:val="08C942A6"/>
    <w:rsid w:val="090550EB"/>
    <w:rsid w:val="092756E2"/>
    <w:rsid w:val="094A47DA"/>
    <w:rsid w:val="0977455C"/>
    <w:rsid w:val="09A388AE"/>
    <w:rsid w:val="09AA530C"/>
    <w:rsid w:val="0A2AC115"/>
    <w:rsid w:val="0A3F4BAD"/>
    <w:rsid w:val="0A4BD3F0"/>
    <w:rsid w:val="0A54311B"/>
    <w:rsid w:val="0A68DA99"/>
    <w:rsid w:val="0AD2B953"/>
    <w:rsid w:val="0ADF970E"/>
    <w:rsid w:val="0B012DC6"/>
    <w:rsid w:val="0B192733"/>
    <w:rsid w:val="0B373193"/>
    <w:rsid w:val="0B651024"/>
    <w:rsid w:val="0BDB1C0E"/>
    <w:rsid w:val="0BE79BC6"/>
    <w:rsid w:val="0BEC2F4D"/>
    <w:rsid w:val="0C88B443"/>
    <w:rsid w:val="0CAE0728"/>
    <w:rsid w:val="0D308C67"/>
    <w:rsid w:val="0D3C480B"/>
    <w:rsid w:val="0D81F8D0"/>
    <w:rsid w:val="0DC90526"/>
    <w:rsid w:val="0E203DA3"/>
    <w:rsid w:val="0E64C553"/>
    <w:rsid w:val="0ECBE279"/>
    <w:rsid w:val="0FB48F11"/>
    <w:rsid w:val="0FBC363D"/>
    <w:rsid w:val="0FC94389"/>
    <w:rsid w:val="101A1027"/>
    <w:rsid w:val="106F230B"/>
    <w:rsid w:val="10C3BBC4"/>
    <w:rsid w:val="10CD3742"/>
    <w:rsid w:val="10E08287"/>
    <w:rsid w:val="10FD7EBA"/>
    <w:rsid w:val="112E4DD5"/>
    <w:rsid w:val="11A05412"/>
    <w:rsid w:val="11B388EC"/>
    <w:rsid w:val="11E36038"/>
    <w:rsid w:val="12033B3A"/>
    <w:rsid w:val="1228E3A9"/>
    <w:rsid w:val="123579BE"/>
    <w:rsid w:val="1246C738"/>
    <w:rsid w:val="12C72B93"/>
    <w:rsid w:val="12D7559E"/>
    <w:rsid w:val="130C2282"/>
    <w:rsid w:val="13411F20"/>
    <w:rsid w:val="13BEC64B"/>
    <w:rsid w:val="13C9AC38"/>
    <w:rsid w:val="13F3B462"/>
    <w:rsid w:val="13FC4B52"/>
    <w:rsid w:val="14200EA4"/>
    <w:rsid w:val="144F4E90"/>
    <w:rsid w:val="149F9BDE"/>
    <w:rsid w:val="14C5FDC6"/>
    <w:rsid w:val="14EE9A6E"/>
    <w:rsid w:val="14FD7884"/>
    <w:rsid w:val="1593C0FF"/>
    <w:rsid w:val="159C6A77"/>
    <w:rsid w:val="16124F64"/>
    <w:rsid w:val="1676C7A4"/>
    <w:rsid w:val="16A3F7F7"/>
    <w:rsid w:val="16C8BE37"/>
    <w:rsid w:val="17CA8653"/>
    <w:rsid w:val="17D61A81"/>
    <w:rsid w:val="17D771E1"/>
    <w:rsid w:val="18138A0E"/>
    <w:rsid w:val="1840199F"/>
    <w:rsid w:val="188C676B"/>
    <w:rsid w:val="192FF3E3"/>
    <w:rsid w:val="1995D781"/>
    <w:rsid w:val="199AD454"/>
    <w:rsid w:val="19BB3773"/>
    <w:rsid w:val="19C136D4"/>
    <w:rsid w:val="19C6399A"/>
    <w:rsid w:val="1A07CBF2"/>
    <w:rsid w:val="1A6028C7"/>
    <w:rsid w:val="1AA55287"/>
    <w:rsid w:val="1AFD9CCB"/>
    <w:rsid w:val="1B1FD04A"/>
    <w:rsid w:val="1B3B983E"/>
    <w:rsid w:val="1B5EF875"/>
    <w:rsid w:val="1B90907C"/>
    <w:rsid w:val="1BB10C27"/>
    <w:rsid w:val="1C127F3E"/>
    <w:rsid w:val="1CB52A9A"/>
    <w:rsid w:val="1D0B9AF0"/>
    <w:rsid w:val="1D435AAF"/>
    <w:rsid w:val="1D607704"/>
    <w:rsid w:val="1D626844"/>
    <w:rsid w:val="1D94D6C4"/>
    <w:rsid w:val="1D9764E2"/>
    <w:rsid w:val="1DD04AFE"/>
    <w:rsid w:val="1DF0A0AA"/>
    <w:rsid w:val="1DFAAE32"/>
    <w:rsid w:val="1E34C33E"/>
    <w:rsid w:val="1E4D85F9"/>
    <w:rsid w:val="1E82A2D7"/>
    <w:rsid w:val="1E8EBE42"/>
    <w:rsid w:val="1EAAC966"/>
    <w:rsid w:val="1EACC349"/>
    <w:rsid w:val="1EC684EF"/>
    <w:rsid w:val="1EF3411A"/>
    <w:rsid w:val="1F489EFA"/>
    <w:rsid w:val="1F4B9357"/>
    <w:rsid w:val="1F6CD52F"/>
    <w:rsid w:val="1F908A46"/>
    <w:rsid w:val="1FD71F64"/>
    <w:rsid w:val="1FE5EAC5"/>
    <w:rsid w:val="1FEA8FE2"/>
    <w:rsid w:val="2023D108"/>
    <w:rsid w:val="202AE1B4"/>
    <w:rsid w:val="20340FC0"/>
    <w:rsid w:val="2052895F"/>
    <w:rsid w:val="20547A9F"/>
    <w:rsid w:val="20756469"/>
    <w:rsid w:val="20792544"/>
    <w:rsid w:val="20993EBD"/>
    <w:rsid w:val="20CE6E2C"/>
    <w:rsid w:val="20DDEE2E"/>
    <w:rsid w:val="20E0B0B5"/>
    <w:rsid w:val="2137E932"/>
    <w:rsid w:val="216F63F0"/>
    <w:rsid w:val="2183F8C6"/>
    <w:rsid w:val="2185A47C"/>
    <w:rsid w:val="21AABC94"/>
    <w:rsid w:val="21B0F648"/>
    <w:rsid w:val="21DAD6AE"/>
    <w:rsid w:val="222C6043"/>
    <w:rsid w:val="225E860E"/>
    <w:rsid w:val="22BCD07C"/>
    <w:rsid w:val="232185F4"/>
    <w:rsid w:val="234013C6"/>
    <w:rsid w:val="23E2E0AD"/>
    <w:rsid w:val="23E92D0E"/>
    <w:rsid w:val="24AAC358"/>
    <w:rsid w:val="24F266D8"/>
    <w:rsid w:val="250780E3"/>
    <w:rsid w:val="25160789"/>
    <w:rsid w:val="252FB80D"/>
    <w:rsid w:val="258D730C"/>
    <w:rsid w:val="25D0F3E9"/>
    <w:rsid w:val="25D4BF88"/>
    <w:rsid w:val="261F4F0C"/>
    <w:rsid w:val="262BA0A4"/>
    <w:rsid w:val="267CDF87"/>
    <w:rsid w:val="26954833"/>
    <w:rsid w:val="26C4F4BD"/>
    <w:rsid w:val="26CD0A6F"/>
    <w:rsid w:val="274408A4"/>
    <w:rsid w:val="274926DF"/>
    <w:rsid w:val="2750240F"/>
    <w:rsid w:val="27908777"/>
    <w:rsid w:val="27AD473C"/>
    <w:rsid w:val="27B29F55"/>
    <w:rsid w:val="28299B91"/>
    <w:rsid w:val="286E3332"/>
    <w:rsid w:val="2889D714"/>
    <w:rsid w:val="28CEF83D"/>
    <w:rsid w:val="28DF872F"/>
    <w:rsid w:val="29D36A22"/>
    <w:rsid w:val="2A777C1E"/>
    <w:rsid w:val="2A812776"/>
    <w:rsid w:val="2A918357"/>
    <w:rsid w:val="2AB5EF73"/>
    <w:rsid w:val="2AC37907"/>
    <w:rsid w:val="2AF99C19"/>
    <w:rsid w:val="2B4ED4B0"/>
    <w:rsid w:val="2B892C2E"/>
    <w:rsid w:val="2B925241"/>
    <w:rsid w:val="2BAF4E74"/>
    <w:rsid w:val="2BF32183"/>
    <w:rsid w:val="2C683630"/>
    <w:rsid w:val="2C823437"/>
    <w:rsid w:val="2C9C5DE1"/>
    <w:rsid w:val="2CC95B63"/>
    <w:rsid w:val="2CD6A281"/>
    <w:rsid w:val="2D0B5CFA"/>
    <w:rsid w:val="2D2B8B21"/>
    <w:rsid w:val="2D754F38"/>
    <w:rsid w:val="2DB72707"/>
    <w:rsid w:val="2DD0E3E9"/>
    <w:rsid w:val="2DE196DA"/>
    <w:rsid w:val="2DFDE241"/>
    <w:rsid w:val="2E1924B7"/>
    <w:rsid w:val="2E4296A5"/>
    <w:rsid w:val="2E5343CD"/>
    <w:rsid w:val="2E6F45FF"/>
    <w:rsid w:val="2EA83C0B"/>
    <w:rsid w:val="2ED9C0A5"/>
    <w:rsid w:val="2EE26944"/>
    <w:rsid w:val="2F3E4554"/>
    <w:rsid w:val="2F4F3AC9"/>
    <w:rsid w:val="2F5E0313"/>
    <w:rsid w:val="2F9116B3"/>
    <w:rsid w:val="2FB78ED8"/>
    <w:rsid w:val="2FB7C1A9"/>
    <w:rsid w:val="2FB9AF4F"/>
    <w:rsid w:val="30003B66"/>
    <w:rsid w:val="3014EE73"/>
    <w:rsid w:val="308F8F20"/>
    <w:rsid w:val="30C701E5"/>
    <w:rsid w:val="314D355D"/>
    <w:rsid w:val="31555777"/>
    <w:rsid w:val="31924F4A"/>
    <w:rsid w:val="31B29925"/>
    <w:rsid w:val="31B74A99"/>
    <w:rsid w:val="31C477CB"/>
    <w:rsid w:val="31E854F9"/>
    <w:rsid w:val="326C95EE"/>
    <w:rsid w:val="3270BB17"/>
    <w:rsid w:val="3275BDDD"/>
    <w:rsid w:val="32A835D5"/>
    <w:rsid w:val="32A837E9"/>
    <w:rsid w:val="32EECAF3"/>
    <w:rsid w:val="330E4C44"/>
    <w:rsid w:val="33151FC1"/>
    <w:rsid w:val="336C262E"/>
    <w:rsid w:val="337B7A5D"/>
    <w:rsid w:val="33F98A39"/>
    <w:rsid w:val="3435531C"/>
    <w:rsid w:val="3446CDE3"/>
    <w:rsid w:val="344BFD59"/>
    <w:rsid w:val="349BE0C3"/>
    <w:rsid w:val="351F3844"/>
    <w:rsid w:val="3545CA41"/>
    <w:rsid w:val="354AD405"/>
    <w:rsid w:val="3586E24A"/>
    <w:rsid w:val="35BD1C44"/>
    <w:rsid w:val="363E3CE9"/>
    <w:rsid w:val="36414E66"/>
    <w:rsid w:val="365D4EFB"/>
    <w:rsid w:val="36CFB2AB"/>
    <w:rsid w:val="36D41506"/>
    <w:rsid w:val="3775BD43"/>
    <w:rsid w:val="37BD2F8A"/>
    <w:rsid w:val="37D93919"/>
    <w:rsid w:val="3826972D"/>
    <w:rsid w:val="389242F1"/>
    <w:rsid w:val="38C5564F"/>
    <w:rsid w:val="38F414AB"/>
    <w:rsid w:val="3939558F"/>
    <w:rsid w:val="393E2D2C"/>
    <w:rsid w:val="39435283"/>
    <w:rsid w:val="396074EF"/>
    <w:rsid w:val="39659001"/>
    <w:rsid w:val="39820EBE"/>
    <w:rsid w:val="3994C784"/>
    <w:rsid w:val="39AF9825"/>
    <w:rsid w:val="39BFFA33"/>
    <w:rsid w:val="39E9BFC2"/>
    <w:rsid w:val="3A06BBF5"/>
    <w:rsid w:val="3A11B223"/>
    <w:rsid w:val="3A98AC06"/>
    <w:rsid w:val="3AD5A0C2"/>
    <w:rsid w:val="3AFA61BF"/>
    <w:rsid w:val="3BB8D563"/>
    <w:rsid w:val="3BC8996C"/>
    <w:rsid w:val="3BCFB211"/>
    <w:rsid w:val="3C429010"/>
    <w:rsid w:val="3C4538B8"/>
    <w:rsid w:val="3C5C44D5"/>
    <w:rsid w:val="3C957B2D"/>
    <w:rsid w:val="3CA2F699"/>
    <w:rsid w:val="3CB550B2"/>
    <w:rsid w:val="3CDBD21D"/>
    <w:rsid w:val="3DBA2E0E"/>
    <w:rsid w:val="3E16B70E"/>
    <w:rsid w:val="3E269D5E"/>
    <w:rsid w:val="3E3A71D7"/>
    <w:rsid w:val="3E4047F5"/>
    <w:rsid w:val="3E4FB2D2"/>
    <w:rsid w:val="3E899F3D"/>
    <w:rsid w:val="3E8C3FDD"/>
    <w:rsid w:val="3E8DAE45"/>
    <w:rsid w:val="3E916525"/>
    <w:rsid w:val="3E94A9C1"/>
    <w:rsid w:val="3EB5A901"/>
    <w:rsid w:val="3EE902D5"/>
    <w:rsid w:val="3EEAFE29"/>
    <w:rsid w:val="3F71723D"/>
    <w:rsid w:val="3FE60947"/>
    <w:rsid w:val="4053AF09"/>
    <w:rsid w:val="40B28D0B"/>
    <w:rsid w:val="41337418"/>
    <w:rsid w:val="417AF0AB"/>
    <w:rsid w:val="4225FE09"/>
    <w:rsid w:val="422E747B"/>
    <w:rsid w:val="4248534C"/>
    <w:rsid w:val="426E598F"/>
    <w:rsid w:val="42999BB6"/>
    <w:rsid w:val="429DA95E"/>
    <w:rsid w:val="42ADA3AF"/>
    <w:rsid w:val="42E43E7C"/>
    <w:rsid w:val="430EE774"/>
    <w:rsid w:val="43258C6D"/>
    <w:rsid w:val="433CC277"/>
    <w:rsid w:val="433E3980"/>
    <w:rsid w:val="4364CDAD"/>
    <w:rsid w:val="43A5A718"/>
    <w:rsid w:val="4401E1D8"/>
    <w:rsid w:val="4425D7C5"/>
    <w:rsid w:val="44400584"/>
    <w:rsid w:val="444C87FD"/>
    <w:rsid w:val="44582E16"/>
    <w:rsid w:val="445D01B7"/>
    <w:rsid w:val="448C8EEF"/>
    <w:rsid w:val="44B1F9F5"/>
    <w:rsid w:val="45606BEA"/>
    <w:rsid w:val="458034B9"/>
    <w:rsid w:val="45A6EB49"/>
    <w:rsid w:val="45D61E7E"/>
    <w:rsid w:val="46334133"/>
    <w:rsid w:val="46872AC1"/>
    <w:rsid w:val="46938B43"/>
    <w:rsid w:val="46E41CBA"/>
    <w:rsid w:val="47348AEF"/>
    <w:rsid w:val="4773E5BF"/>
    <w:rsid w:val="47893EC6"/>
    <w:rsid w:val="478DBCA5"/>
    <w:rsid w:val="479A1BF4"/>
    <w:rsid w:val="47FCD95F"/>
    <w:rsid w:val="48092DE7"/>
    <w:rsid w:val="485996EA"/>
    <w:rsid w:val="486AAA83"/>
    <w:rsid w:val="48D4F396"/>
    <w:rsid w:val="48F8827C"/>
    <w:rsid w:val="48F888DD"/>
    <w:rsid w:val="48FEAFFB"/>
    <w:rsid w:val="492B00A9"/>
    <w:rsid w:val="495FC144"/>
    <w:rsid w:val="4973F2D8"/>
    <w:rsid w:val="497D3AF7"/>
    <w:rsid w:val="49FDE0B6"/>
    <w:rsid w:val="4A005DAC"/>
    <w:rsid w:val="4A0F58F6"/>
    <w:rsid w:val="4A187F09"/>
    <w:rsid w:val="4A1F8FB5"/>
    <w:rsid w:val="4A3045A5"/>
    <w:rsid w:val="4A422301"/>
    <w:rsid w:val="4A5952AB"/>
    <w:rsid w:val="4A7BF0EC"/>
    <w:rsid w:val="4ADB159A"/>
    <w:rsid w:val="4B32E1CE"/>
    <w:rsid w:val="4B4CBE7D"/>
    <w:rsid w:val="4B5789BE"/>
    <w:rsid w:val="4B832027"/>
    <w:rsid w:val="4B8484C9"/>
    <w:rsid w:val="4BB829ED"/>
    <w:rsid w:val="4BDD1F07"/>
    <w:rsid w:val="4BEDFFCF"/>
    <w:rsid w:val="4C0303E4"/>
    <w:rsid w:val="4C210E44"/>
    <w:rsid w:val="4C2AFEA0"/>
    <w:rsid w:val="4C660533"/>
    <w:rsid w:val="4D0910E3"/>
    <w:rsid w:val="4D09DF3E"/>
    <w:rsid w:val="4D3AB7C5"/>
    <w:rsid w:val="4D6B4F8C"/>
    <w:rsid w:val="4D792D67"/>
    <w:rsid w:val="4DC43F4B"/>
    <w:rsid w:val="4DCFA615"/>
    <w:rsid w:val="4E4B6BF7"/>
    <w:rsid w:val="4E5BC76F"/>
    <w:rsid w:val="4E65CC87"/>
    <w:rsid w:val="4E79840A"/>
    <w:rsid w:val="4EAFB011"/>
    <w:rsid w:val="4EB43271"/>
    <w:rsid w:val="4EC00362"/>
    <w:rsid w:val="4F083FB7"/>
    <w:rsid w:val="4F3E3F1F"/>
    <w:rsid w:val="4FBAA228"/>
    <w:rsid w:val="4FD83BA7"/>
    <w:rsid w:val="4FE63EE4"/>
    <w:rsid w:val="4FFBA89B"/>
    <w:rsid w:val="50449006"/>
    <w:rsid w:val="50CA652F"/>
    <w:rsid w:val="50D1014D"/>
    <w:rsid w:val="50EB3270"/>
    <w:rsid w:val="510E3743"/>
    <w:rsid w:val="51130220"/>
    <w:rsid w:val="51573294"/>
    <w:rsid w:val="5175D0D2"/>
    <w:rsid w:val="5176A405"/>
    <w:rsid w:val="51785C52"/>
    <w:rsid w:val="51DEF563"/>
    <w:rsid w:val="51F02EE5"/>
    <w:rsid w:val="5263AB7C"/>
    <w:rsid w:val="528702D1"/>
    <w:rsid w:val="52C4ADF0"/>
    <w:rsid w:val="530BC556"/>
    <w:rsid w:val="5336A261"/>
    <w:rsid w:val="535DE772"/>
    <w:rsid w:val="53AC2E3A"/>
    <w:rsid w:val="5422D332"/>
    <w:rsid w:val="546A6EAD"/>
    <w:rsid w:val="546D3134"/>
    <w:rsid w:val="54AF659C"/>
    <w:rsid w:val="54B3BBBA"/>
    <w:rsid w:val="54BACC66"/>
    <w:rsid w:val="54DA4DB7"/>
    <w:rsid w:val="54EC10A8"/>
    <w:rsid w:val="5555DF73"/>
    <w:rsid w:val="559A71BB"/>
    <w:rsid w:val="55CAF31C"/>
    <w:rsid w:val="55DACA8B"/>
    <w:rsid w:val="560F1D20"/>
    <w:rsid w:val="5614A6C7"/>
    <w:rsid w:val="562E44D4"/>
    <w:rsid w:val="5640E0FA"/>
    <w:rsid w:val="5654140F"/>
    <w:rsid w:val="5665006A"/>
    <w:rsid w:val="56658CD8"/>
    <w:rsid w:val="56714313"/>
    <w:rsid w:val="569E0DC4"/>
    <w:rsid w:val="569E4095"/>
    <w:rsid w:val="569E51B0"/>
    <w:rsid w:val="56F338D3"/>
    <w:rsid w:val="5701BF2F"/>
    <w:rsid w:val="57A5CE15"/>
    <w:rsid w:val="57D677AC"/>
    <w:rsid w:val="58136C68"/>
    <w:rsid w:val="582F8922"/>
    <w:rsid w:val="58484F67"/>
    <w:rsid w:val="5877E4A8"/>
    <w:rsid w:val="589373FC"/>
    <w:rsid w:val="5897E048"/>
    <w:rsid w:val="58BD0E68"/>
    <w:rsid w:val="58D2127D"/>
    <w:rsid w:val="595AB671"/>
    <w:rsid w:val="59602452"/>
    <w:rsid w:val="599E7CAB"/>
    <w:rsid w:val="59A0543F"/>
    <w:rsid w:val="59A5116A"/>
    <w:rsid w:val="59F133C8"/>
    <w:rsid w:val="5A5155EA"/>
    <w:rsid w:val="5A6DD846"/>
    <w:rsid w:val="5A817B95"/>
    <w:rsid w:val="5A91C827"/>
    <w:rsid w:val="5AB73052"/>
    <w:rsid w:val="5B295632"/>
    <w:rsid w:val="5B3DA6A1"/>
    <w:rsid w:val="5B411CCE"/>
    <w:rsid w:val="5B54C01D"/>
    <w:rsid w:val="5B7F4BE4"/>
    <w:rsid w:val="5B922490"/>
    <w:rsid w:val="5BD4E1F6"/>
    <w:rsid w:val="5BE42078"/>
    <w:rsid w:val="5C3B60EE"/>
    <w:rsid w:val="5C6638F1"/>
    <w:rsid w:val="5C897DF0"/>
    <w:rsid w:val="5CB6AE43"/>
    <w:rsid w:val="5D2C1BF8"/>
    <w:rsid w:val="5D70CB69"/>
    <w:rsid w:val="5D70FE3A"/>
    <w:rsid w:val="5DA5CB1E"/>
    <w:rsid w:val="5DB84776"/>
    <w:rsid w:val="5DE5CBCB"/>
    <w:rsid w:val="5E49E95C"/>
    <w:rsid w:val="5E60E55E"/>
    <w:rsid w:val="5E7858E9"/>
    <w:rsid w:val="5E8B8BFE"/>
    <w:rsid w:val="5F0213F6"/>
    <w:rsid w:val="5F0246C7"/>
    <w:rsid w:val="5F1AAF73"/>
    <w:rsid w:val="5F2011BC"/>
    <w:rsid w:val="5F38B9D3"/>
    <w:rsid w:val="5F73CBB9"/>
    <w:rsid w:val="5F8775AC"/>
    <w:rsid w:val="5FC2A7B1"/>
    <w:rsid w:val="5FF11C24"/>
    <w:rsid w:val="603C3A31"/>
    <w:rsid w:val="6040206F"/>
    <w:rsid w:val="6152344D"/>
    <w:rsid w:val="61556687"/>
    <w:rsid w:val="618E7BAC"/>
    <w:rsid w:val="61DFC44C"/>
    <w:rsid w:val="61E7E99A"/>
    <w:rsid w:val="61EDC956"/>
    <w:rsid w:val="61F7BDB9"/>
    <w:rsid w:val="62093573"/>
    <w:rsid w:val="6240193F"/>
    <w:rsid w:val="62C37A03"/>
    <w:rsid w:val="62EBB8FD"/>
    <w:rsid w:val="62FDEA73"/>
    <w:rsid w:val="63571622"/>
    <w:rsid w:val="637EFDBC"/>
    <w:rsid w:val="63BF9358"/>
    <w:rsid w:val="6402829B"/>
    <w:rsid w:val="64069452"/>
    <w:rsid w:val="6437879C"/>
    <w:rsid w:val="645FA5C8"/>
    <w:rsid w:val="646B62C2"/>
    <w:rsid w:val="64B7CFCC"/>
    <w:rsid w:val="64CBE3BB"/>
    <w:rsid w:val="64EC929B"/>
    <w:rsid w:val="65071B73"/>
    <w:rsid w:val="654EF574"/>
    <w:rsid w:val="65583DE7"/>
    <w:rsid w:val="657BF2F6"/>
    <w:rsid w:val="65BB8200"/>
    <w:rsid w:val="65D540DA"/>
    <w:rsid w:val="65EDDC57"/>
    <w:rsid w:val="65EFFCCE"/>
    <w:rsid w:val="667B4B72"/>
    <w:rsid w:val="66C83E3D"/>
    <w:rsid w:val="66E72E6D"/>
    <w:rsid w:val="674BB843"/>
    <w:rsid w:val="674CF1CB"/>
    <w:rsid w:val="67C1CCDC"/>
    <w:rsid w:val="67CFFF23"/>
    <w:rsid w:val="67E32DE5"/>
    <w:rsid w:val="6803D6D6"/>
    <w:rsid w:val="68804ED8"/>
    <w:rsid w:val="68A54D3E"/>
    <w:rsid w:val="6926C8AF"/>
    <w:rsid w:val="69512ECC"/>
    <w:rsid w:val="69E6DA22"/>
    <w:rsid w:val="6AA12A19"/>
    <w:rsid w:val="6B1A372F"/>
    <w:rsid w:val="6B4A9948"/>
    <w:rsid w:val="6B5F9D5D"/>
    <w:rsid w:val="6B91AAE9"/>
    <w:rsid w:val="6BABACF1"/>
    <w:rsid w:val="6BC48FEC"/>
    <w:rsid w:val="6CB3BE38"/>
    <w:rsid w:val="6CCBAD2F"/>
    <w:rsid w:val="6CD74E4E"/>
    <w:rsid w:val="6CDCFE34"/>
    <w:rsid w:val="6D15E07A"/>
    <w:rsid w:val="6D555E2A"/>
    <w:rsid w:val="6D764041"/>
    <w:rsid w:val="6DD14C9E"/>
    <w:rsid w:val="6DE03596"/>
    <w:rsid w:val="6DF915EF"/>
    <w:rsid w:val="6E577C44"/>
    <w:rsid w:val="6E6C6BAC"/>
    <w:rsid w:val="6EB96B2F"/>
    <w:rsid w:val="6EFBCADD"/>
    <w:rsid w:val="6F203047"/>
    <w:rsid w:val="6F7168F3"/>
    <w:rsid w:val="6FD99BAE"/>
    <w:rsid w:val="704E7E76"/>
    <w:rsid w:val="70A00AC3"/>
    <w:rsid w:val="70D4F5CB"/>
    <w:rsid w:val="71168823"/>
    <w:rsid w:val="7121BC1C"/>
    <w:rsid w:val="7134CE62"/>
    <w:rsid w:val="7193E35E"/>
    <w:rsid w:val="71AEFB91"/>
    <w:rsid w:val="71D8A77C"/>
    <w:rsid w:val="71DB3732"/>
    <w:rsid w:val="71F47CB8"/>
    <w:rsid w:val="725B97A3"/>
    <w:rsid w:val="72952980"/>
    <w:rsid w:val="73083D29"/>
    <w:rsid w:val="7308C7B3"/>
    <w:rsid w:val="7324B19C"/>
    <w:rsid w:val="7351E1EF"/>
    <w:rsid w:val="73CF86DA"/>
    <w:rsid w:val="73DB9CFC"/>
    <w:rsid w:val="73DC868A"/>
    <w:rsid w:val="73EED011"/>
    <w:rsid w:val="74089A7E"/>
    <w:rsid w:val="7448FDE6"/>
    <w:rsid w:val="74E43CC6"/>
    <w:rsid w:val="752B8602"/>
    <w:rsid w:val="753A5163"/>
    <w:rsid w:val="75608F47"/>
    <w:rsid w:val="7585FB55"/>
    <w:rsid w:val="75991D87"/>
    <w:rsid w:val="75B0BC4F"/>
    <w:rsid w:val="75BBD69A"/>
    <w:rsid w:val="75FADA0E"/>
    <w:rsid w:val="762A6746"/>
    <w:rsid w:val="7651A0F0"/>
    <w:rsid w:val="765DDB5D"/>
    <w:rsid w:val="76D80567"/>
    <w:rsid w:val="76FE4441"/>
    <w:rsid w:val="771C4EA1"/>
    <w:rsid w:val="77263EFD"/>
    <w:rsid w:val="77ABA3EC"/>
    <w:rsid w:val="77D4B0F2"/>
    <w:rsid w:val="77D8A16E"/>
    <w:rsid w:val="77EF9329"/>
    <w:rsid w:val="783E403A"/>
    <w:rsid w:val="7861391E"/>
    <w:rsid w:val="78798107"/>
    <w:rsid w:val="78837163"/>
    <w:rsid w:val="78BD61DB"/>
    <w:rsid w:val="78CFF036"/>
    <w:rsid w:val="78D1666C"/>
    <w:rsid w:val="78D92E5C"/>
    <w:rsid w:val="78F2B8F5"/>
    <w:rsid w:val="7919E9EB"/>
    <w:rsid w:val="792CE092"/>
    <w:rsid w:val="792FCDF1"/>
    <w:rsid w:val="79A01923"/>
    <w:rsid w:val="79B773A6"/>
    <w:rsid w:val="79C1AF58"/>
    <w:rsid w:val="7A051405"/>
    <w:rsid w:val="7A085009"/>
    <w:rsid w:val="7A76FE4F"/>
    <w:rsid w:val="7A916097"/>
    <w:rsid w:val="7AAE970F"/>
    <w:rsid w:val="7B0A1A5C"/>
    <w:rsid w:val="7B40B9F1"/>
    <w:rsid w:val="7B4C258E"/>
    <w:rsid w:val="7B539B5C"/>
    <w:rsid w:val="7BCE50CD"/>
    <w:rsid w:val="7BF97D4F"/>
    <w:rsid w:val="7C0F246F"/>
    <w:rsid w:val="7C580BDA"/>
    <w:rsid w:val="7C5A0BA4"/>
    <w:rsid w:val="7C777002"/>
    <w:rsid w:val="7C8CC411"/>
    <w:rsid w:val="7CA6BE1D"/>
    <w:rsid w:val="7CEB6F42"/>
    <w:rsid w:val="7D017B09"/>
    <w:rsid w:val="7D7874D3"/>
    <w:rsid w:val="7D8FC8A2"/>
    <w:rsid w:val="7DA06CFC"/>
    <w:rsid w:val="7E6A1439"/>
    <w:rsid w:val="7EBC3FDB"/>
    <w:rsid w:val="7EE43A97"/>
    <w:rsid w:val="7F12DABE"/>
    <w:rsid w:val="7F7115D4"/>
    <w:rsid w:val="7F8F1524"/>
    <w:rsid w:val="7FBD70DD"/>
    <w:rsid w:val="7FC5193B"/>
    <w:rsid w:val="7FF4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DFFC8"/>
  <w15:chartTrackingRefBased/>
  <w15:docId w15:val="{99A44A55-B314-4AC6-A12A-32DD0DE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paragraph" w:customStyle="1" w:styleId="paragraph">
    <w:name w:val="paragraph"/>
    <w:basedOn w:val="Normal"/>
    <w:rsid w:val="0015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152C41"/>
  </w:style>
  <w:style w:type="character" w:customStyle="1" w:styleId="eop">
    <w:name w:val="eop"/>
    <w:basedOn w:val="Fuentedeprrafopredeter"/>
    <w:rsid w:val="00152C41"/>
  </w:style>
  <w:style w:type="paragraph" w:styleId="NormalWeb">
    <w:name w:val="Normal (Web)"/>
    <w:basedOn w:val="Normal"/>
    <w:uiPriority w:val="99"/>
    <w:semiHidden/>
    <w:unhideWhenUsed/>
    <w:rsid w:val="0089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4">
    <w:name w:val="Grid Table 4"/>
    <w:basedOn w:val="Tablanormal"/>
    <w:uiPriority w:val="49"/>
    <w:rsid w:val="00273D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2028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Briset Celia GARCIA SALAZAR</cp:lastModifiedBy>
  <cp:revision>384</cp:revision>
  <dcterms:created xsi:type="dcterms:W3CDTF">2020-10-03T06:22:00Z</dcterms:created>
  <dcterms:modified xsi:type="dcterms:W3CDTF">2021-07-05T16:09:00Z</dcterms:modified>
</cp:coreProperties>
</file>