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A81B" w14:textId="77777777" w:rsidR="006F1DD4" w:rsidRPr="001D6E4D" w:rsidRDefault="006F1DD4" w:rsidP="006F1DD4">
      <w:pPr>
        <w:tabs>
          <w:tab w:val="left" w:pos="1350"/>
        </w:tabs>
        <w:rPr>
          <w:b/>
          <w:bCs/>
        </w:rPr>
      </w:pPr>
    </w:p>
    <w:p w14:paraId="7FEBE9AC" w14:textId="7029F059" w:rsidR="006F1DD4" w:rsidRDefault="006F1DD4" w:rsidP="006F1DD4">
      <w:pPr>
        <w:tabs>
          <w:tab w:val="left" w:pos="1350"/>
        </w:tabs>
        <w:rPr>
          <w:b/>
          <w:bCs/>
          <w:shd w:val="clear" w:color="auto" w:fill="FFFF00"/>
        </w:rPr>
      </w:pPr>
      <w:r w:rsidRPr="001D6E4D">
        <w:rPr>
          <w:b/>
          <w:bCs/>
          <w:highlight w:val="red"/>
        </w:rPr>
        <w:t xml:space="preserve">TITLE: </w:t>
      </w:r>
      <w:r w:rsidRPr="001D6E4D">
        <w:rPr>
          <w:b/>
          <w:bCs/>
          <w:highlight w:val="red"/>
          <w:shd w:val="clear" w:color="auto" w:fill="FFFF00"/>
        </w:rPr>
        <w:t>XXX</w:t>
      </w:r>
      <w:r w:rsidRPr="001D6E4D">
        <w:rPr>
          <w:b/>
          <w:bCs/>
          <w:shd w:val="clear" w:color="auto" w:fill="FFFF00"/>
        </w:rPr>
        <w:tab/>
      </w:r>
    </w:p>
    <w:p w14:paraId="13F6700F" w14:textId="1783A267" w:rsidR="005A4121" w:rsidRPr="001D6E4D" w:rsidRDefault="005A4121" w:rsidP="006F1DD4">
      <w:pPr>
        <w:tabs>
          <w:tab w:val="left" w:pos="1350"/>
        </w:tabs>
      </w:pPr>
      <w:r>
        <w:rPr>
          <w:b/>
          <w:bCs/>
          <w:shd w:val="clear" w:color="auto" w:fill="FFFF00"/>
        </w:rPr>
        <w:t>-running time</w:t>
      </w:r>
    </w:p>
    <w:p w14:paraId="187071D5" w14:textId="77777777" w:rsidR="006F1DD4" w:rsidRPr="001D6E4D" w:rsidRDefault="006F1DD4" w:rsidP="006F1DD4">
      <w:pPr>
        <w:tabs>
          <w:tab w:val="left" w:pos="1350"/>
        </w:tabs>
        <w:rPr>
          <w:b/>
          <w:bCs/>
          <w:shd w:val="clear" w:color="auto" w:fill="FFFF00"/>
        </w:rPr>
      </w:pPr>
      <w:r w:rsidRPr="001D6E4D">
        <w:rPr>
          <w:b/>
          <w:bCs/>
          <w:shd w:val="clear" w:color="auto" w:fill="FFFF00"/>
        </w:rPr>
        <w:t>-student info</w:t>
      </w:r>
    </w:p>
    <w:p w14:paraId="2CCBC615" w14:textId="77777777" w:rsidR="006F1DD4" w:rsidRPr="001D6E4D" w:rsidRDefault="006F1DD4" w:rsidP="006F1DD4">
      <w:pPr>
        <w:tabs>
          <w:tab w:val="left" w:pos="1350"/>
        </w:tabs>
        <w:rPr>
          <w:b/>
          <w:bCs/>
          <w:shd w:val="clear" w:color="auto" w:fill="FFFF00"/>
        </w:rPr>
      </w:pPr>
      <w:r w:rsidRPr="001D6E4D">
        <w:rPr>
          <w:b/>
          <w:bCs/>
          <w:shd w:val="clear" w:color="auto" w:fill="FFFF00"/>
        </w:rPr>
        <w:t>-word count</w:t>
      </w:r>
    </w:p>
    <w:p w14:paraId="207AD4F8" w14:textId="4242333F" w:rsidR="006F1DD4" w:rsidRPr="001D6E4D" w:rsidRDefault="006F1DD4" w:rsidP="006F1DD4">
      <w:pPr>
        <w:tabs>
          <w:tab w:val="left" w:pos="1350"/>
        </w:tabs>
      </w:pPr>
      <w:r w:rsidRPr="001D6E4D">
        <w:rPr>
          <w:b/>
          <w:bCs/>
          <w:shd w:val="clear" w:color="auto" w:fill="FFFF00"/>
        </w:rPr>
        <w:t xml:space="preserve">- </w:t>
      </w:r>
      <w:proofErr w:type="spellStart"/>
      <w:r w:rsidRPr="001D6E4D">
        <w:rPr>
          <w:b/>
          <w:bCs/>
          <w:shd w:val="clear" w:color="auto" w:fill="FFFF00"/>
        </w:rPr>
        <w:t>github</w:t>
      </w:r>
      <w:proofErr w:type="spellEnd"/>
      <w:r w:rsidRPr="001D6E4D">
        <w:rPr>
          <w:b/>
          <w:bCs/>
          <w:shd w:val="clear" w:color="auto" w:fill="FFFF00"/>
        </w:rPr>
        <w:t xml:space="preserve"> repo(make public?)</w:t>
      </w:r>
      <w:r w:rsidR="003A74D7">
        <w:rPr>
          <w:b/>
          <w:bCs/>
          <w:shd w:val="clear" w:color="auto" w:fill="FFFF00"/>
        </w:rPr>
        <w:t xml:space="preserve"> and change the data paths? Or add them in the upload file</w:t>
      </w:r>
    </w:p>
    <w:p w14:paraId="2348F08F" w14:textId="77777777" w:rsidR="006F1DD4" w:rsidRDefault="006F1DD4" w:rsidP="006F1DD4">
      <w:pPr>
        <w:tabs>
          <w:tab w:val="left" w:pos="1350"/>
        </w:tabs>
        <w:rPr>
          <w:b/>
          <w:bCs/>
          <w:sz w:val="24"/>
          <w:szCs w:val="24"/>
        </w:rPr>
      </w:pPr>
    </w:p>
    <w:p w14:paraId="404155D9"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Introduction 270</w:t>
      </w:r>
    </w:p>
    <w:p w14:paraId="297736D1" w14:textId="5D7EC9EA" w:rsidR="00460B14" w:rsidRDefault="00460B14" w:rsidP="00A32505">
      <w:pPr>
        <w:autoSpaceDE w:val="0"/>
        <w:spacing w:after="37" w:line="240" w:lineRule="auto"/>
        <w:jc w:val="both"/>
      </w:pPr>
    </w:p>
    <w:p w14:paraId="7385BAA8" w14:textId="11C87FBA" w:rsidR="00460B14" w:rsidRDefault="00460B14" w:rsidP="00460B14">
      <w:pPr>
        <w:autoSpaceDE w:val="0"/>
        <w:spacing w:after="37" w:line="240" w:lineRule="auto"/>
        <w:jc w:val="both"/>
      </w:pPr>
      <w:r>
        <w:t>According to the Understanding Inequalities Project ''the housing market has a key role in "sorting" poorer households into areas with the worst pollution, schools, crime, and employment.</w:t>
      </w:r>
      <w:r w:rsidRPr="001D6E4D">
        <w:t>''</w:t>
      </w:r>
      <w:r w:rsidR="001F15E4">
        <w:t xml:space="preserve"> </w:t>
      </w:r>
      <w:sdt>
        <w:sdtPr>
          <w:tag w:val="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5vIGRhdGU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
          <w:id w:val="-2140402726"/>
          <w:placeholder>
            <w:docPart w:val="8665B4250ECD48ACA7267C3BA1196755"/>
          </w:placeholder>
        </w:sdtPr>
        <w:sdtContent>
          <w:r w:rsidR="00A71A69">
            <w:rPr>
              <w:rFonts w:eastAsia="Times New Roman"/>
            </w:rPr>
            <w:t>(</w:t>
          </w:r>
          <w:r w:rsidR="00A71A69">
            <w:rPr>
              <w:rFonts w:eastAsia="Times New Roman"/>
              <w:i/>
              <w:iCs/>
            </w:rPr>
            <w:t>Housing | Understanding Inequalities</w:t>
          </w:r>
          <w:r w:rsidR="00A71A69">
            <w:rPr>
              <w:rFonts w:eastAsia="Times New Roman"/>
            </w:rPr>
            <w:t>, no date)</w:t>
          </w:r>
        </w:sdtContent>
      </w:sdt>
      <w:r w:rsidRPr="001D6E4D">
        <w:t>.</w:t>
      </w:r>
      <w:r>
        <w:t xml:space="preserve"> While housing is a basic human need, for some</w:t>
      </w:r>
      <w:r w:rsidR="001F15E4">
        <w:t>,</w:t>
      </w:r>
      <w:r>
        <w:t xml:space="preserve"> homeownership is an unachievable goal and for others another great investment opportunity. Housing affordability has long been a very pressing matter for cities around the world and although housing discrimination and practices such as Redlining in the USA have been condemned decades ago, the housing crisis in states such as California is still present </w:t>
      </w:r>
      <w:sdt>
        <w:sdtPr>
          <w:rPr>
            <w:color w:val="000000"/>
          </w:rPr>
          <w:tag w:val="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"/>
          <w:id w:val="2040015063"/>
          <w:placeholder>
            <w:docPart w:val="C37594E8F6174EA39DEEA8223F5DF944"/>
          </w:placeholder>
        </w:sdtPr>
        <w:sdtContent>
          <w:r w:rsidR="00A71A69" w:rsidRPr="00A71A69">
            <w:rPr>
              <w:rFonts w:eastAsia="Times New Roman"/>
              <w:color w:val="000000"/>
            </w:rPr>
            <w:t xml:space="preserve">(Chew and Muñoz </w:t>
          </w:r>
          <w:proofErr w:type="spellStart"/>
          <w:r w:rsidR="00A71A69" w:rsidRPr="00A71A69">
            <w:rPr>
              <w:rFonts w:eastAsia="Times New Roman"/>
              <w:color w:val="000000"/>
            </w:rPr>
            <w:t>Flegal</w:t>
          </w:r>
          <w:proofErr w:type="spellEnd"/>
          <w:r w:rsidR="00A71A69" w:rsidRPr="00A71A69">
            <w:rPr>
              <w:rFonts w:eastAsia="Times New Roman"/>
              <w:color w:val="000000"/>
            </w:rPr>
            <w:t>, 2020)</w:t>
          </w:r>
        </w:sdtContent>
      </w:sdt>
      <w:r w:rsidRPr="001D6E4D">
        <w:rPr>
          <w:color w:val="000000"/>
        </w:rPr>
        <w:t>.</w:t>
      </w:r>
    </w:p>
    <w:p w14:paraId="6C56AD9F" w14:textId="77777777" w:rsidR="00460B14" w:rsidRDefault="00460B14" w:rsidP="00460B14">
      <w:pPr>
        <w:autoSpaceDE w:val="0"/>
        <w:spacing w:after="37" w:line="240" w:lineRule="auto"/>
        <w:jc w:val="both"/>
      </w:pPr>
    </w:p>
    <w:p w14:paraId="544FB0DC" w14:textId="77777777" w:rsidR="00460B14" w:rsidRDefault="00460B14" w:rsidP="00460B14">
      <w:pPr>
        <w:autoSpaceDE w:val="0"/>
        <w:spacing w:after="37" w:line="240" w:lineRule="auto"/>
        <w:jc w:val="both"/>
      </w:pPr>
      <w:r>
        <w:t xml:space="preserve">This study will investigate whether house index price variations are affected by environmental and socioeconomic factors and test the premise that pollution, unemployment, and health statistics all contribute to the overall house price trends. For this, California is chosen as a case study, and a variety of environmental, health and socioeconomic indicators for its census tracts are used to predict house price index variations for the same area using and comparing different machine learning algorithms. </w:t>
      </w:r>
    </w:p>
    <w:p w14:paraId="1040CAC1" w14:textId="77777777" w:rsidR="00460B14" w:rsidRDefault="00460B14" w:rsidP="00460B14">
      <w:pPr>
        <w:autoSpaceDE w:val="0"/>
        <w:spacing w:after="37" w:line="240" w:lineRule="auto"/>
        <w:jc w:val="both"/>
      </w:pPr>
    </w:p>
    <w:p w14:paraId="6414F59D" w14:textId="2FA32231" w:rsidR="00460B14" w:rsidRPr="001D6E4D" w:rsidRDefault="00460B14" w:rsidP="00460B14">
      <w:pPr>
        <w:autoSpaceDE w:val="0"/>
        <w:spacing w:after="37" w:line="240" w:lineRule="auto"/>
        <w:jc w:val="both"/>
      </w:pPr>
      <w:r>
        <w:t>This analysis is structured as follows: After a</w:t>
      </w:r>
      <w:r w:rsidR="001F15E4">
        <w:t xml:space="preserve"> brief summary of </w:t>
      </w:r>
      <w:r>
        <w:t xml:space="preserve">relevant literature in section 2, section 3 poses the research question of this paper. The presentation of the datasets in section 4 is then followed by section 5 outlining the methodology used throughout the analysis </w:t>
      </w:r>
      <w:r w:rsidR="001F15E4">
        <w:t>(</w:t>
      </w:r>
      <w:r>
        <w:t>section 6</w:t>
      </w:r>
      <w:r w:rsidR="001F15E4">
        <w:t>)</w:t>
      </w:r>
      <w:r>
        <w:t>. Section 7 presents the results that are discussed in more detail in section 8. Finally, section 9 concludes and proposes further research</w:t>
      </w:r>
      <w:r>
        <w:t xml:space="preserve"> </w:t>
      </w:r>
      <w:r w:rsidR="004107F0">
        <w:t>objectives on this topic</w:t>
      </w:r>
      <w:r>
        <w:t>.</w:t>
      </w:r>
    </w:p>
    <w:p w14:paraId="118FB818" w14:textId="77777777" w:rsidR="006F1DD4" w:rsidRPr="001D6E4D" w:rsidRDefault="006F1DD4" w:rsidP="006F1DD4">
      <w:pPr>
        <w:autoSpaceDE w:val="0"/>
        <w:spacing w:after="37" w:line="240" w:lineRule="auto"/>
      </w:pPr>
    </w:p>
    <w:p w14:paraId="0B589CEA" w14:textId="77777777" w:rsidR="006F1DD4" w:rsidRPr="001D6E4D" w:rsidRDefault="006F1DD4" w:rsidP="006F1DD4">
      <w:pPr>
        <w:autoSpaceDE w:val="0"/>
        <w:spacing w:after="37" w:line="240" w:lineRule="auto"/>
        <w:rPr>
          <w:rFonts w:cs="Calibri"/>
          <w:b/>
          <w:bCs/>
          <w:i/>
          <w:iCs/>
          <w:color w:val="E7E6E6"/>
        </w:rPr>
      </w:pPr>
    </w:p>
    <w:p w14:paraId="77E6ABD8" w14:textId="4DDCE039" w:rsidR="00CB47D3" w:rsidRPr="001D6E4D" w:rsidRDefault="006F1DD4" w:rsidP="00CB47D3">
      <w:pPr>
        <w:autoSpaceDE w:val="0"/>
        <w:spacing w:after="37" w:line="240" w:lineRule="auto"/>
        <w:rPr>
          <w:rFonts w:cs="Calibri"/>
          <w:b/>
          <w:bCs/>
          <w:color w:val="000000"/>
        </w:rPr>
      </w:pPr>
      <w:r w:rsidRPr="001D6E4D">
        <w:rPr>
          <w:rFonts w:cs="Calibri"/>
          <w:b/>
          <w:bCs/>
          <w:color w:val="000000"/>
        </w:rPr>
        <w:t>Literature review (min 3 sources) 300</w:t>
      </w:r>
    </w:p>
    <w:p w14:paraId="2D92B6C3" w14:textId="77777777" w:rsidR="00034B14" w:rsidRPr="001D6E4D" w:rsidRDefault="00034B14" w:rsidP="00CB47D3">
      <w:pPr>
        <w:autoSpaceDE w:val="0"/>
        <w:spacing w:after="37" w:line="240" w:lineRule="auto"/>
        <w:rPr>
          <w:rFonts w:cs="Calibri"/>
          <w:b/>
          <w:bCs/>
          <w:color w:val="000000"/>
        </w:rPr>
      </w:pPr>
    </w:p>
    <w:p w14:paraId="318AC2B5" w14:textId="20637025" w:rsidR="00307459" w:rsidRPr="001D6E4D" w:rsidRDefault="00307459" w:rsidP="00533D9B">
      <w:pPr>
        <w:autoSpaceDE w:val="0"/>
        <w:spacing w:after="37" w:line="240" w:lineRule="auto"/>
        <w:jc w:val="both"/>
      </w:pPr>
      <w:r w:rsidRPr="001D6E4D">
        <w:t>House prices, like the economy</w:t>
      </w:r>
      <w:r w:rsidR="000634DA">
        <w:t>,</w:t>
      </w:r>
      <w:r w:rsidRPr="001D6E4D">
        <w:t xml:space="preserve"> are in constant flux and are of course affected and driven by many factors</w:t>
      </w:r>
      <w:r w:rsidR="000634DA">
        <w:t>,</w:t>
      </w:r>
      <w:r w:rsidRPr="001D6E4D">
        <w:t xml:space="preserve"> which is why house price estimation and the study of the drivers behind has been and </w:t>
      </w:r>
      <w:r w:rsidR="000634DA">
        <w:t xml:space="preserve">still </w:t>
      </w:r>
      <w:r w:rsidRPr="001D6E4D">
        <w:t>is</w:t>
      </w:r>
      <w:r w:rsidR="000634DA">
        <w:t xml:space="preserve">, </w:t>
      </w:r>
      <w:r w:rsidRPr="001D6E4D">
        <w:t xml:space="preserve">a broad field of study. </w:t>
      </w:r>
      <w:r w:rsidR="00D00B5C">
        <w:t xml:space="preserve">For decades many of these </w:t>
      </w:r>
      <w:r w:rsidR="001E2161" w:rsidRPr="001D6E4D">
        <w:t xml:space="preserve">studies </w:t>
      </w:r>
      <w:r w:rsidR="00A71A69">
        <w:t xml:space="preserve">were </w:t>
      </w:r>
      <w:r w:rsidR="001E2161" w:rsidRPr="001D6E4D">
        <w:t xml:space="preserve">based on hedonic regression models </w:t>
      </w:r>
      <w:sdt>
        <w:sdtPr>
          <w:rPr>
            <w:color w:val="000000"/>
          </w:rPr>
          <w:tag w:val="MENDELEY_CITATION_v3_eyJjaXRhdGlvbklEIjoiTUVOREVMRVlfQ0lUQVRJT05fMjUwYzZlMDItZDI0OC00N2Y2LTg0NTEtYjM3YTFhOWU5YWIx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675621958"/>
          <w:placeholder>
            <w:docPart w:val="DefaultPlaceholder_-1854013440"/>
          </w:placeholder>
        </w:sdtPr>
        <w:sdtEndPr/>
        <w:sdtContent>
          <w:r w:rsidR="00A71A69" w:rsidRPr="00A71A69">
            <w:rPr>
              <w:color w:val="000000"/>
            </w:rPr>
            <w:t xml:space="preserve">(Jafari and </w:t>
          </w:r>
          <w:proofErr w:type="spellStart"/>
          <w:r w:rsidR="00A71A69" w:rsidRPr="00A71A69">
            <w:rPr>
              <w:color w:val="000000"/>
            </w:rPr>
            <w:t>Akhavian</w:t>
          </w:r>
          <w:proofErr w:type="spellEnd"/>
          <w:r w:rsidR="00A71A69" w:rsidRPr="00A71A69">
            <w:rPr>
              <w:color w:val="000000"/>
            </w:rPr>
            <w:t>, 2019)</w:t>
          </w:r>
        </w:sdtContent>
      </w:sdt>
      <w:r w:rsidR="00034B14" w:rsidRPr="001D6E4D">
        <w:rPr>
          <w:color w:val="000000"/>
        </w:rPr>
        <w:t xml:space="preserve"> </w:t>
      </w:r>
      <w:r w:rsidR="001E2161" w:rsidRPr="001D6E4D">
        <w:t>that quantify the influence of the various factors</w:t>
      </w:r>
      <w:r w:rsidR="00482471" w:rsidRPr="001D6E4D">
        <w:t xml:space="preserve"> </w:t>
      </w:r>
      <w:r w:rsidR="001E2161" w:rsidRPr="001D6E4D">
        <w:t>on the good (</w:t>
      </w:r>
      <w:r w:rsidR="00640C0C" w:rsidRPr="001D6E4D">
        <w:t xml:space="preserve">i.e. </w:t>
      </w:r>
      <w:r w:rsidR="00482471" w:rsidRPr="001D6E4D">
        <w:t>price), estimating the influence attributes such as the number of bedrooms or the location</w:t>
      </w:r>
      <w:r w:rsidR="00640C0C" w:rsidRPr="001D6E4D">
        <w:t xml:space="preserve"> have </w:t>
      </w:r>
      <w:r w:rsidR="00482471" w:rsidRPr="001D6E4D">
        <w:t xml:space="preserve">on the demand or price of the house </w:t>
      </w:r>
      <w:sdt>
        <w:sdtPr>
          <w:rPr>
            <w:color w:val="000000"/>
          </w:rPr>
          <w:tag w:val="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byBkYXRl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
          <w:id w:val="470100625"/>
          <w:placeholder>
            <w:docPart w:val="DefaultPlaceholder_-1854013440"/>
          </w:placeholder>
        </w:sdtPr>
        <w:sdtEndPr/>
        <w:sdtContent>
          <w:r w:rsidR="00A71A69" w:rsidRPr="00A71A69">
            <w:rPr>
              <w:rFonts w:eastAsia="Times New Roman"/>
              <w:color w:val="000000"/>
            </w:rPr>
            <w:t>(Hedonic Regression Definition, 2022)</w:t>
          </w:r>
        </w:sdtContent>
      </w:sdt>
      <w:r w:rsidR="00482471" w:rsidRPr="001D6E4D">
        <w:t>.</w:t>
      </w:r>
    </w:p>
    <w:p w14:paraId="61DA7631" w14:textId="74A0A39A" w:rsidR="00CB47D3" w:rsidRPr="001D6E4D" w:rsidRDefault="00CB47D3" w:rsidP="00533D9B">
      <w:pPr>
        <w:autoSpaceDE w:val="0"/>
        <w:spacing w:after="37" w:line="240" w:lineRule="auto"/>
        <w:jc w:val="both"/>
        <w:rPr>
          <w:rFonts w:cs="Calibri"/>
          <w:color w:val="000000" w:themeColor="text1"/>
        </w:rPr>
      </w:pPr>
    </w:p>
    <w:p w14:paraId="7DA8C001" w14:textId="1957B85D" w:rsidR="00A71A69" w:rsidRDefault="003E4D8E" w:rsidP="00533D9B">
      <w:pPr>
        <w:autoSpaceDE w:val="0"/>
        <w:spacing w:after="37" w:line="240" w:lineRule="auto"/>
        <w:jc w:val="both"/>
        <w:rPr>
          <w:rFonts w:cs="Calibri"/>
          <w:color w:val="000000"/>
        </w:rPr>
      </w:pPr>
      <w:sdt>
        <w:sdtPr>
          <w:rPr>
            <w:rFonts w:cs="Calibri"/>
            <w:color w:val="000000"/>
          </w:rPr>
          <w:tag w:val="MENDELEY_CITATION_v3_eyJjaXRhdGlvbklEIjoiTUVOREVMRVlfQ0lUQVRJT05fN2M3YTM2MTItZmIzNS00MjdiLWIwMDgtMTFiNjg0NjU0YmUz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
          <w:id w:val="1605919705"/>
          <w:placeholder>
            <w:docPart w:val="DefaultPlaceholder_-1854013440"/>
          </w:placeholder>
        </w:sdtPr>
        <w:sdtEndPr/>
        <w:sdtContent>
          <w:r w:rsidR="00A71A69" w:rsidRPr="00A71A69">
            <w:rPr>
              <w:rFonts w:cs="Calibri"/>
              <w:color w:val="000000"/>
            </w:rPr>
            <w:t>(</w:t>
          </w:r>
          <w:proofErr w:type="spellStart"/>
          <w:r w:rsidR="00A71A69" w:rsidRPr="00A71A69">
            <w:rPr>
              <w:rFonts w:cs="Calibri"/>
              <w:color w:val="000000"/>
            </w:rPr>
            <w:t>Hanink</w:t>
          </w:r>
          <w:proofErr w:type="spellEnd"/>
          <w:r w:rsidR="00A71A69" w:rsidRPr="00A71A69">
            <w:rPr>
              <w:rFonts w:cs="Calibri"/>
              <w:color w:val="000000"/>
            </w:rPr>
            <w:t xml:space="preserve">, </w:t>
          </w:r>
          <w:proofErr w:type="spellStart"/>
          <w:r w:rsidR="00A71A69" w:rsidRPr="00A71A69">
            <w:rPr>
              <w:rFonts w:cs="Calibri"/>
              <w:color w:val="000000"/>
            </w:rPr>
            <w:t>Cromley</w:t>
          </w:r>
          <w:proofErr w:type="spellEnd"/>
          <w:r w:rsidR="00A71A69" w:rsidRPr="00A71A69">
            <w:rPr>
              <w:rFonts w:cs="Calibri"/>
              <w:color w:val="000000"/>
            </w:rPr>
            <w:t xml:space="preserve"> and </w:t>
          </w:r>
          <w:proofErr w:type="spellStart"/>
          <w:r w:rsidR="00A71A69" w:rsidRPr="00A71A69">
            <w:rPr>
              <w:rFonts w:cs="Calibri"/>
              <w:color w:val="000000"/>
            </w:rPr>
            <w:t>Ebenstein</w:t>
          </w:r>
          <w:proofErr w:type="spellEnd"/>
          <w:r w:rsidR="00A71A69" w:rsidRPr="00A71A69">
            <w:rPr>
              <w:rFonts w:cs="Calibri"/>
              <w:color w:val="000000"/>
            </w:rPr>
            <w:t>, 2012)</w:t>
          </w:r>
        </w:sdtContent>
      </w:sdt>
      <w:r w:rsidR="00935DFD" w:rsidRPr="001D6E4D">
        <w:rPr>
          <w:rFonts w:cs="Calibri"/>
          <w:color w:val="000000"/>
        </w:rPr>
        <w:t xml:space="preserve"> and </w:t>
      </w:r>
      <w:sdt>
        <w:sdtPr>
          <w:rPr>
            <w:rFonts w:cs="Calibri"/>
            <w:color w:val="000000"/>
          </w:rPr>
          <w:tag w:val="MENDELEY_CITATION_v3_eyJjaXRhdGlvbklEIjoiTUVOREVMRVlfQ0lUQVRJT05fZDNmZWE2ZTAtNWYwMi00NDgzLWJmYTItYzRhYmNlODRkYWIw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842344116"/>
          <w:placeholder>
            <w:docPart w:val="DefaultPlaceholder_-1854013440"/>
          </w:placeholder>
        </w:sdtPr>
        <w:sdtEndPr/>
        <w:sdtContent>
          <w:r w:rsidR="00A71A69" w:rsidRPr="00A71A69">
            <w:rPr>
              <w:rFonts w:cs="Calibri"/>
              <w:color w:val="000000"/>
            </w:rPr>
            <w:t>(Montero, Fernández-</w:t>
          </w:r>
          <w:proofErr w:type="spellStart"/>
          <w:r w:rsidR="00A71A69" w:rsidRPr="00A71A69">
            <w:rPr>
              <w:rFonts w:cs="Calibri"/>
              <w:color w:val="000000"/>
            </w:rPr>
            <w:t>Avilés</w:t>
          </w:r>
          <w:proofErr w:type="spellEnd"/>
          <w:r w:rsidR="00A71A69" w:rsidRPr="00A71A69">
            <w:rPr>
              <w:rFonts w:cs="Calibri"/>
              <w:color w:val="000000"/>
            </w:rPr>
            <w:t xml:space="preserve"> and </w:t>
          </w:r>
          <w:proofErr w:type="spellStart"/>
          <w:r w:rsidR="00A71A69" w:rsidRPr="00A71A69">
            <w:rPr>
              <w:rFonts w:cs="Calibri"/>
              <w:color w:val="000000"/>
            </w:rPr>
            <w:t>Mínguez</w:t>
          </w:r>
          <w:proofErr w:type="spellEnd"/>
          <w:r w:rsidR="00A71A69" w:rsidRPr="00A71A69">
            <w:rPr>
              <w:rFonts w:cs="Calibri"/>
              <w:color w:val="000000"/>
            </w:rPr>
            <w:t>, 2018)</w:t>
          </w:r>
        </w:sdtContent>
      </w:sdt>
      <w:r w:rsidR="00935DFD" w:rsidRPr="001D6E4D">
        <w:rPr>
          <w:rFonts w:cs="Calibri"/>
          <w:color w:val="000000"/>
        </w:rPr>
        <w:t xml:space="preserve"> however criticise these models as they do not incorporate the spatial parameter inherent in property data. They argue that spatial heterogeneity and spatial autocorrelation need to be accounted for and therefore </w:t>
      </w:r>
      <w:r w:rsidR="00AE1F37" w:rsidRPr="001D6E4D">
        <w:rPr>
          <w:rFonts w:cs="Calibri"/>
          <w:color w:val="000000"/>
        </w:rPr>
        <w:t>proceed their analysis based on Geographically Weighted Regression (GWR) and spatial hedonic models such as spatial error models (SEM) and global spatial autoregressive (SAR) models.</w:t>
      </w:r>
      <w:r w:rsidR="007D6203" w:rsidRPr="001D6E4D">
        <w:rPr>
          <w:rFonts w:cs="Calibri"/>
          <w:color w:val="000000"/>
        </w:rPr>
        <w:t xml:space="preserve"> </w:t>
      </w:r>
      <w:sdt>
        <w:sdtPr>
          <w:rPr>
            <w:rFonts w:cs="Calibri"/>
            <w:color w:val="000000"/>
          </w:rPr>
          <w:tag w:val="MENDELEY_CITATION_v3_eyJjaXRhdGlvbklEIjoiTUVOREVMRVlfQ0lUQVRJT05fZTMxNjA1YjAtZjEwZi00MWYzLTg0YjgtN2Q2MTZhYWZjYjc4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103336407"/>
          <w:placeholder>
            <w:docPart w:val="DefaultPlaceholder_-1854013440"/>
          </w:placeholder>
        </w:sdtPr>
        <w:sdtEndPr/>
        <w:sdtContent>
          <w:r w:rsidR="00A71A69" w:rsidRPr="00A71A69">
            <w:rPr>
              <w:rFonts w:cs="Calibri"/>
              <w:color w:val="000000"/>
            </w:rPr>
            <w:t>(Montero, Fernández-</w:t>
          </w:r>
          <w:proofErr w:type="spellStart"/>
          <w:r w:rsidR="00A71A69" w:rsidRPr="00A71A69">
            <w:rPr>
              <w:rFonts w:cs="Calibri"/>
              <w:color w:val="000000"/>
            </w:rPr>
            <w:t>Avilés</w:t>
          </w:r>
          <w:proofErr w:type="spellEnd"/>
          <w:r w:rsidR="00A71A69" w:rsidRPr="00A71A69">
            <w:rPr>
              <w:rFonts w:cs="Calibri"/>
              <w:color w:val="000000"/>
            </w:rPr>
            <w:t xml:space="preserve"> and </w:t>
          </w:r>
          <w:proofErr w:type="spellStart"/>
          <w:r w:rsidR="00A71A69" w:rsidRPr="00A71A69">
            <w:rPr>
              <w:rFonts w:cs="Calibri"/>
              <w:color w:val="000000"/>
            </w:rPr>
            <w:t>Mínguez</w:t>
          </w:r>
          <w:proofErr w:type="spellEnd"/>
          <w:r w:rsidR="00A71A69" w:rsidRPr="00A71A69">
            <w:rPr>
              <w:rFonts w:cs="Calibri"/>
              <w:color w:val="000000"/>
            </w:rPr>
            <w:t>, 2018)</w:t>
          </w:r>
        </w:sdtContent>
      </w:sdt>
      <w:r w:rsidR="00B11EEA" w:rsidRPr="001D6E4D">
        <w:rPr>
          <w:rFonts w:cs="Calibri"/>
          <w:color w:val="000000"/>
        </w:rPr>
        <w:t xml:space="preserve"> in particular</w:t>
      </w:r>
      <w:r w:rsidR="000634DA">
        <w:rPr>
          <w:rFonts w:cs="Calibri"/>
          <w:color w:val="000000"/>
        </w:rPr>
        <w:t>,</w:t>
      </w:r>
      <w:r w:rsidR="00B11EEA" w:rsidRPr="001D6E4D">
        <w:rPr>
          <w:rFonts w:cs="Calibri"/>
          <w:color w:val="000000"/>
        </w:rPr>
        <w:t xml:space="preserve"> focused on the </w:t>
      </w:r>
      <w:r w:rsidR="00B11EEA" w:rsidRPr="001D6E4D">
        <w:rPr>
          <w:rFonts w:cs="Calibri"/>
          <w:color w:val="000000"/>
        </w:rPr>
        <w:softHyphen/>
      </w:r>
      <w:r w:rsidR="00B11EEA" w:rsidRPr="001D6E4D">
        <w:rPr>
          <w:rFonts w:cs="Calibri"/>
          <w:color w:val="000000"/>
        </w:rPr>
        <w:softHyphen/>
        <w:t>impact of the environm</w:t>
      </w:r>
      <w:r w:rsidR="00EA3902" w:rsidRPr="001D6E4D">
        <w:rPr>
          <w:rFonts w:cs="Calibri"/>
          <w:color w:val="000000"/>
        </w:rPr>
        <w:t xml:space="preserve">ent, </w:t>
      </w:r>
      <w:r w:rsidR="00EA3902" w:rsidRPr="001D6E4D">
        <w:rPr>
          <w:rFonts w:cs="Calibri"/>
          <w:color w:val="000000"/>
        </w:rPr>
        <w:lastRenderedPageBreak/>
        <w:t>concluding</w:t>
      </w:r>
      <w:r w:rsidR="00B11EEA" w:rsidRPr="001D6E4D">
        <w:rPr>
          <w:rFonts w:cs="Calibri"/>
          <w:color w:val="000000"/>
        </w:rPr>
        <w:t xml:space="preserve"> that house prices are strongly affected </w:t>
      </w:r>
      <w:r w:rsidR="00EA3902" w:rsidRPr="001D6E4D">
        <w:rPr>
          <w:rFonts w:cs="Calibri"/>
          <w:color w:val="000000"/>
        </w:rPr>
        <w:t>by pollution and odours</w:t>
      </w:r>
      <w:r w:rsidR="00B11EEA" w:rsidRPr="001D6E4D">
        <w:rPr>
          <w:rFonts w:cs="Calibri"/>
          <w:color w:val="000000"/>
        </w:rPr>
        <w:t xml:space="preserve">. </w:t>
      </w:r>
      <w:r w:rsidR="00EA3902" w:rsidRPr="001D6E4D">
        <w:rPr>
          <w:rFonts w:cs="Calibri"/>
          <w:color w:val="000000"/>
        </w:rPr>
        <w:t>However,</w:t>
      </w:r>
      <w:r w:rsidR="00B11EEA" w:rsidRPr="001D6E4D">
        <w:rPr>
          <w:rFonts w:cs="Calibri"/>
          <w:color w:val="000000"/>
        </w:rPr>
        <w:t xml:space="preserve"> their measure of environmental factors was based on the resident’s perceptio</w:t>
      </w:r>
      <w:r w:rsidR="00EA3902" w:rsidRPr="001D6E4D">
        <w:rPr>
          <w:rFonts w:cs="Calibri"/>
          <w:color w:val="000000"/>
        </w:rPr>
        <w:t>n</w:t>
      </w:r>
      <w:r w:rsidR="000634DA">
        <w:rPr>
          <w:rFonts w:cs="Calibri"/>
          <w:color w:val="000000"/>
        </w:rPr>
        <w:t>,</w:t>
      </w:r>
      <w:r w:rsidR="00EA3902" w:rsidRPr="001D6E4D">
        <w:rPr>
          <w:rFonts w:cs="Calibri"/>
          <w:color w:val="000000"/>
        </w:rPr>
        <w:t xml:space="preserve"> which is a </w:t>
      </w:r>
      <w:r w:rsidR="000634DA">
        <w:rPr>
          <w:rFonts w:cs="Calibri"/>
          <w:color w:val="000000"/>
        </w:rPr>
        <w:t>somewhat</w:t>
      </w:r>
      <w:r w:rsidR="00EA3902" w:rsidRPr="001D6E4D">
        <w:rPr>
          <w:rFonts w:cs="Calibri"/>
          <w:color w:val="000000"/>
        </w:rPr>
        <w:t xml:space="preserve"> subjective measure and arguably difficult to be generalised. </w:t>
      </w:r>
    </w:p>
    <w:p w14:paraId="55488A2C" w14:textId="77777777" w:rsidR="0008157B" w:rsidRDefault="0008157B" w:rsidP="00533D9B">
      <w:pPr>
        <w:autoSpaceDE w:val="0"/>
        <w:spacing w:after="37" w:line="240" w:lineRule="auto"/>
        <w:jc w:val="both"/>
        <w:rPr>
          <w:rFonts w:cs="Calibri"/>
          <w:color w:val="000000"/>
        </w:rPr>
      </w:pPr>
    </w:p>
    <w:p w14:paraId="7839067D" w14:textId="700FBDA1" w:rsidR="0008157B" w:rsidRPr="00E073DE" w:rsidRDefault="00A71A69" w:rsidP="00A44FCD">
      <w:pPr>
        <w:autoSpaceDE w:val="0"/>
        <w:spacing w:after="37" w:line="240" w:lineRule="auto"/>
        <w:jc w:val="both"/>
        <w:rPr>
          <w:rFonts w:cs="Calibri"/>
          <w:color w:val="000000" w:themeColor="text1"/>
        </w:rPr>
      </w:pPr>
      <w:r>
        <w:rPr>
          <w:rFonts w:cs="Calibri"/>
          <w:color w:val="000000"/>
        </w:rPr>
        <w:t>Machine learning methods have been employed to model housing prices since the early 2000</w:t>
      </w:r>
      <w:r w:rsidR="00841FBC">
        <w:rPr>
          <w:rFonts w:cs="Calibri"/>
          <w:color w:val="000000"/>
        </w:rPr>
        <w:t xml:space="preserve"> and as Park and Kwon Bae indicate,</w:t>
      </w:r>
      <w:r w:rsidR="00847953">
        <w:rPr>
          <w:rFonts w:cs="Calibri"/>
          <w:color w:val="000000"/>
        </w:rPr>
        <w:t xml:space="preserve"> multiple studies</w:t>
      </w:r>
      <w:r w:rsidR="0008157B">
        <w:rPr>
          <w:rFonts w:cs="Calibri"/>
          <w:color w:val="000000"/>
        </w:rPr>
        <w:t xml:space="preserve"> </w:t>
      </w:r>
      <w:r w:rsidR="00847953">
        <w:rPr>
          <w:rFonts w:cs="Calibri"/>
          <w:color w:val="000000"/>
        </w:rPr>
        <w:t xml:space="preserve">have tested their performance against traditional </w:t>
      </w:r>
      <w:r w:rsidR="0008157B">
        <w:rPr>
          <w:rFonts w:cs="Calibri"/>
          <w:color w:val="000000"/>
        </w:rPr>
        <w:t>hedonic models</w:t>
      </w:r>
      <w:r w:rsidR="00841FBC">
        <w:rPr>
          <w:rFonts w:cs="Calibri"/>
          <w:color w:val="000000"/>
        </w:rPr>
        <w:t xml:space="preserve">. The authors themselves proceed to comparing various classifiers and conclude that these can significantly contribute towards accurate house price predictions </w:t>
      </w:r>
      <w:sdt>
        <w:sdtPr>
          <w:rPr>
            <w:rFonts w:cs="Calibri"/>
            <w:color w:val="000000"/>
          </w:rPr>
          <w:tag w:val="MENDELEY_CITATION_v3_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"/>
          <w:id w:val="1484424834"/>
          <w:placeholder>
            <w:docPart w:val="FF9217D4E4B1469CB960E582EA442968"/>
          </w:placeholder>
        </w:sdtPr>
        <w:sdtContent>
          <w:r w:rsidR="00841FBC" w:rsidRPr="00A71A69">
            <w:rPr>
              <w:rFonts w:cs="Calibri"/>
              <w:color w:val="000000"/>
            </w:rPr>
            <w:t>(Park and Kwon Bae, 2015)</w:t>
          </w:r>
        </w:sdtContent>
      </w:sdt>
      <w:r w:rsidR="00841FBC">
        <w:rPr>
          <w:rFonts w:cs="Calibri"/>
          <w:color w:val="000000"/>
        </w:rPr>
        <w:t>.</w:t>
      </w:r>
      <w:r w:rsidR="006A6E35">
        <w:rPr>
          <w:rFonts w:cs="Calibri"/>
          <w:color w:val="000000"/>
        </w:rPr>
        <w:t xml:space="preserve"> </w:t>
      </w:r>
      <w:r w:rsidR="006A6E35">
        <w:rPr>
          <w:rFonts w:cs="Calibri"/>
          <w:color w:val="000000" w:themeColor="text1"/>
        </w:rPr>
        <w:t>Similarly, but m</w:t>
      </w:r>
      <w:r w:rsidR="006A6E35" w:rsidRPr="0008157B">
        <w:rPr>
          <w:rFonts w:cs="Calibri"/>
          <w:color w:val="000000" w:themeColor="text1"/>
        </w:rPr>
        <w:t>ore recently</w:t>
      </w:r>
      <w:r w:rsidR="006A6E35">
        <w:rPr>
          <w:rFonts w:cs="Calibri"/>
          <w:color w:val="000000" w:themeColor="text1"/>
        </w:rPr>
        <w:t xml:space="preserve">, </w:t>
      </w:r>
      <w:sdt>
        <w:sdtPr>
          <w:rPr>
            <w:rFonts w:cs="Calibri"/>
            <w:color w:val="000000"/>
          </w:rPr>
          <w:tag w:val="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
          <w:id w:val="852610184"/>
          <w:placeholder>
            <w:docPart w:val="F4F24C38FB844A78B87B25290BC8BB15"/>
          </w:placeholder>
        </w:sdtPr>
        <w:sdtContent>
          <w:r w:rsidR="006A6E35" w:rsidRPr="00A71A69">
            <w:rPr>
              <w:rFonts w:cs="Calibri"/>
              <w:color w:val="000000"/>
            </w:rPr>
            <w:t>(Phan, 2019)</w:t>
          </w:r>
        </w:sdtContent>
      </w:sdt>
      <w:r w:rsidR="006A6E35" w:rsidRPr="005F24B7">
        <w:rPr>
          <w:rFonts w:cs="Calibri"/>
          <w:color w:val="000000" w:themeColor="text1"/>
        </w:rPr>
        <w:t xml:space="preserve"> </w:t>
      </w:r>
      <w:r w:rsidR="001F15E4" w:rsidRPr="005F24B7">
        <w:rPr>
          <w:rFonts w:cs="Calibri"/>
          <w:color w:val="000000" w:themeColor="text1"/>
        </w:rPr>
        <w:t>compar</w:t>
      </w:r>
      <w:r w:rsidR="001F15E4">
        <w:rPr>
          <w:rFonts w:cs="Calibri"/>
          <w:color w:val="000000" w:themeColor="text1"/>
        </w:rPr>
        <w:t>e</w:t>
      </w:r>
      <w:r w:rsidR="001F15E4" w:rsidRPr="005F24B7">
        <w:rPr>
          <w:rFonts w:cs="Calibri"/>
          <w:color w:val="000000" w:themeColor="text1"/>
        </w:rPr>
        <w:t xml:space="preserve"> different</w:t>
      </w:r>
      <w:r w:rsidR="006A6E35" w:rsidRPr="005F24B7">
        <w:rPr>
          <w:rFonts w:cs="Calibri"/>
          <w:color w:val="000000" w:themeColor="text1"/>
        </w:rPr>
        <w:t xml:space="preserve"> algorithms, among them, Regression Tree and Support Vector Machine (SVM), in combination with dimensionality reduction methods in order to predict house prices in Melbourne from the properties’ features.</w:t>
      </w:r>
    </w:p>
    <w:p w14:paraId="2F19290A" w14:textId="77777777" w:rsidR="008C4E52" w:rsidRPr="001D6E4D" w:rsidRDefault="008C4E52" w:rsidP="00533D9B">
      <w:pPr>
        <w:autoSpaceDE w:val="0"/>
        <w:spacing w:after="37" w:line="240" w:lineRule="auto"/>
        <w:jc w:val="both"/>
        <w:rPr>
          <w:rFonts w:cs="Calibri"/>
          <w:color w:val="000000" w:themeColor="text1"/>
        </w:rPr>
      </w:pPr>
    </w:p>
    <w:p w14:paraId="7E02900E" w14:textId="231F0B13" w:rsidR="009648C1" w:rsidRDefault="00CB47D3" w:rsidP="00533D9B">
      <w:pPr>
        <w:autoSpaceDE w:val="0"/>
        <w:spacing w:after="37" w:line="240" w:lineRule="auto"/>
        <w:jc w:val="both"/>
        <w:rPr>
          <w:rFonts w:cs="Calibri"/>
          <w:color w:val="000000" w:themeColor="text1"/>
        </w:rPr>
      </w:pPr>
      <w:r w:rsidRPr="001D6E4D">
        <w:rPr>
          <w:rFonts w:cs="Calibri"/>
          <w:color w:val="000000" w:themeColor="text1"/>
        </w:rPr>
        <w:t xml:space="preserve">This study </w:t>
      </w:r>
      <w:r w:rsidR="00533D9B" w:rsidRPr="001D6E4D">
        <w:rPr>
          <w:rFonts w:cs="Calibri"/>
          <w:color w:val="000000" w:themeColor="text1"/>
        </w:rPr>
        <w:t xml:space="preserve">will </w:t>
      </w:r>
      <w:r w:rsidR="00423F9B" w:rsidRPr="001D6E4D">
        <w:rPr>
          <w:rFonts w:cs="Calibri"/>
          <w:color w:val="000000" w:themeColor="text1"/>
        </w:rPr>
        <w:t xml:space="preserve">be </w:t>
      </w:r>
      <w:r w:rsidR="00533D9B" w:rsidRPr="001D6E4D">
        <w:rPr>
          <w:rFonts w:cs="Calibri"/>
          <w:color w:val="000000" w:themeColor="text1"/>
        </w:rPr>
        <w:t>conducted not for a specific city but on the whole of California using the spatial unit of the U.S Census tracts</w:t>
      </w:r>
      <w:r w:rsidR="00423F9B" w:rsidRPr="001D6E4D">
        <w:rPr>
          <w:rFonts w:cs="Calibri"/>
          <w:color w:val="000000" w:themeColor="text1"/>
        </w:rPr>
        <w:t xml:space="preserve">. Differently </w:t>
      </w:r>
      <w:r w:rsidR="00885D8C" w:rsidRPr="001D6E4D">
        <w:rPr>
          <w:rFonts w:cs="Calibri"/>
          <w:color w:val="000000" w:themeColor="text1"/>
        </w:rPr>
        <w:t>from</w:t>
      </w:r>
      <w:r w:rsidR="00423F9B" w:rsidRPr="001D6E4D">
        <w:rPr>
          <w:rFonts w:cs="Calibri"/>
          <w:color w:val="000000" w:themeColor="text1"/>
        </w:rPr>
        <w:t xml:space="preserve"> previous studies and partially driven by the unavailability of data in the public domain, this research will not focus on individual house prices but the change in the House Price Index for each census tract</w:t>
      </w:r>
      <w:r w:rsidR="009648C1">
        <w:rPr>
          <w:rFonts w:cs="Calibri"/>
          <w:color w:val="000000" w:themeColor="text1"/>
        </w:rPr>
        <w:t xml:space="preserve"> </w:t>
      </w:r>
      <w:r w:rsidR="00E073DE">
        <w:rPr>
          <w:rFonts w:cs="Calibri"/>
          <w:color w:val="000000" w:themeColor="text1"/>
        </w:rPr>
        <w:t xml:space="preserve">which will also enable to shift the focus to </w:t>
      </w:r>
      <w:r w:rsidR="009A2DB5">
        <w:rPr>
          <w:rFonts w:cs="Calibri"/>
          <w:color w:val="000000" w:themeColor="text1"/>
        </w:rPr>
        <w:t xml:space="preserve">the </w:t>
      </w:r>
      <w:r w:rsidR="00E073DE">
        <w:rPr>
          <w:rFonts w:cs="Calibri"/>
          <w:color w:val="000000" w:themeColor="text1"/>
        </w:rPr>
        <w:t xml:space="preserve">influence of </w:t>
      </w:r>
      <w:r w:rsidR="00E073DE">
        <w:t>environmental and socioeconomic factors</w:t>
      </w:r>
      <w:r w:rsidR="00E073DE">
        <w:t xml:space="preserve"> rather than the properties’ attributes. </w:t>
      </w:r>
    </w:p>
    <w:p w14:paraId="341F1FB8" w14:textId="115D9F5B" w:rsidR="00423F9B" w:rsidRPr="001D6E4D" w:rsidRDefault="00423F9B" w:rsidP="00533D9B">
      <w:pPr>
        <w:autoSpaceDE w:val="0"/>
        <w:spacing w:after="37" w:line="240" w:lineRule="auto"/>
        <w:jc w:val="both"/>
        <w:rPr>
          <w:rFonts w:cs="Calibri"/>
          <w:color w:val="000000" w:themeColor="text1"/>
        </w:rPr>
      </w:pPr>
    </w:p>
    <w:p w14:paraId="4E8D9EFF" w14:textId="77777777" w:rsidR="007D6203" w:rsidRPr="001D6E4D" w:rsidRDefault="007D6203" w:rsidP="006F1DD4">
      <w:pPr>
        <w:autoSpaceDE w:val="0"/>
        <w:spacing w:after="37" w:line="240" w:lineRule="auto"/>
        <w:rPr>
          <w:rFonts w:cs="Calibri"/>
          <w:b/>
          <w:bCs/>
          <w:color w:val="000000"/>
        </w:rPr>
      </w:pPr>
    </w:p>
    <w:p w14:paraId="3EE90C86" w14:textId="6EF56638" w:rsidR="006F1DD4" w:rsidRPr="001D6E4D" w:rsidRDefault="006F1DD4" w:rsidP="006F1DD4">
      <w:pPr>
        <w:autoSpaceDE w:val="0"/>
        <w:spacing w:after="37" w:line="240" w:lineRule="auto"/>
        <w:rPr>
          <w:rFonts w:cs="Calibri"/>
          <w:b/>
          <w:bCs/>
          <w:color w:val="000000"/>
        </w:rPr>
      </w:pPr>
      <w:r w:rsidRPr="001D6E4D">
        <w:rPr>
          <w:rFonts w:cs="Calibri"/>
          <w:b/>
          <w:bCs/>
          <w:color w:val="000000"/>
        </w:rPr>
        <w:t>Research question 30</w:t>
      </w:r>
    </w:p>
    <w:p w14:paraId="575F6CDA" w14:textId="0D1EE66B" w:rsidR="008340F1" w:rsidRDefault="007944CE" w:rsidP="006F1DD4">
      <w:pPr>
        <w:autoSpaceDE w:val="0"/>
        <w:spacing w:after="37" w:line="240" w:lineRule="auto"/>
        <w:rPr>
          <w:rFonts w:cs="Calibri"/>
          <w:color w:val="000000"/>
        </w:rPr>
      </w:pPr>
      <w:r w:rsidRPr="007944CE">
        <w:rPr>
          <w:rFonts w:cs="Calibri"/>
          <w:color w:val="000000"/>
        </w:rPr>
        <w:t>The research question is split into two sub</w:t>
      </w:r>
      <w:r w:rsidR="000634DA">
        <w:rPr>
          <w:rFonts w:cs="Calibri"/>
          <w:color w:val="000000"/>
        </w:rPr>
        <w:t>-</w:t>
      </w:r>
      <w:r w:rsidRPr="007944CE">
        <w:rPr>
          <w:rFonts w:cs="Calibri"/>
          <w:color w:val="000000"/>
        </w:rPr>
        <w:t>questions formulated as follows:</w:t>
      </w:r>
    </w:p>
    <w:p w14:paraId="030FCBF7" w14:textId="77777777" w:rsidR="007944CE" w:rsidRPr="007944CE" w:rsidRDefault="007944CE" w:rsidP="006F1DD4">
      <w:pPr>
        <w:autoSpaceDE w:val="0"/>
        <w:spacing w:after="37" w:line="240" w:lineRule="auto"/>
        <w:rPr>
          <w:rFonts w:cs="Calibri"/>
          <w:color w:val="000000"/>
        </w:rPr>
      </w:pPr>
    </w:p>
    <w:p w14:paraId="0D92565C" w14:textId="5760FB61" w:rsidR="006F1DD4" w:rsidRDefault="006F1DD4" w:rsidP="006F1DD4">
      <w:pPr>
        <w:autoSpaceDE w:val="0"/>
        <w:spacing w:after="37" w:line="240" w:lineRule="auto"/>
        <w:rPr>
          <w:rFonts w:cs="Calibri"/>
          <w:i/>
          <w:iCs/>
          <w:color w:val="000000"/>
        </w:rPr>
      </w:pPr>
      <w:r w:rsidRPr="001D6E4D">
        <w:rPr>
          <w:rFonts w:cs="Calibri"/>
          <w:i/>
          <w:iCs/>
          <w:color w:val="000000"/>
        </w:rPr>
        <w:t>R.Q.1: Is there a relationship between the variation of the House Price Index and environmental, health, and socioeconomic indexes of census tracts in California?</w:t>
      </w:r>
    </w:p>
    <w:p w14:paraId="3E989453" w14:textId="77777777" w:rsidR="00492D87" w:rsidRPr="001D6E4D" w:rsidRDefault="00492D87" w:rsidP="006F1DD4">
      <w:pPr>
        <w:autoSpaceDE w:val="0"/>
        <w:spacing w:after="37" w:line="240" w:lineRule="auto"/>
        <w:rPr>
          <w:rFonts w:cs="Calibri"/>
          <w:i/>
          <w:iCs/>
          <w:color w:val="000000"/>
        </w:rPr>
      </w:pPr>
    </w:p>
    <w:p w14:paraId="4207CD8E" w14:textId="757A421A" w:rsidR="006F1DD4" w:rsidRPr="001D6E4D" w:rsidRDefault="006F1DD4" w:rsidP="006F1DD4">
      <w:pPr>
        <w:autoSpaceDE w:val="0"/>
        <w:spacing w:after="37" w:line="240" w:lineRule="auto"/>
        <w:rPr>
          <w:rFonts w:cs="Calibri"/>
          <w:i/>
          <w:iCs/>
          <w:color w:val="000000"/>
        </w:rPr>
      </w:pPr>
      <w:r w:rsidRPr="001D6E4D">
        <w:rPr>
          <w:rFonts w:cs="Calibri"/>
          <w:i/>
          <w:iCs/>
          <w:color w:val="000000"/>
        </w:rPr>
        <w:t>R.Q.2: Can the</w:t>
      </w:r>
      <w:r w:rsidR="007944CE">
        <w:rPr>
          <w:rFonts w:cs="Calibri"/>
          <w:i/>
          <w:iCs/>
          <w:color w:val="000000"/>
        </w:rPr>
        <w:t xml:space="preserve"> change in</w:t>
      </w:r>
      <w:r w:rsidRPr="001D6E4D">
        <w:rPr>
          <w:rFonts w:cs="Calibri"/>
          <w:i/>
          <w:iCs/>
          <w:color w:val="000000"/>
        </w:rPr>
        <w:t xml:space="preserve"> House Price Index</w:t>
      </w:r>
      <w:r w:rsidR="007944CE">
        <w:rPr>
          <w:rFonts w:cs="Calibri"/>
          <w:i/>
          <w:iCs/>
          <w:color w:val="000000"/>
        </w:rPr>
        <w:t xml:space="preserve"> </w:t>
      </w:r>
      <w:r w:rsidRPr="001D6E4D">
        <w:rPr>
          <w:rFonts w:cs="Calibri"/>
          <w:i/>
          <w:iCs/>
          <w:color w:val="000000"/>
        </w:rPr>
        <w:t>for a census tract be predicted from environmental, health, and socioeconomic indexes?</w:t>
      </w:r>
    </w:p>
    <w:p w14:paraId="40659B06" w14:textId="77777777" w:rsidR="006F1DD4" w:rsidRPr="001D6E4D" w:rsidRDefault="006F1DD4" w:rsidP="006F1DD4">
      <w:pPr>
        <w:autoSpaceDE w:val="0"/>
        <w:spacing w:after="37" w:line="240" w:lineRule="auto"/>
        <w:rPr>
          <w:rFonts w:cs="Calibri"/>
          <w:i/>
          <w:iCs/>
          <w:color w:val="000000"/>
        </w:rPr>
      </w:pPr>
    </w:p>
    <w:p w14:paraId="14F9183D"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Presentation of data 350</w:t>
      </w:r>
    </w:p>
    <w:p w14:paraId="66B8643C" w14:textId="78F520BA" w:rsidR="00697F26" w:rsidRPr="001D6E4D" w:rsidRDefault="00697F26" w:rsidP="006F1DD4">
      <w:pPr>
        <w:autoSpaceDE w:val="0"/>
        <w:spacing w:after="37" w:line="240" w:lineRule="auto"/>
        <w:rPr>
          <w:rFonts w:cs="Calibri"/>
          <w:color w:val="8EAADB" w:themeColor="accent1" w:themeTint="99"/>
        </w:rPr>
      </w:pPr>
    </w:p>
    <w:p w14:paraId="1D1C3944" w14:textId="26FA601C" w:rsidR="00697F26" w:rsidRPr="001D6E4D" w:rsidRDefault="00697F26" w:rsidP="00697F26">
      <w:pPr>
        <w:autoSpaceDE w:val="0"/>
        <w:spacing w:after="37" w:line="240" w:lineRule="auto"/>
        <w:rPr>
          <w:rFonts w:cs="Calibri"/>
        </w:rPr>
      </w:pPr>
      <w:r w:rsidRPr="001D6E4D">
        <w:rPr>
          <w:rFonts w:cs="Calibri"/>
        </w:rPr>
        <w:t>The data used for this analysis were obtained from the following sources:</w:t>
      </w:r>
    </w:p>
    <w:p w14:paraId="6E45E2A4" w14:textId="77777777" w:rsidR="005E2640" w:rsidRPr="001D6E4D" w:rsidRDefault="005E2640" w:rsidP="00697F26">
      <w:pPr>
        <w:autoSpaceDE w:val="0"/>
        <w:spacing w:after="37" w:line="240" w:lineRule="auto"/>
        <w:rPr>
          <w:rFonts w:cs="Calibri"/>
        </w:rPr>
      </w:pPr>
    </w:p>
    <w:p w14:paraId="56D45DF8" w14:textId="2C25E62F" w:rsidR="005E2640" w:rsidRPr="001D6E4D" w:rsidRDefault="00697F26" w:rsidP="00697F26">
      <w:pPr>
        <w:autoSpaceDE w:val="0"/>
        <w:spacing w:after="37" w:line="240" w:lineRule="auto"/>
        <w:rPr>
          <w:rFonts w:cs="Calibri"/>
        </w:rPr>
      </w:pPr>
      <w:r w:rsidRPr="001D6E4D">
        <w:rPr>
          <w:rFonts w:cs="Calibri"/>
        </w:rPr>
        <w:t xml:space="preserve">* </w:t>
      </w:r>
      <w:r w:rsidRPr="001D6E4D">
        <w:rPr>
          <w:rFonts w:cs="Calibri"/>
          <w:u w:val="single"/>
        </w:rPr>
        <w:t>[</w:t>
      </w:r>
      <w:proofErr w:type="spellStart"/>
      <w:r w:rsidRPr="001D6E4D">
        <w:rPr>
          <w:rFonts w:cs="Calibri"/>
          <w:u w:val="single"/>
        </w:rPr>
        <w:t>CalEnviroScreen</w:t>
      </w:r>
      <w:proofErr w:type="spellEnd"/>
      <w:r w:rsidRPr="001D6E4D">
        <w:rPr>
          <w:rFonts w:cs="Calibri"/>
          <w:u w:val="single"/>
        </w:rPr>
        <w:t xml:space="preserve"> 4.0</w:t>
      </w:r>
      <w:r w:rsidRPr="001D6E4D">
        <w:rPr>
          <w:rFonts w:cs="Calibri"/>
        </w:rPr>
        <w:t>, downloaded 06 April 2021:</w:t>
      </w:r>
    </w:p>
    <w:p w14:paraId="76A1453B" w14:textId="2008F9B5" w:rsidR="006E21C8" w:rsidRPr="001D6E4D" w:rsidRDefault="00D32620" w:rsidP="00142282">
      <w:pPr>
        <w:autoSpaceDE w:val="0"/>
        <w:spacing w:before="240" w:after="37" w:line="240" w:lineRule="auto"/>
        <w:jc w:val="both"/>
        <w:rPr>
          <w:i/>
          <w:iCs/>
        </w:rPr>
      </w:pPr>
      <w:r w:rsidRPr="001D6E4D">
        <w:rPr>
          <w:rFonts w:cs="Calibri"/>
        </w:rPr>
        <w:t xml:space="preserve">A </w:t>
      </w:r>
      <w:r w:rsidR="00564367" w:rsidRPr="001D6E4D">
        <w:rPr>
          <w:rFonts w:cs="Calibri"/>
        </w:rPr>
        <w:t>detailed</w:t>
      </w:r>
      <w:r w:rsidRPr="001D6E4D">
        <w:rPr>
          <w:rFonts w:cs="Calibri"/>
        </w:rPr>
        <w:t xml:space="preserve"> dataset containing a variety of environmental and health indicators for California’s </w:t>
      </w:r>
      <w:r w:rsidR="00BD50EC" w:rsidRPr="001D6E4D">
        <w:rPr>
          <w:rFonts w:cs="Calibri"/>
        </w:rPr>
        <w:t>800</w:t>
      </w:r>
      <w:r w:rsidR="008340F1" w:rsidRPr="001D6E4D">
        <w:rPr>
          <w:rFonts w:cs="Calibri"/>
        </w:rPr>
        <w:t xml:space="preserve">0 </w:t>
      </w:r>
      <w:r w:rsidRPr="001D6E4D">
        <w:rPr>
          <w:rFonts w:cs="Calibri"/>
        </w:rPr>
        <w:t xml:space="preserve">census tracts from which the </w:t>
      </w:r>
      <w:proofErr w:type="spellStart"/>
      <w:r w:rsidRPr="001D6E4D">
        <w:rPr>
          <w:rFonts w:cs="Calibri"/>
        </w:rPr>
        <w:t>CalEnviroScores</w:t>
      </w:r>
      <w:proofErr w:type="spellEnd"/>
      <w:r w:rsidRPr="001D6E4D">
        <w:rPr>
          <w:rFonts w:cs="Calibri"/>
        </w:rPr>
        <w:t xml:space="preserve"> are calculated, </w:t>
      </w:r>
      <w:r w:rsidR="005E2640" w:rsidRPr="001D6E4D">
        <w:rPr>
          <w:rFonts w:cs="Calibri"/>
        </w:rPr>
        <w:t>a measure</w:t>
      </w:r>
      <w:r w:rsidRPr="001D6E4D">
        <w:rPr>
          <w:rFonts w:cs="Calibri"/>
        </w:rPr>
        <w:t xml:space="preserve"> of pollution and potential vulnerability of a population to the effects of pollution. The results are summarised in a report and featured in an online mapping tool, The California Communities Environmental Health Screening Tool that aims to ‘</w:t>
      </w:r>
      <w:r w:rsidRPr="001D6E4D">
        <w:rPr>
          <w:i/>
          <w:iCs/>
        </w:rPr>
        <w:t xml:space="preserve">provide a clear picture of cumulative pollution burdens and vulnerabilities in communities throughout the state’ </w:t>
      </w:r>
      <w:sdt>
        <w:sdtPr>
          <w:rPr>
            <w:iCs/>
            <w:color w:val="000000"/>
          </w:rPr>
          <w:tag w:val="MENDELEY_CITATION_v3_eyJjaXRhdGlvbklEIjoiTUVOREVMRVlfQ0lUQVRJT05fOTA4ZGQwYzYtNDQ5ZS00NWM1LTlkMTItYTRmZmFkZGJmMjI0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
          <w:id w:val="1589502353"/>
          <w:placeholder>
            <w:docPart w:val="DefaultPlaceholder_-1854013440"/>
          </w:placeholder>
        </w:sdtPr>
        <w:sdtEndPr/>
        <w:sdtContent>
          <w:r w:rsidR="00A71A69" w:rsidRPr="00A71A69">
            <w:rPr>
              <w:rFonts w:eastAsia="Times New Roman"/>
              <w:color w:val="000000"/>
            </w:rPr>
            <w:t>(August et al., 2021)</w:t>
          </w:r>
        </w:sdtContent>
      </w:sdt>
      <w:r w:rsidR="005E2640" w:rsidRPr="001D6E4D">
        <w:rPr>
          <w:iCs/>
          <w:color w:val="000000"/>
        </w:rPr>
        <w:t>.</w:t>
      </w:r>
      <w:r w:rsidR="00142282" w:rsidRPr="001D6E4D">
        <w:rPr>
          <w:i/>
          <w:iCs/>
        </w:rPr>
        <w:t xml:space="preserve"> </w:t>
      </w:r>
      <w:r w:rsidR="006E21C8" w:rsidRPr="001D6E4D">
        <w:t>This study will be using the latest version of this dataset, published in October 2021</w:t>
      </w:r>
      <w:r w:rsidR="005E2640" w:rsidRPr="001D6E4D">
        <w:t xml:space="preserve"> by the Office of Environmental Health Hazard Assessment (OEHHA)</w:t>
      </w:r>
      <w:r w:rsidR="007944CE">
        <w:t>.</w:t>
      </w:r>
    </w:p>
    <w:p w14:paraId="37A3E914" w14:textId="7E7F170E" w:rsidR="00697F26" w:rsidRDefault="00697F26" w:rsidP="00697F26">
      <w:pPr>
        <w:autoSpaceDE w:val="0"/>
        <w:spacing w:after="37" w:line="240" w:lineRule="auto"/>
        <w:rPr>
          <w:rFonts w:cs="Calibri"/>
        </w:rPr>
      </w:pPr>
    </w:p>
    <w:p w14:paraId="6CA46B4B" w14:textId="77777777" w:rsidR="00492D87" w:rsidRPr="001D6E4D" w:rsidRDefault="00492D87" w:rsidP="00697F26">
      <w:pPr>
        <w:autoSpaceDE w:val="0"/>
        <w:spacing w:after="37" w:line="240" w:lineRule="auto"/>
        <w:rPr>
          <w:rFonts w:cs="Calibri"/>
        </w:rPr>
      </w:pPr>
    </w:p>
    <w:p w14:paraId="263182AD" w14:textId="036D2037" w:rsidR="00697F26" w:rsidRPr="001D6E4D" w:rsidRDefault="00697F26" w:rsidP="00142282">
      <w:pPr>
        <w:autoSpaceDE w:val="0"/>
        <w:spacing w:after="37" w:line="360" w:lineRule="auto"/>
        <w:rPr>
          <w:rFonts w:cs="Calibri"/>
        </w:rPr>
      </w:pPr>
      <w:r w:rsidRPr="001D6E4D">
        <w:rPr>
          <w:rFonts w:cs="Calibri"/>
        </w:rPr>
        <w:t>* [House Price Index Census Tracts] downloaded 04 April 2021:</w:t>
      </w:r>
    </w:p>
    <w:p w14:paraId="0C799189" w14:textId="7EB41670" w:rsidR="00564367" w:rsidRPr="001D6E4D" w:rsidRDefault="00564367" w:rsidP="00142282">
      <w:pPr>
        <w:autoSpaceDE w:val="0"/>
        <w:spacing w:after="37" w:line="240" w:lineRule="auto"/>
        <w:jc w:val="both"/>
        <w:rPr>
          <w:rFonts w:cs="Calibri"/>
        </w:rPr>
      </w:pPr>
      <w:r w:rsidRPr="001D6E4D">
        <w:rPr>
          <w:rFonts w:cs="Calibri"/>
        </w:rPr>
        <w:t xml:space="preserve">An extensive dataset containing House Price Index values </w:t>
      </w:r>
      <w:r w:rsidR="002D7C5D" w:rsidRPr="001D6E4D">
        <w:rPr>
          <w:rFonts w:cs="Calibri"/>
        </w:rPr>
        <w:t xml:space="preserve">on census tract level across USA for each year since 1975. The House Price Index (HPI) is a broad measure of price changes of </w:t>
      </w:r>
      <w:r w:rsidR="00D92987" w:rsidRPr="001D6E4D">
        <w:rPr>
          <w:rFonts w:cs="Calibri"/>
        </w:rPr>
        <w:t xml:space="preserve">single-family houses, measuring repeat sales on the same properties. </w:t>
      </w:r>
      <w:sdt>
        <w:sdtPr>
          <w:rPr>
            <w:rFonts w:cs="Calibri"/>
          </w:rPr>
          <w:tag w:val="MENDELEY_CITATION_v3_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"/>
          <w:id w:val="-2086995767"/>
          <w:placeholder>
            <w:docPart w:val="DefaultPlaceholder_-1854013440"/>
          </w:placeholder>
        </w:sdtPr>
        <w:sdtEndPr/>
        <w:sdtContent>
          <w:r w:rsidR="00A71A69">
            <w:rPr>
              <w:rFonts w:eastAsia="Times New Roman"/>
            </w:rPr>
            <w:t>(</w:t>
          </w:r>
          <w:r w:rsidR="00A71A69">
            <w:rPr>
              <w:rFonts w:eastAsia="Times New Roman"/>
              <w:i/>
              <w:iCs/>
            </w:rPr>
            <w:t>FHFA House Price Index | Federal Housing Finance Agency</w:t>
          </w:r>
          <w:r w:rsidR="00A71A69">
            <w:rPr>
              <w:rFonts w:eastAsia="Times New Roman"/>
            </w:rPr>
            <w:t>, no date)</w:t>
          </w:r>
        </w:sdtContent>
      </w:sdt>
      <w:r w:rsidR="008340F1" w:rsidRPr="001D6E4D">
        <w:rPr>
          <w:rFonts w:cs="Calibri"/>
        </w:rPr>
        <w:t xml:space="preserve">. </w:t>
      </w:r>
      <w:r w:rsidR="00D92987" w:rsidRPr="001D6E4D">
        <w:rPr>
          <w:rFonts w:cs="Calibri"/>
        </w:rPr>
        <w:t xml:space="preserve">The HPI is published by the Feral Housing Finance Agency (FHFA) and serves </w:t>
      </w:r>
      <w:r w:rsidR="00D92987" w:rsidRPr="001D6E4D">
        <w:rPr>
          <w:rFonts w:cs="Calibri"/>
        </w:rPr>
        <w:lastRenderedPageBreak/>
        <w:t xml:space="preserve">an indicator of house price </w:t>
      </w:r>
      <w:r w:rsidR="008340F1" w:rsidRPr="001D6E4D">
        <w:rPr>
          <w:rFonts w:cs="Calibri"/>
        </w:rPr>
        <w:t xml:space="preserve">change </w:t>
      </w:r>
      <w:r w:rsidR="00D92987" w:rsidRPr="001D6E4D">
        <w:rPr>
          <w:rFonts w:cs="Calibri"/>
        </w:rPr>
        <w:t>and can be used to estimate housing affordability</w:t>
      </w:r>
      <w:r w:rsidR="00142282" w:rsidRPr="001D6E4D">
        <w:rPr>
          <w:rFonts w:cs="Calibri"/>
        </w:rPr>
        <w:t>. This study will be using the most recent dataset available online, including information up to 2021.</w:t>
      </w:r>
    </w:p>
    <w:p w14:paraId="739E23DC" w14:textId="14D2AFE0" w:rsidR="008340F1" w:rsidRDefault="008340F1" w:rsidP="00142282">
      <w:pPr>
        <w:autoSpaceDE w:val="0"/>
        <w:spacing w:after="37" w:line="240" w:lineRule="auto"/>
        <w:jc w:val="both"/>
        <w:rPr>
          <w:rFonts w:cs="Calibri"/>
          <w:sz w:val="24"/>
          <w:szCs w:val="24"/>
        </w:rPr>
      </w:pPr>
    </w:p>
    <w:p w14:paraId="71B1EF13" w14:textId="77777777" w:rsidR="008340F1" w:rsidRDefault="008340F1" w:rsidP="00142282">
      <w:pPr>
        <w:autoSpaceDE w:val="0"/>
        <w:spacing w:after="37" w:line="240" w:lineRule="auto"/>
        <w:jc w:val="both"/>
        <w:rPr>
          <w:rFonts w:cs="Calibri"/>
          <w:sz w:val="24"/>
          <w:szCs w:val="24"/>
        </w:rPr>
      </w:pPr>
    </w:p>
    <w:p w14:paraId="1105BA0B" w14:textId="77777777" w:rsidR="00492D87" w:rsidRDefault="00492D87" w:rsidP="00142282">
      <w:pPr>
        <w:autoSpaceDE w:val="0"/>
        <w:spacing w:after="37" w:line="240" w:lineRule="auto"/>
        <w:jc w:val="both"/>
        <w:rPr>
          <w:rFonts w:cs="Calibri"/>
        </w:rPr>
      </w:pPr>
    </w:p>
    <w:p w14:paraId="71D1AACB" w14:textId="77777777" w:rsidR="00492D87" w:rsidRDefault="00492D87" w:rsidP="00142282">
      <w:pPr>
        <w:autoSpaceDE w:val="0"/>
        <w:spacing w:after="37" w:line="240" w:lineRule="auto"/>
        <w:jc w:val="both"/>
        <w:rPr>
          <w:rFonts w:cs="Calibri"/>
        </w:rPr>
      </w:pPr>
    </w:p>
    <w:p w14:paraId="512F600C" w14:textId="23BF028D" w:rsidR="00965102" w:rsidRPr="001D6E4D" w:rsidRDefault="00965102" w:rsidP="00142282">
      <w:pPr>
        <w:autoSpaceDE w:val="0"/>
        <w:spacing w:after="37" w:line="240" w:lineRule="auto"/>
        <w:jc w:val="both"/>
        <w:rPr>
          <w:rFonts w:cs="Calibri"/>
        </w:rPr>
      </w:pPr>
      <w:r w:rsidRPr="001D6E4D">
        <w:rPr>
          <w:rFonts w:cs="Calibri"/>
        </w:rPr>
        <w:t>Variables</w:t>
      </w:r>
    </w:p>
    <w:p w14:paraId="10763FA2" w14:textId="3608F383" w:rsidR="00313D55" w:rsidRDefault="001E0E12" w:rsidP="00EB36DD">
      <w:pPr>
        <w:pStyle w:val="NormalWeb"/>
        <w:spacing w:before="240" w:beforeAutospacing="0" w:after="240" w:afterAutospacing="0"/>
        <w:jc w:val="both"/>
        <w:rPr>
          <w:rFonts w:asciiTheme="minorHAnsi" w:hAnsiTheme="minorHAnsi" w:cstheme="minorHAnsi"/>
          <w:sz w:val="22"/>
          <w:szCs w:val="22"/>
        </w:rPr>
      </w:pPr>
      <w:r w:rsidRPr="00313D55">
        <w:rPr>
          <w:rFonts w:asciiTheme="minorHAnsi" w:hAnsiTheme="minorHAnsi" w:cstheme="minorHAnsi"/>
          <w:sz w:val="22"/>
          <w:szCs w:val="22"/>
        </w:rPr>
        <w:t xml:space="preserve">Since the HPI is a measure of change, the value itself has little meaning. Therefore, the difference between two points in time </w:t>
      </w:r>
      <w:r w:rsidR="000634DA">
        <w:rPr>
          <w:rFonts w:asciiTheme="minorHAnsi" w:hAnsiTheme="minorHAnsi" w:cstheme="minorHAnsi"/>
          <w:sz w:val="22"/>
          <w:szCs w:val="22"/>
        </w:rPr>
        <w:t>is</w:t>
      </w:r>
      <w:r w:rsidRPr="00313D55">
        <w:rPr>
          <w:rFonts w:asciiTheme="minorHAnsi" w:hAnsiTheme="minorHAnsi" w:cstheme="minorHAnsi"/>
          <w:sz w:val="22"/>
          <w:szCs w:val="22"/>
        </w:rPr>
        <w:t xml:space="preserve"> considered </w:t>
      </w:r>
      <w:r w:rsidR="002D09BD">
        <w:rPr>
          <w:rFonts w:asciiTheme="minorHAnsi" w:hAnsiTheme="minorHAnsi" w:cstheme="minorHAnsi"/>
          <w:sz w:val="22"/>
          <w:szCs w:val="22"/>
        </w:rPr>
        <w:t xml:space="preserve">more </w:t>
      </w:r>
      <w:r w:rsidRPr="00313D55">
        <w:rPr>
          <w:rFonts w:asciiTheme="minorHAnsi" w:hAnsiTheme="minorHAnsi" w:cstheme="minorHAnsi"/>
          <w:sz w:val="22"/>
          <w:szCs w:val="22"/>
        </w:rPr>
        <w:t>appropriate</w:t>
      </w:r>
      <w:r w:rsidR="002D09BD">
        <w:rPr>
          <w:rFonts w:asciiTheme="minorHAnsi" w:hAnsiTheme="minorHAnsi" w:cstheme="minorHAnsi"/>
          <w:sz w:val="22"/>
          <w:szCs w:val="22"/>
        </w:rPr>
        <w:t xml:space="preserve"> for this analysis and the dependent variable is defined as the </w:t>
      </w:r>
      <w:r w:rsidR="002D09BD" w:rsidRPr="00313D55">
        <w:rPr>
          <w:rFonts w:asciiTheme="minorHAnsi" w:hAnsiTheme="minorHAnsi" w:cstheme="minorHAnsi"/>
          <w:sz w:val="22"/>
          <w:szCs w:val="22"/>
        </w:rPr>
        <w:t xml:space="preserve">difference </w:t>
      </w:r>
      <w:r w:rsidR="000634DA">
        <w:rPr>
          <w:rFonts w:asciiTheme="minorHAnsi" w:hAnsiTheme="minorHAnsi" w:cstheme="minorHAnsi"/>
          <w:sz w:val="22"/>
          <w:szCs w:val="22"/>
        </w:rPr>
        <w:t>in</w:t>
      </w:r>
      <w:r w:rsidR="002D09BD" w:rsidRPr="00313D55">
        <w:rPr>
          <w:rFonts w:asciiTheme="minorHAnsi" w:hAnsiTheme="minorHAnsi" w:cstheme="minorHAnsi"/>
          <w:sz w:val="22"/>
          <w:szCs w:val="22"/>
        </w:rPr>
        <w:t xml:space="preserve"> the HPI value between 2017 and 2019.</w:t>
      </w:r>
      <w:r w:rsidR="002D09BD">
        <w:rPr>
          <w:rFonts w:asciiTheme="minorHAnsi" w:hAnsiTheme="minorHAnsi" w:cstheme="minorHAnsi"/>
          <w:sz w:val="22"/>
          <w:szCs w:val="22"/>
        </w:rPr>
        <w:t xml:space="preserve"> </w:t>
      </w:r>
      <w:r w:rsidR="00313D55" w:rsidRPr="00313D55">
        <w:rPr>
          <w:rFonts w:asciiTheme="minorHAnsi" w:hAnsiTheme="minorHAnsi" w:cstheme="minorHAnsi"/>
          <w:sz w:val="22"/>
          <w:szCs w:val="22"/>
        </w:rPr>
        <w:t>Th</w:t>
      </w:r>
      <w:r w:rsidR="002D09BD">
        <w:rPr>
          <w:rFonts w:asciiTheme="minorHAnsi" w:hAnsiTheme="minorHAnsi" w:cstheme="minorHAnsi"/>
          <w:sz w:val="22"/>
          <w:szCs w:val="22"/>
        </w:rPr>
        <w:t>is</w:t>
      </w:r>
      <w:r w:rsidR="00313D55" w:rsidRPr="00313D55">
        <w:rPr>
          <w:rFonts w:asciiTheme="minorHAnsi" w:hAnsiTheme="minorHAnsi" w:cstheme="minorHAnsi"/>
          <w:sz w:val="22"/>
          <w:szCs w:val="22"/>
        </w:rPr>
        <w:t xml:space="preserve"> timeframe </w:t>
      </w:r>
      <w:r w:rsidR="002D09BD">
        <w:rPr>
          <w:rFonts w:asciiTheme="minorHAnsi" w:hAnsiTheme="minorHAnsi" w:cstheme="minorHAnsi"/>
          <w:sz w:val="22"/>
          <w:szCs w:val="22"/>
        </w:rPr>
        <w:t>corresponds to the</w:t>
      </w:r>
      <w:r w:rsidR="00313D55" w:rsidRPr="00313D55">
        <w:rPr>
          <w:rFonts w:asciiTheme="minorHAnsi" w:hAnsiTheme="minorHAnsi" w:cstheme="minorHAnsi"/>
          <w:color w:val="000000"/>
          <w:sz w:val="22"/>
          <w:szCs w:val="22"/>
        </w:rPr>
        <w:t xml:space="preserve"> </w:t>
      </w:r>
      <w:proofErr w:type="spellStart"/>
      <w:r w:rsidR="00313D55" w:rsidRPr="00313D55">
        <w:rPr>
          <w:rFonts w:asciiTheme="minorHAnsi" w:hAnsiTheme="minorHAnsi" w:cstheme="minorHAnsi"/>
          <w:color w:val="000000"/>
          <w:sz w:val="22"/>
          <w:szCs w:val="22"/>
        </w:rPr>
        <w:t>CalEnviroScreen</w:t>
      </w:r>
      <w:proofErr w:type="spellEnd"/>
      <w:r w:rsidR="00313D55" w:rsidRPr="00313D55">
        <w:rPr>
          <w:rFonts w:asciiTheme="minorHAnsi" w:hAnsiTheme="minorHAnsi" w:cstheme="minorHAnsi"/>
          <w:color w:val="000000"/>
          <w:sz w:val="22"/>
          <w:szCs w:val="22"/>
        </w:rPr>
        <w:t xml:space="preserve"> 4.0 data and does not consider 2020 and 2021</w:t>
      </w:r>
      <w:r w:rsidR="00A40EDB">
        <w:rPr>
          <w:rFonts w:asciiTheme="minorHAnsi" w:hAnsiTheme="minorHAnsi" w:cstheme="minorHAnsi"/>
          <w:color w:val="000000"/>
          <w:sz w:val="22"/>
          <w:szCs w:val="22"/>
        </w:rPr>
        <w:t>,</w:t>
      </w:r>
      <w:r w:rsidR="00313D55" w:rsidRPr="00313D55">
        <w:rPr>
          <w:rFonts w:asciiTheme="minorHAnsi" w:hAnsiTheme="minorHAnsi" w:cstheme="minorHAnsi"/>
          <w:color w:val="000000"/>
          <w:sz w:val="22"/>
          <w:szCs w:val="22"/>
        </w:rPr>
        <w:t xml:space="preserve"> which due to the Covid19 pandemic</w:t>
      </w:r>
      <w:r w:rsidR="00A40EDB">
        <w:rPr>
          <w:rFonts w:asciiTheme="minorHAnsi" w:hAnsiTheme="minorHAnsi" w:cstheme="minorHAnsi"/>
          <w:color w:val="000000"/>
          <w:sz w:val="22"/>
          <w:szCs w:val="22"/>
        </w:rPr>
        <w:t>,</w:t>
      </w:r>
      <w:r w:rsidR="00313D55" w:rsidRPr="00313D55">
        <w:rPr>
          <w:rFonts w:asciiTheme="minorHAnsi" w:hAnsiTheme="minorHAnsi" w:cstheme="minorHAnsi"/>
          <w:color w:val="000000"/>
          <w:sz w:val="22"/>
          <w:szCs w:val="22"/>
        </w:rPr>
        <w:t xml:space="preserve"> are not representative years and could have unusual </w:t>
      </w:r>
      <w:r w:rsidR="00313D55" w:rsidRPr="00EB36DD">
        <w:rPr>
          <w:rFonts w:asciiTheme="minorHAnsi" w:hAnsiTheme="minorHAnsi" w:cstheme="minorHAnsi"/>
          <w:sz w:val="22"/>
          <w:szCs w:val="22"/>
        </w:rPr>
        <w:t>trends.</w:t>
      </w:r>
      <w:r w:rsidR="00EB36DD" w:rsidRPr="00EB36DD">
        <w:rPr>
          <w:rFonts w:asciiTheme="minorHAnsi" w:hAnsiTheme="minorHAnsi" w:cstheme="minorHAnsi"/>
          <w:sz w:val="22"/>
          <w:szCs w:val="22"/>
        </w:rPr>
        <w:t xml:space="preserve"> </w:t>
      </w:r>
      <w:r w:rsidR="000634DA" w:rsidRPr="00EB36DD">
        <w:rPr>
          <w:rFonts w:asciiTheme="minorHAnsi" w:hAnsiTheme="minorHAnsi" w:cstheme="minorHAnsi"/>
          <w:sz w:val="22"/>
          <w:szCs w:val="22"/>
        </w:rPr>
        <w:t>Finally,</w:t>
      </w:r>
      <w:r w:rsidR="002D09BD" w:rsidRPr="00EB36DD">
        <w:rPr>
          <w:rFonts w:asciiTheme="minorHAnsi" w:hAnsiTheme="minorHAnsi" w:cstheme="minorHAnsi"/>
          <w:sz w:val="22"/>
          <w:szCs w:val="22"/>
        </w:rPr>
        <w:t xml:space="preserve"> it should be mentioned that</w:t>
      </w:r>
      <w:r w:rsidR="00BD3979" w:rsidRPr="00EB36DD">
        <w:rPr>
          <w:rFonts w:asciiTheme="minorHAnsi" w:hAnsiTheme="minorHAnsi" w:cstheme="minorHAnsi"/>
          <w:sz w:val="22"/>
          <w:szCs w:val="22"/>
        </w:rPr>
        <w:t xml:space="preserve"> </w:t>
      </w:r>
      <w:r w:rsidR="002D09BD" w:rsidRPr="00EB36DD">
        <w:rPr>
          <w:rFonts w:asciiTheme="minorHAnsi" w:hAnsiTheme="minorHAnsi" w:cstheme="minorHAnsi"/>
          <w:sz w:val="22"/>
          <w:szCs w:val="22"/>
        </w:rPr>
        <w:t>a</w:t>
      </w:r>
      <w:r w:rsidR="001D6E4D" w:rsidRPr="00EB36DD">
        <w:rPr>
          <w:rFonts w:asciiTheme="minorHAnsi" w:hAnsiTheme="minorHAnsi" w:cstheme="minorHAnsi"/>
          <w:sz w:val="22"/>
          <w:szCs w:val="22"/>
        </w:rPr>
        <w:t xml:space="preserve"> HPI index with a common base line year was chosen so that the values are directly comparable across census tracts. After comparing the number of missing values, t</w:t>
      </w:r>
      <w:r w:rsidR="00BD3979" w:rsidRPr="00EB36DD">
        <w:rPr>
          <w:rFonts w:asciiTheme="minorHAnsi" w:hAnsiTheme="minorHAnsi" w:cstheme="minorHAnsi"/>
          <w:sz w:val="22"/>
          <w:szCs w:val="22"/>
        </w:rPr>
        <w:t xml:space="preserve">he </w:t>
      </w:r>
      <w:r w:rsidR="00BD3979" w:rsidRPr="00EB36DD">
        <w:rPr>
          <w:rFonts w:asciiTheme="minorHAnsi" w:hAnsiTheme="minorHAnsi" w:cstheme="minorHAnsi"/>
          <w:sz w:val="22"/>
          <w:szCs w:val="22"/>
          <w:highlight w:val="yellow"/>
        </w:rPr>
        <w:t>HPI</w:t>
      </w:r>
      <w:r w:rsidR="001D6E4D" w:rsidRPr="00EB36DD">
        <w:rPr>
          <w:rFonts w:asciiTheme="minorHAnsi" w:hAnsiTheme="minorHAnsi" w:cstheme="minorHAnsi"/>
          <w:sz w:val="22"/>
          <w:szCs w:val="22"/>
          <w:highlight w:val="yellow"/>
        </w:rPr>
        <w:t>2000</w:t>
      </w:r>
      <w:r w:rsidR="00BD3979" w:rsidRPr="00EB36DD">
        <w:rPr>
          <w:rFonts w:asciiTheme="minorHAnsi" w:hAnsiTheme="minorHAnsi" w:cstheme="minorHAnsi"/>
          <w:sz w:val="22"/>
          <w:szCs w:val="22"/>
        </w:rPr>
        <w:t xml:space="preserve"> was </w:t>
      </w:r>
      <w:r w:rsidR="00A40EDB">
        <w:rPr>
          <w:rFonts w:asciiTheme="minorHAnsi" w:hAnsiTheme="minorHAnsi" w:cstheme="minorHAnsi"/>
          <w:sz w:val="22"/>
          <w:szCs w:val="22"/>
        </w:rPr>
        <w:t>selected</w:t>
      </w:r>
      <w:r w:rsidR="001D6E4D" w:rsidRPr="00EB36DD">
        <w:rPr>
          <w:rFonts w:asciiTheme="minorHAnsi" w:hAnsiTheme="minorHAnsi" w:cstheme="minorHAnsi"/>
          <w:sz w:val="22"/>
          <w:szCs w:val="22"/>
        </w:rPr>
        <w:t xml:space="preserve"> over the HPI1990.</w:t>
      </w:r>
      <w:r w:rsidR="001F621D" w:rsidRPr="00EB36DD">
        <w:rPr>
          <w:rFonts w:asciiTheme="minorHAnsi" w:hAnsiTheme="minorHAnsi" w:cstheme="minorHAnsi"/>
          <w:sz w:val="22"/>
          <w:szCs w:val="22"/>
        </w:rPr>
        <w:t xml:space="preserve"> </w:t>
      </w:r>
    </w:p>
    <w:p w14:paraId="157D3FD0" w14:textId="74C37523" w:rsidR="00CC2565" w:rsidRDefault="00CC2565" w:rsidP="00E338FF">
      <w:pPr>
        <w:autoSpaceDE w:val="0"/>
        <w:spacing w:after="37" w:line="240" w:lineRule="auto"/>
        <w:jc w:val="both"/>
        <w:rPr>
          <w:rFonts w:asciiTheme="minorHAnsi" w:hAnsiTheme="minorHAnsi" w:cstheme="minorHAnsi"/>
          <w:color w:val="000000"/>
        </w:rPr>
      </w:pPr>
      <w:r w:rsidRPr="001D6E4D">
        <w:rPr>
          <w:rFonts w:cs="Calibri"/>
        </w:rPr>
        <w:t xml:space="preserve">All independent variables for this study derive from the CalEnviroScreen4.0 dataset. </w:t>
      </w:r>
      <w:r>
        <w:rPr>
          <w:rFonts w:cs="Calibri"/>
        </w:rPr>
        <w:t>Indicators such as the</w:t>
      </w:r>
      <w:r w:rsidRPr="001D6E4D">
        <w:rPr>
          <w:rFonts w:cs="Calibri"/>
        </w:rPr>
        <w:t xml:space="preserve"> </w:t>
      </w:r>
      <w:proofErr w:type="spellStart"/>
      <w:r w:rsidRPr="001D6E4D">
        <w:rPr>
          <w:rFonts w:cs="Calibri"/>
        </w:rPr>
        <w:t>CalEviroScore</w:t>
      </w:r>
      <w:proofErr w:type="spellEnd"/>
      <w:r w:rsidRPr="001D6E4D">
        <w:rPr>
          <w:rFonts w:cs="Calibri"/>
        </w:rPr>
        <w:t xml:space="preserve"> (CES), </w:t>
      </w:r>
      <w:r>
        <w:rPr>
          <w:rFonts w:cs="Calibri"/>
        </w:rPr>
        <w:t>i</w:t>
      </w:r>
      <w:r w:rsidRPr="001D6E4D">
        <w:rPr>
          <w:rFonts w:cs="Calibri"/>
        </w:rPr>
        <w:t>ndicators averaging subset of indicators and the Percentile version of indicators were excluded from this study as it is not clear how these were calculated.</w:t>
      </w:r>
      <w:r w:rsidR="00E338FF">
        <w:rPr>
          <w:rFonts w:cs="Calibri"/>
        </w:rPr>
        <w:t xml:space="preserve"> </w:t>
      </w:r>
      <w:r w:rsidRPr="001D6E4D">
        <w:rPr>
          <w:rFonts w:asciiTheme="minorHAnsi" w:hAnsiTheme="minorHAnsi" w:cstheme="minorHAnsi"/>
          <w:color w:val="000000"/>
        </w:rPr>
        <w:t xml:space="preserve">While the difference between the indicator values from </w:t>
      </w:r>
      <w:r w:rsidR="00E338FF">
        <w:rPr>
          <w:rFonts w:asciiTheme="minorHAnsi" w:hAnsiTheme="minorHAnsi" w:cstheme="minorHAnsi"/>
          <w:color w:val="000000"/>
        </w:rPr>
        <w:t xml:space="preserve">the same </w:t>
      </w:r>
      <w:r w:rsidR="00A40EDB">
        <w:rPr>
          <w:rFonts w:asciiTheme="minorHAnsi" w:hAnsiTheme="minorHAnsi" w:cstheme="minorHAnsi"/>
          <w:color w:val="000000"/>
        </w:rPr>
        <w:t>time period (2017-2019)</w:t>
      </w:r>
      <w:r w:rsidRPr="001D6E4D">
        <w:rPr>
          <w:rFonts w:asciiTheme="minorHAnsi" w:hAnsiTheme="minorHAnsi" w:cstheme="minorHAnsi"/>
          <w:color w:val="000000"/>
        </w:rPr>
        <w:t xml:space="preserve"> might</w:t>
      </w:r>
      <w:r w:rsidR="00A40EDB">
        <w:rPr>
          <w:rFonts w:asciiTheme="minorHAnsi" w:hAnsiTheme="minorHAnsi" w:cstheme="minorHAnsi"/>
          <w:color w:val="000000"/>
        </w:rPr>
        <w:t xml:space="preserve"> have</w:t>
      </w:r>
      <w:r w:rsidRPr="001D6E4D">
        <w:rPr>
          <w:rFonts w:asciiTheme="minorHAnsi" w:hAnsiTheme="minorHAnsi" w:cstheme="minorHAnsi"/>
          <w:color w:val="000000"/>
        </w:rPr>
        <w:t xml:space="preserve"> be</w:t>
      </w:r>
      <w:r w:rsidR="00A40EDB">
        <w:rPr>
          <w:rFonts w:asciiTheme="minorHAnsi" w:hAnsiTheme="minorHAnsi" w:cstheme="minorHAnsi"/>
          <w:color w:val="000000"/>
        </w:rPr>
        <w:t>en</w:t>
      </w:r>
      <w:r w:rsidRPr="001D6E4D">
        <w:rPr>
          <w:rFonts w:asciiTheme="minorHAnsi" w:hAnsiTheme="minorHAnsi" w:cstheme="minorHAnsi"/>
          <w:color w:val="000000"/>
        </w:rPr>
        <w:t xml:space="preserve"> more </w:t>
      </w:r>
      <w:r w:rsidR="00A40EDB">
        <w:rPr>
          <w:rFonts w:asciiTheme="minorHAnsi" w:hAnsiTheme="minorHAnsi" w:cstheme="minorHAnsi"/>
          <w:color w:val="000000"/>
        </w:rPr>
        <w:t>accurate</w:t>
      </w:r>
      <w:r w:rsidRPr="001D6E4D">
        <w:rPr>
          <w:rFonts w:asciiTheme="minorHAnsi" w:hAnsiTheme="minorHAnsi" w:cstheme="minorHAnsi"/>
          <w:color w:val="000000"/>
        </w:rPr>
        <w:t xml:space="preserve">, the accompanying report states that </w:t>
      </w:r>
      <w:r w:rsidR="00A40EDB">
        <w:rPr>
          <w:rFonts w:asciiTheme="minorHAnsi" w:hAnsiTheme="minorHAnsi" w:cstheme="minorHAnsi"/>
          <w:color w:val="000000"/>
        </w:rPr>
        <w:t xml:space="preserve">the calculation method for </w:t>
      </w:r>
      <w:r w:rsidRPr="001D6E4D">
        <w:rPr>
          <w:rFonts w:asciiTheme="minorHAnsi" w:hAnsiTheme="minorHAnsi" w:cstheme="minorHAnsi"/>
          <w:color w:val="000000"/>
        </w:rPr>
        <w:t>multiple indicators has been improved in the 4.0 version</w:t>
      </w:r>
      <w:r w:rsidR="003061AD">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WMwNmRkNzMtNjA1My00NmE3LTk2NDgtZDgyMjEwMDZjMTI1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
          <w:id w:val="-189228095"/>
          <w:placeholder>
            <w:docPart w:val="DefaultPlaceholder_-1854013440"/>
          </w:placeholder>
        </w:sdtPr>
        <w:sdtEndPr/>
        <w:sdtContent>
          <w:r w:rsidR="00A71A69" w:rsidRPr="00A71A69">
            <w:rPr>
              <w:rFonts w:eastAsia="Times New Roman"/>
              <w:color w:val="000000"/>
            </w:rPr>
            <w:t>(August et al., 2021)</w:t>
          </w:r>
        </w:sdtContent>
      </w:sdt>
      <w:r w:rsidRPr="001D6E4D">
        <w:rPr>
          <w:rFonts w:asciiTheme="minorHAnsi" w:hAnsiTheme="minorHAnsi" w:cstheme="minorHAnsi"/>
          <w:color w:val="000000"/>
        </w:rPr>
        <w:t>. This means that the values between</w:t>
      </w:r>
      <w:r w:rsidR="00A40EDB">
        <w:rPr>
          <w:rFonts w:asciiTheme="minorHAnsi" w:hAnsiTheme="minorHAnsi" w:cstheme="minorHAnsi"/>
          <w:color w:val="000000"/>
        </w:rPr>
        <w:t xml:space="preserve"> this</w:t>
      </w:r>
      <w:r w:rsidR="00E338FF">
        <w:rPr>
          <w:rFonts w:asciiTheme="minorHAnsi" w:hAnsiTheme="minorHAnsi" w:cstheme="minorHAnsi"/>
          <w:color w:val="000000"/>
        </w:rPr>
        <w:t xml:space="preserve"> and the </w:t>
      </w:r>
      <w:proofErr w:type="spellStart"/>
      <w:r w:rsidR="00E338FF">
        <w:rPr>
          <w:rFonts w:asciiTheme="minorHAnsi" w:hAnsiTheme="minorHAnsi" w:cstheme="minorHAnsi"/>
          <w:color w:val="000000"/>
        </w:rPr>
        <w:t>CalEnviroScreen</w:t>
      </w:r>
      <w:proofErr w:type="spellEnd"/>
      <w:r w:rsidR="00E338FF">
        <w:rPr>
          <w:rFonts w:asciiTheme="minorHAnsi" w:hAnsiTheme="minorHAnsi" w:cstheme="minorHAnsi"/>
          <w:color w:val="000000"/>
        </w:rPr>
        <w:t xml:space="preserve"> 3.0 </w:t>
      </w:r>
      <w:r w:rsidRPr="001D6E4D">
        <w:rPr>
          <w:rFonts w:asciiTheme="minorHAnsi" w:hAnsiTheme="minorHAnsi" w:cstheme="minorHAnsi"/>
          <w:color w:val="000000"/>
        </w:rPr>
        <w:t>dataset</w:t>
      </w:r>
      <w:r w:rsidR="00E338FF">
        <w:rPr>
          <w:rFonts w:asciiTheme="minorHAnsi" w:hAnsiTheme="minorHAnsi" w:cstheme="minorHAnsi"/>
          <w:color w:val="000000"/>
        </w:rPr>
        <w:t xml:space="preserve"> </w:t>
      </w:r>
      <w:r w:rsidRPr="001D6E4D">
        <w:rPr>
          <w:rFonts w:asciiTheme="minorHAnsi" w:hAnsiTheme="minorHAnsi" w:cstheme="minorHAnsi"/>
          <w:color w:val="000000"/>
        </w:rPr>
        <w:t xml:space="preserve">will not </w:t>
      </w:r>
      <w:r w:rsidR="00A40EDB">
        <w:rPr>
          <w:rFonts w:asciiTheme="minorHAnsi" w:hAnsiTheme="minorHAnsi" w:cstheme="minorHAnsi"/>
          <w:color w:val="000000"/>
        </w:rPr>
        <w:t>have been</w:t>
      </w:r>
      <w:r w:rsidRPr="001D6E4D">
        <w:rPr>
          <w:rFonts w:asciiTheme="minorHAnsi" w:hAnsiTheme="minorHAnsi" w:cstheme="minorHAnsi"/>
          <w:color w:val="000000"/>
        </w:rPr>
        <w:t xml:space="preserve"> directly comparable.</w:t>
      </w:r>
      <w:r w:rsidR="00E338FF">
        <w:rPr>
          <w:rFonts w:asciiTheme="minorHAnsi" w:hAnsiTheme="minorHAnsi" w:cstheme="minorHAnsi"/>
        </w:rPr>
        <w:t xml:space="preserve"> </w:t>
      </w:r>
      <w:r w:rsidRPr="001D6E4D">
        <w:rPr>
          <w:rFonts w:asciiTheme="minorHAnsi" w:hAnsiTheme="minorHAnsi" w:cstheme="minorHAnsi"/>
          <w:color w:val="000000"/>
        </w:rPr>
        <w:t xml:space="preserve">Since this study is focusing on HPI change across census tracts we will assume that the change in pollution indicators between </w:t>
      </w:r>
      <w:r w:rsidR="00E338FF">
        <w:rPr>
          <w:rFonts w:asciiTheme="minorHAnsi" w:hAnsiTheme="minorHAnsi" w:cstheme="minorHAnsi"/>
          <w:color w:val="000000"/>
        </w:rPr>
        <w:t>two</w:t>
      </w:r>
      <w:r w:rsidRPr="001D6E4D">
        <w:rPr>
          <w:rFonts w:asciiTheme="minorHAnsi" w:hAnsiTheme="minorHAnsi" w:cstheme="minorHAnsi"/>
          <w:color w:val="000000"/>
        </w:rPr>
        <w:t xml:space="preserve"> years as minimal and focus more on the differences across the </w:t>
      </w:r>
      <w:r w:rsidR="00E338FF">
        <w:rPr>
          <w:rFonts w:asciiTheme="minorHAnsi" w:hAnsiTheme="minorHAnsi" w:cstheme="minorHAnsi"/>
          <w:color w:val="000000"/>
        </w:rPr>
        <w:t xml:space="preserve">census </w:t>
      </w:r>
      <w:r w:rsidRPr="001D6E4D">
        <w:rPr>
          <w:rFonts w:asciiTheme="minorHAnsi" w:hAnsiTheme="minorHAnsi" w:cstheme="minorHAnsi"/>
          <w:color w:val="000000"/>
        </w:rPr>
        <w:t>tracts. </w:t>
      </w:r>
    </w:p>
    <w:p w14:paraId="08E89513" w14:textId="77777777" w:rsidR="00B7587B" w:rsidRPr="00E338FF" w:rsidRDefault="00B7587B" w:rsidP="00E338FF">
      <w:pPr>
        <w:autoSpaceDE w:val="0"/>
        <w:spacing w:after="37" w:line="240" w:lineRule="auto"/>
        <w:jc w:val="both"/>
        <w:rPr>
          <w:rFonts w:cs="Calibri"/>
        </w:rPr>
      </w:pPr>
    </w:p>
    <w:p w14:paraId="1D6F28EB" w14:textId="7814D2B6" w:rsidR="00640C0C" w:rsidRDefault="00313D55" w:rsidP="00313D55">
      <w:pPr>
        <w:autoSpaceDE w:val="0"/>
        <w:spacing w:after="37" w:line="240" w:lineRule="auto"/>
        <w:jc w:val="both"/>
        <w:rPr>
          <w:rFonts w:cs="Calibri"/>
        </w:rPr>
      </w:pPr>
      <w:r>
        <w:rPr>
          <w:rFonts w:cs="Calibri"/>
        </w:rPr>
        <w:t xml:space="preserve">More detailed information for each variable can be found in the </w:t>
      </w:r>
      <w:r w:rsidR="00B83988" w:rsidRPr="001D6E4D">
        <w:rPr>
          <w:rFonts w:cs="Calibri"/>
        </w:rPr>
        <w:t>Data Dictionary accompanying each dataset</w:t>
      </w:r>
      <w:r w:rsidR="001D0D3B">
        <w:rPr>
          <w:rFonts w:cs="Calibri"/>
        </w:rPr>
        <w:t>.</w:t>
      </w:r>
    </w:p>
    <w:p w14:paraId="51E488D3" w14:textId="77777777" w:rsidR="001D0D3B" w:rsidRDefault="001D0D3B" w:rsidP="00313D55">
      <w:pPr>
        <w:autoSpaceDE w:val="0"/>
        <w:spacing w:after="37" w:line="240" w:lineRule="auto"/>
        <w:jc w:val="both"/>
        <w:rPr>
          <w:rFonts w:cs="Calibri"/>
        </w:rPr>
      </w:pPr>
    </w:p>
    <w:p w14:paraId="4C5595BE" w14:textId="57ECE9A3" w:rsidR="001D0D3B" w:rsidRPr="001D6E4D" w:rsidRDefault="001D0D3B" w:rsidP="001D0D3B">
      <w:pPr>
        <w:suppressAutoHyphens w:val="0"/>
        <w:autoSpaceDN/>
        <w:spacing w:line="259" w:lineRule="auto"/>
        <w:rPr>
          <w:rFonts w:cs="Calibri"/>
        </w:rPr>
      </w:pPr>
      <w:r w:rsidRPr="001D6E4D">
        <w:rPr>
          <w:rFonts w:cs="Calibri"/>
        </w:rPr>
        <w:t>For ease of access</w:t>
      </w:r>
      <w:r w:rsidR="003061AD">
        <w:rPr>
          <w:rFonts w:cs="Calibri"/>
        </w:rPr>
        <w:t xml:space="preserve">, </w:t>
      </w:r>
      <w:r w:rsidRPr="001D6E4D">
        <w:rPr>
          <w:rFonts w:cs="Calibri"/>
        </w:rPr>
        <w:t xml:space="preserve"> the data has been saved in this [GitHub repository]</w:t>
      </w:r>
      <w:r>
        <w:rPr>
          <w:rFonts w:cs="Calibri"/>
        </w:rPr>
        <w:t xml:space="preserve"> </w:t>
      </w:r>
    </w:p>
    <w:p w14:paraId="24181E78" w14:textId="77777777" w:rsidR="001D0D3B" w:rsidRPr="001D6E4D" w:rsidRDefault="001D0D3B" w:rsidP="00313D55">
      <w:pPr>
        <w:autoSpaceDE w:val="0"/>
        <w:spacing w:after="37" w:line="240" w:lineRule="auto"/>
        <w:jc w:val="both"/>
        <w:rPr>
          <w:rFonts w:cs="Calibri"/>
        </w:rPr>
      </w:pPr>
    </w:p>
    <w:p w14:paraId="1556C719" w14:textId="564F4F37" w:rsidR="00965102" w:rsidRPr="00F3145D" w:rsidRDefault="00640C0C" w:rsidP="00F3145D">
      <w:pPr>
        <w:pStyle w:val="NormalWeb"/>
        <w:spacing w:before="240" w:beforeAutospacing="0" w:after="240" w:afterAutospacing="0"/>
        <w:rPr>
          <w:rFonts w:ascii="Arial" w:hAnsi="Arial" w:cs="Arial"/>
          <w:color w:val="000000"/>
          <w:sz w:val="22"/>
          <w:szCs w:val="22"/>
        </w:rPr>
      </w:pPr>
      <w:r w:rsidRPr="001D6E4D">
        <w:rPr>
          <w:rFonts w:ascii="Arial" w:hAnsi="Arial" w:cs="Arial"/>
          <w:color w:val="000000"/>
          <w:sz w:val="22"/>
          <w:szCs w:val="22"/>
          <w:highlight w:val="yellow"/>
        </w:rPr>
        <w:t>ADD table?</w:t>
      </w:r>
    </w:p>
    <w:p w14:paraId="62342642" w14:textId="76E54544" w:rsidR="00B04E6B" w:rsidRPr="001D0D3B" w:rsidRDefault="00B04E6B" w:rsidP="00142282">
      <w:pPr>
        <w:autoSpaceDE w:val="0"/>
        <w:spacing w:after="37" w:line="240" w:lineRule="auto"/>
        <w:jc w:val="both"/>
        <w:rPr>
          <w:rFonts w:cs="Calibri"/>
          <w:color w:val="8EAADB" w:themeColor="accent1" w:themeTint="99"/>
        </w:rPr>
      </w:pPr>
      <w:r w:rsidRPr="001D0D3B">
        <w:rPr>
          <w:rFonts w:cs="Calibri"/>
          <w:color w:val="8EAADB" w:themeColor="accent1" w:themeTint="99"/>
        </w:rPr>
        <w:t xml:space="preserve">Initial </w:t>
      </w:r>
      <w:r w:rsidR="00234013" w:rsidRPr="001D0D3B">
        <w:rPr>
          <w:rFonts w:cs="Calibri"/>
          <w:color w:val="8EAADB" w:themeColor="accent1" w:themeTint="99"/>
        </w:rPr>
        <w:t>Limitations</w:t>
      </w:r>
    </w:p>
    <w:p w14:paraId="4CD9107C" w14:textId="7D6DEA7D" w:rsidR="00234013" w:rsidRPr="001D0D3B" w:rsidRDefault="00B04E6B" w:rsidP="00142282">
      <w:pPr>
        <w:autoSpaceDE w:val="0"/>
        <w:spacing w:after="37" w:line="240" w:lineRule="auto"/>
        <w:jc w:val="both"/>
        <w:rPr>
          <w:rFonts w:cs="Calibri"/>
          <w:color w:val="8EAADB" w:themeColor="accent1" w:themeTint="99"/>
        </w:rPr>
      </w:pPr>
      <w:r w:rsidRPr="001D0D3B">
        <w:rPr>
          <w:rFonts w:cs="Calibri"/>
          <w:color w:val="8EAADB" w:themeColor="accent1" w:themeTint="99"/>
        </w:rPr>
        <w:t>The large number of missing values and the fact that all variables used are indicators and broad measures that cannot capture in detail the variation across the geographic space, which poses serious limitations to the generalisation of this study.</w:t>
      </w:r>
    </w:p>
    <w:p w14:paraId="76AE3ABB" w14:textId="77777777" w:rsidR="00697F26" w:rsidRPr="001D6E4D" w:rsidRDefault="00697F26" w:rsidP="00697F26">
      <w:pPr>
        <w:autoSpaceDE w:val="0"/>
        <w:spacing w:after="37" w:line="240" w:lineRule="auto"/>
        <w:rPr>
          <w:rFonts w:cs="Calibri"/>
        </w:rPr>
      </w:pPr>
    </w:p>
    <w:p w14:paraId="1FEDB17E" w14:textId="13ADAAA9" w:rsidR="00697F26" w:rsidRPr="001D6E4D" w:rsidRDefault="00697F26" w:rsidP="006F1DD4">
      <w:pPr>
        <w:autoSpaceDE w:val="0"/>
        <w:spacing w:after="37" w:line="240" w:lineRule="auto"/>
        <w:rPr>
          <w:rFonts w:cs="Calibri"/>
        </w:rPr>
      </w:pPr>
    </w:p>
    <w:p w14:paraId="058FF7A4" w14:textId="77777777" w:rsidR="006F1DD4" w:rsidRPr="001D6E4D" w:rsidRDefault="006F1DD4" w:rsidP="006F1DD4">
      <w:pPr>
        <w:autoSpaceDE w:val="0"/>
        <w:spacing w:after="37" w:line="240" w:lineRule="auto"/>
        <w:rPr>
          <w:rFonts w:cs="Calibri"/>
          <w:b/>
          <w:bCs/>
          <w:color w:val="000000"/>
        </w:rPr>
      </w:pPr>
    </w:p>
    <w:p w14:paraId="7B878EF4" w14:textId="35BB297C" w:rsidR="00692F37" w:rsidRDefault="006F1DD4" w:rsidP="00F3145D">
      <w:pPr>
        <w:autoSpaceDE w:val="0"/>
        <w:spacing w:after="37" w:line="240" w:lineRule="auto"/>
        <w:rPr>
          <w:rFonts w:cs="Calibri"/>
          <w:b/>
          <w:bCs/>
          <w:color w:val="000000"/>
        </w:rPr>
      </w:pPr>
      <w:r w:rsidRPr="001D6E4D">
        <w:rPr>
          <w:rFonts w:cs="Calibri"/>
          <w:b/>
          <w:bCs/>
          <w:color w:val="000000"/>
        </w:rPr>
        <w:t>Methodology 400</w:t>
      </w:r>
    </w:p>
    <w:p w14:paraId="683358D4" w14:textId="77777777" w:rsidR="00F3145D" w:rsidRPr="00F3145D" w:rsidRDefault="00F3145D" w:rsidP="00F3145D">
      <w:pPr>
        <w:autoSpaceDE w:val="0"/>
        <w:spacing w:after="37" w:line="240" w:lineRule="auto"/>
        <w:rPr>
          <w:rFonts w:cs="Calibri"/>
          <w:b/>
          <w:bCs/>
          <w:color w:val="000000"/>
        </w:rPr>
      </w:pPr>
    </w:p>
    <w:p w14:paraId="328A9476" w14:textId="61497EC0" w:rsid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The methodology of this report will be laid out in detail in the analysis section of this notebook. A summary however of the main important points is presented here:</w:t>
      </w:r>
    </w:p>
    <w:p w14:paraId="5B906FC7" w14:textId="77777777" w:rsidR="002A3553" w:rsidRPr="00640C0C" w:rsidRDefault="002A3553" w:rsidP="00F3145D">
      <w:pPr>
        <w:autoSpaceDE w:val="0"/>
        <w:spacing w:after="37" w:line="240" w:lineRule="auto"/>
        <w:jc w:val="both"/>
        <w:rPr>
          <w:rFonts w:asciiTheme="minorHAnsi" w:hAnsiTheme="minorHAnsi" w:cstheme="minorHAnsi"/>
          <w:color w:val="000000"/>
        </w:rPr>
      </w:pPr>
    </w:p>
    <w:p w14:paraId="096E3628"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Data cleaning and Initial data exploration</w:t>
      </w:r>
    </w:p>
    <w:p w14:paraId="6420545A" w14:textId="3757E80E"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lastRenderedPageBreak/>
        <w:t xml:space="preserve">After the initial data cleaning, </w:t>
      </w:r>
      <w:r w:rsidR="00F3145D" w:rsidRPr="00640C0C">
        <w:rPr>
          <w:rFonts w:asciiTheme="minorHAnsi" w:hAnsiTheme="minorHAnsi" w:cstheme="minorHAnsi"/>
          <w:color w:val="000000"/>
        </w:rPr>
        <w:t>sub</w:t>
      </w:r>
      <w:r w:rsidR="00F3145D">
        <w:rPr>
          <w:rFonts w:asciiTheme="minorHAnsi" w:hAnsiTheme="minorHAnsi" w:cstheme="minorHAnsi"/>
          <w:color w:val="000000"/>
        </w:rPr>
        <w:t>-</w:t>
      </w:r>
      <w:r w:rsidR="00F3145D" w:rsidRPr="00640C0C">
        <w:rPr>
          <w:rFonts w:asciiTheme="minorHAnsi" w:hAnsiTheme="minorHAnsi" w:cstheme="minorHAnsi"/>
          <w:color w:val="000000"/>
        </w:rPr>
        <w:t>setting</w:t>
      </w:r>
      <w:r w:rsidRPr="00640C0C">
        <w:rPr>
          <w:rFonts w:asciiTheme="minorHAnsi" w:hAnsiTheme="minorHAnsi" w:cstheme="minorHAnsi"/>
          <w:color w:val="000000"/>
        </w:rPr>
        <w:t xml:space="preserve"> and filtering, the basic summary statistics showed the existence of a large number of outliers in many of the independent variables as well as in the dependent variable itself. The analysis proceeds without their removal as each entry represents a census tract and therefore a valuable part of the geographic entity of </w:t>
      </w:r>
      <w:r w:rsidR="009558C8">
        <w:rPr>
          <w:rFonts w:asciiTheme="minorHAnsi" w:hAnsiTheme="minorHAnsi" w:cstheme="minorHAnsi"/>
          <w:color w:val="000000"/>
        </w:rPr>
        <w:t>California.</w:t>
      </w:r>
    </w:p>
    <w:p w14:paraId="3FBA0166"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w:t>
      </w:r>
    </w:p>
    <w:p w14:paraId="5DD4891C"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data preparation</w:t>
      </w:r>
    </w:p>
    <w:p w14:paraId="3D9CD5F5" w14:textId="766C3328" w:rsidR="00640C0C" w:rsidRPr="00640C0C" w:rsidRDefault="009558C8" w:rsidP="00F3145D">
      <w:pPr>
        <w:autoSpaceDE w:val="0"/>
        <w:spacing w:after="37" w:line="240" w:lineRule="auto"/>
        <w:jc w:val="both"/>
        <w:rPr>
          <w:rFonts w:asciiTheme="minorHAnsi" w:hAnsiTheme="minorHAnsi" w:cstheme="minorHAnsi"/>
          <w:color w:val="000000"/>
        </w:rPr>
      </w:pPr>
      <w:r>
        <w:rPr>
          <w:rFonts w:asciiTheme="minorHAnsi" w:hAnsiTheme="minorHAnsi" w:cstheme="minorHAnsi"/>
          <w:color w:val="000000"/>
        </w:rPr>
        <w:t>A considerable amount of entries with missing</w:t>
      </w:r>
      <w:r w:rsidR="00640C0C" w:rsidRPr="00640C0C">
        <w:rPr>
          <w:rFonts w:asciiTheme="minorHAnsi" w:hAnsiTheme="minorHAnsi" w:cstheme="minorHAnsi"/>
          <w:color w:val="000000"/>
        </w:rPr>
        <w:t xml:space="preserve"> values, which unfortunately are removed leaving the dataset with </w:t>
      </w:r>
      <w:r w:rsidR="00F3145D">
        <w:rPr>
          <w:rFonts w:asciiTheme="minorHAnsi" w:hAnsiTheme="minorHAnsi" w:cstheme="minorHAnsi"/>
          <w:color w:val="000000"/>
        </w:rPr>
        <w:t xml:space="preserve">just over </w:t>
      </w:r>
      <w:r w:rsidR="00640C0C" w:rsidRPr="00640C0C">
        <w:rPr>
          <w:rFonts w:asciiTheme="minorHAnsi" w:hAnsiTheme="minorHAnsi" w:cstheme="minorHAnsi"/>
          <w:color w:val="000000"/>
        </w:rPr>
        <w:t xml:space="preserve">half of California's 8000 census tracts.  It is nevertheless considered a large enough dataset to be split into test, </w:t>
      </w:r>
      <w:r w:rsidR="00F3145D" w:rsidRPr="00640C0C">
        <w:rPr>
          <w:rFonts w:asciiTheme="minorHAnsi" w:hAnsiTheme="minorHAnsi" w:cstheme="minorHAnsi"/>
          <w:color w:val="000000"/>
        </w:rPr>
        <w:t>validation,</w:t>
      </w:r>
      <w:r w:rsidR="00640C0C" w:rsidRPr="00640C0C">
        <w:rPr>
          <w:rFonts w:asciiTheme="minorHAnsi" w:hAnsiTheme="minorHAnsi" w:cstheme="minorHAnsi"/>
          <w:color w:val="000000"/>
        </w:rPr>
        <w:t xml:space="preserve"> and training sets in preparation for the subsequent analysis.</w:t>
      </w:r>
    </w:p>
    <w:p w14:paraId="0E6EE89C"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w:t>
      </w:r>
    </w:p>
    <w:p w14:paraId="4FDE6BBB"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In-depth analysis</w:t>
      </w:r>
    </w:p>
    <w:p w14:paraId="22D7D494" w14:textId="7374AEF1"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This study </w:t>
      </w:r>
      <w:r w:rsidR="009558C8">
        <w:rPr>
          <w:rFonts w:asciiTheme="minorHAnsi" w:hAnsiTheme="minorHAnsi" w:cstheme="minorHAnsi"/>
          <w:color w:val="000000"/>
        </w:rPr>
        <w:t xml:space="preserve">uses </w:t>
      </w:r>
      <w:r w:rsidRPr="00640C0C">
        <w:rPr>
          <w:rFonts w:asciiTheme="minorHAnsi" w:hAnsiTheme="minorHAnsi" w:cstheme="minorHAnsi"/>
          <w:color w:val="000000"/>
        </w:rPr>
        <w:t xml:space="preserve">regression analysis methods to investigate the relationship between the dependent and independent variable and test whether the different models used can predict the </w:t>
      </w:r>
      <w:r w:rsidR="009558C8">
        <w:rPr>
          <w:rFonts w:asciiTheme="minorHAnsi" w:hAnsiTheme="minorHAnsi" w:cstheme="minorHAnsi"/>
          <w:color w:val="000000"/>
        </w:rPr>
        <w:t>change in HPI</w:t>
      </w:r>
      <w:r w:rsidRPr="00640C0C">
        <w:rPr>
          <w:rFonts w:asciiTheme="minorHAnsi" w:hAnsiTheme="minorHAnsi" w:cstheme="minorHAnsi"/>
          <w:color w:val="000000"/>
        </w:rPr>
        <w:t>. </w:t>
      </w:r>
    </w:p>
    <w:p w14:paraId="4D02FDF8" w14:textId="0644EE55"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Even though the scatterplots between each of the independent variables and our dependent variable show that there is no linear relationship, a linear regression model </w:t>
      </w:r>
      <w:r w:rsidR="00474CEC">
        <w:rPr>
          <w:rFonts w:asciiTheme="minorHAnsi" w:hAnsiTheme="minorHAnsi" w:cstheme="minorHAnsi"/>
          <w:color w:val="000000"/>
        </w:rPr>
        <w:t>is</w:t>
      </w:r>
      <w:r w:rsidRPr="00640C0C">
        <w:rPr>
          <w:rFonts w:asciiTheme="minorHAnsi" w:hAnsiTheme="minorHAnsi" w:cstheme="minorHAnsi"/>
          <w:color w:val="000000"/>
        </w:rPr>
        <w:t xml:space="preserve"> used as baseline model, for the evaluation of the performance of the more complicated supervised machine learning models used.</w:t>
      </w:r>
    </w:p>
    <w:p w14:paraId="06D5E286" w14:textId="2197341D"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The coefficient of determination R2 will be used for model performance evaluation and comparison. The training of the models will be solely done with the training set</w:t>
      </w:r>
      <w:r w:rsidR="009558C8">
        <w:rPr>
          <w:rFonts w:asciiTheme="minorHAnsi" w:hAnsiTheme="minorHAnsi" w:cstheme="minorHAnsi"/>
          <w:color w:val="000000"/>
        </w:rPr>
        <w:t>, the</w:t>
      </w:r>
      <w:r w:rsidRPr="00640C0C">
        <w:rPr>
          <w:rFonts w:asciiTheme="minorHAnsi" w:hAnsiTheme="minorHAnsi" w:cstheme="minorHAnsi"/>
          <w:color w:val="000000"/>
        </w:rPr>
        <w:t xml:space="preserve"> validation set will be used for hyperparameter tuning and as is common practice the testing set will be used only for the final evaluation of each model.</w:t>
      </w:r>
    </w:p>
    <w:p w14:paraId="565FD079" w14:textId="7C65F06A"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A Random Forest Regression model and a </w:t>
      </w:r>
      <w:proofErr w:type="spellStart"/>
      <w:r w:rsidRPr="00640C0C">
        <w:rPr>
          <w:rFonts w:asciiTheme="minorHAnsi" w:hAnsiTheme="minorHAnsi" w:cstheme="minorHAnsi"/>
          <w:color w:val="000000"/>
        </w:rPr>
        <w:t>XGBoost</w:t>
      </w:r>
      <w:proofErr w:type="spellEnd"/>
      <w:r w:rsidRPr="00640C0C">
        <w:rPr>
          <w:rFonts w:asciiTheme="minorHAnsi" w:hAnsiTheme="minorHAnsi" w:cstheme="minorHAnsi"/>
          <w:color w:val="000000"/>
        </w:rPr>
        <w:t xml:space="preserve"> model (Gradient Boosting Decision Tree) are used followed by hyperparameter tuning by performing </w:t>
      </w:r>
      <w:r w:rsidR="009558C8">
        <w:rPr>
          <w:rFonts w:asciiTheme="minorHAnsi" w:hAnsiTheme="minorHAnsi" w:cstheme="minorHAnsi"/>
          <w:color w:val="000000"/>
        </w:rPr>
        <w:t>two</w:t>
      </w:r>
      <w:r w:rsidRPr="00640C0C">
        <w:rPr>
          <w:rFonts w:asciiTheme="minorHAnsi" w:hAnsiTheme="minorHAnsi" w:cstheme="minorHAnsi"/>
          <w:color w:val="000000"/>
        </w:rPr>
        <w:t xml:space="preserve"> different methods: </w:t>
      </w:r>
      <w:r w:rsidR="009558C8">
        <w:rPr>
          <w:rFonts w:asciiTheme="minorHAnsi" w:hAnsiTheme="minorHAnsi" w:cstheme="minorHAnsi"/>
          <w:color w:val="000000"/>
        </w:rPr>
        <w:t>h</w:t>
      </w:r>
      <w:r w:rsidRPr="00640C0C">
        <w:rPr>
          <w:rFonts w:asciiTheme="minorHAnsi" w:hAnsiTheme="minorHAnsi" w:cstheme="minorHAnsi"/>
          <w:color w:val="000000"/>
        </w:rPr>
        <w:t xml:space="preserve">oldout validation and cross-validation. For more </w:t>
      </w:r>
      <w:r w:rsidR="009558C8" w:rsidRPr="00640C0C">
        <w:rPr>
          <w:rFonts w:asciiTheme="minorHAnsi" w:hAnsiTheme="minorHAnsi" w:cstheme="minorHAnsi"/>
          <w:color w:val="000000"/>
        </w:rPr>
        <w:t>details,</w:t>
      </w:r>
      <w:r w:rsidRPr="00640C0C">
        <w:rPr>
          <w:rFonts w:asciiTheme="minorHAnsi" w:hAnsiTheme="minorHAnsi" w:cstheme="minorHAnsi"/>
          <w:color w:val="000000"/>
        </w:rPr>
        <w:t xml:space="preserve"> please refer to the Analysis section. </w:t>
      </w:r>
      <w:r w:rsidR="00F54964">
        <w:rPr>
          <w:rFonts w:asciiTheme="minorHAnsi" w:hAnsiTheme="minorHAnsi" w:cstheme="minorHAnsi"/>
          <w:color w:val="000000"/>
        </w:rPr>
        <w:t xml:space="preserve"> </w:t>
      </w:r>
    </w:p>
    <w:p w14:paraId="34CD88BA"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It is then tested whether the best performing model can be improved further by applying Principal Component Analysis (a dimensionality reduction technique) beforehand on the set of independent variables. </w:t>
      </w:r>
    </w:p>
    <w:p w14:paraId="4C4D5BED" w14:textId="273814A4" w:rsidR="001B12B5" w:rsidRPr="00F3145D" w:rsidRDefault="00640C0C" w:rsidP="00444CD5">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Permutation feature importance is applied in all cases, aiming to identify the most important variables for the HPI </w:t>
      </w:r>
      <w:r w:rsidR="009558C8">
        <w:rPr>
          <w:rFonts w:asciiTheme="minorHAnsi" w:hAnsiTheme="minorHAnsi" w:cstheme="minorHAnsi"/>
          <w:color w:val="000000"/>
        </w:rPr>
        <w:t xml:space="preserve">change </w:t>
      </w:r>
      <w:r w:rsidRPr="00640C0C">
        <w:rPr>
          <w:rFonts w:asciiTheme="minorHAnsi" w:hAnsiTheme="minorHAnsi" w:cstheme="minorHAnsi"/>
          <w:color w:val="000000"/>
        </w:rPr>
        <w:t>prediction and in an attempt to better interpret and understand the results and performance of the models. </w:t>
      </w:r>
    </w:p>
    <w:p w14:paraId="538D4D62" w14:textId="4C1E4449" w:rsidR="00C02453" w:rsidRPr="00F3145D" w:rsidRDefault="00444CD5" w:rsidP="00444CD5">
      <w:pPr>
        <w:autoSpaceDE w:val="0"/>
        <w:spacing w:after="37" w:line="240" w:lineRule="auto"/>
        <w:jc w:val="both"/>
        <w:rPr>
          <w:rFonts w:asciiTheme="minorHAnsi" w:hAnsiTheme="minorHAnsi" w:cstheme="minorHAnsi"/>
          <w:color w:val="000000"/>
        </w:rPr>
      </w:pPr>
      <w:r w:rsidRPr="00F3145D">
        <w:rPr>
          <w:rFonts w:asciiTheme="minorHAnsi" w:hAnsiTheme="minorHAnsi" w:cstheme="minorHAnsi"/>
          <w:color w:val="000000"/>
        </w:rPr>
        <w:t xml:space="preserve"> </w:t>
      </w:r>
    </w:p>
    <w:p w14:paraId="6F314CC5" w14:textId="77777777" w:rsidR="006F1DD4" w:rsidRPr="001D6E4D" w:rsidRDefault="006F1DD4" w:rsidP="006F1DD4">
      <w:pPr>
        <w:autoSpaceDE w:val="0"/>
        <w:spacing w:after="37" w:line="240" w:lineRule="auto"/>
        <w:rPr>
          <w:rFonts w:cs="Calibri"/>
          <w:color w:val="000000"/>
        </w:rPr>
      </w:pPr>
    </w:p>
    <w:p w14:paraId="515B1960"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Analysis</w:t>
      </w:r>
    </w:p>
    <w:p w14:paraId="2EE962CD" w14:textId="28BD9DAD" w:rsidR="006F1DD4" w:rsidRPr="001D6E4D" w:rsidRDefault="00697F26" w:rsidP="006F1DD4">
      <w:pPr>
        <w:autoSpaceDE w:val="0"/>
        <w:spacing w:after="37" w:line="240" w:lineRule="auto"/>
        <w:rPr>
          <w:rFonts w:cs="Calibri"/>
          <w:color w:val="000000"/>
        </w:rPr>
      </w:pPr>
      <w:r w:rsidRPr="00FE2B38">
        <w:rPr>
          <w:rFonts w:cs="Calibri"/>
          <w:color w:val="000000"/>
          <w:highlight w:val="yellow"/>
        </w:rPr>
        <w:t>Add table of variables?</w:t>
      </w:r>
      <w:r w:rsidRPr="001D6E4D">
        <w:rPr>
          <w:rFonts w:cs="Calibri"/>
          <w:color w:val="000000"/>
        </w:rPr>
        <w:t xml:space="preserve"> </w:t>
      </w:r>
    </w:p>
    <w:p w14:paraId="7DE5E6BC" w14:textId="77777777" w:rsidR="00FE2B38" w:rsidRPr="00FE2B38" w:rsidRDefault="00FE2B38" w:rsidP="00FE2B38">
      <w:pPr>
        <w:autoSpaceDE w:val="0"/>
        <w:spacing w:after="37" w:line="240" w:lineRule="auto"/>
        <w:rPr>
          <w:rFonts w:cs="Calibri"/>
          <w:b/>
          <w:bCs/>
          <w:color w:val="000000"/>
        </w:rPr>
      </w:pPr>
    </w:p>
    <w:p w14:paraId="77D1B195" w14:textId="77777777" w:rsidR="00FE2B38" w:rsidRPr="00FE2B38" w:rsidRDefault="00FE2B38" w:rsidP="00FE2B38">
      <w:pPr>
        <w:autoSpaceDE w:val="0"/>
        <w:spacing w:after="37" w:line="240" w:lineRule="auto"/>
        <w:rPr>
          <w:rFonts w:cs="Calibri"/>
          <w:color w:val="000000"/>
        </w:rPr>
      </w:pPr>
      <w:r w:rsidRPr="00FE2B38">
        <w:rPr>
          <w:rFonts w:cs="Calibri"/>
          <w:color w:val="000000"/>
        </w:rPr>
        <w:t>This section contains the code and documentation of the analysis.</w:t>
      </w:r>
    </w:p>
    <w:p w14:paraId="429698A4" w14:textId="77777777" w:rsidR="00FE2B38" w:rsidRPr="00FE2B38" w:rsidRDefault="00FE2B38" w:rsidP="00FE2B38">
      <w:pPr>
        <w:autoSpaceDE w:val="0"/>
        <w:spacing w:after="37" w:line="240" w:lineRule="auto"/>
        <w:rPr>
          <w:rFonts w:cs="Calibri"/>
          <w:color w:val="000000"/>
        </w:rPr>
      </w:pPr>
    </w:p>
    <w:p w14:paraId="266A9AA1" w14:textId="1FC60A8A" w:rsidR="00FE2B38" w:rsidRPr="00FE2B38" w:rsidRDefault="00FE2B38" w:rsidP="00FE2B38">
      <w:pPr>
        <w:autoSpaceDE w:val="0"/>
        <w:spacing w:after="37" w:line="240" w:lineRule="auto"/>
        <w:rPr>
          <w:rFonts w:cs="Calibri"/>
          <w:color w:val="000000"/>
        </w:rPr>
      </w:pPr>
      <w:r w:rsidRPr="00FE2B38">
        <w:rPr>
          <w:rFonts w:cs="Calibri"/>
          <w:color w:val="000000"/>
        </w:rPr>
        <w:t>6.1 Data Cleaning</w:t>
      </w:r>
    </w:p>
    <w:p w14:paraId="62BADE2A" w14:textId="77777777" w:rsidR="00FE2B38" w:rsidRPr="00FE2B38" w:rsidRDefault="00FE2B38" w:rsidP="00FE2B38">
      <w:pPr>
        <w:autoSpaceDE w:val="0"/>
        <w:spacing w:after="37" w:line="240" w:lineRule="auto"/>
        <w:rPr>
          <w:rFonts w:cs="Calibri"/>
          <w:color w:val="000000"/>
        </w:rPr>
      </w:pPr>
    </w:p>
    <w:p w14:paraId="0D56BB03" w14:textId="7CE884EC" w:rsidR="00697F26" w:rsidRDefault="00FE2B38" w:rsidP="00FE2B38">
      <w:pPr>
        <w:autoSpaceDE w:val="0"/>
        <w:spacing w:after="37" w:line="240" w:lineRule="auto"/>
        <w:rPr>
          <w:rFonts w:cs="Calibri"/>
          <w:color w:val="000000"/>
        </w:rPr>
      </w:pPr>
      <w:r w:rsidRPr="00FE2B38">
        <w:rPr>
          <w:rFonts w:cs="Calibri"/>
          <w:color w:val="000000"/>
        </w:rPr>
        <w:t>First, the necessary libraries need to be imported</w:t>
      </w:r>
    </w:p>
    <w:p w14:paraId="7F403EFB" w14:textId="5EBD0DA8" w:rsidR="005102AB" w:rsidRDefault="005102AB" w:rsidP="00FE2B38">
      <w:pPr>
        <w:autoSpaceDE w:val="0"/>
        <w:spacing w:after="37" w:line="240" w:lineRule="auto"/>
        <w:rPr>
          <w:rFonts w:cs="Calibri"/>
          <w:color w:val="000000"/>
        </w:rPr>
      </w:pPr>
    </w:p>
    <w:p w14:paraId="15C1C438" w14:textId="6BB5B3C3" w:rsidR="005102AB" w:rsidRDefault="005102AB" w:rsidP="00FE2B38">
      <w:pPr>
        <w:autoSpaceDE w:val="0"/>
        <w:spacing w:after="37" w:line="240" w:lineRule="auto"/>
        <w:rPr>
          <w:rFonts w:cs="Calibri"/>
          <w:color w:val="000000"/>
        </w:rPr>
      </w:pPr>
      <w:r>
        <w:rPr>
          <w:rFonts w:cs="Calibri"/>
          <w:color w:val="000000"/>
        </w:rPr>
        <w:t>Reading in the data</w:t>
      </w:r>
    </w:p>
    <w:p w14:paraId="34BE24BB" w14:textId="1F3AD6FC" w:rsidR="005102AB" w:rsidRDefault="005102AB" w:rsidP="00FE2B38">
      <w:pPr>
        <w:autoSpaceDE w:val="0"/>
        <w:spacing w:after="37" w:line="240" w:lineRule="auto"/>
        <w:rPr>
          <w:rFonts w:cs="Calibri"/>
          <w:color w:val="000000"/>
        </w:rPr>
      </w:pPr>
      <w:r w:rsidRPr="005102AB">
        <w:rPr>
          <w:rFonts w:cs="Calibri"/>
          <w:color w:val="000000"/>
        </w:rPr>
        <w:t>6.1.1 House Price Index data</w:t>
      </w:r>
    </w:p>
    <w:p w14:paraId="2F5652D9" w14:textId="1DB513C5" w:rsidR="005102AB" w:rsidRDefault="005102AB" w:rsidP="00FE2B38">
      <w:pPr>
        <w:autoSpaceDE w:val="0"/>
        <w:spacing w:after="37" w:line="240" w:lineRule="auto"/>
        <w:rPr>
          <w:rFonts w:cs="Calibri"/>
          <w:color w:val="000000"/>
        </w:rPr>
      </w:pPr>
    </w:p>
    <w:p w14:paraId="28053B03" w14:textId="5168E149" w:rsidR="005102AB" w:rsidRDefault="005102AB" w:rsidP="00FE2B38">
      <w:pPr>
        <w:autoSpaceDE w:val="0"/>
        <w:spacing w:after="37" w:line="240" w:lineRule="auto"/>
        <w:rPr>
          <w:rFonts w:cs="Calibri"/>
          <w:color w:val="000000"/>
        </w:rPr>
      </w:pPr>
      <w:r w:rsidRPr="005102AB">
        <w:rPr>
          <w:rFonts w:cs="Calibri"/>
          <w:color w:val="000000"/>
        </w:rPr>
        <w:t>Check for missing values:</w:t>
      </w:r>
    </w:p>
    <w:p w14:paraId="096A7F43" w14:textId="55A0D1D4" w:rsidR="00FE2B38" w:rsidRDefault="00FE2B38" w:rsidP="00FE2B38">
      <w:pPr>
        <w:autoSpaceDE w:val="0"/>
        <w:spacing w:after="37" w:line="240" w:lineRule="auto"/>
        <w:rPr>
          <w:rFonts w:cs="Calibri"/>
          <w:color w:val="000000"/>
        </w:rPr>
      </w:pPr>
    </w:p>
    <w:p w14:paraId="444F0AF9" w14:textId="77777777" w:rsidR="00FE2B38" w:rsidRPr="00FE2B38" w:rsidRDefault="00FE2B38" w:rsidP="00FE2B38">
      <w:pPr>
        <w:autoSpaceDE w:val="0"/>
        <w:spacing w:after="37" w:line="240" w:lineRule="auto"/>
        <w:rPr>
          <w:rFonts w:cs="Calibri"/>
          <w:color w:val="000000"/>
        </w:rPr>
      </w:pPr>
      <w:r w:rsidRPr="00FE2B38">
        <w:rPr>
          <w:rFonts w:cs="Calibri"/>
          <w:color w:val="000000"/>
        </w:rPr>
        <w:t xml:space="preserve">After the first inspection of the data the key things to note are: </w:t>
      </w:r>
    </w:p>
    <w:p w14:paraId="2764C0E9" w14:textId="2021D4EF" w:rsidR="00FE2B38" w:rsidRPr="00FE2B38" w:rsidRDefault="00FE2B38" w:rsidP="00FE2B38">
      <w:pPr>
        <w:autoSpaceDE w:val="0"/>
        <w:spacing w:after="37" w:line="240" w:lineRule="auto"/>
        <w:rPr>
          <w:rFonts w:cs="Calibri"/>
          <w:color w:val="000000"/>
        </w:rPr>
      </w:pPr>
      <w:r w:rsidRPr="00FE2B38">
        <w:rPr>
          <w:rFonts w:cs="Calibri"/>
          <w:color w:val="000000"/>
        </w:rPr>
        <w:lastRenderedPageBreak/>
        <w:t xml:space="preserve">* There are 1,048,575 entries in total, containing information for the whole State of </w:t>
      </w:r>
      <w:r w:rsidRPr="00FE2B38">
        <w:rPr>
          <w:rFonts w:cs="Calibri"/>
          <w:color w:val="000000"/>
        </w:rPr>
        <w:t>California</w:t>
      </w:r>
    </w:p>
    <w:p w14:paraId="5F4964F0" w14:textId="77777777" w:rsidR="00FE2B38" w:rsidRPr="00FE2B38" w:rsidRDefault="00FE2B38" w:rsidP="00FE2B38">
      <w:pPr>
        <w:autoSpaceDE w:val="0"/>
        <w:spacing w:after="37" w:line="240" w:lineRule="auto"/>
        <w:rPr>
          <w:rFonts w:cs="Calibri"/>
          <w:color w:val="000000"/>
        </w:rPr>
      </w:pPr>
      <w:r w:rsidRPr="00FE2B38">
        <w:rPr>
          <w:rFonts w:cs="Calibri"/>
          <w:color w:val="000000"/>
        </w:rPr>
        <w:t xml:space="preserve">* There are multiple NA values which will need to be addressed.  </w:t>
      </w:r>
    </w:p>
    <w:p w14:paraId="1DB2312B" w14:textId="77777777" w:rsidR="00FE2B38" w:rsidRPr="00FE2B38" w:rsidRDefault="00FE2B38" w:rsidP="00FE2B38">
      <w:pPr>
        <w:autoSpaceDE w:val="0"/>
        <w:spacing w:after="37" w:line="240" w:lineRule="auto"/>
        <w:rPr>
          <w:rFonts w:cs="Calibri"/>
          <w:color w:val="000000"/>
        </w:rPr>
      </w:pPr>
      <w:r w:rsidRPr="00FE2B38">
        <w:rPr>
          <w:rFonts w:cs="Calibri"/>
          <w:color w:val="000000"/>
        </w:rPr>
        <w:t>* hpi1990 has more than 50% of NA values</w:t>
      </w:r>
    </w:p>
    <w:p w14:paraId="5814FA43" w14:textId="77777777" w:rsidR="00FE2B38" w:rsidRPr="00FE2B38" w:rsidRDefault="00FE2B38" w:rsidP="00FE2B38">
      <w:pPr>
        <w:autoSpaceDE w:val="0"/>
        <w:spacing w:after="37" w:line="240" w:lineRule="auto"/>
        <w:rPr>
          <w:rFonts w:cs="Calibri"/>
          <w:color w:val="000000"/>
        </w:rPr>
      </w:pPr>
      <w:r w:rsidRPr="00FE2B38">
        <w:rPr>
          <w:rFonts w:cs="Calibri"/>
          <w:color w:val="000000"/>
        </w:rPr>
        <w:t>* The data covers the years 1975-2021</w:t>
      </w:r>
    </w:p>
    <w:p w14:paraId="159E9D77" w14:textId="48112880" w:rsidR="00FE2B38" w:rsidRDefault="00FE2B38" w:rsidP="00FE2B38">
      <w:pPr>
        <w:autoSpaceDE w:val="0"/>
        <w:spacing w:after="37" w:line="240" w:lineRule="auto"/>
        <w:rPr>
          <w:rFonts w:cs="Calibri"/>
          <w:color w:val="000000"/>
        </w:rPr>
      </w:pPr>
      <w:r w:rsidRPr="00FE2B38">
        <w:rPr>
          <w:rFonts w:cs="Calibri"/>
          <w:color w:val="000000"/>
        </w:rPr>
        <w:t>* There are no categorical variables</w:t>
      </w:r>
    </w:p>
    <w:p w14:paraId="554B80D4" w14:textId="77777777" w:rsidR="00FE2B38" w:rsidRPr="00FE2B38" w:rsidRDefault="00FE2B38" w:rsidP="00FE2B38">
      <w:pPr>
        <w:autoSpaceDE w:val="0"/>
        <w:spacing w:after="37" w:line="240" w:lineRule="auto"/>
        <w:rPr>
          <w:rFonts w:cs="Calibri"/>
          <w:color w:val="000000"/>
        </w:rPr>
      </w:pPr>
    </w:p>
    <w:p w14:paraId="7F015FFF" w14:textId="6BC52E92" w:rsidR="00FE2B38" w:rsidRPr="00FE2B38" w:rsidRDefault="00FE2B38" w:rsidP="00FE2B38">
      <w:pPr>
        <w:autoSpaceDE w:val="0"/>
        <w:spacing w:after="37" w:line="240" w:lineRule="auto"/>
        <w:rPr>
          <w:rFonts w:cs="Calibri"/>
          <w:color w:val="000000"/>
        </w:rPr>
      </w:pPr>
      <w:r w:rsidRPr="00FE2B38">
        <w:rPr>
          <w:rFonts w:cs="Calibri"/>
          <w:color w:val="000000"/>
        </w:rPr>
        <w:t>The dataset will be filtered and sub</w:t>
      </w:r>
      <w:r w:rsidR="005102AB">
        <w:rPr>
          <w:rFonts w:cs="Calibri"/>
          <w:color w:val="000000"/>
        </w:rPr>
        <w:t>-</w:t>
      </w:r>
      <w:proofErr w:type="spellStart"/>
      <w:r w:rsidRPr="00FE2B38">
        <w:rPr>
          <w:rFonts w:cs="Calibri"/>
          <w:color w:val="000000"/>
        </w:rPr>
        <w:t>set</w:t>
      </w:r>
      <w:r w:rsidR="005102AB">
        <w:rPr>
          <w:rFonts w:cs="Calibri"/>
          <w:color w:val="000000"/>
        </w:rPr>
        <w:t>t</w:t>
      </w:r>
      <w:r w:rsidRPr="00FE2B38">
        <w:rPr>
          <w:rFonts w:cs="Calibri"/>
          <w:color w:val="000000"/>
        </w:rPr>
        <w:t>ed</w:t>
      </w:r>
      <w:proofErr w:type="spellEnd"/>
      <w:r w:rsidRPr="00FE2B38">
        <w:rPr>
          <w:rFonts w:cs="Calibri"/>
          <w:color w:val="000000"/>
        </w:rPr>
        <w:t xml:space="preserve"> to:</w:t>
      </w:r>
    </w:p>
    <w:p w14:paraId="72CCC2E7" w14:textId="77777777" w:rsidR="00FE2B38" w:rsidRPr="00FE2B38" w:rsidRDefault="00FE2B38" w:rsidP="00FE2B38">
      <w:pPr>
        <w:autoSpaceDE w:val="0"/>
        <w:spacing w:after="37" w:line="240" w:lineRule="auto"/>
        <w:rPr>
          <w:rFonts w:cs="Calibri"/>
          <w:color w:val="000000"/>
        </w:rPr>
      </w:pPr>
      <w:r w:rsidRPr="00FE2B38">
        <w:rPr>
          <w:rFonts w:cs="Calibri"/>
          <w:color w:val="000000"/>
        </w:rPr>
        <w:t>* Extract census tracts of California only.</w:t>
      </w:r>
    </w:p>
    <w:p w14:paraId="345E0F21" w14:textId="77777777" w:rsidR="00FE2B38" w:rsidRPr="00FE2B38" w:rsidRDefault="00FE2B38" w:rsidP="00FE2B38">
      <w:pPr>
        <w:autoSpaceDE w:val="0"/>
        <w:spacing w:after="37" w:line="240" w:lineRule="auto"/>
        <w:rPr>
          <w:rFonts w:cs="Calibri"/>
          <w:color w:val="000000"/>
        </w:rPr>
      </w:pPr>
      <w:r w:rsidRPr="00FE2B38">
        <w:rPr>
          <w:rFonts w:cs="Calibri"/>
          <w:color w:val="000000"/>
        </w:rPr>
        <w:t>* Keep only 'hpi1990' as the dependent variable, so that all tracts have the same baseline year.</w:t>
      </w:r>
    </w:p>
    <w:p w14:paraId="165A42EC" w14:textId="74FA61AC" w:rsidR="00FE2B38" w:rsidRPr="00FE2B38" w:rsidRDefault="00FE2B38" w:rsidP="00FE2B38">
      <w:pPr>
        <w:autoSpaceDE w:val="0"/>
        <w:spacing w:after="37" w:line="240" w:lineRule="auto"/>
        <w:rPr>
          <w:rFonts w:cs="Calibri"/>
          <w:color w:val="000000"/>
        </w:rPr>
      </w:pPr>
      <w:r w:rsidRPr="00FE2B38">
        <w:rPr>
          <w:rFonts w:cs="Calibri"/>
          <w:color w:val="000000"/>
        </w:rPr>
        <w:t>* Year: keep the most recent year with the least NA values</w:t>
      </w:r>
    </w:p>
    <w:p w14:paraId="4481F141" w14:textId="77777777" w:rsidR="00FE2B38" w:rsidRPr="00FE2B38" w:rsidRDefault="00FE2B38" w:rsidP="00FE2B38">
      <w:pPr>
        <w:autoSpaceDE w:val="0"/>
        <w:spacing w:after="37" w:line="240" w:lineRule="auto"/>
        <w:rPr>
          <w:rFonts w:cs="Calibri"/>
          <w:color w:val="000000"/>
        </w:rPr>
      </w:pPr>
    </w:p>
    <w:p w14:paraId="6BF9B40D" w14:textId="77777777" w:rsidR="00FE2B38" w:rsidRPr="00FE2B38" w:rsidRDefault="00FE2B38" w:rsidP="00FE2B38">
      <w:pPr>
        <w:autoSpaceDE w:val="0"/>
        <w:spacing w:after="37" w:line="240" w:lineRule="auto"/>
        <w:rPr>
          <w:rFonts w:cs="Calibri"/>
          <w:color w:val="000000"/>
        </w:rPr>
      </w:pPr>
      <w:r w:rsidRPr="00FE2B38">
        <w:rPr>
          <w:rFonts w:cs="Calibri"/>
          <w:color w:val="000000"/>
        </w:rPr>
        <w:t xml:space="preserve">There is a significant number of missing values even for the most recent years. </w:t>
      </w:r>
    </w:p>
    <w:p w14:paraId="657D47DD" w14:textId="77777777" w:rsidR="00FE2B38" w:rsidRPr="00FE2B38" w:rsidRDefault="00FE2B38" w:rsidP="00FE2B38">
      <w:pPr>
        <w:autoSpaceDE w:val="0"/>
        <w:spacing w:after="37" w:line="240" w:lineRule="auto"/>
        <w:rPr>
          <w:rFonts w:cs="Calibri"/>
          <w:color w:val="000000"/>
        </w:rPr>
      </w:pPr>
    </w:p>
    <w:p w14:paraId="0F63C3A6" w14:textId="2DE48D84" w:rsidR="00FE2B38" w:rsidRDefault="00FE2B38" w:rsidP="00FE2B38">
      <w:pPr>
        <w:autoSpaceDE w:val="0"/>
        <w:spacing w:after="37" w:line="240" w:lineRule="auto"/>
        <w:rPr>
          <w:rFonts w:cs="Calibri"/>
          <w:color w:val="000000"/>
        </w:rPr>
      </w:pPr>
      <w:r w:rsidRPr="00FE2B38">
        <w:rPr>
          <w:rFonts w:cs="Calibri"/>
          <w:color w:val="000000"/>
        </w:rPr>
        <w:t xml:space="preserve">As </w:t>
      </w:r>
      <w:r w:rsidR="005102AB" w:rsidRPr="00FE2B38">
        <w:rPr>
          <w:rFonts w:cs="Calibri"/>
          <w:color w:val="000000"/>
        </w:rPr>
        <w:t>described</w:t>
      </w:r>
      <w:r w:rsidRPr="00FE2B38">
        <w:rPr>
          <w:rFonts w:cs="Calibri"/>
          <w:color w:val="000000"/>
        </w:rPr>
        <w:t xml:space="preserve"> above, the depended variable will be created as the difference between 2017 and 2019</w:t>
      </w:r>
    </w:p>
    <w:p w14:paraId="3415CD75" w14:textId="77777777" w:rsidR="005102AB" w:rsidRDefault="005102AB" w:rsidP="00FE2B38">
      <w:pPr>
        <w:autoSpaceDE w:val="0"/>
        <w:spacing w:after="37" w:line="240" w:lineRule="auto"/>
        <w:rPr>
          <w:rFonts w:cs="Calibri"/>
          <w:color w:val="000000"/>
        </w:rPr>
      </w:pPr>
    </w:p>
    <w:p w14:paraId="6386F487" w14:textId="6D48A0AE" w:rsidR="00FE2B38" w:rsidRDefault="005102AB" w:rsidP="00FE2B38">
      <w:pPr>
        <w:autoSpaceDE w:val="0"/>
        <w:spacing w:after="37" w:line="240" w:lineRule="auto"/>
        <w:rPr>
          <w:rFonts w:cs="Calibri"/>
          <w:color w:val="000000"/>
          <w:lang w:val="en-US"/>
        </w:rPr>
      </w:pPr>
      <w:r w:rsidRPr="005102AB">
        <w:rPr>
          <w:rFonts w:cs="Calibri"/>
          <w:color w:val="000000"/>
          <w:lang w:val="en-US"/>
        </w:rPr>
        <w:t xml:space="preserve">5.1.2 </w:t>
      </w:r>
      <w:proofErr w:type="spellStart"/>
      <w:r w:rsidRPr="005102AB">
        <w:rPr>
          <w:rFonts w:cs="Calibri"/>
          <w:color w:val="000000"/>
          <w:lang w:val="en-US"/>
        </w:rPr>
        <w:t>CalEnviro</w:t>
      </w:r>
      <w:proofErr w:type="spellEnd"/>
      <w:r w:rsidRPr="005102AB">
        <w:rPr>
          <w:rFonts w:cs="Calibri"/>
          <w:color w:val="000000"/>
          <w:lang w:val="en-US"/>
        </w:rPr>
        <w:t xml:space="preserve"> Data</w:t>
      </w:r>
    </w:p>
    <w:p w14:paraId="16492C5F" w14:textId="0CA80AED" w:rsidR="005102AB" w:rsidRDefault="005102AB" w:rsidP="00FE2B38">
      <w:pPr>
        <w:autoSpaceDE w:val="0"/>
        <w:spacing w:after="37" w:line="240" w:lineRule="auto"/>
        <w:rPr>
          <w:rFonts w:cs="Calibri"/>
          <w:color w:val="000000"/>
          <w:lang w:val="en-US"/>
        </w:rPr>
      </w:pPr>
      <w:r w:rsidRPr="005102AB">
        <w:rPr>
          <w:rFonts w:cs="Calibri"/>
          <w:color w:val="000000"/>
          <w:lang w:val="en-US"/>
        </w:rPr>
        <w:t>Load the dataset that will be used for the independent variables.</w:t>
      </w:r>
    </w:p>
    <w:p w14:paraId="25B7D65A" w14:textId="77777777" w:rsidR="005102AB" w:rsidRDefault="005102AB" w:rsidP="00FE2B38">
      <w:pPr>
        <w:autoSpaceDE w:val="0"/>
        <w:spacing w:after="37" w:line="240" w:lineRule="auto"/>
        <w:rPr>
          <w:rFonts w:cs="Calibri"/>
          <w:color w:val="000000"/>
          <w:lang w:val="en-US"/>
        </w:rPr>
      </w:pPr>
    </w:p>
    <w:p w14:paraId="5787FB6D" w14:textId="3C7170F6" w:rsidR="005102AB" w:rsidRDefault="005102AB" w:rsidP="00FE2B38">
      <w:pPr>
        <w:autoSpaceDE w:val="0"/>
        <w:spacing w:after="37" w:line="240" w:lineRule="auto"/>
        <w:rPr>
          <w:rFonts w:cs="Calibri"/>
          <w:color w:val="000000"/>
        </w:rPr>
      </w:pPr>
      <w:r w:rsidRPr="00FE2B38">
        <w:rPr>
          <w:rFonts w:cs="Calibri"/>
          <w:color w:val="000000"/>
        </w:rPr>
        <w:t>While this dataset does have missing values, they only form a very small percentage.</w:t>
      </w:r>
    </w:p>
    <w:p w14:paraId="670757C5" w14:textId="77777777" w:rsidR="005102AB" w:rsidRDefault="005102AB" w:rsidP="00FE2B38">
      <w:pPr>
        <w:autoSpaceDE w:val="0"/>
        <w:spacing w:after="37" w:line="240" w:lineRule="auto"/>
        <w:rPr>
          <w:rFonts w:cs="Calibri"/>
          <w:color w:val="000000"/>
        </w:rPr>
      </w:pPr>
    </w:p>
    <w:p w14:paraId="5F16DAC0" w14:textId="1FBF0892" w:rsidR="005102AB" w:rsidRDefault="005102AB" w:rsidP="005102AB">
      <w:pPr>
        <w:autoSpaceDE w:val="0"/>
        <w:spacing w:after="37" w:line="240" w:lineRule="auto"/>
        <w:rPr>
          <w:rFonts w:cs="Calibri"/>
          <w:color w:val="000000"/>
        </w:rPr>
      </w:pPr>
      <w:r w:rsidRPr="00FE2B38">
        <w:rPr>
          <w:rFonts w:cs="Calibri"/>
          <w:color w:val="000000"/>
        </w:rPr>
        <w:t>5.1.3 summary statistics</w:t>
      </w:r>
    </w:p>
    <w:p w14:paraId="362A37B6" w14:textId="77777777" w:rsidR="005102AB" w:rsidRDefault="005102AB" w:rsidP="00FE2B38">
      <w:pPr>
        <w:autoSpaceDE w:val="0"/>
        <w:spacing w:after="37" w:line="240" w:lineRule="auto"/>
        <w:rPr>
          <w:rFonts w:cs="Calibri"/>
          <w:color w:val="000000"/>
          <w:lang w:val="en-US"/>
        </w:rPr>
      </w:pPr>
    </w:p>
    <w:p w14:paraId="0E02AC4E" w14:textId="02100DD3" w:rsidR="005102AB" w:rsidRDefault="005102AB" w:rsidP="00FE2B38">
      <w:pPr>
        <w:autoSpaceDE w:val="0"/>
        <w:spacing w:after="37" w:line="240" w:lineRule="auto"/>
        <w:rPr>
          <w:rFonts w:cs="Calibri"/>
          <w:color w:val="000000"/>
          <w:lang w:val="en-US"/>
        </w:rPr>
      </w:pPr>
      <w:r w:rsidRPr="005102AB">
        <w:rPr>
          <w:rFonts w:cs="Calibri"/>
          <w:color w:val="000000"/>
          <w:lang w:val="en-US"/>
        </w:rPr>
        <w:t xml:space="preserve">The KDE plots above show that most of the variables are not </w:t>
      </w:r>
      <w:r w:rsidRPr="005102AB">
        <w:rPr>
          <w:rFonts w:cs="Calibri"/>
          <w:color w:val="000000"/>
          <w:lang w:val="en-US"/>
        </w:rPr>
        <w:t>normally</w:t>
      </w:r>
      <w:r w:rsidRPr="005102AB">
        <w:rPr>
          <w:rFonts w:cs="Calibri"/>
          <w:color w:val="000000"/>
          <w:lang w:val="en-US"/>
        </w:rPr>
        <w:t xml:space="preserve"> distributed. Furthermore, as the last row of the scatterplots shows. none of the independent variables displays a linear relationship with the dependent variable</w:t>
      </w:r>
      <w:r>
        <w:rPr>
          <w:rFonts w:cs="Calibri"/>
          <w:color w:val="000000"/>
          <w:lang w:val="en-US"/>
        </w:rPr>
        <w:t xml:space="preserve"> </w:t>
      </w:r>
      <w:r w:rsidRPr="005102AB">
        <w:rPr>
          <w:rFonts w:cs="Calibri"/>
          <w:color w:val="000000"/>
          <w:lang w:val="en-US"/>
        </w:rPr>
        <w:t>(</w:t>
      </w:r>
      <w:proofErr w:type="spellStart"/>
      <w:r w:rsidRPr="005102AB">
        <w:rPr>
          <w:rFonts w:cs="Calibri"/>
          <w:color w:val="000000"/>
          <w:lang w:val="en-US"/>
        </w:rPr>
        <w:t>hpi</w:t>
      </w:r>
      <w:proofErr w:type="spellEnd"/>
      <w:r w:rsidRPr="005102AB">
        <w:rPr>
          <w:rFonts w:cs="Calibri"/>
          <w:color w:val="000000"/>
          <w:lang w:val="en-US"/>
        </w:rPr>
        <w:t xml:space="preserve">). </w:t>
      </w:r>
      <w:r w:rsidRPr="005102AB">
        <w:rPr>
          <w:rFonts w:cs="Calibri"/>
          <w:color w:val="000000"/>
          <w:lang w:val="en-US"/>
        </w:rPr>
        <w:t>Therefore,</w:t>
      </w:r>
      <w:r w:rsidRPr="005102AB">
        <w:rPr>
          <w:rFonts w:cs="Calibri"/>
          <w:color w:val="000000"/>
          <w:lang w:val="en-US"/>
        </w:rPr>
        <w:t xml:space="preserve"> a multivariate linear regression model will not be appropriate for explaining this relationship.</w:t>
      </w:r>
    </w:p>
    <w:p w14:paraId="3CEF1AA4" w14:textId="7BCA5578" w:rsidR="005102AB" w:rsidRDefault="005102AB" w:rsidP="00FE2B38">
      <w:pPr>
        <w:autoSpaceDE w:val="0"/>
        <w:spacing w:after="37" w:line="240" w:lineRule="auto"/>
        <w:rPr>
          <w:rFonts w:cs="Calibri"/>
          <w:color w:val="000000"/>
          <w:lang w:val="en-US"/>
        </w:rPr>
      </w:pPr>
    </w:p>
    <w:p w14:paraId="1C3DDBC0" w14:textId="041FF2A4" w:rsidR="005102AB" w:rsidRDefault="005102AB" w:rsidP="00FE2B38">
      <w:pPr>
        <w:autoSpaceDE w:val="0"/>
        <w:spacing w:after="37" w:line="240" w:lineRule="auto"/>
        <w:rPr>
          <w:rFonts w:cs="Calibri"/>
          <w:color w:val="000000"/>
          <w:lang w:val="en-US"/>
        </w:rPr>
      </w:pPr>
      <w:r w:rsidRPr="005102AB">
        <w:rPr>
          <w:rFonts w:cs="Calibri"/>
          <w:color w:val="000000"/>
          <w:lang w:val="en-US"/>
        </w:rPr>
        <w:t>The boxplots indicate the existence of outliers in all variables with a few of them recording extreme outliers: "Pesticides","</w:t>
      </w:r>
      <w:proofErr w:type="spellStart"/>
      <w:r w:rsidRPr="005102AB">
        <w:rPr>
          <w:rFonts w:cs="Calibri"/>
          <w:color w:val="000000"/>
          <w:lang w:val="en-US"/>
        </w:rPr>
        <w:t>Tox.Release</w:t>
      </w:r>
      <w:proofErr w:type="spellEnd"/>
      <w:r w:rsidRPr="005102AB">
        <w:rPr>
          <w:rFonts w:cs="Calibri"/>
          <w:color w:val="000000"/>
          <w:lang w:val="en-US"/>
        </w:rPr>
        <w:t>", "Traffic"</w:t>
      </w:r>
    </w:p>
    <w:p w14:paraId="58AC2E48" w14:textId="77777777" w:rsidR="005102AB" w:rsidRPr="00FE2B38" w:rsidRDefault="005102AB" w:rsidP="00FE2B38">
      <w:pPr>
        <w:autoSpaceDE w:val="0"/>
        <w:spacing w:after="37" w:line="240" w:lineRule="auto"/>
        <w:rPr>
          <w:rFonts w:cs="Calibri"/>
          <w:color w:val="000000"/>
          <w:lang w:val="en-US"/>
        </w:rPr>
      </w:pPr>
    </w:p>
    <w:p w14:paraId="50B27CD1" w14:textId="345F895F" w:rsidR="00FE2B38" w:rsidRDefault="00FE2B38" w:rsidP="00FE2B38">
      <w:pPr>
        <w:autoSpaceDE w:val="0"/>
        <w:spacing w:after="37" w:line="240" w:lineRule="auto"/>
        <w:rPr>
          <w:rFonts w:cs="Calibri"/>
          <w:color w:val="000000"/>
        </w:rPr>
      </w:pPr>
    </w:p>
    <w:p w14:paraId="464A5D27" w14:textId="77777777" w:rsidR="005102AB" w:rsidRDefault="005102AB" w:rsidP="00FE2B38">
      <w:pPr>
        <w:autoSpaceDE w:val="0"/>
        <w:spacing w:after="37" w:line="240" w:lineRule="auto"/>
        <w:rPr>
          <w:rFonts w:cs="Calibri"/>
          <w:color w:val="000000"/>
        </w:rPr>
      </w:pPr>
    </w:p>
    <w:p w14:paraId="0BC9FF85" w14:textId="7EB88102" w:rsidR="00FE2B38" w:rsidRDefault="00FE2B38" w:rsidP="00FE2B38">
      <w:pPr>
        <w:autoSpaceDE w:val="0"/>
        <w:spacing w:after="37" w:line="240" w:lineRule="auto"/>
        <w:rPr>
          <w:rFonts w:cs="Calibri"/>
          <w:color w:val="000000"/>
        </w:rPr>
      </w:pPr>
      <w:r w:rsidRPr="00FE2B38">
        <w:rPr>
          <w:rFonts w:cs="Calibri"/>
          <w:color w:val="000000"/>
        </w:rPr>
        <w:t xml:space="preserve">The correlation matrix shows that some </w:t>
      </w:r>
      <w:r w:rsidRPr="00FE2B38">
        <w:rPr>
          <w:rFonts w:cs="Calibri"/>
          <w:color w:val="000000"/>
        </w:rPr>
        <w:t>multicollinearity</w:t>
      </w:r>
      <w:r w:rsidRPr="00FE2B38">
        <w:rPr>
          <w:rFonts w:cs="Calibri"/>
          <w:color w:val="000000"/>
        </w:rPr>
        <w:t xml:space="preserve"> exists between variables with the highest </w:t>
      </w:r>
      <w:r w:rsidRPr="00FE2B38">
        <w:rPr>
          <w:rFonts w:cs="Calibri"/>
          <w:color w:val="000000"/>
        </w:rPr>
        <w:t>being</w:t>
      </w:r>
      <w:r w:rsidRPr="00FE2B38">
        <w:rPr>
          <w:rFonts w:cs="Calibri"/>
          <w:color w:val="000000"/>
        </w:rPr>
        <w:t xml:space="preserve"> between poverty and education. </w:t>
      </w:r>
      <w:r w:rsidRPr="00FE2B38">
        <w:rPr>
          <w:rFonts w:cs="Calibri"/>
          <w:color w:val="000000"/>
        </w:rPr>
        <w:t>However,</w:t>
      </w:r>
      <w:r w:rsidRPr="00FE2B38">
        <w:rPr>
          <w:rFonts w:cs="Calibri"/>
          <w:color w:val="000000"/>
        </w:rPr>
        <w:t xml:space="preserve"> the VIF with a </w:t>
      </w:r>
      <w:r w:rsidRPr="00FE2B38">
        <w:rPr>
          <w:rFonts w:cs="Calibri"/>
          <w:color w:val="000000"/>
        </w:rPr>
        <w:t>threshold</w:t>
      </w:r>
      <w:r w:rsidRPr="00FE2B38">
        <w:rPr>
          <w:rFonts w:cs="Calibri"/>
          <w:color w:val="000000"/>
        </w:rPr>
        <w:t xml:space="preserve"> of 5 does not drop any of the variables.</w:t>
      </w:r>
    </w:p>
    <w:p w14:paraId="073A1DDF" w14:textId="5B98961A" w:rsidR="005102AB" w:rsidRDefault="005102AB" w:rsidP="00FE2B38">
      <w:pPr>
        <w:autoSpaceDE w:val="0"/>
        <w:spacing w:after="37" w:line="240" w:lineRule="auto"/>
        <w:rPr>
          <w:rFonts w:cs="Calibri"/>
          <w:color w:val="000000"/>
        </w:rPr>
      </w:pPr>
    </w:p>
    <w:p w14:paraId="3BF82D6F" w14:textId="1FA250F2" w:rsidR="005102AB" w:rsidRPr="005102AB" w:rsidRDefault="005102AB" w:rsidP="005102AB">
      <w:pPr>
        <w:autoSpaceDE w:val="0"/>
        <w:spacing w:after="37" w:line="240" w:lineRule="auto"/>
        <w:rPr>
          <w:rFonts w:cs="Calibri"/>
          <w:color w:val="000000"/>
        </w:rPr>
      </w:pPr>
      <w:r w:rsidRPr="005102AB">
        <w:rPr>
          <w:rFonts w:cs="Calibri"/>
          <w:color w:val="000000"/>
        </w:rPr>
        <w:t>6.3 In-depth Analysis</w:t>
      </w:r>
    </w:p>
    <w:p w14:paraId="3AF3CF9F" w14:textId="77777777" w:rsidR="005102AB" w:rsidRPr="005102AB" w:rsidRDefault="005102AB" w:rsidP="005102AB">
      <w:pPr>
        <w:autoSpaceDE w:val="0"/>
        <w:spacing w:after="37" w:line="240" w:lineRule="auto"/>
        <w:rPr>
          <w:rFonts w:cs="Calibri"/>
          <w:color w:val="000000"/>
        </w:rPr>
      </w:pPr>
    </w:p>
    <w:p w14:paraId="07C35617" w14:textId="0B30A38C" w:rsidR="005102AB" w:rsidRPr="00FE2B38" w:rsidRDefault="005102AB" w:rsidP="005102AB">
      <w:pPr>
        <w:autoSpaceDE w:val="0"/>
        <w:spacing w:after="37" w:line="240" w:lineRule="auto"/>
        <w:rPr>
          <w:rFonts w:cs="Calibri"/>
          <w:color w:val="000000"/>
        </w:rPr>
      </w:pPr>
      <w:r w:rsidRPr="005102AB">
        <w:rPr>
          <w:rFonts w:cs="Calibri"/>
          <w:color w:val="000000"/>
        </w:rPr>
        <w:t xml:space="preserve">Linear </w:t>
      </w:r>
      <w:proofErr w:type="spellStart"/>
      <w:r w:rsidRPr="005102AB">
        <w:rPr>
          <w:rFonts w:cs="Calibri"/>
          <w:color w:val="000000"/>
        </w:rPr>
        <w:t>regresssion</w:t>
      </w:r>
      <w:proofErr w:type="spellEnd"/>
    </w:p>
    <w:p w14:paraId="2C6A0158" w14:textId="7B18E54A" w:rsidR="00FE2B38" w:rsidRDefault="005102AB" w:rsidP="00FE2B38">
      <w:pPr>
        <w:autoSpaceDE w:val="0"/>
        <w:spacing w:after="37" w:line="240" w:lineRule="auto"/>
        <w:rPr>
          <w:rFonts w:cs="Calibri"/>
          <w:color w:val="000000"/>
        </w:rPr>
      </w:pPr>
      <w:r w:rsidRPr="005102AB">
        <w:rPr>
          <w:rFonts w:cs="Calibri"/>
          <w:color w:val="000000"/>
        </w:rPr>
        <w:t xml:space="preserve">As </w:t>
      </w:r>
      <w:r w:rsidRPr="005102AB">
        <w:rPr>
          <w:rFonts w:cs="Calibri"/>
          <w:color w:val="000000"/>
        </w:rPr>
        <w:t>expected,</w:t>
      </w:r>
      <w:r w:rsidRPr="005102AB">
        <w:rPr>
          <w:rFonts w:cs="Calibri"/>
          <w:color w:val="000000"/>
        </w:rPr>
        <w:t xml:space="preserve"> the R</w:t>
      </w:r>
      <w:r w:rsidRPr="005102AB">
        <w:rPr>
          <w:rFonts w:cs="Calibri"/>
          <w:color w:val="000000"/>
          <w:vertAlign w:val="superscript"/>
        </w:rPr>
        <w:t>2</w:t>
      </w:r>
      <w:r>
        <w:rPr>
          <w:rFonts w:cs="Calibri"/>
          <w:color w:val="000000"/>
        </w:rPr>
        <w:t xml:space="preserve"> </w:t>
      </w:r>
      <w:r w:rsidRPr="005102AB">
        <w:rPr>
          <w:rFonts w:cs="Calibri"/>
          <w:color w:val="000000"/>
        </w:rPr>
        <w:t xml:space="preserve">is very </w:t>
      </w:r>
      <w:r w:rsidRPr="005102AB">
        <w:rPr>
          <w:rFonts w:cs="Calibri"/>
          <w:color w:val="000000"/>
        </w:rPr>
        <w:t>low,</w:t>
      </w:r>
      <w:r w:rsidRPr="005102AB">
        <w:rPr>
          <w:rFonts w:cs="Calibri"/>
          <w:color w:val="000000"/>
        </w:rPr>
        <w:t xml:space="preserve"> and the p-values indicate that many of the variables are statistically insignificant. </w:t>
      </w:r>
      <w:r w:rsidRPr="005102AB">
        <w:rPr>
          <w:rFonts w:cs="Calibri"/>
          <w:color w:val="000000"/>
        </w:rPr>
        <w:t>Furthermore,</w:t>
      </w:r>
      <w:r w:rsidRPr="005102AB">
        <w:rPr>
          <w:rFonts w:cs="Calibri"/>
          <w:color w:val="000000"/>
        </w:rPr>
        <w:t xml:space="preserve"> the dense Residuals versus fit plot </w:t>
      </w:r>
      <w:r w:rsidR="00AD1B7C" w:rsidRPr="005102AB">
        <w:rPr>
          <w:rFonts w:cs="Calibri"/>
          <w:color w:val="000000"/>
        </w:rPr>
        <w:t>does not</w:t>
      </w:r>
      <w:r w:rsidRPr="005102AB">
        <w:rPr>
          <w:rFonts w:cs="Calibri"/>
          <w:color w:val="000000"/>
        </w:rPr>
        <w:t xml:space="preserve"> convey a constant variance of the residuals indicating that the assumptions of the linear regression model are not met.</w:t>
      </w:r>
    </w:p>
    <w:p w14:paraId="4724E6D8" w14:textId="5EF4CDD6" w:rsidR="005102AB" w:rsidRDefault="005102AB" w:rsidP="00FE2B38">
      <w:pPr>
        <w:autoSpaceDE w:val="0"/>
        <w:spacing w:after="37" w:line="240" w:lineRule="auto"/>
        <w:rPr>
          <w:rFonts w:cs="Calibri"/>
          <w:color w:val="000000"/>
        </w:rPr>
      </w:pPr>
    </w:p>
    <w:p w14:paraId="708966C0" w14:textId="5E72482E" w:rsidR="005102AB" w:rsidRDefault="005102AB" w:rsidP="00FE2B38">
      <w:pPr>
        <w:autoSpaceDE w:val="0"/>
        <w:spacing w:after="37" w:line="240" w:lineRule="auto"/>
        <w:rPr>
          <w:rFonts w:cs="Calibri"/>
          <w:color w:val="000000"/>
        </w:rPr>
      </w:pPr>
      <w:r>
        <w:rPr>
          <w:rFonts w:cs="Calibri"/>
          <w:color w:val="000000"/>
        </w:rPr>
        <w:t>Random Forest</w:t>
      </w:r>
    </w:p>
    <w:p w14:paraId="6147EBF1" w14:textId="5F63DF1A" w:rsidR="005102AB" w:rsidRDefault="00AD1B7C" w:rsidP="00FE2B38">
      <w:pPr>
        <w:autoSpaceDE w:val="0"/>
        <w:spacing w:after="37" w:line="240" w:lineRule="auto"/>
        <w:rPr>
          <w:rFonts w:cs="Calibri"/>
          <w:color w:val="000000"/>
        </w:rPr>
      </w:pPr>
      <w:r w:rsidRPr="00AD1B7C">
        <w:rPr>
          <w:rFonts w:cs="Calibri"/>
          <w:color w:val="000000"/>
        </w:rPr>
        <w:t>The [Random Forest Regressor is an ensemble method, fitting multiple Decision Tree Classifiers on subsets of the dataset. The output is the average of these sub-trees.</w:t>
      </w:r>
    </w:p>
    <w:p w14:paraId="6426BBAC" w14:textId="073C6836" w:rsidR="005102AB" w:rsidRDefault="00AD1B7C" w:rsidP="00FE2B38">
      <w:pPr>
        <w:autoSpaceDE w:val="0"/>
        <w:spacing w:after="37" w:line="240" w:lineRule="auto"/>
        <w:rPr>
          <w:rFonts w:cs="Calibri"/>
          <w:color w:val="000000"/>
        </w:rPr>
      </w:pPr>
      <w:r w:rsidRPr="00AD1B7C">
        <w:rPr>
          <w:rFonts w:cs="Calibri"/>
          <w:color w:val="000000"/>
        </w:rPr>
        <w:lastRenderedPageBreak/>
        <w:t>While the R2 on the training data is very high the rather low R2 on the testing data indicates overfitting.</w:t>
      </w:r>
    </w:p>
    <w:p w14:paraId="3376909F" w14:textId="6696F5A8" w:rsidR="00AD1B7C" w:rsidRDefault="00AD1B7C" w:rsidP="00FE2B38">
      <w:pPr>
        <w:autoSpaceDE w:val="0"/>
        <w:spacing w:after="37" w:line="240" w:lineRule="auto"/>
        <w:rPr>
          <w:rFonts w:cs="Calibri"/>
          <w:color w:val="000000"/>
        </w:rPr>
      </w:pPr>
    </w:p>
    <w:p w14:paraId="0C4ECFA4" w14:textId="77777777" w:rsidR="00AD1B7C" w:rsidRPr="00AD1B7C" w:rsidRDefault="00AD1B7C" w:rsidP="00AD1B7C">
      <w:pPr>
        <w:autoSpaceDE w:val="0"/>
        <w:spacing w:after="37" w:line="240" w:lineRule="auto"/>
        <w:rPr>
          <w:rFonts w:cs="Calibri"/>
          <w:color w:val="000000"/>
        </w:rPr>
      </w:pPr>
      <w:r w:rsidRPr="00AD1B7C">
        <w:rPr>
          <w:rFonts w:cs="Calibri"/>
          <w:color w:val="000000"/>
        </w:rPr>
        <w:t>**HYPERPARAMETER TUNING**</w:t>
      </w:r>
    </w:p>
    <w:p w14:paraId="46807F26" w14:textId="77777777" w:rsidR="00AD1B7C" w:rsidRPr="00AD1B7C" w:rsidRDefault="00AD1B7C" w:rsidP="00AD1B7C">
      <w:pPr>
        <w:autoSpaceDE w:val="0"/>
        <w:spacing w:after="37" w:line="240" w:lineRule="auto"/>
        <w:rPr>
          <w:rFonts w:cs="Calibri"/>
          <w:color w:val="000000"/>
        </w:rPr>
      </w:pPr>
    </w:p>
    <w:p w14:paraId="4A9AB3F7" w14:textId="77777777" w:rsidR="00AD1B7C" w:rsidRPr="00AD1B7C" w:rsidRDefault="00AD1B7C" w:rsidP="00AD1B7C">
      <w:pPr>
        <w:autoSpaceDE w:val="0"/>
        <w:spacing w:after="37" w:line="240" w:lineRule="auto"/>
        <w:rPr>
          <w:rFonts w:cs="Calibri"/>
          <w:color w:val="000000"/>
        </w:rPr>
      </w:pPr>
      <w:r w:rsidRPr="00AD1B7C">
        <w:rPr>
          <w:rFonts w:cs="Calibri"/>
          <w:color w:val="000000"/>
        </w:rPr>
        <w:t>two methods will be compared:</w:t>
      </w:r>
    </w:p>
    <w:p w14:paraId="2BF6D86F" w14:textId="77777777" w:rsidR="00AD1B7C" w:rsidRPr="00AD1B7C" w:rsidRDefault="00AD1B7C" w:rsidP="00AD1B7C">
      <w:pPr>
        <w:autoSpaceDE w:val="0"/>
        <w:spacing w:after="37" w:line="240" w:lineRule="auto"/>
        <w:rPr>
          <w:rFonts w:cs="Calibri"/>
          <w:color w:val="000000"/>
        </w:rPr>
      </w:pPr>
      <w:r w:rsidRPr="00AD1B7C">
        <w:rPr>
          <w:rFonts w:cs="Calibri"/>
          <w:color w:val="000000"/>
        </w:rPr>
        <w:t>* Holdout validation (grid search)</w:t>
      </w:r>
    </w:p>
    <w:p w14:paraId="37D9DBAA" w14:textId="77777777" w:rsidR="00AD1B7C" w:rsidRPr="00AD1B7C" w:rsidRDefault="00AD1B7C" w:rsidP="00AD1B7C">
      <w:pPr>
        <w:autoSpaceDE w:val="0"/>
        <w:spacing w:after="37" w:line="240" w:lineRule="auto"/>
        <w:rPr>
          <w:rFonts w:cs="Calibri"/>
          <w:color w:val="000000"/>
        </w:rPr>
      </w:pPr>
      <w:r w:rsidRPr="00AD1B7C">
        <w:rPr>
          <w:rFonts w:cs="Calibri"/>
          <w:color w:val="000000"/>
        </w:rPr>
        <w:t>* Cross validation (grid search)</w:t>
      </w:r>
    </w:p>
    <w:p w14:paraId="3BCCCB38" w14:textId="77777777" w:rsidR="00AD1B7C" w:rsidRPr="00AD1B7C" w:rsidRDefault="00AD1B7C" w:rsidP="00AD1B7C">
      <w:pPr>
        <w:autoSpaceDE w:val="0"/>
        <w:spacing w:after="37" w:line="240" w:lineRule="auto"/>
        <w:rPr>
          <w:rFonts w:cs="Calibri"/>
          <w:color w:val="000000"/>
        </w:rPr>
      </w:pPr>
    </w:p>
    <w:p w14:paraId="3A9D019B"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There are of course more hyperparameters that can be tuned, but we will focus on: </w:t>
      </w:r>
    </w:p>
    <w:p w14:paraId="34535E1E" w14:textId="77777777" w:rsidR="00AD1B7C" w:rsidRPr="00AD1B7C" w:rsidRDefault="00AD1B7C" w:rsidP="00AD1B7C">
      <w:pPr>
        <w:autoSpaceDE w:val="0"/>
        <w:spacing w:after="37" w:line="240" w:lineRule="auto"/>
        <w:rPr>
          <w:rFonts w:cs="Calibri"/>
          <w:color w:val="000000"/>
        </w:rPr>
      </w:pPr>
      <w:r w:rsidRPr="00AD1B7C">
        <w:rPr>
          <w:rFonts w:cs="Calibri"/>
          <w:color w:val="000000"/>
        </w:rPr>
        <w:t>* ```</w:t>
      </w:r>
      <w:proofErr w:type="spellStart"/>
      <w:r w:rsidRPr="00AD1B7C">
        <w:rPr>
          <w:rFonts w:cs="Calibri"/>
          <w:color w:val="000000"/>
        </w:rPr>
        <w:t>n_estimators</w:t>
      </w:r>
      <w:proofErr w:type="spellEnd"/>
      <w:r w:rsidRPr="00AD1B7C">
        <w:rPr>
          <w:rFonts w:cs="Calibri"/>
          <w:color w:val="000000"/>
        </w:rPr>
        <w:t xml:space="preserve"> ```(default=100): The number of decision trees.</w:t>
      </w:r>
    </w:p>
    <w:p w14:paraId="7D4E7152" w14:textId="77777777" w:rsidR="00AD1B7C" w:rsidRPr="00AD1B7C" w:rsidRDefault="00AD1B7C" w:rsidP="00AD1B7C">
      <w:pPr>
        <w:autoSpaceDE w:val="0"/>
        <w:spacing w:after="37" w:line="240" w:lineRule="auto"/>
        <w:rPr>
          <w:rFonts w:cs="Calibri"/>
          <w:color w:val="000000"/>
        </w:rPr>
      </w:pPr>
    </w:p>
    <w:p w14:paraId="455E617B"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    Usually a higher number of trees improves the model's performance. However it is also slowing down the training process. </w:t>
      </w:r>
    </w:p>
    <w:p w14:paraId="50CE8DEA"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        </w:t>
      </w:r>
    </w:p>
    <w:p w14:paraId="1F2728DF"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      </w:t>
      </w:r>
    </w:p>
    <w:p w14:paraId="3C57A4D7" w14:textId="77777777" w:rsidR="00AD1B7C" w:rsidRPr="00AD1B7C" w:rsidRDefault="00AD1B7C" w:rsidP="00AD1B7C">
      <w:pPr>
        <w:autoSpaceDE w:val="0"/>
        <w:spacing w:after="37" w:line="240" w:lineRule="auto"/>
        <w:rPr>
          <w:rFonts w:cs="Calibri"/>
          <w:color w:val="000000"/>
        </w:rPr>
      </w:pPr>
      <w:r w:rsidRPr="00AD1B7C">
        <w:rPr>
          <w:rFonts w:cs="Calibri"/>
          <w:color w:val="000000"/>
        </w:rPr>
        <w:t>* ```</w:t>
      </w:r>
      <w:proofErr w:type="spellStart"/>
      <w:r w:rsidRPr="00AD1B7C">
        <w:rPr>
          <w:rFonts w:cs="Calibri"/>
          <w:color w:val="000000"/>
        </w:rPr>
        <w:t>max_depth</w:t>
      </w:r>
      <w:proofErr w:type="spellEnd"/>
      <w:r w:rsidRPr="00AD1B7C">
        <w:rPr>
          <w:rFonts w:cs="Calibri"/>
          <w:color w:val="000000"/>
        </w:rPr>
        <w:t xml:space="preserve">``` (default=None): The depth (splits) of each tree </w:t>
      </w:r>
    </w:p>
    <w:p w14:paraId="095B9DEE"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   </w:t>
      </w:r>
    </w:p>
    <w:p w14:paraId="485B1C53" w14:textId="4A6D3F95" w:rsidR="00AD1B7C" w:rsidRDefault="00AD1B7C" w:rsidP="00AD1B7C">
      <w:pPr>
        <w:autoSpaceDE w:val="0"/>
        <w:spacing w:after="37" w:line="240" w:lineRule="auto"/>
        <w:rPr>
          <w:rFonts w:cs="Calibri"/>
          <w:color w:val="000000"/>
        </w:rPr>
      </w:pPr>
      <w:r w:rsidRPr="00AD1B7C">
        <w:rPr>
          <w:rFonts w:cs="Calibri"/>
          <w:color w:val="000000"/>
        </w:rPr>
        <w:t xml:space="preserve">   Usually the deeper the tree the more information it captures about the data. However allowing maximum depth might result in overfitting.</w:t>
      </w:r>
    </w:p>
    <w:p w14:paraId="5C2D03A1" w14:textId="45F122C9" w:rsidR="00AD1B7C" w:rsidRDefault="00AD1B7C" w:rsidP="00AD1B7C">
      <w:pPr>
        <w:autoSpaceDE w:val="0"/>
        <w:spacing w:after="37" w:line="240" w:lineRule="auto"/>
        <w:rPr>
          <w:rFonts w:cs="Calibri"/>
          <w:color w:val="000000"/>
        </w:rPr>
      </w:pPr>
    </w:p>
    <w:p w14:paraId="54F8DD83" w14:textId="77777777" w:rsidR="00AD1B7C" w:rsidRPr="00AD1B7C" w:rsidRDefault="00AD1B7C" w:rsidP="00AD1B7C">
      <w:pPr>
        <w:autoSpaceDE w:val="0"/>
        <w:spacing w:after="37" w:line="240" w:lineRule="auto"/>
        <w:rPr>
          <w:rFonts w:cs="Calibri"/>
          <w:color w:val="000000"/>
        </w:rPr>
      </w:pPr>
      <w:r w:rsidRPr="00AD1B7C">
        <w:rPr>
          <w:rFonts w:cs="Calibri"/>
          <w:color w:val="000000"/>
        </w:rPr>
        <w:t>##### **Holdout validation**</w:t>
      </w:r>
    </w:p>
    <w:p w14:paraId="6A56C83F" w14:textId="77777777" w:rsidR="00AD1B7C" w:rsidRPr="00AD1B7C" w:rsidRDefault="00AD1B7C" w:rsidP="00AD1B7C">
      <w:pPr>
        <w:autoSpaceDE w:val="0"/>
        <w:spacing w:after="37" w:line="240" w:lineRule="auto"/>
        <w:rPr>
          <w:rFonts w:cs="Calibri"/>
          <w:color w:val="000000"/>
        </w:rPr>
      </w:pPr>
    </w:p>
    <w:p w14:paraId="4ED0570E" w14:textId="0F1398C1" w:rsidR="00AD1B7C" w:rsidRDefault="00AD1B7C" w:rsidP="00AD1B7C">
      <w:pPr>
        <w:autoSpaceDE w:val="0"/>
        <w:spacing w:after="37" w:line="240" w:lineRule="auto"/>
        <w:rPr>
          <w:rFonts w:cs="Calibri"/>
          <w:color w:val="000000"/>
        </w:rPr>
      </w:pPr>
      <w:r w:rsidRPr="00AD1B7C">
        <w:rPr>
          <w:rFonts w:cs="Calibri"/>
          <w:color w:val="000000"/>
        </w:rPr>
        <w:t xml:space="preserve">Holdout validation will be used here, by </w:t>
      </w:r>
      <w:r w:rsidRPr="00AD1B7C">
        <w:rPr>
          <w:rFonts w:cs="Calibri"/>
          <w:color w:val="000000"/>
        </w:rPr>
        <w:t>specifying</w:t>
      </w:r>
      <w:r w:rsidRPr="00AD1B7C">
        <w:rPr>
          <w:rFonts w:cs="Calibri"/>
          <w:color w:val="000000"/>
        </w:rPr>
        <w:t xml:space="preserve"> the 'cv' parameter (the cross validation splitting strategy) as an </w:t>
      </w:r>
      <w:proofErr w:type="spellStart"/>
      <w:r w:rsidRPr="00AD1B7C">
        <w:rPr>
          <w:rFonts w:cs="Calibri"/>
          <w:color w:val="000000"/>
        </w:rPr>
        <w:t>iterable</w:t>
      </w:r>
      <w:proofErr w:type="spellEnd"/>
      <w:r w:rsidRPr="00AD1B7C">
        <w:rPr>
          <w:rFonts w:cs="Calibri"/>
          <w:color w:val="000000"/>
        </w:rPr>
        <w:t xml:space="preserve"> yielding (train, test) as arrays of indices.</w:t>
      </w:r>
    </w:p>
    <w:p w14:paraId="6A32FC16" w14:textId="40FDD652" w:rsidR="00AD1B7C" w:rsidRDefault="00AD1B7C" w:rsidP="00AD1B7C">
      <w:pPr>
        <w:autoSpaceDE w:val="0"/>
        <w:spacing w:after="37" w:line="240" w:lineRule="auto"/>
        <w:rPr>
          <w:rFonts w:cs="Calibri"/>
          <w:color w:val="000000"/>
        </w:rPr>
      </w:pPr>
    </w:p>
    <w:p w14:paraId="6513EB11" w14:textId="13280923" w:rsidR="00AD1B7C" w:rsidRDefault="00AD1B7C" w:rsidP="00AD1B7C">
      <w:pPr>
        <w:autoSpaceDE w:val="0"/>
        <w:spacing w:after="37" w:line="240" w:lineRule="auto"/>
        <w:rPr>
          <w:rFonts w:cs="Calibri"/>
          <w:color w:val="000000"/>
        </w:rPr>
      </w:pPr>
      <w:r w:rsidRPr="00AD1B7C">
        <w:rPr>
          <w:rFonts w:cs="Calibri"/>
          <w:color w:val="000000"/>
        </w:rPr>
        <w:t>The Random Forest Regressor Model tuned with Holdout Validation has slig</w:t>
      </w:r>
      <w:r>
        <w:rPr>
          <w:rFonts w:cs="Calibri"/>
          <w:color w:val="000000"/>
        </w:rPr>
        <w:t>ht</w:t>
      </w:r>
      <w:r w:rsidRPr="00AD1B7C">
        <w:rPr>
          <w:rFonts w:cs="Calibri"/>
          <w:color w:val="000000"/>
        </w:rPr>
        <w:t>ly worsened the performance, indicating that the default values were perhaps more appropriate.</w:t>
      </w:r>
    </w:p>
    <w:p w14:paraId="01F33DA3" w14:textId="77777777" w:rsidR="00AD1B7C" w:rsidRDefault="00AD1B7C" w:rsidP="00AD1B7C">
      <w:pPr>
        <w:autoSpaceDE w:val="0"/>
        <w:spacing w:after="37" w:line="240" w:lineRule="auto"/>
        <w:rPr>
          <w:rFonts w:cs="Calibri"/>
          <w:color w:val="000000"/>
        </w:rPr>
      </w:pPr>
    </w:p>
    <w:p w14:paraId="3D0B320B" w14:textId="77777777" w:rsidR="00AD1B7C" w:rsidRPr="00AD1B7C" w:rsidRDefault="00AD1B7C" w:rsidP="00AD1B7C">
      <w:pPr>
        <w:autoSpaceDE w:val="0"/>
        <w:spacing w:after="37" w:line="240" w:lineRule="auto"/>
        <w:rPr>
          <w:rFonts w:cs="Calibri"/>
          <w:color w:val="000000"/>
        </w:rPr>
      </w:pPr>
      <w:r w:rsidRPr="00AD1B7C">
        <w:rPr>
          <w:rFonts w:cs="Calibri"/>
          <w:color w:val="000000"/>
        </w:rPr>
        <w:t xml:space="preserve">The cross-validation return the same value for </w:t>
      </w:r>
      <w:proofErr w:type="spellStart"/>
      <w:r w:rsidRPr="00AD1B7C">
        <w:rPr>
          <w:rFonts w:cs="Calibri"/>
          <w:color w:val="000000"/>
        </w:rPr>
        <w:t>n_estimators</w:t>
      </w:r>
      <w:proofErr w:type="spellEnd"/>
      <w:r w:rsidRPr="00AD1B7C">
        <w:rPr>
          <w:rFonts w:cs="Calibri"/>
          <w:color w:val="000000"/>
        </w:rPr>
        <w:t xml:space="preserve"> but 13 instead of 18 for the value for max-depth compared to the holdout validation method. </w:t>
      </w:r>
    </w:p>
    <w:p w14:paraId="01120633" w14:textId="6733E6BB" w:rsidR="00AD1B7C" w:rsidRDefault="00AD1B7C" w:rsidP="00AD1B7C">
      <w:pPr>
        <w:autoSpaceDE w:val="0"/>
        <w:spacing w:after="37" w:line="240" w:lineRule="auto"/>
        <w:rPr>
          <w:rFonts w:cs="Calibri"/>
          <w:color w:val="000000"/>
        </w:rPr>
      </w:pPr>
      <w:r w:rsidRPr="00AD1B7C">
        <w:rPr>
          <w:rFonts w:cs="Calibri"/>
          <w:color w:val="000000"/>
        </w:rPr>
        <w:t xml:space="preserve">Since Cross validation is generally considered as more </w:t>
      </w:r>
      <w:r w:rsidRPr="00AD1B7C">
        <w:rPr>
          <w:rFonts w:cs="Calibri"/>
          <w:color w:val="000000"/>
        </w:rPr>
        <w:t>robust,</w:t>
      </w:r>
      <w:r w:rsidRPr="00AD1B7C">
        <w:rPr>
          <w:rFonts w:cs="Calibri"/>
          <w:color w:val="000000"/>
        </w:rPr>
        <w:t xml:space="preserve"> we will keep these hyperparameters</w:t>
      </w:r>
    </w:p>
    <w:p w14:paraId="4D277FC1" w14:textId="7F5CF78F" w:rsidR="00AD1B7C" w:rsidRDefault="00AD1B7C" w:rsidP="00AD1B7C">
      <w:pPr>
        <w:autoSpaceDE w:val="0"/>
        <w:spacing w:after="37" w:line="240" w:lineRule="auto"/>
        <w:rPr>
          <w:rFonts w:cs="Calibri"/>
          <w:color w:val="000000"/>
        </w:rPr>
      </w:pPr>
    </w:p>
    <w:p w14:paraId="2C923118" w14:textId="575F3DB6" w:rsidR="00AD1B7C" w:rsidRDefault="00AD1B7C" w:rsidP="00AD1B7C">
      <w:pPr>
        <w:autoSpaceDE w:val="0"/>
        <w:spacing w:after="37" w:line="240" w:lineRule="auto"/>
        <w:rPr>
          <w:rFonts w:cs="Calibri"/>
          <w:color w:val="000000"/>
        </w:rPr>
      </w:pPr>
      <w:r w:rsidRPr="00AD1B7C">
        <w:rPr>
          <w:rFonts w:cs="Calibri"/>
          <w:color w:val="000000"/>
        </w:rPr>
        <w:t xml:space="preserve">The Random Forest Regressor Model tuned with Cross Validation, also returns slightly worse results. (In the default parameters </w:t>
      </w:r>
      <w:proofErr w:type="spellStart"/>
      <w:r w:rsidRPr="00AD1B7C">
        <w:rPr>
          <w:rFonts w:cs="Calibri"/>
          <w:color w:val="000000"/>
        </w:rPr>
        <w:t>max_depth</w:t>
      </w:r>
      <w:proofErr w:type="spellEnd"/>
      <w:r w:rsidRPr="00AD1B7C">
        <w:rPr>
          <w:rFonts w:cs="Calibri"/>
          <w:color w:val="000000"/>
        </w:rPr>
        <w:t xml:space="preserve"> is defined as None which might explain the difference here). Since Cross-validation is generally considered more robust we will keep the later model.</w:t>
      </w:r>
    </w:p>
    <w:p w14:paraId="7BCF5025" w14:textId="52230B68" w:rsidR="00AD1B7C" w:rsidRDefault="00AD1B7C" w:rsidP="00AD1B7C">
      <w:pPr>
        <w:autoSpaceDE w:val="0"/>
        <w:spacing w:after="37" w:line="240" w:lineRule="auto"/>
        <w:rPr>
          <w:rFonts w:cs="Calibri"/>
          <w:color w:val="000000"/>
        </w:rPr>
      </w:pPr>
      <w:r w:rsidRPr="00AD1B7C">
        <w:rPr>
          <w:rFonts w:cs="Calibri"/>
          <w:color w:val="000000"/>
        </w:rPr>
        <w:t>RF final estimate of performance</w:t>
      </w:r>
    </w:p>
    <w:p w14:paraId="26A46BE4" w14:textId="5D6ADD1D" w:rsidR="00AD1B7C" w:rsidRDefault="00AD1B7C" w:rsidP="00AD1B7C">
      <w:pPr>
        <w:autoSpaceDE w:val="0"/>
        <w:spacing w:after="37" w:line="240" w:lineRule="auto"/>
        <w:rPr>
          <w:rFonts w:cs="Calibri"/>
          <w:color w:val="000000"/>
        </w:rPr>
      </w:pPr>
      <w:r w:rsidRPr="00AD1B7C">
        <w:rPr>
          <w:rFonts w:cs="Calibri"/>
          <w:color w:val="000000"/>
        </w:rPr>
        <w:t>Using the test set (that has not been used at any stage during the model training and validation process) the final estimate of the RF model can be reported.</w:t>
      </w:r>
    </w:p>
    <w:p w14:paraId="3F5BF283" w14:textId="4573552B" w:rsidR="00AD1B7C" w:rsidRDefault="00AD1B7C" w:rsidP="00AD1B7C">
      <w:pPr>
        <w:autoSpaceDE w:val="0"/>
        <w:spacing w:after="37" w:line="240" w:lineRule="auto"/>
        <w:rPr>
          <w:rFonts w:cs="Calibri"/>
          <w:color w:val="000000"/>
        </w:rPr>
      </w:pPr>
    </w:p>
    <w:p w14:paraId="74973AB2" w14:textId="63A3AC39" w:rsidR="00AD1B7C" w:rsidRDefault="00AD1B7C" w:rsidP="00AD1B7C">
      <w:pPr>
        <w:autoSpaceDE w:val="0"/>
        <w:spacing w:after="37" w:line="240" w:lineRule="auto"/>
        <w:rPr>
          <w:rFonts w:cs="Calibri"/>
          <w:color w:val="000000"/>
        </w:rPr>
      </w:pPr>
      <w:r w:rsidRPr="00AD1B7C">
        <w:rPr>
          <w:rFonts w:cs="Calibri"/>
          <w:color w:val="000000"/>
        </w:rPr>
        <w:t>While a **validation curve** is not used to tune a model, because it might lead to the model being biased and not a good estimate of the generalization of the model, it is useful for evaluating the existing model based on hyper-parameters.</w:t>
      </w:r>
    </w:p>
    <w:p w14:paraId="1912F77A" w14:textId="07ACC4F6" w:rsidR="00B82FC9" w:rsidRDefault="00B82FC9" w:rsidP="00AD1B7C">
      <w:pPr>
        <w:autoSpaceDE w:val="0"/>
        <w:spacing w:after="37" w:line="240" w:lineRule="auto"/>
        <w:rPr>
          <w:rFonts w:cs="Calibri"/>
          <w:color w:val="000000"/>
        </w:rPr>
      </w:pPr>
    </w:p>
    <w:p w14:paraId="0A0CC958" w14:textId="4CA6652E" w:rsidR="00B82FC9" w:rsidRDefault="00B82FC9" w:rsidP="00AD1B7C">
      <w:pPr>
        <w:autoSpaceDE w:val="0"/>
        <w:spacing w:after="37" w:line="240" w:lineRule="auto"/>
        <w:rPr>
          <w:rFonts w:cs="Calibri"/>
          <w:color w:val="000000"/>
        </w:rPr>
      </w:pPr>
      <w:r w:rsidRPr="00B82FC9">
        <w:rPr>
          <w:rFonts w:cs="Calibri"/>
          <w:color w:val="000000"/>
        </w:rPr>
        <w:t>Ideally the validation and training curve look similar as it is this case and the plot shows that the training and development scores do not change significantly with the number of trees the score seems to stabilise after the value of approximately 150 trees for the validation set.</w:t>
      </w:r>
    </w:p>
    <w:p w14:paraId="3C106E79" w14:textId="26847F5D" w:rsidR="00AD1B7C" w:rsidRDefault="00AD1B7C" w:rsidP="00AD1B7C">
      <w:pPr>
        <w:autoSpaceDE w:val="0"/>
        <w:spacing w:after="37" w:line="240" w:lineRule="auto"/>
        <w:rPr>
          <w:rFonts w:cs="Calibri"/>
          <w:color w:val="000000"/>
        </w:rPr>
      </w:pPr>
    </w:p>
    <w:p w14:paraId="4416CA9B" w14:textId="740C599E" w:rsidR="00B82FC9" w:rsidRDefault="00B82FC9" w:rsidP="00AD1B7C">
      <w:pPr>
        <w:autoSpaceDE w:val="0"/>
        <w:spacing w:after="37" w:line="240" w:lineRule="auto"/>
        <w:rPr>
          <w:rFonts w:cs="Calibri"/>
          <w:color w:val="000000"/>
        </w:rPr>
      </w:pPr>
      <w:r w:rsidRPr="00B82FC9">
        <w:rPr>
          <w:rFonts w:cs="Calibri"/>
          <w:color w:val="000000"/>
        </w:rPr>
        <w:t xml:space="preserve">Tree depth seems to affect the score values more, with the training score to </w:t>
      </w:r>
      <w:r w:rsidRPr="00B82FC9">
        <w:rPr>
          <w:rFonts w:cs="Calibri"/>
          <w:color w:val="000000"/>
        </w:rPr>
        <w:t>improve</w:t>
      </w:r>
      <w:r w:rsidRPr="00B82FC9">
        <w:rPr>
          <w:rFonts w:cs="Calibri"/>
          <w:color w:val="000000"/>
        </w:rPr>
        <w:t xml:space="preserve"> when the tree is deeper as </w:t>
      </w:r>
      <w:r w:rsidRPr="00B82FC9">
        <w:rPr>
          <w:rFonts w:cs="Calibri"/>
          <w:color w:val="000000"/>
        </w:rPr>
        <w:t>expected</w:t>
      </w:r>
      <w:r w:rsidRPr="00B82FC9">
        <w:rPr>
          <w:rFonts w:cs="Calibri"/>
          <w:color w:val="000000"/>
        </w:rPr>
        <w:t xml:space="preserve">. </w:t>
      </w:r>
      <w:r w:rsidRPr="00B82FC9">
        <w:rPr>
          <w:rFonts w:cs="Calibri"/>
          <w:color w:val="000000"/>
        </w:rPr>
        <w:t>However,</w:t>
      </w:r>
      <w:r w:rsidRPr="00B82FC9">
        <w:rPr>
          <w:rFonts w:cs="Calibri"/>
          <w:color w:val="000000"/>
        </w:rPr>
        <w:t xml:space="preserve"> the validation score seems to only slightly vary between the values </w:t>
      </w:r>
      <w:r w:rsidRPr="00B82FC9">
        <w:rPr>
          <w:rFonts w:cs="Calibri"/>
          <w:color w:val="000000"/>
        </w:rPr>
        <w:t>of 10</w:t>
      </w:r>
      <w:r w:rsidRPr="00B82FC9">
        <w:rPr>
          <w:rFonts w:cs="Calibri"/>
          <w:color w:val="000000"/>
        </w:rPr>
        <w:t>-18. Here the two curves are rather different with the training curve reaching high scores quickly which indicates overfitting.</w:t>
      </w:r>
    </w:p>
    <w:p w14:paraId="18D70620" w14:textId="068D365C" w:rsidR="00B82FC9" w:rsidRDefault="00B82FC9" w:rsidP="00AD1B7C">
      <w:pPr>
        <w:autoSpaceDE w:val="0"/>
        <w:spacing w:after="37" w:line="240" w:lineRule="auto"/>
        <w:rPr>
          <w:rFonts w:cs="Calibri"/>
          <w:color w:val="000000"/>
        </w:rPr>
      </w:pPr>
      <w:r w:rsidRPr="00B82FC9">
        <w:rPr>
          <w:rFonts w:cs="Calibri"/>
          <w:color w:val="000000"/>
        </w:rPr>
        <w:t>Indicative Tree Visualisation</w:t>
      </w:r>
    </w:p>
    <w:p w14:paraId="726B29E1" w14:textId="59697943" w:rsidR="00B82FC9" w:rsidRDefault="00B82FC9" w:rsidP="00AD1B7C">
      <w:pPr>
        <w:autoSpaceDE w:val="0"/>
        <w:spacing w:after="37" w:line="240" w:lineRule="auto"/>
        <w:rPr>
          <w:rFonts w:cs="Calibri"/>
          <w:color w:val="000000"/>
        </w:rPr>
      </w:pPr>
      <w:r w:rsidRPr="00B82FC9">
        <w:rPr>
          <w:rFonts w:cs="Calibri"/>
          <w:color w:val="000000"/>
        </w:rPr>
        <w:t xml:space="preserve">Since </w:t>
      </w:r>
      <w:r w:rsidRPr="00B82FC9">
        <w:rPr>
          <w:rFonts w:cs="Calibri"/>
          <w:color w:val="000000"/>
        </w:rPr>
        <w:t>Random Forest</w:t>
      </w:r>
      <w:r w:rsidRPr="00B82FC9">
        <w:rPr>
          <w:rFonts w:cs="Calibri"/>
          <w:color w:val="000000"/>
        </w:rPr>
        <w:t xml:space="preserve"> is an </w:t>
      </w:r>
      <w:r w:rsidRPr="00B82FC9">
        <w:rPr>
          <w:rFonts w:cs="Calibri"/>
          <w:color w:val="000000"/>
        </w:rPr>
        <w:t>assemble</w:t>
      </w:r>
      <w:r w:rsidRPr="00B82FC9">
        <w:rPr>
          <w:rFonts w:cs="Calibri"/>
          <w:color w:val="000000"/>
        </w:rPr>
        <w:t xml:space="preserve"> method, it does not really make sense to visualise the trees. However, visualising a few trees can give an indicative image and help at interpreting the results. We will plot just 2 trees.</w:t>
      </w:r>
    </w:p>
    <w:p w14:paraId="3E5DDF79" w14:textId="77777777" w:rsidR="0097149B" w:rsidRDefault="0097149B" w:rsidP="00AD1B7C">
      <w:pPr>
        <w:autoSpaceDE w:val="0"/>
        <w:spacing w:after="37" w:line="240" w:lineRule="auto"/>
        <w:rPr>
          <w:rFonts w:cs="Calibri"/>
          <w:color w:val="000000"/>
        </w:rPr>
      </w:pPr>
    </w:p>
    <w:p w14:paraId="756533BD" w14:textId="374E102D" w:rsidR="00B82FC9" w:rsidRDefault="00B82FC9" w:rsidP="00AD1B7C">
      <w:pPr>
        <w:autoSpaceDE w:val="0"/>
        <w:spacing w:after="37" w:line="240" w:lineRule="auto"/>
        <w:rPr>
          <w:rFonts w:cs="Calibri"/>
          <w:color w:val="000000"/>
        </w:rPr>
      </w:pPr>
      <w:r w:rsidRPr="00B82FC9">
        <w:rPr>
          <w:rFonts w:cs="Calibri"/>
          <w:color w:val="000000"/>
        </w:rPr>
        <w:t xml:space="preserve">The plots above show the split process of the 2 </w:t>
      </w:r>
      <w:r w:rsidRPr="00B82FC9">
        <w:rPr>
          <w:rFonts w:cs="Calibri"/>
          <w:color w:val="000000"/>
        </w:rPr>
        <w:t>decision</w:t>
      </w:r>
      <w:r w:rsidRPr="00B82FC9">
        <w:rPr>
          <w:rFonts w:cs="Calibri"/>
          <w:color w:val="000000"/>
        </w:rPr>
        <w:t xml:space="preserve"> tree </w:t>
      </w:r>
      <w:r w:rsidRPr="00B82FC9">
        <w:rPr>
          <w:rFonts w:cs="Calibri"/>
          <w:color w:val="000000"/>
        </w:rPr>
        <w:t>examples</w:t>
      </w:r>
      <w:r w:rsidRPr="00B82FC9">
        <w:rPr>
          <w:rFonts w:cs="Calibri"/>
          <w:color w:val="000000"/>
        </w:rPr>
        <w:t>, where "education" is used in the first level split. However</w:t>
      </w:r>
      <w:r>
        <w:rPr>
          <w:rFonts w:cs="Calibri"/>
          <w:color w:val="000000"/>
        </w:rPr>
        <w:t xml:space="preserve">, </w:t>
      </w:r>
      <w:r w:rsidRPr="00B82FC9">
        <w:rPr>
          <w:rFonts w:cs="Calibri"/>
          <w:color w:val="000000"/>
        </w:rPr>
        <w:t xml:space="preserve">to get a better picture of the importance of each </w:t>
      </w:r>
      <w:r w:rsidRPr="00B82FC9">
        <w:rPr>
          <w:rFonts w:cs="Calibri"/>
          <w:color w:val="000000"/>
        </w:rPr>
        <w:t>feature</w:t>
      </w:r>
      <w:r w:rsidRPr="00B82FC9">
        <w:rPr>
          <w:rFonts w:cs="Calibri"/>
          <w:color w:val="000000"/>
        </w:rPr>
        <w:t xml:space="preserve"> we will use the </w:t>
      </w:r>
      <w:r w:rsidRPr="00B82FC9">
        <w:rPr>
          <w:rFonts w:cs="Calibri"/>
          <w:color w:val="000000"/>
        </w:rPr>
        <w:t>Permutation</w:t>
      </w:r>
      <w:r w:rsidRPr="00B82FC9">
        <w:rPr>
          <w:rFonts w:cs="Calibri"/>
          <w:color w:val="000000"/>
        </w:rPr>
        <w:t xml:space="preserve"> Feature Importance below.</w:t>
      </w:r>
    </w:p>
    <w:p w14:paraId="48CF7287" w14:textId="77777777" w:rsidR="0097149B" w:rsidRDefault="0097149B" w:rsidP="00AD1B7C">
      <w:pPr>
        <w:autoSpaceDE w:val="0"/>
        <w:spacing w:after="37" w:line="240" w:lineRule="auto"/>
        <w:rPr>
          <w:rFonts w:cs="Calibri"/>
          <w:color w:val="000000"/>
        </w:rPr>
      </w:pPr>
    </w:p>
    <w:p w14:paraId="754D508E" w14:textId="32530085" w:rsidR="00B82FC9" w:rsidRDefault="0097149B" w:rsidP="00AD1B7C">
      <w:pPr>
        <w:autoSpaceDE w:val="0"/>
        <w:spacing w:after="37" w:line="240" w:lineRule="auto"/>
        <w:rPr>
          <w:rFonts w:cs="Calibri"/>
          <w:color w:val="000000"/>
        </w:rPr>
      </w:pPr>
      <w:r w:rsidRPr="0097149B">
        <w:rPr>
          <w:rFonts w:cs="Calibri"/>
          <w:color w:val="000000"/>
        </w:rPr>
        <w:t>Interpretation: permutation feature importance</w:t>
      </w:r>
    </w:p>
    <w:p w14:paraId="3547C6CF" w14:textId="22961603" w:rsidR="0097149B" w:rsidRDefault="0097149B" w:rsidP="00AD1B7C">
      <w:pPr>
        <w:autoSpaceDE w:val="0"/>
        <w:spacing w:after="37" w:line="240" w:lineRule="auto"/>
        <w:rPr>
          <w:rFonts w:cs="Calibri"/>
          <w:color w:val="000000"/>
        </w:rPr>
      </w:pPr>
      <w:r w:rsidRPr="0097149B">
        <w:rPr>
          <w:rFonts w:cs="Calibri"/>
          <w:color w:val="000000"/>
        </w:rPr>
        <w:t xml:space="preserve">Using the </w:t>
      </w:r>
      <w:proofErr w:type="spellStart"/>
      <w:r w:rsidRPr="0097149B">
        <w:rPr>
          <w:rFonts w:cs="Calibri"/>
          <w:color w:val="000000"/>
        </w:rPr>
        <w:t>rfpimp</w:t>
      </w:r>
      <w:proofErr w:type="spellEnd"/>
      <w:r w:rsidRPr="0097149B">
        <w:rPr>
          <w:rFonts w:cs="Calibri"/>
          <w:color w:val="000000"/>
        </w:rPr>
        <w:t xml:space="preserve"> package, the importance of each variable can be computed. For this the testing set needs to be used (not used for model training) to avoid biased results.</w:t>
      </w:r>
      <w:r>
        <w:rPr>
          <w:rFonts w:cs="Calibri"/>
          <w:color w:val="000000"/>
        </w:rPr>
        <w:t xml:space="preserve"> </w:t>
      </w:r>
    </w:p>
    <w:p w14:paraId="72D73319" w14:textId="77777777" w:rsidR="0097149B" w:rsidRDefault="0097149B" w:rsidP="00AD1B7C">
      <w:pPr>
        <w:autoSpaceDE w:val="0"/>
        <w:spacing w:after="37" w:line="240" w:lineRule="auto"/>
        <w:rPr>
          <w:rFonts w:cs="Calibri"/>
          <w:color w:val="000000"/>
        </w:rPr>
      </w:pPr>
    </w:p>
    <w:p w14:paraId="67C8915F" w14:textId="695FBC7A" w:rsidR="0097149B" w:rsidRDefault="0097149B" w:rsidP="00AD1B7C">
      <w:pPr>
        <w:autoSpaceDE w:val="0"/>
        <w:spacing w:after="37" w:line="240" w:lineRule="auto"/>
        <w:rPr>
          <w:rFonts w:cs="Calibri"/>
          <w:color w:val="000000"/>
        </w:rPr>
      </w:pPr>
      <w:r>
        <w:rPr>
          <w:rFonts w:cs="Calibri"/>
          <w:color w:val="000000"/>
        </w:rPr>
        <w:t>XGB Boost</w:t>
      </w:r>
    </w:p>
    <w:p w14:paraId="1070DE4E"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A GBDT (Gradient Boosting Decision Tree) model will be used and compared to the previous models. </w:t>
      </w:r>
    </w:p>
    <w:p w14:paraId="550CFECC" w14:textId="77777777" w:rsidR="0097149B" w:rsidRPr="0097149B" w:rsidRDefault="0097149B" w:rsidP="0097149B">
      <w:pPr>
        <w:autoSpaceDE w:val="0"/>
        <w:spacing w:after="37" w:line="240" w:lineRule="auto"/>
        <w:rPr>
          <w:rFonts w:cs="Calibri"/>
          <w:color w:val="000000"/>
        </w:rPr>
      </w:pPr>
    </w:p>
    <w:p w14:paraId="6E97B53E" w14:textId="6A32B5A9" w:rsidR="0097149B" w:rsidRPr="0097149B" w:rsidRDefault="0097149B" w:rsidP="0097149B">
      <w:pPr>
        <w:autoSpaceDE w:val="0"/>
        <w:spacing w:after="37" w:line="240" w:lineRule="auto"/>
        <w:rPr>
          <w:rFonts w:cs="Calibri"/>
          <w:color w:val="000000"/>
        </w:rPr>
      </w:pPr>
      <w:r w:rsidRPr="0097149B">
        <w:rPr>
          <w:rFonts w:cs="Calibri"/>
          <w:color w:val="000000"/>
        </w:rPr>
        <w:t xml:space="preserve">The main difference to The random forest, is that in this ensemble learning the models are trained sequentially using the results of previous models as an input to the </w:t>
      </w:r>
      <w:r w:rsidRPr="0097149B">
        <w:rPr>
          <w:rFonts w:cs="Calibri"/>
          <w:color w:val="000000"/>
        </w:rPr>
        <w:t>next (</w:t>
      </w:r>
      <w:r w:rsidRPr="0097149B">
        <w:rPr>
          <w:rFonts w:cs="Calibri"/>
          <w:color w:val="000000"/>
        </w:rPr>
        <w:t xml:space="preserve">by assigning lower weight to correctly predicted outcomes and higher weight to the wrongly predicted outcomes) </w:t>
      </w:r>
    </w:p>
    <w:p w14:paraId="4D110342" w14:textId="77777777" w:rsidR="0097149B" w:rsidRPr="0097149B" w:rsidRDefault="0097149B" w:rsidP="0097149B">
      <w:pPr>
        <w:autoSpaceDE w:val="0"/>
        <w:spacing w:after="37" w:line="240" w:lineRule="auto"/>
        <w:rPr>
          <w:rFonts w:cs="Calibri"/>
          <w:color w:val="000000"/>
        </w:rPr>
      </w:pPr>
    </w:p>
    <w:p w14:paraId="18CE804B" w14:textId="019A0860" w:rsidR="0097149B" w:rsidRDefault="0097149B" w:rsidP="0097149B">
      <w:pPr>
        <w:autoSpaceDE w:val="0"/>
        <w:spacing w:after="37" w:line="240" w:lineRule="auto"/>
        <w:rPr>
          <w:rFonts w:cs="Calibri"/>
          <w:color w:val="000000"/>
        </w:rPr>
      </w:pPr>
      <w:r w:rsidRPr="0097149B">
        <w:rPr>
          <w:rFonts w:cs="Calibri"/>
          <w:color w:val="000000"/>
        </w:rPr>
        <w:t>The [XGBoost] package will be used for this</w:t>
      </w:r>
    </w:p>
    <w:p w14:paraId="0D3FF763" w14:textId="6A024065" w:rsidR="0097149B" w:rsidRDefault="0097149B" w:rsidP="0097149B">
      <w:pPr>
        <w:autoSpaceDE w:val="0"/>
        <w:spacing w:after="37" w:line="240" w:lineRule="auto"/>
        <w:rPr>
          <w:rFonts w:cs="Calibri"/>
          <w:color w:val="000000"/>
        </w:rPr>
      </w:pPr>
    </w:p>
    <w:p w14:paraId="736D4734" w14:textId="304BFF7E" w:rsidR="0097149B" w:rsidRDefault="0097149B" w:rsidP="0097149B">
      <w:pPr>
        <w:autoSpaceDE w:val="0"/>
        <w:spacing w:after="37" w:line="240" w:lineRule="auto"/>
        <w:rPr>
          <w:rFonts w:cs="Calibri"/>
          <w:color w:val="000000"/>
        </w:rPr>
      </w:pPr>
      <w:r w:rsidRPr="0097149B">
        <w:rPr>
          <w:rFonts w:cs="Calibri"/>
          <w:color w:val="000000"/>
        </w:rPr>
        <w:t>The XGB model seems to perform better than the previous models on the testing set, but this uncalibrated model does not perform well on the testing data</w:t>
      </w:r>
    </w:p>
    <w:p w14:paraId="6E9551CC" w14:textId="716FF4D2" w:rsidR="0097149B" w:rsidRDefault="0097149B" w:rsidP="0097149B">
      <w:pPr>
        <w:autoSpaceDE w:val="0"/>
        <w:spacing w:after="37" w:line="240" w:lineRule="auto"/>
        <w:rPr>
          <w:rFonts w:cs="Calibri"/>
          <w:color w:val="000000"/>
        </w:rPr>
      </w:pPr>
    </w:p>
    <w:p w14:paraId="29EC5D4E" w14:textId="77777777" w:rsidR="0097149B" w:rsidRPr="0097149B" w:rsidRDefault="0097149B" w:rsidP="0097149B">
      <w:pPr>
        <w:autoSpaceDE w:val="0"/>
        <w:spacing w:after="37" w:line="240" w:lineRule="auto"/>
        <w:rPr>
          <w:rFonts w:cs="Calibri"/>
          <w:color w:val="000000"/>
        </w:rPr>
      </w:pPr>
      <w:r w:rsidRPr="0097149B">
        <w:rPr>
          <w:rFonts w:cs="Calibri"/>
          <w:color w:val="000000"/>
        </w:rPr>
        <w:t>**HYPERPARAMETER TUNING**</w:t>
      </w:r>
    </w:p>
    <w:p w14:paraId="6BC43ECB" w14:textId="77777777" w:rsidR="0097149B" w:rsidRPr="0097149B" w:rsidRDefault="0097149B" w:rsidP="0097149B">
      <w:pPr>
        <w:autoSpaceDE w:val="0"/>
        <w:spacing w:after="37" w:line="240" w:lineRule="auto"/>
        <w:rPr>
          <w:rFonts w:cs="Calibri"/>
          <w:color w:val="000000"/>
        </w:rPr>
      </w:pPr>
    </w:p>
    <w:p w14:paraId="62A9DA32" w14:textId="77777777" w:rsidR="0097149B" w:rsidRPr="0097149B" w:rsidRDefault="0097149B" w:rsidP="0097149B">
      <w:pPr>
        <w:autoSpaceDE w:val="0"/>
        <w:spacing w:after="37" w:line="240" w:lineRule="auto"/>
        <w:rPr>
          <w:rFonts w:cs="Calibri"/>
          <w:color w:val="000000"/>
        </w:rPr>
      </w:pPr>
      <w:r w:rsidRPr="0097149B">
        <w:rPr>
          <w:rFonts w:cs="Calibri"/>
          <w:color w:val="000000"/>
        </w:rPr>
        <w:t>Similarly to the above, two methods will be compared:</w:t>
      </w:r>
    </w:p>
    <w:p w14:paraId="29249219" w14:textId="77777777" w:rsidR="0097149B" w:rsidRPr="0097149B" w:rsidRDefault="0097149B" w:rsidP="0097149B">
      <w:pPr>
        <w:autoSpaceDE w:val="0"/>
        <w:spacing w:after="37" w:line="240" w:lineRule="auto"/>
        <w:rPr>
          <w:rFonts w:cs="Calibri"/>
          <w:color w:val="000000"/>
        </w:rPr>
      </w:pPr>
      <w:r w:rsidRPr="0097149B">
        <w:rPr>
          <w:rFonts w:cs="Calibri"/>
          <w:color w:val="000000"/>
        </w:rPr>
        <w:t>* Holdout validation (grid search)</w:t>
      </w:r>
    </w:p>
    <w:p w14:paraId="7B058C11" w14:textId="77777777" w:rsidR="0097149B" w:rsidRPr="0097149B" w:rsidRDefault="0097149B" w:rsidP="0097149B">
      <w:pPr>
        <w:autoSpaceDE w:val="0"/>
        <w:spacing w:after="37" w:line="240" w:lineRule="auto"/>
        <w:rPr>
          <w:rFonts w:cs="Calibri"/>
          <w:color w:val="000000"/>
        </w:rPr>
      </w:pPr>
      <w:r w:rsidRPr="0097149B">
        <w:rPr>
          <w:rFonts w:cs="Calibri"/>
          <w:color w:val="000000"/>
        </w:rPr>
        <w:t>* Cross validation (grid search)</w:t>
      </w:r>
    </w:p>
    <w:p w14:paraId="1EDB50DA" w14:textId="77777777" w:rsidR="0097149B" w:rsidRPr="0097149B" w:rsidRDefault="0097149B" w:rsidP="0097149B">
      <w:pPr>
        <w:autoSpaceDE w:val="0"/>
        <w:spacing w:after="37" w:line="240" w:lineRule="auto"/>
        <w:rPr>
          <w:rFonts w:cs="Calibri"/>
          <w:color w:val="000000"/>
        </w:rPr>
      </w:pPr>
    </w:p>
    <w:p w14:paraId="5EB98B98"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The hyperparameters we will tune are: </w:t>
      </w:r>
    </w:p>
    <w:p w14:paraId="0F2D1C3D" w14:textId="77777777" w:rsidR="0097149B" w:rsidRPr="0097149B" w:rsidRDefault="0097149B" w:rsidP="0097149B">
      <w:pPr>
        <w:autoSpaceDE w:val="0"/>
        <w:spacing w:after="37" w:line="240" w:lineRule="auto"/>
        <w:rPr>
          <w:rFonts w:cs="Calibri"/>
          <w:color w:val="000000"/>
        </w:rPr>
      </w:pPr>
      <w:r w:rsidRPr="0097149B">
        <w:rPr>
          <w:rFonts w:cs="Calibri"/>
          <w:color w:val="000000"/>
        </w:rPr>
        <w:t>* ```</w:t>
      </w:r>
      <w:proofErr w:type="spellStart"/>
      <w:r w:rsidRPr="0097149B">
        <w:rPr>
          <w:rFonts w:cs="Calibri"/>
          <w:color w:val="000000"/>
        </w:rPr>
        <w:t>n_estimators</w:t>
      </w:r>
      <w:proofErr w:type="spellEnd"/>
      <w:r w:rsidRPr="0097149B">
        <w:rPr>
          <w:rFonts w:cs="Calibri"/>
          <w:color w:val="000000"/>
        </w:rPr>
        <w:t xml:space="preserve"> ```(default=100): The number of decision trees.</w:t>
      </w:r>
    </w:p>
    <w:p w14:paraId="50A117B7" w14:textId="77777777" w:rsidR="0097149B" w:rsidRPr="0097149B" w:rsidRDefault="0097149B" w:rsidP="0097149B">
      <w:pPr>
        <w:autoSpaceDE w:val="0"/>
        <w:spacing w:after="37" w:line="240" w:lineRule="auto"/>
        <w:rPr>
          <w:rFonts w:cs="Calibri"/>
          <w:color w:val="000000"/>
        </w:rPr>
      </w:pPr>
    </w:p>
    <w:p w14:paraId="4F17B33A"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Usually a higher number of trees improves the model's performance. However it is also slowing down the training process. </w:t>
      </w:r>
    </w:p>
    <w:p w14:paraId="5B43998D"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w:t>
      </w:r>
    </w:p>
    <w:p w14:paraId="4B669C20"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w:t>
      </w:r>
    </w:p>
    <w:p w14:paraId="3A8052AA" w14:textId="77777777" w:rsidR="0097149B" w:rsidRPr="0097149B" w:rsidRDefault="0097149B" w:rsidP="0097149B">
      <w:pPr>
        <w:autoSpaceDE w:val="0"/>
        <w:spacing w:after="37" w:line="240" w:lineRule="auto"/>
        <w:rPr>
          <w:rFonts w:cs="Calibri"/>
          <w:color w:val="000000"/>
        </w:rPr>
      </w:pPr>
      <w:r w:rsidRPr="0097149B">
        <w:rPr>
          <w:rFonts w:cs="Calibri"/>
          <w:color w:val="000000"/>
        </w:rPr>
        <w:t>* ```</w:t>
      </w:r>
      <w:proofErr w:type="spellStart"/>
      <w:r w:rsidRPr="0097149B">
        <w:rPr>
          <w:rFonts w:cs="Calibri"/>
          <w:color w:val="000000"/>
        </w:rPr>
        <w:t>max_depth</w:t>
      </w:r>
      <w:proofErr w:type="spellEnd"/>
      <w:r w:rsidRPr="0097149B">
        <w:rPr>
          <w:rFonts w:cs="Calibri"/>
          <w:color w:val="000000"/>
        </w:rPr>
        <w:t xml:space="preserve">``` (default=6): The depth (splits) of each tree </w:t>
      </w:r>
    </w:p>
    <w:p w14:paraId="67F011D5"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w:t>
      </w:r>
    </w:p>
    <w:p w14:paraId="7FE8FC8E"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   Usually the deeper the tree the more information it captures about the data. However allowing maximum depth might result in overfitting. </w:t>
      </w:r>
    </w:p>
    <w:p w14:paraId="282DCE2C" w14:textId="77777777" w:rsidR="0097149B" w:rsidRPr="0097149B" w:rsidRDefault="0097149B" w:rsidP="0097149B">
      <w:pPr>
        <w:autoSpaceDE w:val="0"/>
        <w:spacing w:after="37" w:line="240" w:lineRule="auto"/>
        <w:rPr>
          <w:rFonts w:cs="Calibri"/>
          <w:color w:val="000000"/>
        </w:rPr>
      </w:pPr>
      <w:r w:rsidRPr="0097149B">
        <w:rPr>
          <w:rFonts w:cs="Calibri"/>
          <w:color w:val="000000"/>
        </w:rPr>
        <w:lastRenderedPageBreak/>
        <w:t xml:space="preserve">   </w:t>
      </w:r>
    </w:p>
    <w:p w14:paraId="004B27C2" w14:textId="77777777" w:rsidR="0097149B" w:rsidRPr="0097149B" w:rsidRDefault="0097149B" w:rsidP="0097149B">
      <w:pPr>
        <w:autoSpaceDE w:val="0"/>
        <w:spacing w:after="37" w:line="240" w:lineRule="auto"/>
        <w:rPr>
          <w:rFonts w:cs="Calibri"/>
          <w:color w:val="000000"/>
        </w:rPr>
      </w:pPr>
      <w:r w:rsidRPr="0097149B">
        <w:rPr>
          <w:rFonts w:cs="Calibri"/>
          <w:color w:val="000000"/>
        </w:rPr>
        <w:t>* ```</w:t>
      </w:r>
      <w:proofErr w:type="spellStart"/>
      <w:r w:rsidRPr="0097149B">
        <w:rPr>
          <w:rFonts w:cs="Calibri"/>
          <w:color w:val="000000"/>
        </w:rPr>
        <w:t>learning_rate</w:t>
      </w:r>
      <w:proofErr w:type="spellEnd"/>
      <w:r w:rsidRPr="0097149B">
        <w:rPr>
          <w:rFonts w:cs="Calibri"/>
          <w:color w:val="000000"/>
        </w:rPr>
        <w:t xml:space="preserve">``` (default=0.3): </w:t>
      </w:r>
    </w:p>
    <w:p w14:paraId="5E40F2AD" w14:textId="77777777" w:rsidR="0097149B" w:rsidRPr="0097149B" w:rsidRDefault="0097149B" w:rsidP="0097149B">
      <w:pPr>
        <w:autoSpaceDE w:val="0"/>
        <w:spacing w:after="37" w:line="240" w:lineRule="auto"/>
        <w:rPr>
          <w:rFonts w:cs="Calibri"/>
          <w:color w:val="000000"/>
        </w:rPr>
      </w:pPr>
    </w:p>
    <w:p w14:paraId="6F1003EA" w14:textId="78C7EA9B" w:rsidR="0097149B" w:rsidRDefault="0097149B" w:rsidP="0097149B">
      <w:pPr>
        <w:autoSpaceDE w:val="0"/>
        <w:spacing w:after="37" w:line="240" w:lineRule="auto"/>
        <w:rPr>
          <w:rFonts w:cs="Calibri"/>
          <w:color w:val="000000"/>
        </w:rPr>
      </w:pPr>
      <w:r w:rsidRPr="0097149B">
        <w:rPr>
          <w:rFonts w:cs="Calibri"/>
          <w:color w:val="000000"/>
        </w:rPr>
        <w:t>* ```</w:t>
      </w:r>
      <w:proofErr w:type="spellStart"/>
      <w:r w:rsidRPr="0097149B">
        <w:rPr>
          <w:rFonts w:cs="Calibri"/>
          <w:color w:val="000000"/>
        </w:rPr>
        <w:t>colsample_bytree</w:t>
      </w:r>
      <w:proofErr w:type="spellEnd"/>
      <w:r w:rsidRPr="0097149B">
        <w:rPr>
          <w:rFonts w:cs="Calibri"/>
          <w:color w:val="000000"/>
        </w:rPr>
        <w:t>``` (default=1):</w:t>
      </w:r>
    </w:p>
    <w:p w14:paraId="7FABA7EA" w14:textId="6A8852C4" w:rsidR="0097149B" w:rsidRPr="0097149B" w:rsidRDefault="0097149B" w:rsidP="0097149B">
      <w:pPr>
        <w:autoSpaceDE w:val="0"/>
        <w:spacing w:after="37" w:line="240" w:lineRule="auto"/>
        <w:rPr>
          <w:rFonts w:cs="Calibri"/>
          <w:color w:val="000000"/>
        </w:rPr>
      </w:pPr>
      <w:r w:rsidRPr="0097149B">
        <w:rPr>
          <w:rFonts w:cs="Calibri"/>
          <w:color w:val="000000"/>
        </w:rPr>
        <w:t>Holdout validation</w:t>
      </w:r>
    </w:p>
    <w:p w14:paraId="7755ACFF" w14:textId="77777777" w:rsidR="0097149B" w:rsidRPr="0097149B" w:rsidRDefault="0097149B" w:rsidP="0097149B">
      <w:pPr>
        <w:autoSpaceDE w:val="0"/>
        <w:spacing w:after="37" w:line="240" w:lineRule="auto"/>
        <w:rPr>
          <w:rFonts w:cs="Calibri"/>
          <w:color w:val="000000"/>
        </w:rPr>
      </w:pPr>
    </w:p>
    <w:p w14:paraId="68B1BC4C" w14:textId="6DB8A7AC" w:rsidR="0097149B" w:rsidRDefault="0097149B" w:rsidP="0097149B">
      <w:pPr>
        <w:autoSpaceDE w:val="0"/>
        <w:spacing w:after="37" w:line="240" w:lineRule="auto"/>
        <w:rPr>
          <w:rFonts w:cs="Calibri"/>
          <w:color w:val="000000"/>
        </w:rPr>
      </w:pPr>
      <w:r w:rsidRPr="0097149B">
        <w:rPr>
          <w:rFonts w:cs="Calibri"/>
          <w:color w:val="000000"/>
        </w:rPr>
        <w:t xml:space="preserve">Holdout validation will be used here, by </w:t>
      </w:r>
      <w:r w:rsidRPr="0097149B">
        <w:rPr>
          <w:rFonts w:cs="Calibri"/>
          <w:color w:val="000000"/>
        </w:rPr>
        <w:t>specifying</w:t>
      </w:r>
      <w:r w:rsidRPr="0097149B">
        <w:rPr>
          <w:rFonts w:cs="Calibri"/>
          <w:color w:val="000000"/>
        </w:rPr>
        <w:t xml:space="preserve"> the 'cv' parameter (the cross validation splitting strategy) as an </w:t>
      </w:r>
      <w:proofErr w:type="spellStart"/>
      <w:r w:rsidRPr="0097149B">
        <w:rPr>
          <w:rFonts w:cs="Calibri"/>
          <w:color w:val="000000"/>
        </w:rPr>
        <w:t>iterable</w:t>
      </w:r>
      <w:proofErr w:type="spellEnd"/>
      <w:r w:rsidRPr="0097149B">
        <w:rPr>
          <w:rFonts w:cs="Calibri"/>
          <w:color w:val="000000"/>
        </w:rPr>
        <w:t xml:space="preserve"> yielding (train, test) as arrays of indices.</w:t>
      </w:r>
    </w:p>
    <w:p w14:paraId="60056B2B" w14:textId="4AED29DC" w:rsidR="0097149B" w:rsidRDefault="0097149B" w:rsidP="0097149B">
      <w:pPr>
        <w:autoSpaceDE w:val="0"/>
        <w:spacing w:after="37" w:line="240" w:lineRule="auto"/>
        <w:rPr>
          <w:rFonts w:cs="Calibri"/>
          <w:color w:val="000000"/>
        </w:rPr>
      </w:pPr>
    </w:p>
    <w:p w14:paraId="076BC394" w14:textId="5C5CCAAF" w:rsidR="0097149B" w:rsidRDefault="0097149B" w:rsidP="0097149B">
      <w:pPr>
        <w:autoSpaceDE w:val="0"/>
        <w:spacing w:after="37" w:line="240" w:lineRule="auto"/>
        <w:rPr>
          <w:rFonts w:cs="Calibri"/>
          <w:color w:val="000000"/>
        </w:rPr>
      </w:pPr>
      <w:r w:rsidRPr="0097149B">
        <w:rPr>
          <w:rFonts w:cs="Calibri"/>
          <w:color w:val="000000"/>
        </w:rPr>
        <w:t xml:space="preserve">This time the hyperparameter tuning has </w:t>
      </w:r>
      <w:r w:rsidRPr="0097149B">
        <w:rPr>
          <w:rFonts w:cs="Calibri"/>
          <w:color w:val="000000"/>
        </w:rPr>
        <w:t>slightly</w:t>
      </w:r>
      <w:r w:rsidRPr="0097149B">
        <w:rPr>
          <w:rFonts w:cs="Calibri"/>
          <w:color w:val="000000"/>
        </w:rPr>
        <w:t xml:space="preserve"> improved the model's performance on both the training and development set. </w:t>
      </w:r>
      <w:r w:rsidRPr="0097149B">
        <w:rPr>
          <w:rFonts w:cs="Calibri"/>
          <w:color w:val="000000"/>
        </w:rPr>
        <w:t>However,</w:t>
      </w:r>
      <w:r w:rsidRPr="0097149B">
        <w:rPr>
          <w:rFonts w:cs="Calibri"/>
          <w:color w:val="000000"/>
        </w:rPr>
        <w:t xml:space="preserve"> the very high R2 on the training data indicates that the model is overfitting.</w:t>
      </w:r>
    </w:p>
    <w:p w14:paraId="6A996CE1" w14:textId="46962EDA" w:rsidR="00B82FC9" w:rsidRDefault="00B82FC9" w:rsidP="00AD1B7C">
      <w:pPr>
        <w:autoSpaceDE w:val="0"/>
        <w:spacing w:after="37" w:line="240" w:lineRule="auto"/>
        <w:rPr>
          <w:rFonts w:cs="Calibri"/>
          <w:color w:val="000000"/>
        </w:rPr>
      </w:pPr>
    </w:p>
    <w:p w14:paraId="12DD7330" w14:textId="3DF52E3C" w:rsidR="0097149B" w:rsidRPr="0097149B" w:rsidRDefault="0097149B" w:rsidP="0097149B">
      <w:pPr>
        <w:autoSpaceDE w:val="0"/>
        <w:spacing w:after="37" w:line="240" w:lineRule="auto"/>
        <w:rPr>
          <w:rFonts w:cs="Calibri"/>
          <w:color w:val="000000"/>
        </w:rPr>
      </w:pPr>
      <w:r w:rsidRPr="0097149B">
        <w:rPr>
          <w:rFonts w:cs="Calibri"/>
          <w:color w:val="000000"/>
        </w:rPr>
        <w:t xml:space="preserve">The two validation methods, pick the same values for all hyperparameters except </w:t>
      </w:r>
      <w:proofErr w:type="spellStart"/>
      <w:r w:rsidRPr="0097149B">
        <w:rPr>
          <w:rFonts w:cs="Calibri"/>
          <w:color w:val="000000"/>
        </w:rPr>
        <w:t>n_</w:t>
      </w:r>
      <w:r w:rsidRPr="0097149B">
        <w:rPr>
          <w:rFonts w:cs="Calibri"/>
          <w:color w:val="000000"/>
        </w:rPr>
        <w:t>estimators</w:t>
      </w:r>
      <w:proofErr w:type="spellEnd"/>
      <w:r w:rsidRPr="0097149B">
        <w:rPr>
          <w:rFonts w:cs="Calibri"/>
          <w:color w:val="000000"/>
        </w:rPr>
        <w:t xml:space="preserve"> (</w:t>
      </w:r>
      <w:r w:rsidRPr="0097149B">
        <w:rPr>
          <w:rFonts w:cs="Calibri"/>
          <w:color w:val="000000"/>
        </w:rPr>
        <w:t>150 in cross-validation, 200 in holdout validation). The best score result is also almost exactly the same</w:t>
      </w:r>
    </w:p>
    <w:p w14:paraId="5498AA0A" w14:textId="77777777" w:rsidR="0097149B" w:rsidRPr="0097149B" w:rsidRDefault="0097149B" w:rsidP="0097149B">
      <w:pPr>
        <w:autoSpaceDE w:val="0"/>
        <w:spacing w:after="37" w:line="240" w:lineRule="auto"/>
        <w:rPr>
          <w:rFonts w:cs="Calibri"/>
          <w:color w:val="000000"/>
        </w:rPr>
      </w:pPr>
    </w:p>
    <w:p w14:paraId="0A90411C" w14:textId="60A255B8" w:rsidR="0097149B" w:rsidRDefault="0097149B" w:rsidP="0097149B">
      <w:pPr>
        <w:autoSpaceDE w:val="0"/>
        <w:spacing w:after="37" w:line="240" w:lineRule="auto"/>
        <w:rPr>
          <w:rFonts w:cs="Calibri"/>
          <w:color w:val="000000"/>
        </w:rPr>
      </w:pPr>
      <w:r w:rsidRPr="0097149B">
        <w:rPr>
          <w:rFonts w:cs="Calibri"/>
          <w:color w:val="000000"/>
        </w:rPr>
        <w:t xml:space="preserve">We create the final model with the tuned </w:t>
      </w:r>
      <w:r w:rsidRPr="0097149B">
        <w:rPr>
          <w:rFonts w:cs="Calibri"/>
          <w:color w:val="000000"/>
        </w:rPr>
        <w:t>hyperparameters</w:t>
      </w:r>
      <w:r w:rsidRPr="0097149B">
        <w:rPr>
          <w:rFonts w:cs="Calibri"/>
          <w:color w:val="000000"/>
        </w:rPr>
        <w:t>:</w:t>
      </w:r>
    </w:p>
    <w:p w14:paraId="4EBF61C3" w14:textId="1F166197" w:rsidR="0097149B" w:rsidRDefault="0097149B" w:rsidP="0097149B">
      <w:pPr>
        <w:autoSpaceDE w:val="0"/>
        <w:spacing w:after="37" w:line="240" w:lineRule="auto"/>
        <w:rPr>
          <w:rFonts w:cs="Calibri"/>
          <w:color w:val="000000"/>
        </w:rPr>
      </w:pPr>
    </w:p>
    <w:p w14:paraId="38AA98FA" w14:textId="14AC3BAD" w:rsidR="0097149B" w:rsidRDefault="0097149B" w:rsidP="0097149B">
      <w:pPr>
        <w:autoSpaceDE w:val="0"/>
        <w:spacing w:after="37" w:line="240" w:lineRule="auto"/>
        <w:rPr>
          <w:rFonts w:cs="Calibri"/>
          <w:color w:val="000000"/>
        </w:rPr>
      </w:pPr>
      <w:r w:rsidRPr="0097149B">
        <w:rPr>
          <w:rFonts w:cs="Calibri"/>
          <w:color w:val="000000"/>
        </w:rPr>
        <w:t xml:space="preserve">The </w:t>
      </w:r>
      <w:proofErr w:type="spellStart"/>
      <w:r w:rsidRPr="0097149B">
        <w:rPr>
          <w:rFonts w:cs="Calibri"/>
          <w:color w:val="000000"/>
        </w:rPr>
        <w:t>XGBoost</w:t>
      </w:r>
      <w:proofErr w:type="spellEnd"/>
      <w:r w:rsidRPr="0097149B">
        <w:rPr>
          <w:rFonts w:cs="Calibri"/>
          <w:color w:val="000000"/>
        </w:rPr>
        <w:t xml:space="preserve"> Model tuned with Cross Validation, also returns slightly worse results, but the difference between training and development has been reduced which indicates there is less </w:t>
      </w:r>
      <w:r w:rsidRPr="0097149B">
        <w:rPr>
          <w:rFonts w:cs="Calibri"/>
          <w:color w:val="000000"/>
        </w:rPr>
        <w:t>overfitting,</w:t>
      </w:r>
      <w:r w:rsidRPr="0097149B">
        <w:rPr>
          <w:rFonts w:cs="Calibri"/>
          <w:color w:val="000000"/>
        </w:rPr>
        <w:t xml:space="preserve"> and the model might have </w:t>
      </w:r>
      <w:r w:rsidRPr="0097149B">
        <w:rPr>
          <w:rFonts w:cs="Calibri"/>
          <w:color w:val="000000"/>
        </w:rPr>
        <w:t>better</w:t>
      </w:r>
      <w:r w:rsidRPr="0097149B">
        <w:rPr>
          <w:rFonts w:cs="Calibri"/>
          <w:color w:val="000000"/>
        </w:rPr>
        <w:t xml:space="preserve"> generalization. We will therefore keep this model.</w:t>
      </w:r>
    </w:p>
    <w:p w14:paraId="1AE1921B" w14:textId="4759C8B6" w:rsidR="0097149B" w:rsidRDefault="0097149B" w:rsidP="0097149B">
      <w:pPr>
        <w:autoSpaceDE w:val="0"/>
        <w:spacing w:after="37" w:line="240" w:lineRule="auto"/>
        <w:rPr>
          <w:rFonts w:cs="Calibri"/>
          <w:color w:val="000000"/>
        </w:rPr>
      </w:pPr>
    </w:p>
    <w:p w14:paraId="5A75D48B" w14:textId="1AFE0953" w:rsidR="0097149B" w:rsidRDefault="0097149B" w:rsidP="0097149B">
      <w:pPr>
        <w:autoSpaceDE w:val="0"/>
        <w:spacing w:after="37" w:line="240" w:lineRule="auto"/>
        <w:rPr>
          <w:rFonts w:cs="Calibri"/>
          <w:color w:val="000000"/>
        </w:rPr>
      </w:pPr>
      <w:r w:rsidRPr="0097149B">
        <w:rPr>
          <w:rFonts w:cs="Calibri"/>
          <w:color w:val="000000"/>
        </w:rPr>
        <w:t>Let’s</w:t>
      </w:r>
      <w:r w:rsidRPr="0097149B">
        <w:rPr>
          <w:rFonts w:cs="Calibri"/>
          <w:color w:val="000000"/>
        </w:rPr>
        <w:t xml:space="preserve"> also plot the **validation curve** (also based on cross validation) for each parameter</w:t>
      </w:r>
    </w:p>
    <w:p w14:paraId="1EB881F5" w14:textId="275E4E73" w:rsidR="0097149B" w:rsidRDefault="0097149B" w:rsidP="0097149B">
      <w:pPr>
        <w:autoSpaceDE w:val="0"/>
        <w:spacing w:after="37" w:line="240" w:lineRule="auto"/>
        <w:rPr>
          <w:rFonts w:cs="Calibri"/>
          <w:color w:val="000000"/>
        </w:rPr>
      </w:pPr>
    </w:p>
    <w:p w14:paraId="67F45F53" w14:textId="59068E46" w:rsidR="0097149B" w:rsidRDefault="0097149B" w:rsidP="0097149B">
      <w:pPr>
        <w:autoSpaceDE w:val="0"/>
        <w:spacing w:after="37" w:line="240" w:lineRule="auto"/>
        <w:rPr>
          <w:rFonts w:cs="Calibri"/>
          <w:color w:val="000000"/>
        </w:rPr>
      </w:pPr>
      <w:r w:rsidRPr="0097149B">
        <w:rPr>
          <w:rFonts w:cs="Calibri"/>
          <w:color w:val="000000"/>
        </w:rPr>
        <w:t xml:space="preserve">In </w:t>
      </w:r>
      <w:r w:rsidRPr="0097149B">
        <w:rPr>
          <w:rFonts w:cs="Calibri"/>
          <w:color w:val="000000"/>
        </w:rPr>
        <w:t>both above</w:t>
      </w:r>
      <w:r w:rsidRPr="0097149B">
        <w:rPr>
          <w:rFonts w:cs="Calibri"/>
          <w:color w:val="000000"/>
        </w:rPr>
        <w:t xml:space="preserve"> plots, the Training and Validation curves are quite different with the training curve increasing abruptly while the validation curve is lagging behind, a sign of model overfitting.</w:t>
      </w:r>
    </w:p>
    <w:p w14:paraId="168A2BFC" w14:textId="4DC62D7A" w:rsidR="0097149B" w:rsidRDefault="0097149B" w:rsidP="0097149B">
      <w:pPr>
        <w:autoSpaceDE w:val="0"/>
        <w:spacing w:after="37" w:line="240" w:lineRule="auto"/>
        <w:rPr>
          <w:rFonts w:cs="Calibri"/>
          <w:color w:val="000000"/>
        </w:rPr>
      </w:pPr>
    </w:p>
    <w:p w14:paraId="46CB6D5F" w14:textId="696C8647" w:rsidR="0097149B" w:rsidRDefault="0097149B" w:rsidP="0097149B">
      <w:pPr>
        <w:autoSpaceDE w:val="0"/>
        <w:spacing w:after="37" w:line="240" w:lineRule="auto"/>
        <w:rPr>
          <w:rFonts w:cs="Calibri"/>
          <w:color w:val="000000"/>
        </w:rPr>
      </w:pPr>
      <w:r w:rsidRPr="0097149B">
        <w:rPr>
          <w:rFonts w:cs="Calibri"/>
          <w:color w:val="000000"/>
        </w:rPr>
        <w:t xml:space="preserve">Using the test set (that has not been used at any stage during the model training </w:t>
      </w:r>
      <w:proofErr w:type="spellStart"/>
      <w:r w:rsidRPr="0097149B">
        <w:rPr>
          <w:rFonts w:cs="Calibri"/>
          <w:color w:val="000000"/>
        </w:rPr>
        <w:t>andn</w:t>
      </w:r>
      <w:proofErr w:type="spellEnd"/>
      <w:r w:rsidRPr="0097149B">
        <w:rPr>
          <w:rFonts w:cs="Calibri"/>
          <w:color w:val="000000"/>
        </w:rPr>
        <w:t xml:space="preserve"> validation process) the final estimate of the </w:t>
      </w:r>
      <w:proofErr w:type="spellStart"/>
      <w:r w:rsidRPr="0097149B">
        <w:rPr>
          <w:rFonts w:cs="Calibri"/>
          <w:color w:val="000000"/>
        </w:rPr>
        <w:t>XGBoost</w:t>
      </w:r>
      <w:proofErr w:type="spellEnd"/>
      <w:r w:rsidRPr="0097149B">
        <w:rPr>
          <w:rFonts w:cs="Calibri"/>
          <w:color w:val="000000"/>
        </w:rPr>
        <w:t xml:space="preserve"> model can be reported.</w:t>
      </w:r>
    </w:p>
    <w:p w14:paraId="0368421D" w14:textId="51BD10BA" w:rsidR="0097149B" w:rsidRDefault="0097149B" w:rsidP="0097149B">
      <w:pPr>
        <w:autoSpaceDE w:val="0"/>
        <w:spacing w:after="37" w:line="240" w:lineRule="auto"/>
        <w:rPr>
          <w:rFonts w:cs="Calibri"/>
          <w:color w:val="000000"/>
        </w:rPr>
      </w:pPr>
    </w:p>
    <w:p w14:paraId="23EE1968" w14:textId="77777777" w:rsidR="0097149B" w:rsidRPr="0097149B" w:rsidRDefault="0097149B" w:rsidP="0097149B">
      <w:pPr>
        <w:autoSpaceDE w:val="0"/>
        <w:spacing w:after="37" w:line="240" w:lineRule="auto"/>
        <w:rPr>
          <w:rFonts w:cs="Calibri"/>
          <w:color w:val="000000"/>
        </w:rPr>
      </w:pPr>
      <w:r w:rsidRPr="0097149B">
        <w:rPr>
          <w:rFonts w:cs="Calibri"/>
          <w:color w:val="000000"/>
        </w:rPr>
        <w:t xml:space="preserve">While the RF performs best in the training data, the XGB scores better in the test data and has a smaller R2 difference indicating that this model is less subject to variance. </w:t>
      </w:r>
    </w:p>
    <w:p w14:paraId="5D378044" w14:textId="148C1814" w:rsidR="0097149B" w:rsidRDefault="0097149B" w:rsidP="0097149B">
      <w:pPr>
        <w:autoSpaceDE w:val="0"/>
        <w:spacing w:after="37" w:line="240" w:lineRule="auto"/>
        <w:rPr>
          <w:rFonts w:cs="Calibri"/>
          <w:color w:val="000000"/>
        </w:rPr>
      </w:pPr>
      <w:r w:rsidRPr="0097149B">
        <w:rPr>
          <w:rFonts w:cs="Calibri"/>
          <w:color w:val="000000"/>
        </w:rPr>
        <w:t>However,</w:t>
      </w:r>
      <w:r w:rsidRPr="0097149B">
        <w:rPr>
          <w:rFonts w:cs="Calibri"/>
          <w:color w:val="000000"/>
        </w:rPr>
        <w:t xml:space="preserve"> the results are not good overall and also not significantly better than the baseline model which we know is not a good fit.</w:t>
      </w:r>
    </w:p>
    <w:p w14:paraId="62ED7166" w14:textId="5D84808B" w:rsidR="0097149B" w:rsidRDefault="0097149B" w:rsidP="0097149B">
      <w:pPr>
        <w:autoSpaceDE w:val="0"/>
        <w:spacing w:after="37" w:line="240" w:lineRule="auto"/>
        <w:rPr>
          <w:rFonts w:cs="Calibri"/>
          <w:color w:val="000000"/>
        </w:rPr>
      </w:pPr>
    </w:p>
    <w:p w14:paraId="3F444710" w14:textId="028F219E" w:rsidR="0097149B" w:rsidRDefault="0097149B" w:rsidP="0097149B">
      <w:pPr>
        <w:autoSpaceDE w:val="0"/>
        <w:spacing w:after="37" w:line="240" w:lineRule="auto"/>
        <w:rPr>
          <w:rFonts w:cs="Calibri"/>
          <w:color w:val="000000"/>
        </w:rPr>
      </w:pPr>
      <w:r>
        <w:rPr>
          <w:rFonts w:cs="Calibri"/>
          <w:color w:val="000000"/>
        </w:rPr>
        <w:t>PCA</w:t>
      </w:r>
    </w:p>
    <w:p w14:paraId="48096D16" w14:textId="5BD2541A" w:rsidR="0097149B" w:rsidRDefault="0097149B" w:rsidP="0097149B">
      <w:pPr>
        <w:autoSpaceDE w:val="0"/>
        <w:spacing w:after="37" w:line="240" w:lineRule="auto"/>
        <w:rPr>
          <w:rFonts w:cs="Calibri"/>
          <w:color w:val="000000"/>
        </w:rPr>
      </w:pPr>
      <w:r w:rsidRPr="0097149B">
        <w:rPr>
          <w:rFonts w:cs="Calibri"/>
          <w:color w:val="000000"/>
        </w:rPr>
        <w:t xml:space="preserve">This section will test whether using </w:t>
      </w:r>
      <w:r w:rsidR="00F42F1E" w:rsidRPr="0097149B">
        <w:rPr>
          <w:rFonts w:cs="Calibri"/>
          <w:color w:val="000000"/>
        </w:rPr>
        <w:t>Principal</w:t>
      </w:r>
      <w:r w:rsidRPr="0097149B">
        <w:rPr>
          <w:rFonts w:cs="Calibri"/>
          <w:color w:val="000000"/>
        </w:rPr>
        <w:t xml:space="preserve"> </w:t>
      </w:r>
      <w:r w:rsidR="00F42F1E">
        <w:rPr>
          <w:rFonts w:cs="Calibri"/>
          <w:color w:val="000000"/>
        </w:rPr>
        <w:t>C</w:t>
      </w:r>
      <w:r w:rsidRPr="0097149B">
        <w:rPr>
          <w:rFonts w:cs="Calibri"/>
          <w:color w:val="000000"/>
        </w:rPr>
        <w:t xml:space="preserve">omponent Analysis (PCA) will improve the prediction results. This dimensionality reduction method will create a set of </w:t>
      </w:r>
      <w:r w:rsidR="00F42F1E" w:rsidRPr="0097149B">
        <w:rPr>
          <w:rFonts w:cs="Calibri"/>
          <w:color w:val="000000"/>
        </w:rPr>
        <w:t>Principal</w:t>
      </w:r>
      <w:r w:rsidRPr="0097149B">
        <w:rPr>
          <w:rFonts w:cs="Calibri"/>
          <w:color w:val="000000"/>
        </w:rPr>
        <w:t xml:space="preserve"> Components (new features) from out independent variables based on the highest variance.</w:t>
      </w:r>
    </w:p>
    <w:p w14:paraId="2EF14EAD" w14:textId="77777777" w:rsidR="00F42F1E" w:rsidRDefault="00F42F1E" w:rsidP="0097149B">
      <w:pPr>
        <w:autoSpaceDE w:val="0"/>
        <w:spacing w:after="37" w:line="240" w:lineRule="auto"/>
        <w:rPr>
          <w:rFonts w:cs="Calibri"/>
          <w:color w:val="000000"/>
        </w:rPr>
      </w:pPr>
    </w:p>
    <w:p w14:paraId="6E7E3A1D" w14:textId="7A640588" w:rsidR="0097149B" w:rsidRDefault="00F42F1E" w:rsidP="0097149B">
      <w:pPr>
        <w:autoSpaceDE w:val="0"/>
        <w:spacing w:after="37" w:line="240" w:lineRule="auto"/>
        <w:rPr>
          <w:rFonts w:cs="Calibri"/>
          <w:color w:val="000000"/>
        </w:rPr>
      </w:pPr>
      <w:r w:rsidRPr="00F42F1E">
        <w:rPr>
          <w:rFonts w:cs="Calibri"/>
          <w:color w:val="000000"/>
        </w:rPr>
        <w:t>Before proceeding, the data needs scaling so that no feature dominates the results.</w:t>
      </w:r>
    </w:p>
    <w:p w14:paraId="6A352592" w14:textId="13EF32ED" w:rsidR="00F42F1E" w:rsidRDefault="00F42F1E" w:rsidP="0097149B">
      <w:pPr>
        <w:autoSpaceDE w:val="0"/>
        <w:spacing w:after="37" w:line="240" w:lineRule="auto"/>
        <w:rPr>
          <w:rFonts w:cs="Calibri"/>
          <w:color w:val="000000"/>
        </w:rPr>
      </w:pPr>
    </w:p>
    <w:p w14:paraId="5A815C41" w14:textId="7F7B6182" w:rsidR="00F42F1E" w:rsidRDefault="00F42F1E" w:rsidP="0097149B">
      <w:pPr>
        <w:autoSpaceDE w:val="0"/>
        <w:spacing w:after="37" w:line="240" w:lineRule="auto"/>
        <w:rPr>
          <w:rFonts w:cs="Calibri"/>
          <w:color w:val="000000"/>
        </w:rPr>
      </w:pPr>
      <w:r w:rsidRPr="00F42F1E">
        <w:rPr>
          <w:rFonts w:cs="Calibri"/>
          <w:color w:val="000000"/>
        </w:rPr>
        <w:t>Below we can print the makeup of each component. Each component is a linear combination of the previous independent variables.</w:t>
      </w:r>
    </w:p>
    <w:p w14:paraId="3B58BB3D" w14:textId="5613F0E5" w:rsidR="00F42F1E" w:rsidRDefault="00F42F1E" w:rsidP="0097149B">
      <w:pPr>
        <w:autoSpaceDE w:val="0"/>
        <w:spacing w:after="37" w:line="240" w:lineRule="auto"/>
        <w:rPr>
          <w:rFonts w:cs="Calibri"/>
          <w:color w:val="000000"/>
        </w:rPr>
      </w:pPr>
    </w:p>
    <w:p w14:paraId="560D63F2" w14:textId="386C5EC8" w:rsidR="00F42F1E" w:rsidRDefault="00F42F1E" w:rsidP="0097149B">
      <w:pPr>
        <w:autoSpaceDE w:val="0"/>
        <w:spacing w:after="37" w:line="240" w:lineRule="auto"/>
        <w:rPr>
          <w:rFonts w:cs="Calibri"/>
          <w:color w:val="000000"/>
        </w:rPr>
      </w:pPr>
      <w:r w:rsidRPr="00F42F1E">
        <w:rPr>
          <w:rFonts w:cs="Calibri"/>
          <w:color w:val="000000"/>
        </w:rPr>
        <w:t xml:space="preserve">This heatmap and the </w:t>
      </w:r>
      <w:r w:rsidRPr="00F42F1E">
        <w:rPr>
          <w:rFonts w:cs="Calibri"/>
          <w:color w:val="000000"/>
        </w:rPr>
        <w:t>colour</w:t>
      </w:r>
      <w:r w:rsidRPr="00F42F1E">
        <w:rPr>
          <w:rFonts w:cs="Calibri"/>
          <w:color w:val="000000"/>
        </w:rPr>
        <w:t xml:space="preserve"> bar basically represent the correlation between the various feature and the principal component itself.</w:t>
      </w:r>
    </w:p>
    <w:p w14:paraId="307D004A" w14:textId="4680E45C" w:rsidR="00F42F1E" w:rsidRDefault="00F42F1E" w:rsidP="0097149B">
      <w:pPr>
        <w:autoSpaceDE w:val="0"/>
        <w:spacing w:after="37" w:line="240" w:lineRule="auto"/>
        <w:rPr>
          <w:rFonts w:cs="Calibri"/>
          <w:color w:val="000000"/>
        </w:rPr>
      </w:pPr>
    </w:p>
    <w:p w14:paraId="59C57037" w14:textId="73AF2434" w:rsidR="00F42F1E" w:rsidRDefault="00F42F1E" w:rsidP="0097149B">
      <w:pPr>
        <w:autoSpaceDE w:val="0"/>
        <w:spacing w:after="37" w:line="240" w:lineRule="auto"/>
        <w:rPr>
          <w:rFonts w:cs="Calibri"/>
          <w:color w:val="000000"/>
        </w:rPr>
      </w:pPr>
      <w:r w:rsidRPr="00F42F1E">
        <w:rPr>
          <w:rFonts w:cs="Calibri"/>
          <w:color w:val="000000"/>
        </w:rPr>
        <w:t xml:space="preserve">One of the </w:t>
      </w:r>
      <w:r w:rsidRPr="00F42F1E">
        <w:rPr>
          <w:rFonts w:cs="Calibri"/>
          <w:color w:val="000000"/>
        </w:rPr>
        <w:t>uses</w:t>
      </w:r>
      <w:r w:rsidRPr="00F42F1E">
        <w:rPr>
          <w:rFonts w:cs="Calibri"/>
          <w:color w:val="000000"/>
        </w:rPr>
        <w:t xml:space="preserve"> of PCA is to visualise high-dimensional data. Here we can visualise the first two components, using the HPI as the colour.</w:t>
      </w:r>
    </w:p>
    <w:p w14:paraId="210CCC70" w14:textId="030BADBF" w:rsidR="00F42F1E" w:rsidRDefault="00F42F1E" w:rsidP="0097149B">
      <w:pPr>
        <w:autoSpaceDE w:val="0"/>
        <w:spacing w:after="37" w:line="240" w:lineRule="auto"/>
        <w:rPr>
          <w:rFonts w:cs="Calibri"/>
          <w:color w:val="000000"/>
        </w:rPr>
      </w:pPr>
    </w:p>
    <w:p w14:paraId="72152FAE" w14:textId="6268BAC4" w:rsidR="00F42F1E" w:rsidRDefault="00F42F1E" w:rsidP="0097149B">
      <w:pPr>
        <w:autoSpaceDE w:val="0"/>
        <w:spacing w:after="37" w:line="240" w:lineRule="auto"/>
        <w:rPr>
          <w:rFonts w:cs="Calibri"/>
          <w:color w:val="000000"/>
        </w:rPr>
      </w:pPr>
      <w:r w:rsidRPr="00F42F1E">
        <w:rPr>
          <w:rFonts w:cs="Calibri"/>
          <w:color w:val="000000"/>
        </w:rPr>
        <w:t>There is revere overlap in the plots above and the interpretability is very low, which does not allow the validation of the components</w:t>
      </w:r>
    </w:p>
    <w:p w14:paraId="66D1EA23" w14:textId="77777777" w:rsidR="00F42F1E" w:rsidRDefault="00F42F1E" w:rsidP="0097149B">
      <w:pPr>
        <w:autoSpaceDE w:val="0"/>
        <w:spacing w:after="37" w:line="240" w:lineRule="auto"/>
        <w:rPr>
          <w:rFonts w:cs="Calibri"/>
          <w:color w:val="000000"/>
        </w:rPr>
      </w:pPr>
    </w:p>
    <w:p w14:paraId="13806930" w14:textId="4A71F5ED" w:rsidR="0097149B" w:rsidRDefault="00F42F1E" w:rsidP="0097149B">
      <w:pPr>
        <w:autoSpaceDE w:val="0"/>
        <w:spacing w:after="37" w:line="240" w:lineRule="auto"/>
        <w:rPr>
          <w:rFonts w:cs="Calibri"/>
          <w:color w:val="000000"/>
        </w:rPr>
      </w:pPr>
      <w:r w:rsidRPr="00F42F1E">
        <w:rPr>
          <w:rFonts w:cs="Calibri"/>
          <w:color w:val="000000"/>
        </w:rPr>
        <w:t>Selecting the number of components</w:t>
      </w:r>
    </w:p>
    <w:p w14:paraId="10F459EB" w14:textId="092A5787" w:rsidR="00F42F1E" w:rsidRDefault="00F42F1E" w:rsidP="0097149B">
      <w:pPr>
        <w:autoSpaceDE w:val="0"/>
        <w:spacing w:after="37" w:line="240" w:lineRule="auto"/>
        <w:rPr>
          <w:rFonts w:cs="Calibri"/>
          <w:color w:val="000000"/>
        </w:rPr>
      </w:pPr>
    </w:p>
    <w:p w14:paraId="730BBFEF" w14:textId="77777777" w:rsidR="00F42F1E" w:rsidRPr="00F42F1E" w:rsidRDefault="00F42F1E" w:rsidP="00F42F1E">
      <w:pPr>
        <w:autoSpaceDE w:val="0"/>
        <w:spacing w:after="37" w:line="240" w:lineRule="auto"/>
        <w:rPr>
          <w:rFonts w:cs="Calibri"/>
          <w:color w:val="000000"/>
        </w:rPr>
      </w:pPr>
      <w:r w:rsidRPr="00F42F1E">
        <w:rPr>
          <w:rFonts w:cs="Calibri"/>
          <w:color w:val="000000"/>
        </w:rPr>
        <w:t xml:space="preserve">There are different methods for selecting the number of PCA components. </w:t>
      </w:r>
    </w:p>
    <w:p w14:paraId="24CF33A7" w14:textId="77777777" w:rsidR="00F42F1E" w:rsidRPr="00F42F1E" w:rsidRDefault="00F42F1E" w:rsidP="00F42F1E">
      <w:pPr>
        <w:autoSpaceDE w:val="0"/>
        <w:spacing w:after="37" w:line="240" w:lineRule="auto"/>
        <w:rPr>
          <w:rFonts w:cs="Calibri"/>
          <w:color w:val="000000"/>
        </w:rPr>
      </w:pPr>
      <w:r w:rsidRPr="00F42F1E">
        <w:rPr>
          <w:rFonts w:cs="Calibri"/>
          <w:color w:val="000000"/>
        </w:rPr>
        <w:t>1.  2 or 3 PCs for visualisation</w:t>
      </w:r>
    </w:p>
    <w:p w14:paraId="3BFD6303" w14:textId="77777777" w:rsidR="00F42F1E" w:rsidRPr="00F42F1E" w:rsidRDefault="00F42F1E" w:rsidP="00F42F1E">
      <w:pPr>
        <w:autoSpaceDE w:val="0"/>
        <w:spacing w:after="37" w:line="240" w:lineRule="auto"/>
        <w:rPr>
          <w:rFonts w:cs="Calibri"/>
          <w:color w:val="000000"/>
        </w:rPr>
      </w:pPr>
      <w:r w:rsidRPr="00F42F1E">
        <w:rPr>
          <w:rFonts w:cs="Calibri"/>
          <w:color w:val="000000"/>
        </w:rPr>
        <w:t>2.  PC with eigenvalues &gt; 1</w:t>
      </w:r>
    </w:p>
    <w:p w14:paraId="02CC3FA9" w14:textId="77777777" w:rsidR="00F42F1E" w:rsidRPr="00F42F1E" w:rsidRDefault="00F42F1E" w:rsidP="00F42F1E">
      <w:pPr>
        <w:autoSpaceDE w:val="0"/>
        <w:spacing w:after="37" w:line="240" w:lineRule="auto"/>
        <w:rPr>
          <w:rFonts w:cs="Calibri"/>
          <w:color w:val="000000"/>
        </w:rPr>
      </w:pPr>
      <w:r w:rsidRPr="00F42F1E">
        <w:rPr>
          <w:rFonts w:cs="Calibri"/>
          <w:color w:val="000000"/>
        </w:rPr>
        <w:t xml:space="preserve">3.  Scree plot </w:t>
      </w:r>
    </w:p>
    <w:p w14:paraId="70B2FA80" w14:textId="77777777" w:rsidR="00F42F1E" w:rsidRPr="00F42F1E" w:rsidRDefault="00F42F1E" w:rsidP="00F42F1E">
      <w:pPr>
        <w:autoSpaceDE w:val="0"/>
        <w:spacing w:after="37" w:line="240" w:lineRule="auto"/>
        <w:rPr>
          <w:rFonts w:cs="Calibri"/>
          <w:color w:val="000000"/>
        </w:rPr>
      </w:pPr>
    </w:p>
    <w:p w14:paraId="386C90A3" w14:textId="1D4104FA" w:rsidR="00F42F1E" w:rsidRDefault="00F42F1E" w:rsidP="00F42F1E">
      <w:pPr>
        <w:autoSpaceDE w:val="0"/>
        <w:spacing w:after="37" w:line="240" w:lineRule="auto"/>
        <w:rPr>
          <w:rFonts w:cs="Calibri"/>
          <w:color w:val="000000"/>
        </w:rPr>
      </w:pPr>
      <w:r w:rsidRPr="00F42F1E">
        <w:rPr>
          <w:rFonts w:cs="Calibri"/>
          <w:color w:val="000000"/>
        </w:rPr>
        <w:t>While using 2 or 3 components will allow better visualisation, we will check the components with Eigenvalue larger than 1 and the Scree plot.</w:t>
      </w:r>
    </w:p>
    <w:p w14:paraId="01970986" w14:textId="1E102100" w:rsidR="00F42F1E" w:rsidRDefault="00F42F1E" w:rsidP="0097149B">
      <w:pPr>
        <w:autoSpaceDE w:val="0"/>
        <w:spacing w:after="37" w:line="240" w:lineRule="auto"/>
        <w:rPr>
          <w:rFonts w:cs="Calibri"/>
          <w:color w:val="000000"/>
        </w:rPr>
      </w:pPr>
    </w:p>
    <w:p w14:paraId="6F4A477D" w14:textId="757B3AEE" w:rsidR="00F42F1E" w:rsidRPr="00F42F1E" w:rsidRDefault="00F42F1E" w:rsidP="00F42F1E">
      <w:pPr>
        <w:autoSpaceDE w:val="0"/>
        <w:spacing w:after="37" w:line="240" w:lineRule="auto"/>
        <w:rPr>
          <w:rFonts w:cs="Calibri"/>
          <w:color w:val="000000"/>
        </w:rPr>
      </w:pPr>
      <w:r w:rsidRPr="00F42F1E">
        <w:rPr>
          <w:rFonts w:cs="Calibri"/>
          <w:color w:val="000000"/>
        </w:rPr>
        <w:t xml:space="preserve">The plot above does </w:t>
      </w:r>
      <w:r w:rsidRPr="00F42F1E">
        <w:rPr>
          <w:rFonts w:cs="Calibri"/>
          <w:color w:val="000000"/>
        </w:rPr>
        <w:t>not</w:t>
      </w:r>
      <w:r w:rsidRPr="00F42F1E">
        <w:rPr>
          <w:rFonts w:cs="Calibri"/>
          <w:color w:val="000000"/>
        </w:rPr>
        <w:t xml:space="preserve"> indicate one definite point as a transition point from a steep change to a gradual flattening. </w:t>
      </w:r>
      <w:r w:rsidRPr="00F42F1E">
        <w:rPr>
          <w:rFonts w:cs="Calibri"/>
          <w:color w:val="000000"/>
        </w:rPr>
        <w:t>However,</w:t>
      </w:r>
      <w:r w:rsidRPr="00F42F1E">
        <w:rPr>
          <w:rFonts w:cs="Calibri"/>
          <w:color w:val="000000"/>
        </w:rPr>
        <w:t xml:space="preserve"> we could argue that the right values are 3-6 components: the plot decreases quickly before 3 and starts to flatten out after 6.</w:t>
      </w:r>
    </w:p>
    <w:p w14:paraId="0FA56C04" w14:textId="77777777" w:rsidR="00F42F1E" w:rsidRPr="00F42F1E" w:rsidRDefault="00F42F1E" w:rsidP="00F42F1E">
      <w:pPr>
        <w:autoSpaceDE w:val="0"/>
        <w:spacing w:after="37" w:line="240" w:lineRule="auto"/>
        <w:rPr>
          <w:rFonts w:cs="Calibri"/>
          <w:color w:val="000000"/>
        </w:rPr>
      </w:pPr>
    </w:p>
    <w:p w14:paraId="6BCEC022" w14:textId="795B7D5B" w:rsidR="00F42F1E" w:rsidRDefault="00F42F1E" w:rsidP="00F42F1E">
      <w:pPr>
        <w:autoSpaceDE w:val="0"/>
        <w:spacing w:after="37" w:line="240" w:lineRule="auto"/>
        <w:rPr>
          <w:rFonts w:cs="Calibri"/>
          <w:color w:val="000000"/>
        </w:rPr>
      </w:pPr>
      <w:r w:rsidRPr="00F42F1E">
        <w:rPr>
          <w:rFonts w:cs="Calibri"/>
          <w:color w:val="000000"/>
        </w:rPr>
        <w:t>We can therefore go for the two ends PC=3 or PC=7</w:t>
      </w:r>
    </w:p>
    <w:p w14:paraId="45E4FC60" w14:textId="7CB2D380" w:rsidR="00F42F1E" w:rsidRDefault="00F42F1E" w:rsidP="00F42F1E">
      <w:pPr>
        <w:autoSpaceDE w:val="0"/>
        <w:spacing w:after="37" w:line="240" w:lineRule="auto"/>
        <w:rPr>
          <w:rFonts w:cs="Calibri"/>
          <w:color w:val="000000"/>
        </w:rPr>
      </w:pPr>
    </w:p>
    <w:p w14:paraId="7368D387" w14:textId="0E74A5E4" w:rsidR="00F42F1E" w:rsidRDefault="00F42F1E" w:rsidP="00F42F1E">
      <w:pPr>
        <w:autoSpaceDE w:val="0"/>
        <w:spacing w:after="37" w:line="240" w:lineRule="auto"/>
        <w:rPr>
          <w:rFonts w:cs="Calibri"/>
          <w:color w:val="000000"/>
        </w:rPr>
      </w:pPr>
      <w:r w:rsidRPr="00F42F1E">
        <w:rPr>
          <w:rFonts w:cs="Calibri"/>
          <w:color w:val="000000"/>
        </w:rPr>
        <w:t>Random Forest after PCA</w:t>
      </w:r>
    </w:p>
    <w:p w14:paraId="2C0CD73F" w14:textId="03AA674E" w:rsidR="00F42F1E" w:rsidRDefault="00F42F1E" w:rsidP="00F42F1E">
      <w:pPr>
        <w:autoSpaceDE w:val="0"/>
        <w:spacing w:after="37" w:line="240" w:lineRule="auto"/>
        <w:rPr>
          <w:rFonts w:cs="Calibri"/>
          <w:color w:val="000000"/>
        </w:rPr>
      </w:pPr>
    </w:p>
    <w:p w14:paraId="3B49BF87" w14:textId="33A0373C" w:rsidR="00F42F1E" w:rsidRDefault="00F42F1E" w:rsidP="00F42F1E">
      <w:pPr>
        <w:autoSpaceDE w:val="0"/>
        <w:spacing w:after="37" w:line="240" w:lineRule="auto"/>
        <w:rPr>
          <w:rFonts w:cs="Calibri"/>
          <w:color w:val="000000"/>
        </w:rPr>
      </w:pPr>
      <w:r w:rsidRPr="00F42F1E">
        <w:rPr>
          <w:rFonts w:cs="Calibri"/>
          <w:color w:val="000000"/>
        </w:rPr>
        <w:t>Using the test set(that has not been used at any stage during the model training and validation process) the final estimate of the RF model can be reported.</w:t>
      </w:r>
    </w:p>
    <w:p w14:paraId="4CCF5EBA" w14:textId="77777777" w:rsidR="00F42F1E" w:rsidRPr="005102AB" w:rsidRDefault="00F42F1E" w:rsidP="0097149B">
      <w:pPr>
        <w:autoSpaceDE w:val="0"/>
        <w:spacing w:after="37" w:line="240" w:lineRule="auto"/>
        <w:rPr>
          <w:rFonts w:cs="Calibri"/>
          <w:color w:val="000000"/>
        </w:rPr>
      </w:pPr>
    </w:p>
    <w:p w14:paraId="4A800DAA" w14:textId="77777777" w:rsidR="006F1DD4" w:rsidRPr="005102AB" w:rsidRDefault="006F1DD4" w:rsidP="006F1DD4">
      <w:pPr>
        <w:autoSpaceDE w:val="0"/>
        <w:spacing w:after="37" w:line="240" w:lineRule="auto"/>
        <w:rPr>
          <w:rFonts w:cs="Calibri"/>
          <w:b/>
          <w:bCs/>
          <w:color w:val="000000"/>
        </w:rPr>
      </w:pPr>
      <w:r w:rsidRPr="005102AB">
        <w:rPr>
          <w:rFonts w:cs="Calibri"/>
          <w:b/>
          <w:bCs/>
          <w:color w:val="000000"/>
        </w:rPr>
        <w:t>Results 250</w:t>
      </w:r>
    </w:p>
    <w:p w14:paraId="2D991FA1" w14:textId="77777777" w:rsidR="006F1DD4" w:rsidRPr="001D6E4D" w:rsidRDefault="006F1DD4" w:rsidP="006F1DD4">
      <w:pPr>
        <w:autoSpaceDE w:val="0"/>
        <w:spacing w:after="37" w:line="240" w:lineRule="auto"/>
        <w:rPr>
          <w:rFonts w:cs="Calibri"/>
          <w:color w:val="4472C4"/>
        </w:rPr>
      </w:pPr>
      <w:r w:rsidRPr="001D6E4D">
        <w:rPr>
          <w:rFonts w:cs="Calibri"/>
          <w:color w:val="4472C4"/>
        </w:rPr>
        <w:t>-visualisations (labels, clear)</w:t>
      </w:r>
    </w:p>
    <w:p w14:paraId="665F3A67" w14:textId="76464B33" w:rsidR="006F1DD4" w:rsidRDefault="006F1DD4" w:rsidP="006F1DD4">
      <w:pPr>
        <w:autoSpaceDE w:val="0"/>
        <w:spacing w:after="37" w:line="240" w:lineRule="auto"/>
        <w:rPr>
          <w:rFonts w:cs="Calibri"/>
          <w:color w:val="4472C4"/>
        </w:rPr>
      </w:pPr>
      <w:r w:rsidRPr="001D6E4D">
        <w:rPr>
          <w:rFonts w:cs="Calibri"/>
          <w:color w:val="4472C4"/>
        </w:rPr>
        <w:t>-interesting results and interpretation</w:t>
      </w:r>
    </w:p>
    <w:p w14:paraId="01BFDF8A" w14:textId="77777777" w:rsidR="00EA4ABD" w:rsidRPr="001D6E4D" w:rsidRDefault="00EA4ABD" w:rsidP="006F1DD4">
      <w:pPr>
        <w:autoSpaceDE w:val="0"/>
        <w:spacing w:after="37" w:line="240" w:lineRule="auto"/>
        <w:rPr>
          <w:rFonts w:cs="Calibri"/>
          <w:color w:val="4472C4"/>
        </w:rPr>
      </w:pPr>
    </w:p>
    <w:p w14:paraId="1FD49618" w14:textId="2FF6CB28" w:rsidR="006F1DD4" w:rsidRDefault="006F1DD4" w:rsidP="005A0CAC">
      <w:pPr>
        <w:autoSpaceDE w:val="0"/>
        <w:spacing w:after="37" w:line="240" w:lineRule="auto"/>
        <w:rPr>
          <w:rFonts w:cs="Calibri"/>
          <w:color w:val="000000"/>
        </w:rPr>
      </w:pPr>
      <w:r w:rsidRPr="001D6E4D">
        <w:rPr>
          <w:rFonts w:cs="Calibri"/>
          <w:color w:val="000000"/>
        </w:rPr>
        <w:t>This section summarises the results of the analysis performed</w:t>
      </w:r>
    </w:p>
    <w:p w14:paraId="0BC80A4B" w14:textId="281FEC1C" w:rsidR="00260955" w:rsidRDefault="00260955" w:rsidP="00260955">
      <w:pPr>
        <w:autoSpaceDE w:val="0"/>
        <w:spacing w:after="37" w:line="240" w:lineRule="auto"/>
        <w:jc w:val="both"/>
      </w:pPr>
      <w:r>
        <w:t xml:space="preserve">The validation prediction plots below illustrate and compare the performance of the calibrated models on the validation and test sets. As the shape of the data demonstrates none of the model performs well at predicting the actual values for the HPI change and the low R2 value confirms this with values below 40% in all cases. </w:t>
      </w:r>
      <w:r w:rsidR="00C170C3">
        <w:t>However,</w:t>
      </w:r>
      <w:r w:rsidR="00C739A3">
        <w:t xml:space="preserve"> judging from the shape of the data </w:t>
      </w:r>
      <w:proofErr w:type="spellStart"/>
      <w:r w:rsidR="00C739A3">
        <w:t>XGBoost</w:t>
      </w:r>
      <w:proofErr w:type="spellEnd"/>
      <w:r w:rsidR="00C739A3">
        <w:t xml:space="preserve"> model without PCA seems to be the best performing model.</w:t>
      </w:r>
    </w:p>
    <w:p w14:paraId="29DC8431" w14:textId="77777777" w:rsidR="00260955" w:rsidRDefault="00260955" w:rsidP="005A0CAC">
      <w:pPr>
        <w:autoSpaceDE w:val="0"/>
        <w:spacing w:after="37" w:line="240" w:lineRule="auto"/>
        <w:rPr>
          <w:rFonts w:cs="Calibri"/>
          <w:color w:val="000000"/>
        </w:rPr>
      </w:pPr>
    </w:p>
    <w:p w14:paraId="0C5FEDAD" w14:textId="77777777" w:rsidR="00260955" w:rsidRPr="001D6E4D" w:rsidRDefault="00260955" w:rsidP="005A0CAC">
      <w:pPr>
        <w:autoSpaceDE w:val="0"/>
        <w:spacing w:after="37" w:line="240" w:lineRule="auto"/>
      </w:pPr>
    </w:p>
    <w:p w14:paraId="08289BB1" w14:textId="77777777" w:rsidR="00470830" w:rsidRPr="001D6E4D" w:rsidRDefault="00470830" w:rsidP="00470830">
      <w:pPr>
        <w:autoSpaceDE w:val="0"/>
        <w:spacing w:after="37" w:line="240" w:lineRule="auto"/>
      </w:pPr>
      <w:r>
        <w:rPr>
          <w:noProof/>
        </w:rPr>
        <w:lastRenderedPageBreak/>
        <w:drawing>
          <wp:inline distT="0" distB="0" distL="0" distR="0" wp14:anchorId="53C9399A" wp14:editId="69B39898">
            <wp:extent cx="5731510" cy="1751965"/>
            <wp:effectExtent l="0" t="0" r="2540" b="63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5731510" cy="1751965"/>
                    </a:xfrm>
                    <a:prstGeom prst="rect">
                      <a:avLst/>
                    </a:prstGeom>
                  </pic:spPr>
                </pic:pic>
              </a:graphicData>
            </a:graphic>
          </wp:inline>
        </w:drawing>
      </w:r>
    </w:p>
    <w:p w14:paraId="708EE7A2" w14:textId="77777777" w:rsidR="005A0CAC" w:rsidRDefault="005A0CAC" w:rsidP="005A0CAC">
      <w:pPr>
        <w:autoSpaceDE w:val="0"/>
        <w:spacing w:after="37" w:line="240" w:lineRule="auto"/>
        <w:jc w:val="both"/>
        <w:rPr>
          <w:rFonts w:cs="Calibri"/>
          <w:color w:val="000000"/>
        </w:rPr>
      </w:pPr>
    </w:p>
    <w:p w14:paraId="2DB85162" w14:textId="6685AEE1" w:rsidR="005A0CAC" w:rsidRDefault="00FF222F" w:rsidP="005A0CAC">
      <w:pPr>
        <w:autoSpaceDE w:val="0"/>
        <w:spacing w:after="37" w:line="240" w:lineRule="auto"/>
        <w:jc w:val="both"/>
        <w:rPr>
          <w:rFonts w:cs="Calibri"/>
          <w:color w:val="000000"/>
        </w:rPr>
      </w:pPr>
      <w:r>
        <w:rPr>
          <w:rFonts w:cs="Calibri"/>
          <w:color w:val="000000"/>
        </w:rPr>
        <w:t>b</w:t>
      </w:r>
    </w:p>
    <w:p w14:paraId="1316D699" w14:textId="0651172F" w:rsidR="005A0CAC" w:rsidRPr="001D6E4D" w:rsidRDefault="00260955" w:rsidP="005A0CAC">
      <w:pPr>
        <w:autoSpaceDE w:val="0"/>
        <w:spacing w:after="37" w:line="240" w:lineRule="auto"/>
      </w:pPr>
      <w:r>
        <w:rPr>
          <w:noProof/>
        </w:rPr>
        <w:drawing>
          <wp:inline distT="0" distB="0" distL="0" distR="0" wp14:anchorId="6FF30C96" wp14:editId="5A36BE44">
            <wp:extent cx="4476750" cy="24669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476750" cy="2466975"/>
                    </a:xfrm>
                    <a:prstGeom prst="rect">
                      <a:avLst/>
                    </a:prstGeom>
                  </pic:spPr>
                </pic:pic>
              </a:graphicData>
            </a:graphic>
          </wp:inline>
        </w:drawing>
      </w:r>
    </w:p>
    <w:p w14:paraId="3EB7D50C" w14:textId="77777777" w:rsidR="005A0CAC" w:rsidRPr="001D6E4D" w:rsidRDefault="005A0CAC" w:rsidP="005A0CAC">
      <w:pPr>
        <w:autoSpaceDE w:val="0"/>
        <w:spacing w:after="37" w:line="240" w:lineRule="auto"/>
        <w:rPr>
          <w:rFonts w:cs="Calibri"/>
          <w:color w:val="000000"/>
        </w:rPr>
      </w:pPr>
    </w:p>
    <w:p w14:paraId="16C113FD" w14:textId="7771BAE0" w:rsidR="00470830" w:rsidRPr="00001F25" w:rsidRDefault="005A0CAC" w:rsidP="005A0CAC">
      <w:pPr>
        <w:autoSpaceDE w:val="0"/>
        <w:spacing w:after="37" w:line="240" w:lineRule="auto"/>
        <w:jc w:val="both"/>
        <w:rPr>
          <w:rFonts w:cs="Calibri"/>
          <w:color w:val="000000" w:themeColor="text1"/>
        </w:rPr>
      </w:pPr>
      <w:r w:rsidRPr="00750F51">
        <w:rPr>
          <w:rFonts w:cs="Calibri"/>
          <w:color w:val="000000" w:themeColor="text1"/>
        </w:rPr>
        <w:t xml:space="preserve">As expected, the linear regression model, while performing similarly on the training and testing sets, has poor performance overall. In fact, comparing the R2 </w:t>
      </w:r>
      <w:r w:rsidR="00260955" w:rsidRPr="00750F51">
        <w:rPr>
          <w:rFonts w:cs="Calibri"/>
          <w:color w:val="000000" w:themeColor="text1"/>
        </w:rPr>
        <w:t xml:space="preserve">values, </w:t>
      </w:r>
      <w:r w:rsidRPr="00750F51">
        <w:rPr>
          <w:rFonts w:cs="Calibri"/>
          <w:color w:val="000000" w:themeColor="text1"/>
        </w:rPr>
        <w:t>the models do not perform significantly better than the linear regression mod</w:t>
      </w:r>
      <w:r w:rsidRPr="00001F25">
        <w:rPr>
          <w:rFonts w:cs="Calibri"/>
          <w:color w:val="000000" w:themeColor="text1"/>
        </w:rPr>
        <w:t xml:space="preserve">el on the testing sets. </w:t>
      </w:r>
    </w:p>
    <w:p w14:paraId="37C71CA1" w14:textId="1F54BBB2" w:rsidR="006F1DD4" w:rsidRPr="00750F51" w:rsidRDefault="00260955" w:rsidP="005A0CAC">
      <w:pPr>
        <w:autoSpaceDE w:val="0"/>
        <w:spacing w:after="37" w:line="240" w:lineRule="auto"/>
        <w:jc w:val="both"/>
        <w:rPr>
          <w:rFonts w:cs="Calibri"/>
          <w:color w:val="000000" w:themeColor="text1"/>
        </w:rPr>
      </w:pPr>
      <w:r w:rsidRPr="00001F25">
        <w:rPr>
          <w:rFonts w:cs="Calibri"/>
          <w:color w:val="000000" w:themeColor="text1"/>
        </w:rPr>
        <w:t>T</w:t>
      </w:r>
      <w:r w:rsidR="006F1DD4" w:rsidRPr="00001F25">
        <w:rPr>
          <w:rFonts w:cs="Calibri"/>
          <w:color w:val="000000" w:themeColor="text1"/>
        </w:rPr>
        <w:t xml:space="preserve">he </w:t>
      </w:r>
      <w:proofErr w:type="spellStart"/>
      <w:r w:rsidR="006F1DD4" w:rsidRPr="00001F25">
        <w:rPr>
          <w:rFonts w:cs="Calibri"/>
          <w:color w:val="000000" w:themeColor="text1"/>
        </w:rPr>
        <w:t>XGBoost</w:t>
      </w:r>
      <w:proofErr w:type="spellEnd"/>
      <w:r w:rsidR="006F1DD4" w:rsidRPr="00001F25">
        <w:rPr>
          <w:rFonts w:cs="Calibri"/>
          <w:color w:val="000000" w:themeColor="text1"/>
        </w:rPr>
        <w:t xml:space="preserve"> Model records the highest R2 scores on </w:t>
      </w:r>
      <w:r w:rsidRPr="00001F25">
        <w:rPr>
          <w:rFonts w:cs="Calibri"/>
          <w:color w:val="000000" w:themeColor="text1"/>
        </w:rPr>
        <w:t>the</w:t>
      </w:r>
      <w:r w:rsidR="006F1DD4" w:rsidRPr="00001F25">
        <w:rPr>
          <w:rFonts w:cs="Calibri"/>
          <w:color w:val="000000" w:themeColor="text1"/>
        </w:rPr>
        <w:t xml:space="preserve"> testing data</w:t>
      </w:r>
      <w:r w:rsidR="00750F51" w:rsidRPr="00001F25">
        <w:rPr>
          <w:rFonts w:cs="Calibri"/>
          <w:color w:val="000000" w:themeColor="text1"/>
        </w:rPr>
        <w:t xml:space="preserve"> despite</w:t>
      </w:r>
      <w:r w:rsidR="00750F51">
        <w:rPr>
          <w:rFonts w:cs="Calibri"/>
          <w:color w:val="000000" w:themeColor="text1"/>
        </w:rPr>
        <w:t xml:space="preserve"> performing worse than the RF model on the training set. </w:t>
      </w:r>
      <w:r w:rsidR="006F1DD4" w:rsidRPr="00750F51">
        <w:rPr>
          <w:rFonts w:cs="Calibri"/>
          <w:color w:val="000000" w:themeColor="text1"/>
        </w:rPr>
        <w:t>The Random Forest model ha</w:t>
      </w:r>
      <w:r w:rsidR="00750F51">
        <w:rPr>
          <w:rFonts w:cs="Calibri"/>
          <w:color w:val="000000" w:themeColor="text1"/>
        </w:rPr>
        <w:t>s</w:t>
      </w:r>
      <w:r w:rsidR="006F1DD4" w:rsidRPr="00750F51">
        <w:rPr>
          <w:rFonts w:cs="Calibri"/>
          <w:color w:val="000000" w:themeColor="text1"/>
        </w:rPr>
        <w:t xml:space="preserve"> a significant difference in the R2 scores between training and testing set, which indicates high bias and overfitting. </w:t>
      </w:r>
    </w:p>
    <w:p w14:paraId="1B61BB31" w14:textId="4C190887" w:rsidR="00470830" w:rsidRPr="00001F25" w:rsidRDefault="006F1DD4" w:rsidP="00001F25">
      <w:pPr>
        <w:autoSpaceDE w:val="0"/>
        <w:spacing w:after="37" w:line="240" w:lineRule="auto"/>
        <w:jc w:val="both"/>
        <w:rPr>
          <w:rFonts w:cs="Calibri"/>
          <w:color w:val="000000" w:themeColor="text1"/>
        </w:rPr>
      </w:pPr>
      <w:r w:rsidRPr="00750F51">
        <w:rPr>
          <w:rFonts w:cs="Calibri"/>
          <w:color w:val="000000" w:themeColor="text1"/>
        </w:rPr>
        <w:t>After performing PCA on the dataset, the prediction score</w:t>
      </w:r>
      <w:r w:rsidR="008E57AD">
        <w:rPr>
          <w:rFonts w:cs="Calibri"/>
          <w:color w:val="000000" w:themeColor="text1"/>
        </w:rPr>
        <w:t xml:space="preserve"> for both models and in all</w:t>
      </w:r>
      <w:r w:rsidR="00001F25">
        <w:rPr>
          <w:rFonts w:cs="Calibri"/>
          <w:color w:val="000000" w:themeColor="text1"/>
        </w:rPr>
        <w:t xml:space="preserve"> data sets</w:t>
      </w:r>
      <w:r w:rsidRPr="00750F51">
        <w:rPr>
          <w:rFonts w:cs="Calibri"/>
          <w:color w:val="000000" w:themeColor="text1"/>
        </w:rPr>
        <w:t xml:space="preserve"> has decreased. The drop however in the R2 difference indicates that </w:t>
      </w:r>
      <w:r w:rsidR="00001F25" w:rsidRPr="00750F51">
        <w:rPr>
          <w:rFonts w:cs="Calibri"/>
          <w:color w:val="000000" w:themeColor="text1"/>
        </w:rPr>
        <w:t>the</w:t>
      </w:r>
      <w:r w:rsidR="00001F25">
        <w:rPr>
          <w:rFonts w:cs="Calibri"/>
          <w:color w:val="000000" w:themeColor="text1"/>
        </w:rPr>
        <w:t>se</w:t>
      </w:r>
      <w:r w:rsidRPr="00750F51">
        <w:rPr>
          <w:rFonts w:cs="Calibri"/>
          <w:color w:val="000000" w:themeColor="text1"/>
        </w:rPr>
        <w:t xml:space="preserve"> model, albeit less accurate perhaps ha</w:t>
      </w:r>
      <w:r w:rsidR="00001F25">
        <w:rPr>
          <w:rFonts w:cs="Calibri"/>
          <w:color w:val="000000" w:themeColor="text1"/>
        </w:rPr>
        <w:t xml:space="preserve">ve </w:t>
      </w:r>
      <w:r w:rsidRPr="00750F51">
        <w:rPr>
          <w:rFonts w:cs="Calibri"/>
          <w:color w:val="000000" w:themeColor="text1"/>
        </w:rPr>
        <w:t>better generalisation.</w:t>
      </w:r>
      <w:r w:rsidR="00CA7A68">
        <w:rPr>
          <w:rFonts w:cs="Calibri"/>
          <w:color w:val="000000" w:themeColor="text1"/>
        </w:rPr>
        <w:t xml:space="preserve"> It has been argued that PCA is not always appropriate for predictions as it ‘pollutes’ the predictors </w:t>
      </w:r>
      <w:sdt>
        <w:sdtPr>
          <w:rPr>
            <w:rFonts w:cs="Calibri"/>
            <w:color w:val="000000" w:themeColor="text1"/>
            <w:highlight w:val="yellow"/>
          </w:rPr>
          <w:tag w:val="MENDELEY_CITATION_v3_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"/>
          <w:id w:val="986057989"/>
          <w:placeholder>
            <w:docPart w:val="DefaultPlaceholder_-1854013440"/>
          </w:placeholder>
        </w:sdtPr>
        <w:sdtEndPr/>
        <w:sdtContent>
          <w:r w:rsidR="00A71A69">
            <w:rPr>
              <w:rFonts w:eastAsia="Times New Roman"/>
            </w:rPr>
            <w:t>(</w:t>
          </w:r>
          <w:r w:rsidR="00A71A69">
            <w:rPr>
              <w:rFonts w:eastAsia="Times New Roman"/>
              <w:i/>
              <w:iCs/>
            </w:rPr>
            <w:t>PCA or Polluting your Clever Analysis | R-bloggers</w:t>
          </w:r>
          <w:r w:rsidR="00A71A69">
            <w:rPr>
              <w:rFonts w:eastAsia="Times New Roman"/>
            </w:rPr>
            <w:t>, no date)</w:t>
          </w:r>
        </w:sdtContent>
      </w:sdt>
      <w:r w:rsidR="00C739A3">
        <w:rPr>
          <w:rFonts w:cs="Calibri"/>
          <w:color w:val="000000" w:themeColor="text1"/>
        </w:rPr>
        <w:t>.</w:t>
      </w:r>
    </w:p>
    <w:p w14:paraId="17218078" w14:textId="77777777" w:rsidR="00D047DF" w:rsidRPr="00750F51" w:rsidRDefault="00D047DF" w:rsidP="006F1DD4">
      <w:pPr>
        <w:autoSpaceDE w:val="0"/>
        <w:spacing w:after="37" w:line="240" w:lineRule="auto"/>
        <w:rPr>
          <w:color w:val="000000" w:themeColor="text1"/>
        </w:rPr>
      </w:pPr>
    </w:p>
    <w:p w14:paraId="0488B9F4" w14:textId="4FF0A05B" w:rsidR="006F1DD4" w:rsidRPr="001D6E4D" w:rsidRDefault="00EA4ABD" w:rsidP="006F1DD4">
      <w:pPr>
        <w:autoSpaceDE w:val="0"/>
        <w:spacing w:after="37" w:line="240" w:lineRule="auto"/>
      </w:pPr>
      <w:r>
        <w:rPr>
          <w:noProof/>
        </w:rPr>
        <w:lastRenderedPageBreak/>
        <w:drawing>
          <wp:inline distT="0" distB="0" distL="0" distR="0" wp14:anchorId="5D44A01E" wp14:editId="71302E66">
            <wp:extent cx="5731510" cy="2343150"/>
            <wp:effectExtent l="0" t="0" r="254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0"/>
                    <a:stretch>
                      <a:fillRect/>
                    </a:stretch>
                  </pic:blipFill>
                  <pic:spPr>
                    <a:xfrm>
                      <a:off x="0" y="0"/>
                      <a:ext cx="5731510" cy="2343150"/>
                    </a:xfrm>
                    <a:prstGeom prst="rect">
                      <a:avLst/>
                    </a:prstGeom>
                  </pic:spPr>
                </pic:pic>
              </a:graphicData>
            </a:graphic>
          </wp:inline>
        </w:drawing>
      </w:r>
    </w:p>
    <w:p w14:paraId="0C528076" w14:textId="4A9BC5E5" w:rsidR="006F1DD4" w:rsidRPr="001D6E4D" w:rsidRDefault="00C739A3" w:rsidP="00C170C3">
      <w:pPr>
        <w:autoSpaceDE w:val="0"/>
        <w:spacing w:after="37" w:line="240" w:lineRule="auto"/>
        <w:jc w:val="both"/>
        <w:rPr>
          <w:rFonts w:cs="Calibri"/>
          <w:color w:val="000000"/>
        </w:rPr>
      </w:pPr>
      <w:r>
        <w:t xml:space="preserve">Comparing the feature importance plots of the RF and XGB models, we identify Education, Asthma and Lead as the three most important ones in both models, </w:t>
      </w:r>
      <w:r w:rsidR="00C170C3">
        <w:t>one</w:t>
      </w:r>
      <w:r>
        <w:t xml:space="preserve"> representative indicator for socioeconomic</w:t>
      </w:r>
      <w:r w:rsidR="00C170C3">
        <w:t xml:space="preserve">, health and environmental factors respectively. It should also be noted that in the XGB model feature importance seems more spread across the variables whilst in the RF model Education seems to dominate. The interpretation however of the above is rather difficult and since the model performance is weak the validity of this results is highly questionable. </w:t>
      </w:r>
    </w:p>
    <w:p w14:paraId="5416F8E5" w14:textId="7B4A3FB3" w:rsidR="006F1DD4" w:rsidRDefault="006F1DD4" w:rsidP="006F1DD4">
      <w:pPr>
        <w:autoSpaceDE w:val="0"/>
        <w:spacing w:after="37" w:line="240" w:lineRule="auto"/>
        <w:rPr>
          <w:rFonts w:cs="Calibri"/>
          <w:b/>
          <w:bCs/>
          <w:color w:val="000000"/>
        </w:rPr>
      </w:pPr>
      <w:r w:rsidRPr="001D6E4D">
        <w:rPr>
          <w:rFonts w:cs="Calibri"/>
          <w:b/>
          <w:bCs/>
          <w:color w:val="000000"/>
        </w:rPr>
        <w:t>Discussion 200</w:t>
      </w:r>
    </w:p>
    <w:p w14:paraId="6A7ABA80" w14:textId="7B8FBE4F" w:rsidR="00D047DF" w:rsidRDefault="00D047DF" w:rsidP="006F1DD4">
      <w:pPr>
        <w:autoSpaceDE w:val="0"/>
        <w:spacing w:after="37" w:line="240" w:lineRule="auto"/>
        <w:rPr>
          <w:rFonts w:cs="Calibri"/>
          <w:b/>
          <w:bCs/>
          <w:color w:val="000000"/>
        </w:rPr>
      </w:pPr>
    </w:p>
    <w:p w14:paraId="5484D166" w14:textId="2A8BF32D" w:rsidR="00D047DF" w:rsidRPr="00AF488D" w:rsidRDefault="00D047DF" w:rsidP="006F1DD4">
      <w:pPr>
        <w:autoSpaceDE w:val="0"/>
        <w:spacing w:after="37" w:line="240" w:lineRule="auto"/>
        <w:rPr>
          <w:rFonts w:cs="Calibri"/>
          <w:b/>
          <w:bCs/>
          <w:color w:val="8EAADB" w:themeColor="accent1" w:themeTint="99"/>
        </w:rPr>
      </w:pPr>
      <w:r w:rsidRPr="00AF488D">
        <w:rPr>
          <w:rFonts w:cs="Calibri"/>
          <w:b/>
          <w:bCs/>
          <w:color w:val="8EAADB" w:themeColor="accent1" w:themeTint="99"/>
        </w:rPr>
        <w:t>Outliers: https://stats.stackexchange.com/questions/140215/why-boosting-method-is-sensitive-to-outliers</w:t>
      </w:r>
    </w:p>
    <w:p w14:paraId="3369C3F8" w14:textId="77777777" w:rsidR="00D047DF" w:rsidRPr="00AF488D" w:rsidRDefault="00D047DF" w:rsidP="006F1DD4">
      <w:pPr>
        <w:autoSpaceDE w:val="0"/>
        <w:spacing w:after="37" w:line="240" w:lineRule="auto"/>
        <w:rPr>
          <w:rFonts w:cs="Calibri"/>
          <w:b/>
          <w:bCs/>
          <w:color w:val="8EAADB" w:themeColor="accent1" w:themeTint="99"/>
        </w:rPr>
      </w:pPr>
    </w:p>
    <w:p w14:paraId="105754B7" w14:textId="77777777" w:rsidR="006F1DD4" w:rsidRPr="00AF488D" w:rsidRDefault="006F1DD4" w:rsidP="006F1DD4">
      <w:pPr>
        <w:autoSpaceDE w:val="0"/>
        <w:spacing w:after="37" w:line="240" w:lineRule="auto"/>
        <w:rPr>
          <w:rFonts w:cs="Calibri"/>
          <w:color w:val="8EAADB" w:themeColor="accent1" w:themeTint="99"/>
        </w:rPr>
      </w:pPr>
      <w:r w:rsidRPr="00AF488D">
        <w:rPr>
          <w:rFonts w:cs="Calibri"/>
          <w:color w:val="8EAADB" w:themeColor="accent1" w:themeTint="99"/>
        </w:rPr>
        <w:t>-limitation and shortcomings of analysis</w:t>
      </w:r>
    </w:p>
    <w:p w14:paraId="0159BD10" w14:textId="115F4BE0" w:rsidR="006F1DD4" w:rsidRPr="00AF488D" w:rsidRDefault="006F1DD4" w:rsidP="006F1DD4">
      <w:pPr>
        <w:autoSpaceDE w:val="0"/>
        <w:spacing w:after="37" w:line="240" w:lineRule="auto"/>
        <w:rPr>
          <w:rFonts w:cs="Calibri"/>
          <w:color w:val="8EAADB" w:themeColor="accent1" w:themeTint="99"/>
        </w:rPr>
      </w:pPr>
      <w:r w:rsidRPr="00AF488D">
        <w:rPr>
          <w:rFonts w:cs="Calibri"/>
          <w:color w:val="8EAADB" w:themeColor="accent1" w:themeTint="99"/>
        </w:rPr>
        <w:t xml:space="preserve">-critical reflection </w:t>
      </w:r>
    </w:p>
    <w:p w14:paraId="0FEE8940" w14:textId="54C9F6F1" w:rsidR="00444CD5" w:rsidRDefault="00444CD5" w:rsidP="006F1DD4">
      <w:pPr>
        <w:autoSpaceDE w:val="0"/>
        <w:spacing w:after="37" w:line="240" w:lineRule="auto"/>
        <w:rPr>
          <w:rFonts w:cs="Calibri"/>
          <w:color w:val="8EAADB" w:themeColor="accent1" w:themeTint="99"/>
        </w:rPr>
      </w:pPr>
      <w:r w:rsidRPr="00AF488D">
        <w:rPr>
          <w:rFonts w:cs="Calibri"/>
          <w:color w:val="8EAADB" w:themeColor="accent1" w:themeTint="99"/>
        </w:rPr>
        <w:t xml:space="preserve">-add some lit reference here as well </w:t>
      </w:r>
    </w:p>
    <w:p w14:paraId="63136FC3" w14:textId="77777777" w:rsidR="00AF488D" w:rsidRPr="00AF488D" w:rsidRDefault="00AF488D" w:rsidP="006F1DD4">
      <w:pPr>
        <w:autoSpaceDE w:val="0"/>
        <w:spacing w:after="37" w:line="240" w:lineRule="auto"/>
        <w:rPr>
          <w:rFonts w:cs="Calibri"/>
          <w:color w:val="8EAADB" w:themeColor="accent1" w:themeTint="99"/>
        </w:rPr>
      </w:pPr>
    </w:p>
    <w:p w14:paraId="4117C7FC" w14:textId="6FE2CD90" w:rsidR="00444CD5" w:rsidRPr="00AF488D" w:rsidRDefault="00E13F19" w:rsidP="006F1DD4">
      <w:pPr>
        <w:autoSpaceDE w:val="0"/>
        <w:spacing w:after="37" w:line="240" w:lineRule="auto"/>
        <w:rPr>
          <w:rFonts w:cs="Calibri"/>
          <w:color w:val="8EAADB" w:themeColor="accent1" w:themeTint="99"/>
        </w:rPr>
      </w:pPr>
      <w:r w:rsidRPr="00AF488D">
        <w:rPr>
          <w:rFonts w:cs="Calibri"/>
          <w:color w:val="8EAADB" w:themeColor="accent1" w:themeTint="99"/>
        </w:rPr>
        <w:t>- these indicator should be additional to other, not investigated alone</w:t>
      </w:r>
    </w:p>
    <w:p w14:paraId="6AB6B459" w14:textId="7BB38179" w:rsidR="006F1DD4" w:rsidRPr="00AF488D" w:rsidRDefault="00AF488D" w:rsidP="006F1DD4">
      <w:pPr>
        <w:autoSpaceDE w:val="0"/>
        <w:spacing w:after="37" w:line="240" w:lineRule="auto"/>
        <w:rPr>
          <w:rFonts w:cs="Calibri"/>
          <w:color w:val="8EAADB" w:themeColor="accent1" w:themeTint="99"/>
        </w:rPr>
      </w:pPr>
      <w:r>
        <w:rPr>
          <w:rFonts w:cs="Calibri"/>
          <w:color w:val="8EAADB" w:themeColor="accent1" w:themeTint="99"/>
        </w:rPr>
        <w:t>-</w:t>
      </w:r>
      <w:r w:rsidR="006F1DD4" w:rsidRPr="00AF488D">
        <w:rPr>
          <w:rFonts w:cs="Calibri"/>
          <w:color w:val="8EAADB" w:themeColor="accent1" w:themeTint="99"/>
        </w:rPr>
        <w:t>Not considered: demographics(race)</w:t>
      </w:r>
    </w:p>
    <w:p w14:paraId="6ACC5D8B" w14:textId="0BD30C49" w:rsidR="006F1DD4" w:rsidRPr="00AF488D" w:rsidRDefault="00AF488D" w:rsidP="006F1DD4">
      <w:pPr>
        <w:autoSpaceDE w:val="0"/>
        <w:spacing w:after="37" w:line="240" w:lineRule="auto"/>
        <w:rPr>
          <w:rFonts w:cs="Calibri"/>
          <w:color w:val="8EAADB" w:themeColor="accent1" w:themeTint="99"/>
        </w:rPr>
      </w:pPr>
      <w:r>
        <w:rPr>
          <w:rFonts w:cs="Calibri"/>
          <w:color w:val="8EAADB" w:themeColor="accent1" w:themeTint="99"/>
        </w:rPr>
        <w:t>-outliers:</w:t>
      </w:r>
    </w:p>
    <w:p w14:paraId="4FD50340" w14:textId="42600FBA" w:rsidR="006308EC" w:rsidRDefault="00AF488D" w:rsidP="006F1DD4">
      <w:pPr>
        <w:autoSpaceDE w:val="0"/>
        <w:spacing w:after="37" w:line="240" w:lineRule="auto"/>
        <w:rPr>
          <w:rFonts w:cs="Calibri"/>
          <w:color w:val="8EAADB" w:themeColor="accent1" w:themeTint="99"/>
        </w:rPr>
      </w:pPr>
      <w:r>
        <w:rPr>
          <w:rFonts w:cs="Calibri"/>
          <w:color w:val="8EAADB" w:themeColor="accent1" w:themeTint="99"/>
        </w:rPr>
        <w:t>-</w:t>
      </w:r>
      <w:r w:rsidR="006308EC" w:rsidRPr="00AF488D">
        <w:rPr>
          <w:rFonts w:cs="Calibri"/>
          <w:color w:val="8EAADB" w:themeColor="accent1" w:themeTint="99"/>
        </w:rPr>
        <w:t>Better tuning:</w:t>
      </w:r>
      <w:r>
        <w:rPr>
          <w:rFonts w:cs="Calibri"/>
          <w:color w:val="8EAADB" w:themeColor="accent1" w:themeTint="99"/>
        </w:rPr>
        <w:t xml:space="preserve"> </w:t>
      </w:r>
      <w:r w:rsidRPr="00AF488D">
        <w:rPr>
          <w:color w:val="8EAADB" w:themeColor="accent1" w:themeTint="99"/>
        </w:rPr>
        <w:t>to start with a randomized search to reduce the parameters space and then launch a grid search to select the optimal features within this space.</w:t>
      </w:r>
      <w:r>
        <w:rPr>
          <w:color w:val="8EAADB" w:themeColor="accent1" w:themeTint="99"/>
        </w:rPr>
        <w:t>(link)</w:t>
      </w:r>
    </w:p>
    <w:p w14:paraId="5AAF5999" w14:textId="67BFC107" w:rsidR="00AF488D" w:rsidRPr="00AF488D" w:rsidRDefault="00AF488D" w:rsidP="006F1DD4">
      <w:pPr>
        <w:autoSpaceDE w:val="0"/>
        <w:spacing w:after="37" w:line="240" w:lineRule="auto"/>
        <w:rPr>
          <w:rFonts w:cs="Calibri"/>
          <w:color w:val="8EAADB" w:themeColor="accent1" w:themeTint="99"/>
        </w:rPr>
      </w:pPr>
      <w:r>
        <w:rPr>
          <w:rFonts w:cs="Calibri"/>
          <w:color w:val="8EAADB" w:themeColor="accent1" w:themeTint="99"/>
        </w:rPr>
        <w:t>-other models: ANN? SVG? Kernel PCA</w:t>
      </w:r>
    </w:p>
    <w:p w14:paraId="6AA6CE7C" w14:textId="77777777" w:rsidR="00723BFA" w:rsidRDefault="00723BFA" w:rsidP="006F1DD4">
      <w:pPr>
        <w:autoSpaceDE w:val="0"/>
        <w:spacing w:after="37" w:line="240" w:lineRule="auto"/>
        <w:rPr>
          <w:color w:val="8EAADB" w:themeColor="accent1" w:themeTint="99"/>
        </w:rPr>
      </w:pPr>
    </w:p>
    <w:p w14:paraId="39C12384" w14:textId="77777777" w:rsidR="00AF488D" w:rsidRPr="00AF488D" w:rsidRDefault="00AF488D" w:rsidP="00AF488D">
      <w:pPr>
        <w:autoSpaceDE w:val="0"/>
        <w:spacing w:after="37" w:line="240" w:lineRule="auto"/>
        <w:rPr>
          <w:color w:val="8EAADB" w:themeColor="accent1" w:themeTint="99"/>
        </w:rPr>
      </w:pPr>
      <w:r w:rsidRPr="00AF488D">
        <w:rPr>
          <w:color w:val="8EAADB" w:themeColor="accent1" w:themeTint="99"/>
        </w:rPr>
        <w:t>spatial autocorrelation - spatial dimension [PAPER: Examining the spatial relationship between environmental health factors and</w:t>
      </w:r>
    </w:p>
    <w:p w14:paraId="28DFC183" w14:textId="018B40DD" w:rsidR="00AF488D" w:rsidRPr="00AF488D" w:rsidRDefault="00AF488D" w:rsidP="00AF488D">
      <w:pPr>
        <w:autoSpaceDE w:val="0"/>
        <w:spacing w:after="37" w:line="240" w:lineRule="auto"/>
        <w:rPr>
          <w:color w:val="8EAADB" w:themeColor="accent1" w:themeTint="99"/>
        </w:rPr>
      </w:pPr>
      <w:r w:rsidRPr="00AF488D">
        <w:rPr>
          <w:color w:val="8EAADB" w:themeColor="accent1" w:themeTint="99"/>
        </w:rPr>
        <w:t>house prices: NO 2 problem?]</w:t>
      </w:r>
    </w:p>
    <w:p w14:paraId="3A0D6B71" w14:textId="3204E9D4" w:rsidR="00AF488D" w:rsidRPr="00AF488D" w:rsidRDefault="00AF488D" w:rsidP="00AF488D">
      <w:pPr>
        <w:autoSpaceDE w:val="0"/>
        <w:spacing w:after="37" w:line="240" w:lineRule="auto"/>
        <w:rPr>
          <w:color w:val="8EAADB" w:themeColor="accent1" w:themeTint="99"/>
        </w:rPr>
      </w:pPr>
      <w:r w:rsidRPr="00AF488D">
        <w:rPr>
          <w:color w:val="8EAADB" w:themeColor="accent1" w:themeTint="99"/>
        </w:rPr>
        <w:t>2020-2021 covid</w:t>
      </w:r>
    </w:p>
    <w:p w14:paraId="22891223" w14:textId="0B40272A" w:rsidR="00AF488D" w:rsidRDefault="00AF488D" w:rsidP="00AF488D">
      <w:pPr>
        <w:autoSpaceDE w:val="0"/>
        <w:spacing w:after="37" w:line="240" w:lineRule="auto"/>
        <w:rPr>
          <w:color w:val="8EAADB" w:themeColor="accent1" w:themeTint="99"/>
        </w:rPr>
      </w:pPr>
      <w:r w:rsidRPr="00AF488D">
        <w:rPr>
          <w:color w:val="8EAADB" w:themeColor="accent1" w:themeTint="99"/>
        </w:rPr>
        <w:t>spatial unit</w:t>
      </w:r>
    </w:p>
    <w:p w14:paraId="372B2F21" w14:textId="0EBBD9A9" w:rsidR="00FF222F" w:rsidRDefault="00FF222F" w:rsidP="00AF488D">
      <w:pPr>
        <w:autoSpaceDE w:val="0"/>
        <w:spacing w:after="37" w:line="240" w:lineRule="auto"/>
        <w:rPr>
          <w:color w:val="8EAADB" w:themeColor="accent1" w:themeTint="99"/>
        </w:rPr>
      </w:pPr>
    </w:p>
    <w:p w14:paraId="730DA9C7"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ANN</w:t>
      </w:r>
    </w:p>
    <w:p w14:paraId="6E373851" w14:textId="77777777" w:rsidR="00FF222F" w:rsidRPr="00FF222F" w:rsidRDefault="00FF222F" w:rsidP="00FF222F">
      <w:pPr>
        <w:autoSpaceDE w:val="0"/>
        <w:spacing w:after="37" w:line="240" w:lineRule="auto"/>
        <w:rPr>
          <w:color w:val="8EAADB" w:themeColor="accent1" w:themeTint="99"/>
        </w:rPr>
      </w:pPr>
    </w:p>
    <w:p w14:paraId="57787389"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[link](https://thinkingneuron.com/using-artificial-neural-networks-for-regression-in-python/)</w:t>
      </w:r>
    </w:p>
    <w:p w14:paraId="42F52F34" w14:textId="77777777" w:rsidR="00FF222F" w:rsidRPr="00FF222F" w:rsidRDefault="00FF222F" w:rsidP="00FF222F">
      <w:pPr>
        <w:autoSpaceDE w:val="0"/>
        <w:spacing w:after="37" w:line="240" w:lineRule="auto"/>
        <w:rPr>
          <w:color w:val="8EAADB" w:themeColor="accent1" w:themeTint="99"/>
        </w:rPr>
      </w:pPr>
    </w:p>
    <w:p w14:paraId="5320AEF6"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This template can be used to fit the Deep Learning ANN regression model on any given dataset.</w:t>
      </w:r>
    </w:p>
    <w:p w14:paraId="27E501BD" w14:textId="77777777" w:rsidR="00FF222F" w:rsidRPr="00FF222F" w:rsidRDefault="00FF222F" w:rsidP="00FF222F">
      <w:pPr>
        <w:autoSpaceDE w:val="0"/>
        <w:spacing w:after="37" w:line="240" w:lineRule="auto"/>
        <w:rPr>
          <w:color w:val="8EAADB" w:themeColor="accent1" w:themeTint="99"/>
        </w:rPr>
      </w:pPr>
    </w:p>
    <w:p w14:paraId="1780787E"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lastRenderedPageBreak/>
        <w:t>You can take the pre-processing steps of raw data from any of the case studies here.</w:t>
      </w:r>
    </w:p>
    <w:p w14:paraId="369B4288" w14:textId="77777777" w:rsidR="00FF222F" w:rsidRPr="00FF222F" w:rsidRDefault="00FF222F" w:rsidP="00FF222F">
      <w:pPr>
        <w:autoSpaceDE w:val="0"/>
        <w:spacing w:after="37" w:line="240" w:lineRule="auto"/>
        <w:rPr>
          <w:color w:val="8EAADB" w:themeColor="accent1" w:themeTint="99"/>
        </w:rPr>
      </w:pPr>
    </w:p>
    <w:p w14:paraId="7D541D31"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 xml:space="preserve">Deep ANNs work great when you have a good amount of data available for learning. For small datasets with less than 50K records, I will recommend using the supervised ML models like Random Forests, </w:t>
      </w:r>
      <w:proofErr w:type="spellStart"/>
      <w:r w:rsidRPr="00FF222F">
        <w:rPr>
          <w:color w:val="8EAADB" w:themeColor="accent1" w:themeTint="99"/>
        </w:rPr>
        <w:t>Adaboosts</w:t>
      </w:r>
      <w:proofErr w:type="spellEnd"/>
      <w:r w:rsidRPr="00FF222F">
        <w:rPr>
          <w:color w:val="8EAADB" w:themeColor="accent1" w:themeTint="99"/>
        </w:rPr>
        <w:t xml:space="preserve">, </w:t>
      </w:r>
      <w:proofErr w:type="spellStart"/>
      <w:r w:rsidRPr="00FF222F">
        <w:rPr>
          <w:color w:val="8EAADB" w:themeColor="accent1" w:themeTint="99"/>
        </w:rPr>
        <w:t>XGBoosts</w:t>
      </w:r>
      <w:proofErr w:type="spellEnd"/>
      <w:r w:rsidRPr="00FF222F">
        <w:rPr>
          <w:color w:val="8EAADB" w:themeColor="accent1" w:themeTint="99"/>
        </w:rPr>
        <w:t>, etc.</w:t>
      </w:r>
    </w:p>
    <w:p w14:paraId="1EF0CD13" w14:textId="77777777" w:rsidR="00FF222F" w:rsidRPr="00FF222F" w:rsidRDefault="00FF222F" w:rsidP="00FF222F">
      <w:pPr>
        <w:autoSpaceDE w:val="0"/>
        <w:spacing w:after="37" w:line="240" w:lineRule="auto"/>
        <w:rPr>
          <w:color w:val="8EAADB" w:themeColor="accent1" w:themeTint="99"/>
        </w:rPr>
      </w:pPr>
    </w:p>
    <w:p w14:paraId="16F81783" w14:textId="77777777" w:rsidR="00FF222F" w:rsidRPr="00FF222F" w:rsidRDefault="00FF222F" w:rsidP="00FF222F">
      <w:pPr>
        <w:autoSpaceDE w:val="0"/>
        <w:spacing w:after="37" w:line="240" w:lineRule="auto"/>
        <w:rPr>
          <w:color w:val="8EAADB" w:themeColor="accent1" w:themeTint="99"/>
        </w:rPr>
      </w:pPr>
      <w:r w:rsidRPr="00FF222F">
        <w:rPr>
          <w:color w:val="8EAADB" w:themeColor="accent1" w:themeTint="99"/>
        </w:rPr>
        <w:t>The simple reason behind this is the high complexity and large computations of ANN. It is not worth it, if you can achieve the same accuracy with a faster and simpler model.</w:t>
      </w:r>
    </w:p>
    <w:p w14:paraId="46AACC9D" w14:textId="77777777" w:rsidR="00FF222F" w:rsidRPr="00FF222F" w:rsidRDefault="00FF222F" w:rsidP="00FF222F">
      <w:pPr>
        <w:autoSpaceDE w:val="0"/>
        <w:spacing w:after="37" w:line="240" w:lineRule="auto"/>
        <w:rPr>
          <w:color w:val="8EAADB" w:themeColor="accent1" w:themeTint="99"/>
        </w:rPr>
      </w:pPr>
    </w:p>
    <w:p w14:paraId="5799E59C" w14:textId="21787C94" w:rsidR="00FF222F" w:rsidRPr="00AF488D" w:rsidRDefault="00FF222F" w:rsidP="00FF222F">
      <w:pPr>
        <w:autoSpaceDE w:val="0"/>
        <w:spacing w:after="37" w:line="240" w:lineRule="auto"/>
        <w:rPr>
          <w:color w:val="8EAADB" w:themeColor="accent1" w:themeTint="99"/>
        </w:rPr>
      </w:pPr>
      <w:r w:rsidRPr="00FF222F">
        <w:rPr>
          <w:color w:val="8EAADB" w:themeColor="accent1" w:themeTint="99"/>
        </w:rPr>
        <w:t>You look at deep learning ANNs only when you have a large amount of data available and the other algorithms are failing or do not fit for the task.</w:t>
      </w:r>
    </w:p>
    <w:p w14:paraId="587D2A3B" w14:textId="77777777" w:rsidR="00AF488D" w:rsidRDefault="00AF488D" w:rsidP="006D3729">
      <w:pPr>
        <w:autoSpaceDE w:val="0"/>
        <w:spacing w:after="37" w:line="240" w:lineRule="auto"/>
        <w:jc w:val="both"/>
      </w:pPr>
    </w:p>
    <w:p w14:paraId="75E06D64" w14:textId="4EE91DA8" w:rsidR="00723BFA" w:rsidRPr="00B81D64" w:rsidRDefault="00AF488D" w:rsidP="006D3729">
      <w:pPr>
        <w:autoSpaceDE w:val="0"/>
        <w:spacing w:after="37" w:line="240" w:lineRule="auto"/>
        <w:jc w:val="both"/>
      </w:pPr>
      <w:r>
        <w:t xml:space="preserve">The compared methods and models do not perform well at predicting the change in HPI for </w:t>
      </w:r>
      <w:r w:rsidR="00B34E63">
        <w:t xml:space="preserve">the </w:t>
      </w:r>
      <w:r>
        <w:t xml:space="preserve">study area. </w:t>
      </w:r>
      <w:r w:rsidR="00723BFA" w:rsidRPr="00723BFA">
        <w:rPr>
          <w:color w:val="000000" w:themeColor="text1"/>
        </w:rPr>
        <w:t xml:space="preserve">Random Forest and </w:t>
      </w:r>
      <w:proofErr w:type="spellStart"/>
      <w:r w:rsidR="00723BFA" w:rsidRPr="00723BFA">
        <w:rPr>
          <w:color w:val="000000" w:themeColor="text1"/>
        </w:rPr>
        <w:t>XGBoost</w:t>
      </w:r>
      <w:proofErr w:type="spellEnd"/>
      <w:r w:rsidR="00723BFA" w:rsidRPr="00723BFA">
        <w:rPr>
          <w:color w:val="000000" w:themeColor="text1"/>
        </w:rPr>
        <w:t xml:space="preserve"> were chosen as they are considered relatively robust to outlier</w:t>
      </w:r>
      <w:r w:rsidR="00D51996">
        <w:rPr>
          <w:color w:val="000000" w:themeColor="text1"/>
        </w:rPr>
        <w:t>s</w:t>
      </w:r>
      <w:r w:rsidR="00723BFA" w:rsidRPr="00723BFA">
        <w:rPr>
          <w:color w:val="000000" w:themeColor="text1"/>
        </w:rPr>
        <w:t xml:space="preserve"> and can handle Non-linear </w:t>
      </w:r>
      <w:r w:rsidR="00B34E63">
        <w:rPr>
          <w:color w:val="000000" w:themeColor="text1"/>
        </w:rPr>
        <w:t>d</w:t>
      </w:r>
      <w:r w:rsidR="00723BFA" w:rsidRPr="00723BFA">
        <w:rPr>
          <w:color w:val="000000" w:themeColor="text1"/>
        </w:rPr>
        <w:t xml:space="preserve">ata. However as </w:t>
      </w:r>
      <w:r w:rsidR="00B34E63">
        <w:rPr>
          <w:color w:val="000000" w:themeColor="text1"/>
        </w:rPr>
        <w:t>mentioned</w:t>
      </w:r>
      <w:r w:rsidR="00723BFA" w:rsidRPr="00723BFA">
        <w:rPr>
          <w:color w:val="000000" w:themeColor="text1"/>
        </w:rPr>
        <w:t xml:space="preserve">, this dataset has extreme </w:t>
      </w:r>
      <w:r w:rsidR="00D51996" w:rsidRPr="00723BFA">
        <w:rPr>
          <w:color w:val="000000" w:themeColor="text1"/>
        </w:rPr>
        <w:t>outliers</w:t>
      </w:r>
      <w:r w:rsidR="00723BFA" w:rsidRPr="00723BFA">
        <w:rPr>
          <w:color w:val="000000" w:themeColor="text1"/>
        </w:rPr>
        <w:t xml:space="preserve"> that might have strongly influenced the model performance. </w:t>
      </w:r>
      <w:r w:rsidR="00723BFA">
        <w:rPr>
          <w:color w:val="000000" w:themeColor="text1"/>
        </w:rPr>
        <w:t xml:space="preserve">Perhaps other models </w:t>
      </w:r>
      <w:r w:rsidR="00523619">
        <w:rPr>
          <w:color w:val="000000" w:themeColor="text1"/>
        </w:rPr>
        <w:t xml:space="preserve">and methods such as </w:t>
      </w:r>
      <w:r w:rsidR="00723BFA">
        <w:rPr>
          <w:color w:val="000000" w:themeColor="text1"/>
        </w:rPr>
        <w:t>ANN</w:t>
      </w:r>
      <w:r w:rsidR="00523619">
        <w:rPr>
          <w:color w:val="000000" w:themeColor="text1"/>
        </w:rPr>
        <w:t xml:space="preserve"> and</w:t>
      </w:r>
      <w:r w:rsidR="00723BFA">
        <w:rPr>
          <w:color w:val="000000" w:themeColor="text1"/>
        </w:rPr>
        <w:t xml:space="preserve"> SV</w:t>
      </w:r>
      <w:r w:rsidR="00523619">
        <w:rPr>
          <w:color w:val="000000" w:themeColor="text1"/>
        </w:rPr>
        <w:t>M</w:t>
      </w:r>
      <w:r w:rsidR="00723BFA">
        <w:rPr>
          <w:color w:val="000000" w:themeColor="text1"/>
        </w:rPr>
        <w:t xml:space="preserve"> </w:t>
      </w:r>
      <w:r w:rsidR="00D51996">
        <w:rPr>
          <w:color w:val="000000" w:themeColor="text1"/>
        </w:rPr>
        <w:t xml:space="preserve">that have not been used here would yield better results. </w:t>
      </w:r>
      <w:r w:rsidR="00723BFA">
        <w:rPr>
          <w:color w:val="000000" w:themeColor="text1"/>
        </w:rPr>
        <w:t xml:space="preserve"> </w:t>
      </w:r>
    </w:p>
    <w:p w14:paraId="3A474C0E" w14:textId="24E8A0CD" w:rsidR="00723BFA" w:rsidRDefault="00723BFA" w:rsidP="006D3729">
      <w:pPr>
        <w:autoSpaceDE w:val="0"/>
        <w:spacing w:after="37" w:line="240" w:lineRule="auto"/>
        <w:jc w:val="both"/>
        <w:rPr>
          <w:color w:val="000000" w:themeColor="text1"/>
        </w:rPr>
      </w:pPr>
      <w:r>
        <w:rPr>
          <w:color w:val="000000" w:themeColor="text1"/>
        </w:rPr>
        <w:t>Furthermore, the hyperparameter tuning performed</w:t>
      </w:r>
      <w:r w:rsidR="00D51996">
        <w:rPr>
          <w:color w:val="000000" w:themeColor="text1"/>
        </w:rPr>
        <w:t xml:space="preserve"> in this analysis</w:t>
      </w:r>
      <w:r>
        <w:rPr>
          <w:color w:val="000000" w:themeColor="text1"/>
        </w:rPr>
        <w:t xml:space="preserve"> was certainly not exhaustive und could be</w:t>
      </w:r>
      <w:r w:rsidR="00B34E63">
        <w:rPr>
          <w:color w:val="000000" w:themeColor="text1"/>
        </w:rPr>
        <w:t xml:space="preserve"> </w:t>
      </w:r>
      <w:r w:rsidR="00D51996">
        <w:rPr>
          <w:color w:val="000000" w:themeColor="text1"/>
        </w:rPr>
        <w:t>optimised</w:t>
      </w:r>
      <w:r>
        <w:rPr>
          <w:color w:val="000000" w:themeColor="text1"/>
        </w:rPr>
        <w:t xml:space="preserve">. It has been suggested to widen the </w:t>
      </w:r>
      <w:r w:rsidR="00B34E63">
        <w:rPr>
          <w:color w:val="000000" w:themeColor="text1"/>
        </w:rPr>
        <w:t>hyperparameters</w:t>
      </w:r>
      <w:r>
        <w:rPr>
          <w:color w:val="000000" w:themeColor="text1"/>
        </w:rPr>
        <w:t xml:space="preserve"> values tested by starting with a randomized </w:t>
      </w:r>
      <w:r w:rsidR="00B34E63">
        <w:rPr>
          <w:color w:val="000000" w:themeColor="text1"/>
        </w:rPr>
        <w:t>search</w:t>
      </w:r>
      <w:r>
        <w:rPr>
          <w:color w:val="000000" w:themeColor="text1"/>
        </w:rPr>
        <w:t xml:space="preserve"> first to reduce the parameter space </w:t>
      </w:r>
      <w:r w:rsidR="00D51996">
        <w:rPr>
          <w:color w:val="000000" w:themeColor="text1"/>
        </w:rPr>
        <w:t xml:space="preserve">and then use a grid </w:t>
      </w:r>
      <w:r w:rsidR="00B34E63">
        <w:rPr>
          <w:color w:val="000000" w:themeColor="text1"/>
        </w:rPr>
        <w:t>search</w:t>
      </w:r>
      <w:r w:rsidR="00D51996">
        <w:rPr>
          <w:color w:val="000000" w:themeColor="text1"/>
        </w:rPr>
        <w:t xml:space="preserve"> to select the best hyperparameters.</w:t>
      </w:r>
      <w:sdt>
        <w:sdtPr>
          <w:rPr>
            <w:color w:val="000000" w:themeColor="text1"/>
          </w:rPr>
          <w:tag w:val="MENDELEY_CITATION_v3_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"/>
          <w:id w:val="-1553079551"/>
          <w:placeholder>
            <w:docPart w:val="DefaultPlaceholder_-1854013440"/>
          </w:placeholder>
        </w:sdtPr>
        <w:sdtEndPr/>
        <w:sdtContent>
          <w:r w:rsidR="00A71A69">
            <w:rPr>
              <w:rFonts w:eastAsia="Times New Roman"/>
            </w:rPr>
            <w:t>(</w:t>
          </w:r>
          <w:r w:rsidR="00A71A69">
            <w:rPr>
              <w:rFonts w:eastAsia="Times New Roman"/>
              <w:i/>
              <w:iCs/>
            </w:rPr>
            <w:t>Grid Search vs. Randomized Search -</w:t>
          </w:r>
          <w:r w:rsidR="00A71A69">
            <w:rPr>
              <w:rFonts w:eastAsia="Times New Roman"/>
            </w:rPr>
            <w:t>, no date)</w:t>
          </w:r>
        </w:sdtContent>
      </w:sdt>
      <w:r w:rsidR="00D51996">
        <w:rPr>
          <w:color w:val="000000" w:themeColor="text1"/>
        </w:rPr>
        <w:t xml:space="preserve"> </w:t>
      </w:r>
    </w:p>
    <w:p w14:paraId="6C30EE79" w14:textId="77777777" w:rsidR="00B81D64" w:rsidRDefault="00B81D64" w:rsidP="006D3729">
      <w:pPr>
        <w:autoSpaceDE w:val="0"/>
        <w:spacing w:after="37" w:line="240" w:lineRule="auto"/>
        <w:jc w:val="both"/>
        <w:rPr>
          <w:color w:val="000000" w:themeColor="text1"/>
        </w:rPr>
      </w:pPr>
    </w:p>
    <w:p w14:paraId="49F442FD" w14:textId="1BA1E960" w:rsidR="00B34E63" w:rsidRDefault="00B34E63" w:rsidP="006D3729">
      <w:pPr>
        <w:autoSpaceDE w:val="0"/>
        <w:spacing w:after="37" w:line="240" w:lineRule="auto"/>
        <w:jc w:val="both"/>
        <w:rPr>
          <w:color w:val="000000" w:themeColor="text1"/>
        </w:rPr>
      </w:pPr>
      <w:r>
        <w:rPr>
          <w:color w:val="000000" w:themeColor="text1"/>
        </w:rPr>
        <w:t>Another important limitation of this analysis is that the spatial dimension and spatial autocorrelation has not been considered. +++</w:t>
      </w:r>
    </w:p>
    <w:p w14:paraId="2D82CBD6" w14:textId="602388D3" w:rsidR="00C02ADF" w:rsidRDefault="00C02ADF" w:rsidP="006D3729">
      <w:pPr>
        <w:autoSpaceDE w:val="0"/>
        <w:spacing w:after="37" w:line="240" w:lineRule="auto"/>
        <w:jc w:val="both"/>
        <w:rPr>
          <w:color w:val="000000" w:themeColor="text1"/>
        </w:rPr>
      </w:pPr>
      <w:r>
        <w:rPr>
          <w:color w:val="000000" w:themeColor="text1"/>
        </w:rPr>
        <w:t xml:space="preserve">The spatial unit of the census tract might also not be </w:t>
      </w:r>
      <w:r w:rsidR="006D3729">
        <w:rPr>
          <w:color w:val="000000" w:themeColor="text1"/>
        </w:rPr>
        <w:t>appropriate,</w:t>
      </w:r>
      <w:r>
        <w:rPr>
          <w:color w:val="000000" w:themeColor="text1"/>
        </w:rPr>
        <w:t xml:space="preserve"> and it would be interesting to repeat the analysis on different scales. </w:t>
      </w:r>
    </w:p>
    <w:p w14:paraId="4E44FBD7" w14:textId="77777777" w:rsidR="00B81D64" w:rsidRDefault="00B81D64" w:rsidP="006D3729">
      <w:pPr>
        <w:autoSpaceDE w:val="0"/>
        <w:spacing w:after="37" w:line="240" w:lineRule="auto"/>
        <w:jc w:val="both"/>
        <w:rPr>
          <w:color w:val="000000" w:themeColor="text1"/>
        </w:rPr>
      </w:pPr>
    </w:p>
    <w:p w14:paraId="3965A056" w14:textId="477E443E" w:rsidR="00B34E63" w:rsidRDefault="00C02ADF" w:rsidP="006D3729">
      <w:pPr>
        <w:autoSpaceDE w:val="0"/>
        <w:spacing w:after="37" w:line="240" w:lineRule="auto"/>
        <w:jc w:val="both"/>
        <w:rPr>
          <w:color w:val="000000" w:themeColor="text1"/>
        </w:rPr>
      </w:pPr>
      <w:r>
        <w:rPr>
          <w:color w:val="000000" w:themeColor="text1"/>
        </w:rPr>
        <w:t>+++Add some literature here (NO2?)</w:t>
      </w:r>
    </w:p>
    <w:p w14:paraId="520CCFE5" w14:textId="77777777" w:rsidR="00B81D64" w:rsidRPr="00723BFA" w:rsidRDefault="00B81D64" w:rsidP="006D3729">
      <w:pPr>
        <w:autoSpaceDE w:val="0"/>
        <w:spacing w:after="37" w:line="240" w:lineRule="auto"/>
        <w:jc w:val="both"/>
        <w:rPr>
          <w:color w:val="000000" w:themeColor="text1"/>
        </w:rPr>
      </w:pPr>
    </w:p>
    <w:p w14:paraId="4A8E5966" w14:textId="3BE94065" w:rsidR="00723BFA" w:rsidRDefault="00C02ADF" w:rsidP="006D3729">
      <w:pPr>
        <w:autoSpaceDE w:val="0"/>
        <w:spacing w:after="37" w:line="240" w:lineRule="auto"/>
        <w:jc w:val="both"/>
      </w:pPr>
      <w:r>
        <w:t xml:space="preserve">Finally, this study will argue that while there seems to be relationship between the environmental, health and </w:t>
      </w:r>
      <w:r w:rsidR="006D3729">
        <w:t>socioeconomic</w:t>
      </w:r>
      <w:r>
        <w:t xml:space="preserve"> factors and the change in </w:t>
      </w:r>
      <w:r w:rsidR="006D3729">
        <w:t>HPI</w:t>
      </w:r>
      <w:r>
        <w:t xml:space="preserve">, predicting </w:t>
      </w:r>
      <w:r w:rsidR="006D3729">
        <w:t>the change</w:t>
      </w:r>
      <w:r>
        <w:t xml:space="preserve"> solely from the above factors </w:t>
      </w:r>
      <w:r w:rsidR="006D3729">
        <w:t>is not meaningful</w:t>
      </w:r>
      <w:r w:rsidR="00B81D64">
        <w:t>. I</w:t>
      </w:r>
      <w:r w:rsidR="006D3729">
        <w:t xml:space="preserve">t </w:t>
      </w:r>
      <w:r w:rsidR="00B81D64">
        <w:t xml:space="preserve">is </w:t>
      </w:r>
      <w:r w:rsidR="006D3729">
        <w:t>suggested that these</w:t>
      </w:r>
      <w:r w:rsidR="00B81D64">
        <w:t xml:space="preserve"> parameters should be</w:t>
      </w:r>
      <w:r w:rsidR="006D3729">
        <w:t xml:space="preserve"> added as additional parameters to </w:t>
      </w:r>
      <w:r w:rsidR="00B81D64">
        <w:t xml:space="preserve">traditional </w:t>
      </w:r>
      <w:r w:rsidR="006D3729">
        <w:t xml:space="preserve">models </w:t>
      </w:r>
      <w:r w:rsidR="00B81D64">
        <w:t>looking at house price predictions from the properties’ attributes to</w:t>
      </w:r>
      <w:r w:rsidR="006D3729">
        <w:t xml:space="preserve"> improve the prediction accuracy. </w:t>
      </w:r>
    </w:p>
    <w:p w14:paraId="28B895E5" w14:textId="0A074A94" w:rsidR="006D3729" w:rsidRDefault="006D3729" w:rsidP="006D3729">
      <w:pPr>
        <w:autoSpaceDE w:val="0"/>
        <w:spacing w:after="37" w:line="240" w:lineRule="auto"/>
        <w:jc w:val="both"/>
      </w:pPr>
    </w:p>
    <w:p w14:paraId="54C4C94F" w14:textId="0EA09BD7" w:rsidR="00D00B5C" w:rsidRDefault="00D00B5C" w:rsidP="006D3729">
      <w:pPr>
        <w:autoSpaceDE w:val="0"/>
        <w:spacing w:after="37" w:line="240" w:lineRule="auto"/>
        <w:jc w:val="both"/>
      </w:pPr>
      <w:r>
        <w:t>-</w:t>
      </w:r>
      <w:r>
        <w:sym w:font="Wingdings" w:char="F0E0"/>
      </w:r>
      <w:r>
        <w:t xml:space="preserve"> classification instead of regression?</w:t>
      </w:r>
    </w:p>
    <w:p w14:paraId="09C1225F" w14:textId="77777777" w:rsidR="00AF488D" w:rsidRPr="001D6E4D" w:rsidRDefault="00AF488D" w:rsidP="006F1DD4">
      <w:pPr>
        <w:autoSpaceDE w:val="0"/>
        <w:spacing w:after="37" w:line="240" w:lineRule="auto"/>
        <w:rPr>
          <w:rFonts w:cs="Calibri"/>
          <w:color w:val="000000"/>
        </w:rPr>
      </w:pPr>
    </w:p>
    <w:p w14:paraId="3D2D81C0" w14:textId="77777777" w:rsidR="006F1DD4" w:rsidRPr="001D6E4D" w:rsidRDefault="006F1DD4" w:rsidP="006F1DD4">
      <w:pPr>
        <w:autoSpaceDE w:val="0"/>
        <w:spacing w:after="0" w:line="240" w:lineRule="auto"/>
        <w:rPr>
          <w:rFonts w:cs="Calibri"/>
          <w:b/>
          <w:bCs/>
          <w:color w:val="000000"/>
        </w:rPr>
      </w:pPr>
      <w:r w:rsidRPr="001D6E4D">
        <w:rPr>
          <w:rFonts w:cs="Calibri"/>
          <w:b/>
          <w:bCs/>
          <w:color w:val="000000"/>
        </w:rPr>
        <w:t>Conclusion 200</w:t>
      </w:r>
    </w:p>
    <w:p w14:paraId="73FCEEE1" w14:textId="6ABCD6C2" w:rsidR="007D7D4D" w:rsidRDefault="00470830" w:rsidP="00470830">
      <w:pPr>
        <w:autoSpaceDE w:val="0"/>
        <w:spacing w:after="37" w:line="240" w:lineRule="auto"/>
      </w:pPr>
      <w:r>
        <w:t>Answer my R</w:t>
      </w:r>
      <w:r w:rsidR="007D7D4D">
        <w:t>Q</w:t>
      </w:r>
    </w:p>
    <w:p w14:paraId="6987CD4E" w14:textId="77777777" w:rsidR="00BC4AAC" w:rsidRDefault="00BC4AAC" w:rsidP="00470830">
      <w:pPr>
        <w:autoSpaceDE w:val="0"/>
        <w:spacing w:after="37" w:line="240" w:lineRule="auto"/>
      </w:pPr>
    </w:p>
    <w:p w14:paraId="15DB3603" w14:textId="587BDB15" w:rsidR="007D7D4D" w:rsidRPr="007D7D4D" w:rsidRDefault="007D7D4D" w:rsidP="00470830">
      <w:pPr>
        <w:autoSpaceDE w:val="0"/>
        <w:spacing w:after="37" w:line="240" w:lineRule="auto"/>
      </w:pPr>
      <w:r>
        <w:t>This analysis has investigated the relationship between the HPI change and environmental, health and socioeconomic indicators for census tracts in California. In summary and returning to the research questions set at the beginning of the report while a relationship between the variables has been identified the constructed models do not suffice in accurately predicting the</w:t>
      </w:r>
      <w:r w:rsidR="00226DBB">
        <w:t xml:space="preserve"> change</w:t>
      </w:r>
      <w:r>
        <w:t xml:space="preserve"> HPI</w:t>
      </w:r>
      <w:r w:rsidR="00226DBB">
        <w:t xml:space="preserve"> from the mentioned factors. </w:t>
      </w:r>
    </w:p>
    <w:p w14:paraId="15D77E17" w14:textId="2D9177DD" w:rsidR="006F1DD4" w:rsidRDefault="006F1DD4" w:rsidP="006F1DD4">
      <w:pPr>
        <w:autoSpaceDE w:val="0"/>
        <w:spacing w:after="0" w:line="240" w:lineRule="auto"/>
        <w:rPr>
          <w:rFonts w:cs="Calibri"/>
          <w:b/>
          <w:bCs/>
          <w:color w:val="000000"/>
        </w:rPr>
      </w:pPr>
    </w:p>
    <w:p w14:paraId="40B02D35" w14:textId="587B6BD5" w:rsidR="00470830" w:rsidRDefault="00470830" w:rsidP="006F1DD4">
      <w:pPr>
        <w:autoSpaceDE w:val="0"/>
        <w:spacing w:after="0" w:line="240" w:lineRule="auto"/>
        <w:rPr>
          <w:rFonts w:cs="Calibri"/>
          <w:b/>
          <w:bCs/>
          <w:color w:val="000000"/>
        </w:rPr>
      </w:pPr>
      <w:r>
        <w:rPr>
          <w:rFonts w:cs="Calibri"/>
          <w:b/>
          <w:bCs/>
          <w:color w:val="000000"/>
        </w:rPr>
        <w:t>Summary</w:t>
      </w:r>
    </w:p>
    <w:p w14:paraId="447474A6" w14:textId="25708ACF" w:rsidR="00470830" w:rsidRPr="001D6E4D" w:rsidRDefault="00470830" w:rsidP="006F1DD4">
      <w:pPr>
        <w:autoSpaceDE w:val="0"/>
        <w:spacing w:after="0" w:line="240" w:lineRule="auto"/>
        <w:rPr>
          <w:rFonts w:cs="Calibri"/>
          <w:b/>
          <w:bCs/>
          <w:color w:val="000000"/>
        </w:rPr>
      </w:pPr>
      <w:r>
        <w:rPr>
          <w:rFonts w:cs="Calibri"/>
          <w:b/>
          <w:bCs/>
          <w:color w:val="000000"/>
        </w:rPr>
        <w:t>reflection</w:t>
      </w:r>
    </w:p>
    <w:p w14:paraId="53107787" w14:textId="39C6476A" w:rsidR="00BD50EC" w:rsidRPr="001D6E4D" w:rsidRDefault="00BD50EC" w:rsidP="006F1DD4">
      <w:pPr>
        <w:autoSpaceDE w:val="0"/>
        <w:spacing w:after="0" w:line="240" w:lineRule="auto"/>
        <w:rPr>
          <w:rFonts w:cs="Calibri"/>
          <w:b/>
          <w:bCs/>
          <w:color w:val="000000"/>
        </w:rPr>
      </w:pPr>
    </w:p>
    <w:p w14:paraId="06AE9164" w14:textId="77777777" w:rsidR="00BD50EC" w:rsidRPr="001D6E4D" w:rsidRDefault="00BD50EC" w:rsidP="006F1DD4">
      <w:pPr>
        <w:autoSpaceDE w:val="0"/>
        <w:spacing w:after="0" w:line="240" w:lineRule="auto"/>
        <w:rPr>
          <w:rFonts w:cs="Calibri"/>
          <w:b/>
          <w:bCs/>
          <w:color w:val="000000"/>
        </w:rPr>
      </w:pPr>
    </w:p>
    <w:p w14:paraId="600BF41A" w14:textId="77777777" w:rsidR="00BD50EC" w:rsidRPr="001D6E4D" w:rsidRDefault="00BD50EC" w:rsidP="006F1DD4">
      <w:pPr>
        <w:autoSpaceDE w:val="0"/>
        <w:spacing w:after="0" w:line="240" w:lineRule="auto"/>
        <w:rPr>
          <w:rFonts w:cs="Calibri"/>
          <w:b/>
          <w:bCs/>
          <w:color w:val="000000"/>
        </w:rPr>
      </w:pPr>
    </w:p>
    <w:p w14:paraId="351938AD" w14:textId="77777777" w:rsidR="00BD50EC" w:rsidRPr="001D6E4D" w:rsidRDefault="00BD50EC" w:rsidP="006F1DD4">
      <w:pPr>
        <w:autoSpaceDE w:val="0"/>
        <w:spacing w:after="0" w:line="240" w:lineRule="auto"/>
        <w:rPr>
          <w:rFonts w:cs="Calibri"/>
          <w:b/>
          <w:bCs/>
          <w:color w:val="000000"/>
        </w:rPr>
      </w:pPr>
    </w:p>
    <w:p w14:paraId="4E3C74D6" w14:textId="77777777" w:rsidR="00BD50EC" w:rsidRPr="001D6E4D" w:rsidRDefault="00BD50EC" w:rsidP="006F1DD4">
      <w:pPr>
        <w:autoSpaceDE w:val="0"/>
        <w:spacing w:after="0" w:line="240" w:lineRule="auto"/>
        <w:rPr>
          <w:rFonts w:cs="Calibri"/>
          <w:b/>
          <w:bCs/>
          <w:color w:val="000000"/>
        </w:rPr>
      </w:pPr>
    </w:p>
    <w:p w14:paraId="41F88736" w14:textId="77777777" w:rsidR="00BD50EC" w:rsidRPr="001D6E4D" w:rsidRDefault="00BD50EC" w:rsidP="006F1DD4">
      <w:pPr>
        <w:autoSpaceDE w:val="0"/>
        <w:spacing w:after="0" w:line="240" w:lineRule="auto"/>
        <w:rPr>
          <w:rFonts w:cs="Calibri"/>
          <w:b/>
          <w:bCs/>
          <w:color w:val="000000"/>
        </w:rPr>
      </w:pPr>
    </w:p>
    <w:p w14:paraId="107A9B7A" w14:textId="77777777" w:rsidR="00BD50EC" w:rsidRPr="001D6E4D" w:rsidRDefault="00BD50EC" w:rsidP="006F1DD4">
      <w:pPr>
        <w:autoSpaceDE w:val="0"/>
        <w:spacing w:after="0" w:line="240" w:lineRule="auto"/>
        <w:rPr>
          <w:rFonts w:cs="Calibri"/>
          <w:b/>
          <w:bCs/>
          <w:color w:val="000000"/>
        </w:rPr>
      </w:pPr>
    </w:p>
    <w:p w14:paraId="2883C43B" w14:textId="77777777" w:rsidR="00BD50EC" w:rsidRPr="001D6E4D" w:rsidRDefault="00BD50EC" w:rsidP="006F1DD4">
      <w:pPr>
        <w:autoSpaceDE w:val="0"/>
        <w:spacing w:after="0" w:line="240" w:lineRule="auto"/>
        <w:rPr>
          <w:rFonts w:cs="Calibri"/>
          <w:b/>
          <w:bCs/>
          <w:color w:val="000000"/>
        </w:rPr>
      </w:pPr>
    </w:p>
    <w:p w14:paraId="7BACD404" w14:textId="77777777" w:rsidR="00BD50EC" w:rsidRPr="001D6E4D" w:rsidRDefault="00BD50EC" w:rsidP="006F1DD4">
      <w:pPr>
        <w:autoSpaceDE w:val="0"/>
        <w:spacing w:after="0" w:line="240" w:lineRule="auto"/>
        <w:rPr>
          <w:rFonts w:cs="Calibri"/>
          <w:b/>
          <w:bCs/>
          <w:color w:val="000000"/>
        </w:rPr>
      </w:pPr>
    </w:p>
    <w:p w14:paraId="505126D1" w14:textId="77777777" w:rsidR="00BD50EC" w:rsidRPr="001D6E4D" w:rsidRDefault="00BD50EC" w:rsidP="006F1DD4">
      <w:pPr>
        <w:autoSpaceDE w:val="0"/>
        <w:spacing w:after="0" w:line="240" w:lineRule="auto"/>
        <w:rPr>
          <w:rFonts w:cs="Calibri"/>
          <w:b/>
          <w:bCs/>
          <w:color w:val="000000"/>
        </w:rPr>
      </w:pPr>
    </w:p>
    <w:p w14:paraId="070CFBF2" w14:textId="304E8BAD" w:rsidR="006F1DD4" w:rsidRPr="001D6E4D" w:rsidRDefault="006F1DD4" w:rsidP="006F1DD4">
      <w:pPr>
        <w:autoSpaceDE w:val="0"/>
        <w:spacing w:after="0" w:line="240" w:lineRule="auto"/>
        <w:rPr>
          <w:rFonts w:cs="Calibri"/>
          <w:b/>
          <w:bCs/>
          <w:color w:val="000000"/>
        </w:rPr>
      </w:pPr>
      <w:r w:rsidRPr="001D6E4D">
        <w:rPr>
          <w:rFonts w:cs="Calibri"/>
          <w:b/>
          <w:bCs/>
          <w:color w:val="000000"/>
        </w:rPr>
        <w:t xml:space="preserve">Bibliography </w:t>
      </w:r>
    </w:p>
    <w:p w14:paraId="182A2040" w14:textId="544AF7E4" w:rsidR="006F1DD4" w:rsidRPr="001D6E4D" w:rsidRDefault="006F1DD4" w:rsidP="006F1DD4">
      <w:pPr>
        <w:autoSpaceDE w:val="0"/>
        <w:spacing w:after="0" w:line="240" w:lineRule="auto"/>
        <w:rPr>
          <w:rFonts w:cs="Calibri"/>
          <w:b/>
          <w:bCs/>
          <w:color w:val="000000"/>
        </w:rPr>
      </w:pPr>
    </w:p>
    <w:sdt>
      <w:sdtPr>
        <w:rPr>
          <w:rFonts w:cs="Calibri"/>
          <w:b/>
          <w:bCs/>
          <w:color w:val="000000"/>
        </w:rPr>
        <w:tag w:val="MENDELEY_BIBLIOGRAPHY"/>
        <w:id w:val="-509225256"/>
        <w:placeholder>
          <w:docPart w:val="DefaultPlaceholder_-1854013440"/>
        </w:placeholder>
      </w:sdtPr>
      <w:sdtEndPr/>
      <w:sdtContent>
        <w:p w14:paraId="6781C9D0" w14:textId="77777777" w:rsidR="00A71A69" w:rsidRDefault="00A71A69">
          <w:pPr>
            <w:divId w:val="284115567"/>
            <w:rPr>
              <w:rFonts w:eastAsia="Times New Roman"/>
              <w:sz w:val="24"/>
              <w:szCs w:val="24"/>
            </w:rPr>
          </w:pPr>
          <w:r>
            <w:rPr>
              <w:rFonts w:eastAsia="Times New Roman"/>
            </w:rPr>
            <w:t xml:space="preserve">August, L. </w:t>
          </w:r>
          <w:r>
            <w:rPr>
              <w:rFonts w:eastAsia="Times New Roman"/>
              <w:i/>
              <w:iCs/>
            </w:rPr>
            <w:t>et al.</w:t>
          </w:r>
          <w:r>
            <w:rPr>
              <w:rFonts w:eastAsia="Times New Roman"/>
            </w:rPr>
            <w:t xml:space="preserve"> (no date) </w:t>
          </w:r>
          <w:r>
            <w:rPr>
              <w:rFonts w:eastAsia="Times New Roman"/>
              <w:i/>
              <w:iCs/>
            </w:rPr>
            <w:t>OEHHA Authors: OEHHA Editors: Acknowledgments</w:t>
          </w:r>
          <w:r>
            <w:rPr>
              <w:rFonts w:eastAsia="Times New Roman"/>
            </w:rPr>
            <w:t>.</w:t>
          </w:r>
        </w:p>
        <w:p w14:paraId="79281856" w14:textId="77777777" w:rsidR="00A71A69" w:rsidRDefault="00A71A69">
          <w:pPr>
            <w:divId w:val="1201672819"/>
            <w:rPr>
              <w:rFonts w:eastAsia="Times New Roman"/>
            </w:rPr>
          </w:pPr>
          <w:r>
            <w:rPr>
              <w:rFonts w:eastAsia="Times New Roman"/>
            </w:rPr>
            <w:t xml:space="preserve">Chew with Chione Lucina Muñoz </w:t>
          </w:r>
          <w:proofErr w:type="spellStart"/>
          <w:r>
            <w:rPr>
              <w:rFonts w:eastAsia="Times New Roman"/>
            </w:rPr>
            <w:t>Flegal</w:t>
          </w:r>
          <w:proofErr w:type="spellEnd"/>
          <w:r>
            <w:rPr>
              <w:rFonts w:eastAsia="Times New Roman"/>
            </w:rPr>
            <w:t xml:space="preserve">, A. </w:t>
          </w:r>
          <w:r>
            <w:rPr>
              <w:rFonts w:eastAsia="Times New Roman"/>
              <w:i/>
              <w:iCs/>
            </w:rPr>
            <w:t>et al.</w:t>
          </w:r>
          <w:r>
            <w:rPr>
              <w:rFonts w:eastAsia="Times New Roman"/>
            </w:rPr>
            <w:t xml:space="preserve"> (no date) </w:t>
          </w:r>
          <w:r>
            <w:rPr>
              <w:rFonts w:eastAsia="Times New Roman"/>
              <w:i/>
              <w:iCs/>
            </w:rPr>
            <w:t>Facing History, Uprooting Inequality: A Path to Housing Justice in California Thank you to Acknowledgments</w:t>
          </w:r>
          <w:r>
            <w:rPr>
              <w:rFonts w:eastAsia="Times New Roman"/>
            </w:rPr>
            <w:t>. Available at: http://www.policylink.org.</w:t>
          </w:r>
        </w:p>
        <w:p w14:paraId="123A8B0A" w14:textId="77777777" w:rsidR="00A71A69" w:rsidRDefault="00A71A69">
          <w:pPr>
            <w:divId w:val="1438207810"/>
            <w:rPr>
              <w:rFonts w:eastAsia="Times New Roman"/>
            </w:rPr>
          </w:pPr>
          <w:r>
            <w:rPr>
              <w:rFonts w:eastAsia="Times New Roman"/>
              <w:i/>
              <w:iCs/>
            </w:rPr>
            <w:t>FHFA House Price Index | Federal Housing Finance Agency</w:t>
          </w:r>
          <w:r>
            <w:rPr>
              <w:rFonts w:eastAsia="Times New Roman"/>
            </w:rPr>
            <w:t xml:space="preserve"> (no date). Available at: https://www.fhfa.gov/DataTools/Downloads/Pages/House-Price-Index.aspx (Accessed: April 12, 2022).</w:t>
          </w:r>
        </w:p>
        <w:p w14:paraId="6AF4B268" w14:textId="77777777" w:rsidR="00A71A69" w:rsidRDefault="00A71A69">
          <w:pPr>
            <w:divId w:val="644819321"/>
            <w:rPr>
              <w:rFonts w:eastAsia="Times New Roman"/>
            </w:rPr>
          </w:pPr>
          <w:r>
            <w:rPr>
              <w:rFonts w:eastAsia="Times New Roman"/>
              <w:i/>
              <w:iCs/>
            </w:rPr>
            <w:t>Grid Search vs. Randomized Search -</w:t>
          </w:r>
          <w:r>
            <w:rPr>
              <w:rFonts w:eastAsia="Times New Roman"/>
            </w:rPr>
            <w:t xml:space="preserve"> (no date). Available at: https://maelfabien.github.io/machinelearning/GridRand/#randomized-search (Accessed: April 14, 2022).</w:t>
          </w:r>
        </w:p>
        <w:p w14:paraId="486D2D54" w14:textId="77777777" w:rsidR="00A71A69" w:rsidRDefault="00A71A69">
          <w:pPr>
            <w:divId w:val="578827195"/>
            <w:rPr>
              <w:rFonts w:eastAsia="Times New Roman"/>
            </w:rPr>
          </w:pPr>
          <w:proofErr w:type="spellStart"/>
          <w:r>
            <w:rPr>
              <w:rFonts w:eastAsia="Times New Roman"/>
            </w:rPr>
            <w:t>Hanink</w:t>
          </w:r>
          <w:proofErr w:type="spellEnd"/>
          <w:r>
            <w:rPr>
              <w:rFonts w:eastAsia="Times New Roman"/>
            </w:rPr>
            <w:t xml:space="preserve">, D.M., </w:t>
          </w:r>
          <w:proofErr w:type="spellStart"/>
          <w:r>
            <w:rPr>
              <w:rFonts w:eastAsia="Times New Roman"/>
            </w:rPr>
            <w:t>Cromley</w:t>
          </w:r>
          <w:proofErr w:type="spellEnd"/>
          <w:r>
            <w:rPr>
              <w:rFonts w:eastAsia="Times New Roman"/>
            </w:rPr>
            <w:t xml:space="preserve">, R.G. and </w:t>
          </w:r>
          <w:proofErr w:type="spellStart"/>
          <w:r>
            <w:rPr>
              <w:rFonts w:eastAsia="Times New Roman"/>
            </w:rPr>
            <w:t>Ebenstein</w:t>
          </w:r>
          <w:proofErr w:type="spellEnd"/>
          <w:r>
            <w:rPr>
              <w:rFonts w:eastAsia="Times New Roman"/>
            </w:rPr>
            <w:t xml:space="preserve">, A.Y. (2012) “Spatial Variation in the Determinants of House Prices and Apartment Rents in China,” </w:t>
          </w:r>
          <w:r>
            <w:rPr>
              <w:rFonts w:eastAsia="Times New Roman"/>
              <w:i/>
              <w:iCs/>
            </w:rPr>
            <w:t>Journal of Real Estate Finance and Economics</w:t>
          </w:r>
          <w:r>
            <w:rPr>
              <w:rFonts w:eastAsia="Times New Roman"/>
            </w:rPr>
            <w:t>, 45(2), pp. 347–363. doi:10.1007/s11146-010-9262-3.</w:t>
          </w:r>
        </w:p>
        <w:p w14:paraId="1F70B893" w14:textId="77777777" w:rsidR="00A71A69" w:rsidRDefault="00A71A69">
          <w:pPr>
            <w:divId w:val="773476108"/>
            <w:rPr>
              <w:rFonts w:eastAsia="Times New Roman"/>
            </w:rPr>
          </w:pPr>
          <w:r>
            <w:rPr>
              <w:rFonts w:eastAsia="Times New Roman"/>
              <w:i/>
              <w:iCs/>
            </w:rPr>
            <w:t>Hedonic Regression Definition</w:t>
          </w:r>
          <w:r>
            <w:rPr>
              <w:rFonts w:eastAsia="Times New Roman"/>
            </w:rPr>
            <w:t xml:space="preserve"> (no date). Available at: https://www.investopedia.com/terms/h/hedonic-regression.asp (Accessed: April 12, 2022).</w:t>
          </w:r>
        </w:p>
        <w:p w14:paraId="426596B3" w14:textId="77777777" w:rsidR="00A71A69" w:rsidRDefault="00A71A69">
          <w:pPr>
            <w:divId w:val="507212486"/>
            <w:rPr>
              <w:rFonts w:eastAsia="Times New Roman"/>
            </w:rPr>
          </w:pPr>
          <w:r>
            <w:rPr>
              <w:rFonts w:eastAsia="Times New Roman"/>
              <w:i/>
              <w:iCs/>
            </w:rPr>
            <w:t>Housing | Understanding Inequalities</w:t>
          </w:r>
          <w:r>
            <w:rPr>
              <w:rFonts w:eastAsia="Times New Roman"/>
            </w:rPr>
            <w:t xml:space="preserve"> (no date). Available at: https://www.understanding-inequalities.ac.uk/research-themes/housing (Accessed: April 12, 2022).</w:t>
          </w:r>
        </w:p>
        <w:p w14:paraId="4E532CD0" w14:textId="77777777" w:rsidR="00A71A69" w:rsidRDefault="00A71A69">
          <w:pPr>
            <w:divId w:val="1244298816"/>
            <w:rPr>
              <w:rFonts w:eastAsia="Times New Roman"/>
            </w:rPr>
          </w:pPr>
          <w:r>
            <w:rPr>
              <w:rFonts w:eastAsia="Times New Roman"/>
            </w:rPr>
            <w:t xml:space="preserve">Jafari, A. and </w:t>
          </w:r>
          <w:proofErr w:type="spellStart"/>
          <w:r>
            <w:rPr>
              <w:rFonts w:eastAsia="Times New Roman"/>
            </w:rPr>
            <w:t>Akhavian</w:t>
          </w:r>
          <w:proofErr w:type="spellEnd"/>
          <w:r>
            <w:rPr>
              <w:rFonts w:eastAsia="Times New Roman"/>
            </w:rPr>
            <w:t xml:space="preserve">, R. (2019) “Driving forces for the US residential housing price: a predictive analysis,” </w:t>
          </w:r>
          <w:r>
            <w:rPr>
              <w:rFonts w:eastAsia="Times New Roman"/>
              <w:i/>
              <w:iCs/>
            </w:rPr>
            <w:t>Built Environment Project and Asset Management</w:t>
          </w:r>
          <w:r>
            <w:rPr>
              <w:rFonts w:eastAsia="Times New Roman"/>
            </w:rPr>
            <w:t>, 9(4), pp. 515–529. doi:10.1108/BEPAM-07-2018-0100.</w:t>
          </w:r>
        </w:p>
        <w:p w14:paraId="67EB14F5" w14:textId="77777777" w:rsidR="00A71A69" w:rsidRDefault="00A71A69">
          <w:pPr>
            <w:divId w:val="317732092"/>
            <w:rPr>
              <w:rFonts w:eastAsia="Times New Roman"/>
            </w:rPr>
          </w:pPr>
          <w:r>
            <w:rPr>
              <w:rFonts w:eastAsia="Times New Roman"/>
            </w:rPr>
            <w:t>Montero, J.M., Fernández-</w:t>
          </w:r>
          <w:proofErr w:type="spellStart"/>
          <w:r>
            <w:rPr>
              <w:rFonts w:eastAsia="Times New Roman"/>
            </w:rPr>
            <w:t>Avilés</w:t>
          </w:r>
          <w:proofErr w:type="spellEnd"/>
          <w:r>
            <w:rPr>
              <w:rFonts w:eastAsia="Times New Roman"/>
            </w:rPr>
            <w:t xml:space="preserve">, G. and </w:t>
          </w:r>
          <w:proofErr w:type="spellStart"/>
          <w:r>
            <w:rPr>
              <w:rFonts w:eastAsia="Times New Roman"/>
            </w:rPr>
            <w:t>Mínguez</w:t>
          </w:r>
          <w:proofErr w:type="spellEnd"/>
          <w:r>
            <w:rPr>
              <w:rFonts w:eastAsia="Times New Roman"/>
            </w:rPr>
            <w:t xml:space="preserve">, R. (2018) “Estimating environment impacts on housing prices,” in </w:t>
          </w:r>
          <w:proofErr w:type="spellStart"/>
          <w:r>
            <w:rPr>
              <w:rFonts w:eastAsia="Times New Roman"/>
              <w:i/>
              <w:iCs/>
            </w:rPr>
            <w:t>Environmetrics</w:t>
          </w:r>
          <w:proofErr w:type="spellEnd"/>
          <w:r>
            <w:rPr>
              <w:rFonts w:eastAsia="Times New Roman"/>
            </w:rPr>
            <w:t>. John Wiley and Sons Ltd. doi:10.1002/env.2453.</w:t>
          </w:r>
        </w:p>
        <w:p w14:paraId="408FDC56" w14:textId="77777777" w:rsidR="00A71A69" w:rsidRDefault="00A71A69">
          <w:pPr>
            <w:divId w:val="1157845484"/>
            <w:rPr>
              <w:rFonts w:eastAsia="Times New Roman"/>
            </w:rPr>
          </w:pPr>
          <w:r>
            <w:rPr>
              <w:rFonts w:eastAsia="Times New Roman"/>
            </w:rPr>
            <w:t xml:space="preserve">Park, B. and Kwon Bae, J. (2015) “Using machine learning algorithms for housing price prediction: The case of Fairfax County, Virginia housing data,” </w:t>
          </w:r>
          <w:r>
            <w:rPr>
              <w:rFonts w:eastAsia="Times New Roman"/>
              <w:i/>
              <w:iCs/>
            </w:rPr>
            <w:t>Expert Systems with Applications</w:t>
          </w:r>
          <w:r>
            <w:rPr>
              <w:rFonts w:eastAsia="Times New Roman"/>
            </w:rPr>
            <w:t>, 42(6), pp. 2928–2934. doi:10.1016/j.eswa.2014.11.040.</w:t>
          </w:r>
        </w:p>
        <w:p w14:paraId="6A04A735" w14:textId="77777777" w:rsidR="00A71A69" w:rsidRDefault="00A71A69">
          <w:pPr>
            <w:divId w:val="1893030394"/>
            <w:rPr>
              <w:rFonts w:eastAsia="Times New Roman"/>
            </w:rPr>
          </w:pPr>
          <w:r>
            <w:rPr>
              <w:rFonts w:eastAsia="Times New Roman"/>
              <w:i/>
              <w:iCs/>
            </w:rPr>
            <w:t>PCA or Polluting your Clever Analysis | R-bloggers</w:t>
          </w:r>
          <w:r>
            <w:rPr>
              <w:rFonts w:eastAsia="Times New Roman"/>
            </w:rPr>
            <w:t xml:space="preserve"> (no date). Available at: https://www.r-bloggers.com/2012/08/pca-or-polluting-your-clever-analysis/ (Accessed: April 14, 2022).</w:t>
          </w:r>
        </w:p>
        <w:p w14:paraId="4F8F7F89" w14:textId="77777777" w:rsidR="00A71A69" w:rsidRDefault="00A71A69">
          <w:pPr>
            <w:divId w:val="1902054943"/>
            <w:rPr>
              <w:rFonts w:eastAsia="Times New Roman"/>
            </w:rPr>
          </w:pPr>
          <w:r>
            <w:rPr>
              <w:rFonts w:eastAsia="Times New Roman"/>
            </w:rPr>
            <w:t xml:space="preserve">Phan, T.D. (2019) “Housing price prediction using machine learning algorithms: The case of Melbourne city, Australia,” in </w:t>
          </w:r>
          <w:r>
            <w:rPr>
              <w:rFonts w:eastAsia="Times New Roman"/>
              <w:i/>
              <w:iCs/>
            </w:rPr>
            <w:t xml:space="preserve">Proceedings - International Conference on Machine Learning and Data Engineering, </w:t>
          </w:r>
          <w:proofErr w:type="spellStart"/>
          <w:r>
            <w:rPr>
              <w:rFonts w:eastAsia="Times New Roman"/>
              <w:i/>
              <w:iCs/>
            </w:rPr>
            <w:t>iCMLDE</w:t>
          </w:r>
          <w:proofErr w:type="spellEnd"/>
          <w:r>
            <w:rPr>
              <w:rFonts w:eastAsia="Times New Roman"/>
              <w:i/>
              <w:iCs/>
            </w:rPr>
            <w:t xml:space="preserve"> 2018</w:t>
          </w:r>
          <w:r>
            <w:rPr>
              <w:rFonts w:eastAsia="Times New Roman"/>
            </w:rPr>
            <w:t>. Institute of Electrical and Electronics Engineers Inc., pp. 8–13. doi:10.1109/iCMLDE.2018.00017.</w:t>
          </w:r>
        </w:p>
        <w:p w14:paraId="5B14C91B" w14:textId="4F1C7818" w:rsidR="00BD50EC" w:rsidRDefault="00A71A69" w:rsidP="006F1DD4">
          <w:pPr>
            <w:autoSpaceDE w:val="0"/>
            <w:spacing w:after="0" w:line="240" w:lineRule="auto"/>
            <w:rPr>
              <w:rFonts w:cs="Calibri"/>
              <w:b/>
              <w:bCs/>
              <w:color w:val="000000"/>
              <w:sz w:val="24"/>
              <w:szCs w:val="24"/>
            </w:rPr>
          </w:pPr>
          <w:r>
            <w:rPr>
              <w:rFonts w:eastAsia="Times New Roman"/>
            </w:rPr>
            <w:lastRenderedPageBreak/>
            <w:t> </w:t>
          </w:r>
        </w:p>
      </w:sdtContent>
    </w:sdt>
    <w:p w14:paraId="75590FD1" w14:textId="74C0C6A0" w:rsidR="00BD50EC" w:rsidRDefault="00BD50EC" w:rsidP="006F1DD4">
      <w:pPr>
        <w:autoSpaceDE w:val="0"/>
        <w:spacing w:after="0" w:line="240" w:lineRule="auto"/>
        <w:rPr>
          <w:rFonts w:cs="Calibri"/>
          <w:b/>
          <w:bCs/>
          <w:color w:val="000000"/>
          <w:sz w:val="24"/>
          <w:szCs w:val="24"/>
        </w:rPr>
      </w:pPr>
    </w:p>
    <w:p w14:paraId="2290D227" w14:textId="28DAD68B" w:rsidR="00BD50EC" w:rsidRDefault="00BD50EC" w:rsidP="006F1DD4">
      <w:pPr>
        <w:autoSpaceDE w:val="0"/>
        <w:spacing w:after="0" w:line="240" w:lineRule="auto"/>
        <w:rPr>
          <w:rFonts w:cs="Calibri"/>
          <w:b/>
          <w:bCs/>
          <w:color w:val="000000"/>
          <w:sz w:val="24"/>
          <w:szCs w:val="24"/>
        </w:rPr>
      </w:pPr>
    </w:p>
    <w:p w14:paraId="6E656B0F" w14:textId="43C9131D" w:rsidR="00BD50EC" w:rsidRDefault="00BD50EC" w:rsidP="006F1DD4">
      <w:pPr>
        <w:autoSpaceDE w:val="0"/>
        <w:spacing w:after="0" w:line="240" w:lineRule="auto"/>
        <w:rPr>
          <w:rFonts w:cs="Calibri"/>
          <w:b/>
          <w:bCs/>
          <w:color w:val="000000"/>
          <w:sz w:val="24"/>
          <w:szCs w:val="24"/>
        </w:rPr>
      </w:pPr>
    </w:p>
    <w:p w14:paraId="13EF1255" w14:textId="77777777" w:rsidR="00BD50EC" w:rsidRDefault="00BD50EC" w:rsidP="006F1DD4">
      <w:pPr>
        <w:autoSpaceDE w:val="0"/>
        <w:spacing w:after="0" w:line="240" w:lineRule="auto"/>
        <w:rPr>
          <w:rFonts w:cs="Calibri"/>
          <w:b/>
          <w:bCs/>
          <w:color w:val="000000"/>
          <w:sz w:val="24"/>
          <w:szCs w:val="24"/>
        </w:rPr>
      </w:pPr>
    </w:p>
    <w:p w14:paraId="2323E69B" w14:textId="77777777" w:rsidR="006F1DD4" w:rsidRDefault="006F1DD4" w:rsidP="006F1DD4">
      <w:pPr>
        <w:autoSpaceDE w:val="0"/>
        <w:spacing w:after="0" w:line="240" w:lineRule="auto"/>
        <w:rPr>
          <w:rFonts w:cs="Calibri"/>
          <w:b/>
          <w:bCs/>
          <w:color w:val="000000"/>
          <w:sz w:val="24"/>
          <w:szCs w:val="24"/>
        </w:rPr>
      </w:pPr>
      <w:r>
        <w:rPr>
          <w:rFonts w:cs="Calibri"/>
          <w:b/>
          <w:bCs/>
          <w:color w:val="000000"/>
          <w:sz w:val="24"/>
          <w:szCs w:val="24"/>
        </w:rPr>
        <w:t>Appendix</w:t>
      </w:r>
    </w:p>
    <w:p w14:paraId="33529A5B" w14:textId="77777777" w:rsidR="006F1DD4" w:rsidRDefault="006F1DD4" w:rsidP="006F1DD4">
      <w:pPr>
        <w:autoSpaceDE w:val="0"/>
        <w:spacing w:after="0" w:line="240" w:lineRule="auto"/>
        <w:rPr>
          <w:rFonts w:cs="Calibri"/>
          <w:b/>
          <w:bCs/>
          <w:color w:val="000000"/>
          <w:sz w:val="24"/>
          <w:szCs w:val="24"/>
        </w:rPr>
      </w:pPr>
    </w:p>
    <w:p w14:paraId="02F86AEE" w14:textId="77777777" w:rsidR="006F1DD4" w:rsidRDefault="006F1DD4" w:rsidP="006F1DD4">
      <w:pPr>
        <w:autoSpaceDE w:val="0"/>
        <w:spacing w:after="0" w:line="240" w:lineRule="auto"/>
        <w:rPr>
          <w:rFonts w:cs="Calibri"/>
          <w:b/>
          <w:bCs/>
          <w:color w:val="000000"/>
          <w:sz w:val="24"/>
          <w:szCs w:val="24"/>
        </w:rPr>
      </w:pPr>
    </w:p>
    <w:p w14:paraId="0F2AE616" w14:textId="77777777" w:rsidR="006F1DD4" w:rsidRDefault="006F1DD4" w:rsidP="006F1DD4">
      <w:pPr>
        <w:autoSpaceDE w:val="0"/>
        <w:spacing w:after="0" w:line="240" w:lineRule="auto"/>
        <w:rPr>
          <w:rFonts w:cs="Calibri"/>
          <w:b/>
          <w:bCs/>
          <w:color w:val="000000"/>
          <w:sz w:val="24"/>
          <w:szCs w:val="24"/>
        </w:rPr>
      </w:pPr>
      <w:r>
        <w:rPr>
          <w:rFonts w:cs="Calibri"/>
          <w:b/>
          <w:bCs/>
          <w:color w:val="000000"/>
          <w:sz w:val="24"/>
          <w:szCs w:val="24"/>
        </w:rPr>
        <w:t>NOTES:</w:t>
      </w:r>
    </w:p>
    <w:p w14:paraId="7BC98141" w14:textId="77777777" w:rsidR="006F1DD4" w:rsidRDefault="006F1DD4" w:rsidP="006F1DD4">
      <w:pPr>
        <w:autoSpaceDE w:val="0"/>
        <w:spacing w:after="0" w:line="240" w:lineRule="auto"/>
        <w:rPr>
          <w:rFonts w:cs="Calibri"/>
          <w:b/>
          <w:bCs/>
          <w:color w:val="000000"/>
          <w:sz w:val="24"/>
          <w:szCs w:val="24"/>
        </w:rPr>
      </w:pPr>
    </w:p>
    <w:p w14:paraId="7C709258"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-&gt;publication standard</w:t>
      </w:r>
    </w:p>
    <w:p w14:paraId="05AB445D"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Methodology ideas</w:t>
      </w:r>
    </w:p>
    <w:p w14:paraId="166A6A25" w14:textId="77777777" w:rsidR="006F1DD4" w:rsidRDefault="006F1DD4" w:rsidP="006F1DD4">
      <w:pPr>
        <w:autoSpaceDE w:val="0"/>
        <w:spacing w:after="0" w:line="240" w:lineRule="auto"/>
        <w:rPr>
          <w:rFonts w:cs="Calibri"/>
          <w:color w:val="000000"/>
          <w:sz w:val="24"/>
          <w:szCs w:val="24"/>
        </w:rPr>
      </w:pPr>
    </w:p>
    <w:p w14:paraId="0B76D66D"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PCA (linear first, then non-linear to check my data is not ‘twisted’)</w:t>
      </w:r>
    </w:p>
    <w:p w14:paraId="690CC3ED" w14:textId="77777777" w:rsidR="006F1DD4" w:rsidRDefault="006F1DD4" w:rsidP="006F1DD4">
      <w:pPr>
        <w:tabs>
          <w:tab w:val="left" w:pos="1350"/>
        </w:tabs>
      </w:pPr>
    </w:p>
    <w:p w14:paraId="29C53B02" w14:textId="77777777" w:rsidR="006F1DD4" w:rsidRDefault="006F1DD4" w:rsidP="006F1DD4">
      <w:pPr>
        <w:tabs>
          <w:tab w:val="left" w:pos="1350"/>
        </w:tabs>
      </w:pPr>
      <w:r>
        <w:t xml:space="preserve">Result- input to regression or classification? </w:t>
      </w:r>
    </w:p>
    <w:p w14:paraId="0E758263" w14:textId="77777777" w:rsidR="006F1DD4" w:rsidRDefault="006F1DD4" w:rsidP="006F1DD4">
      <w:pPr>
        <w:tabs>
          <w:tab w:val="left" w:pos="1350"/>
        </w:tabs>
      </w:pPr>
      <w:r>
        <w:t xml:space="preserve">Try different models for machine learning </w:t>
      </w:r>
    </w:p>
    <w:p w14:paraId="4D17CE74" w14:textId="77777777" w:rsidR="006F1DD4" w:rsidRDefault="006F1DD4" w:rsidP="006F1DD4">
      <w:pPr>
        <w:tabs>
          <w:tab w:val="left" w:pos="1350"/>
        </w:tabs>
      </w:pPr>
      <w:r>
        <w:t>Hyperparameter finetuning</w:t>
      </w:r>
    </w:p>
    <w:p w14:paraId="255824B7" w14:textId="77777777" w:rsidR="006F1DD4" w:rsidRDefault="006F1DD4" w:rsidP="006F1DD4">
      <w:pPr>
        <w:tabs>
          <w:tab w:val="left" w:pos="1350"/>
        </w:tabs>
      </w:pPr>
      <w:r>
        <w:t xml:space="preserve">Model comparison </w:t>
      </w:r>
    </w:p>
    <w:p w14:paraId="41853B86" w14:textId="77777777" w:rsidR="006F1DD4" w:rsidRDefault="006F1DD4" w:rsidP="006F1DD4">
      <w:pPr>
        <w:tabs>
          <w:tab w:val="left" w:pos="1350"/>
        </w:tabs>
      </w:pPr>
      <w:r>
        <w:t>Final conclusions</w:t>
      </w:r>
    </w:p>
    <w:p w14:paraId="2F49629D" w14:textId="77777777" w:rsidR="006F1DD4" w:rsidRDefault="006F1DD4" w:rsidP="006F1DD4">
      <w:pPr>
        <w:tabs>
          <w:tab w:val="left" w:pos="1350"/>
        </w:tabs>
      </w:pPr>
    </w:p>
    <w:p w14:paraId="2D590032" w14:textId="77777777" w:rsidR="006F1DD4" w:rsidRDefault="006F1DD4" w:rsidP="006F1DD4">
      <w:pPr>
        <w:tabs>
          <w:tab w:val="left" w:pos="1350"/>
        </w:tabs>
      </w:pPr>
      <w:r>
        <w:t xml:space="preserve">(clustering?, </w:t>
      </w:r>
      <w:r>
        <w:rPr>
          <w:strike/>
        </w:rPr>
        <w:t>image classification</w:t>
      </w:r>
      <w:r>
        <w:t>)</w:t>
      </w:r>
    </w:p>
    <w:p w14:paraId="4A694BDD" w14:textId="77777777" w:rsidR="006F1DD4" w:rsidRDefault="006F1DD4" w:rsidP="006F1DD4"/>
    <w:p w14:paraId="5EC1A91C" w14:textId="77777777" w:rsidR="00CF100A" w:rsidRDefault="00CF100A" w:rsidP="00CF100A">
      <w:pPr>
        <w:autoSpaceDE w:val="0"/>
        <w:spacing w:after="37" w:line="240" w:lineRule="auto"/>
        <w:jc w:val="both"/>
      </w:pPr>
    </w:p>
    <w:p w14:paraId="468192CE" w14:textId="77777777" w:rsidR="00CF100A" w:rsidRDefault="00CF100A" w:rsidP="00CF100A">
      <w:pPr>
        <w:autoSpaceDE w:val="0"/>
        <w:spacing w:after="37" w:line="240" w:lineRule="auto"/>
        <w:jc w:val="both"/>
      </w:pPr>
      <w:r>
        <w:t>This study will investigate if there is a relationship between a variety of indicators for environmental, health and socioeconomic features that compose a geographic unit and house price variations for the same area.</w:t>
      </w:r>
    </w:p>
    <w:p w14:paraId="73E9B76F" w14:textId="77777777" w:rsidR="00CF100A" w:rsidRDefault="00CF100A" w:rsidP="00CF100A">
      <w:pPr>
        <w:autoSpaceDE w:val="0"/>
        <w:spacing w:after="37" w:line="240" w:lineRule="auto"/>
        <w:jc w:val="both"/>
      </w:pPr>
      <w:r>
        <w:t>The case study chosen is the State of California (USA)</w:t>
      </w:r>
    </w:p>
    <w:p w14:paraId="682F0BEB" w14:textId="77777777" w:rsidR="00CF100A" w:rsidRDefault="00CF100A" w:rsidP="00CF100A">
      <w:pPr>
        <w:autoSpaceDE w:val="0"/>
        <w:spacing w:after="37" w:line="240" w:lineRule="auto"/>
        <w:jc w:val="both"/>
      </w:pPr>
    </w:p>
    <w:p w14:paraId="6FE9141B" w14:textId="77777777" w:rsidR="00CF100A" w:rsidRDefault="00CF100A" w:rsidP="00CF100A">
      <w:pPr>
        <w:autoSpaceDE w:val="0"/>
        <w:spacing w:after="37" w:line="240" w:lineRule="auto"/>
        <w:jc w:val="both"/>
      </w:pPr>
      <w:r>
        <w:t xml:space="preserve"> and the baseline assumption is that pollution, unemployment, and poor health statistics will be reflected in the overall house price trend.</w:t>
      </w:r>
    </w:p>
    <w:p w14:paraId="054E99AB" w14:textId="3EE8F868" w:rsidR="00067AD3" w:rsidRDefault="00067AD3"/>
    <w:p w14:paraId="6F62AB7E" w14:textId="105B976E" w:rsidR="00B3265C" w:rsidRPr="005055C9" w:rsidRDefault="00B3265C" w:rsidP="00B3265C">
      <w:pPr>
        <w:suppressAutoHyphens w:val="0"/>
        <w:autoSpaceDE w:val="0"/>
        <w:adjustRightInd w:val="0"/>
        <w:spacing w:after="0" w:line="240" w:lineRule="auto"/>
        <w:rPr>
          <w:rFonts w:ascii="AdvOT8cb2ddbd" w:eastAsiaTheme="minorHAnsi" w:hAnsi="AdvOT8cb2ddbd" w:cs="AdvOT8cb2ddbd"/>
          <w:i/>
          <w:iCs/>
          <w:color w:val="8EAADB" w:themeColor="accent1" w:themeTint="99"/>
          <w:sz w:val="19"/>
          <w:szCs w:val="19"/>
        </w:rPr>
      </w:pPr>
      <w:r w:rsidRPr="005055C9">
        <w:rPr>
          <w:rFonts w:ascii="AdvOT8cb2ddbd" w:eastAsiaTheme="minorHAnsi" w:hAnsi="AdvOT8cb2ddbd" w:cs="AdvOT8cb2ddbd"/>
          <w:i/>
          <w:iCs/>
          <w:color w:val="8EAADB" w:themeColor="accent1" w:themeTint="99"/>
          <w:sz w:val="19"/>
          <w:szCs w:val="19"/>
        </w:rPr>
        <w:t xml:space="preserve">The potential increase in house value affects the quality of life of residents as well as the national economy. </w:t>
      </w:r>
      <w:sdt>
        <w:sdtPr>
          <w:rPr>
            <w:rFonts w:cs="Calibri"/>
            <w:iCs/>
            <w:color w:val="000000"/>
            <w:sz w:val="24"/>
            <w:szCs w:val="24"/>
          </w:rPr>
          <w:tag w:val="MENDELEY_CITATION_v3_eyJjaXRhdGlvbklEIjoiTUVOREVMRVlfQ0lUQVRJT05fY2VhNzA4MGItNGM1OC00ZTI1LWI3NGEtYmRjNjA0ZWI3MjE1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1253704615"/>
          <w:placeholder>
            <w:docPart w:val="24F84D72C2814170BD3FE3ED61D4006C"/>
          </w:placeholder>
        </w:sdtPr>
        <w:sdtEndPr/>
        <w:sdtContent>
          <w:r w:rsidR="00A71A69" w:rsidRPr="00A71A69">
            <w:rPr>
              <w:rFonts w:eastAsia="Times New Roman"/>
              <w:color w:val="000000"/>
              <w14:textFill>
                <w14:solidFill>
                  <w14:srgbClr w14:val="000000">
                    <w14:lumMod w14:val="60000"/>
                    <w14:lumOff w14:val="40000"/>
                  </w14:srgbClr>
                </w14:solidFill>
              </w14:textFill>
            </w:rPr>
            <w:t xml:space="preserve">(Jafari and </w:t>
          </w:r>
          <w:proofErr w:type="spellStart"/>
          <w:r w:rsidR="00A71A69" w:rsidRPr="00A71A69">
            <w:rPr>
              <w:rFonts w:eastAsia="Times New Roman"/>
              <w:color w:val="000000"/>
              <w14:textFill>
                <w14:solidFill>
                  <w14:srgbClr w14:val="000000">
                    <w14:lumMod w14:val="60000"/>
                    <w14:lumOff w14:val="40000"/>
                  </w14:srgbClr>
                </w14:solidFill>
              </w14:textFill>
            </w:rPr>
            <w:t>Akhavian</w:t>
          </w:r>
          <w:proofErr w:type="spellEnd"/>
          <w:r w:rsidR="00A71A69" w:rsidRPr="00A71A69">
            <w:rPr>
              <w:rFonts w:eastAsia="Times New Roman"/>
              <w:color w:val="000000"/>
              <w14:textFill>
                <w14:solidFill>
                  <w14:srgbClr w14:val="000000">
                    <w14:lumMod w14:val="60000"/>
                    <w14:lumOff w14:val="40000"/>
                  </w14:srgbClr>
                </w14:solidFill>
              </w14:textFill>
            </w:rPr>
            <w:t>, 2019)</w:t>
          </w:r>
        </w:sdtContent>
      </w:sdt>
    </w:p>
    <w:p w14:paraId="0A8E8081" w14:textId="17E49CB9" w:rsidR="00307459" w:rsidRDefault="00307459"/>
    <w:p w14:paraId="385D201A" w14:textId="3A05EEE7" w:rsidR="00307459" w:rsidRDefault="00307459">
      <w:r>
        <w:t>Lit revie</w:t>
      </w:r>
      <w:r w:rsidR="00034B14">
        <w:t>w</w:t>
      </w:r>
    </w:p>
    <w:p w14:paraId="076A68EC" w14:textId="77777777" w:rsidR="00034B14" w:rsidRDefault="00034B14" w:rsidP="00034B14">
      <w:pPr>
        <w:autoSpaceDE w:val="0"/>
        <w:spacing w:after="37" w:line="240" w:lineRule="auto"/>
        <w:rPr>
          <w:rFonts w:cs="Calibri"/>
          <w:color w:val="E7E6E6"/>
          <w:sz w:val="24"/>
          <w:szCs w:val="24"/>
        </w:rPr>
      </w:pPr>
    </w:p>
    <w:p w14:paraId="1847D026" w14:textId="6BE03739" w:rsidR="00034B14" w:rsidRDefault="00034B14" w:rsidP="00034B14">
      <w:pPr>
        <w:autoSpaceDE w:val="0"/>
        <w:spacing w:after="37" w:line="240" w:lineRule="auto"/>
        <w:rPr>
          <w:rFonts w:cs="Calibri"/>
          <w:color w:val="000000" w:themeColor="text1"/>
          <w:sz w:val="24"/>
          <w:szCs w:val="24"/>
        </w:rPr>
      </w:pPr>
      <w:r w:rsidRPr="00870364">
        <w:rPr>
          <w:rFonts w:cs="Calibri"/>
          <w:color w:val="000000" w:themeColor="text1"/>
          <w:sz w:val="24"/>
          <w:szCs w:val="24"/>
        </w:rPr>
        <w:t>-</w:t>
      </w:r>
      <w:r>
        <w:rPr>
          <w:rFonts w:cs="Calibri"/>
          <w:color w:val="000000" w:themeColor="text1"/>
          <w:sz w:val="24"/>
          <w:szCs w:val="24"/>
        </w:rPr>
        <w:t xml:space="preserve">House price predictions usually: hedonic pricing method </w:t>
      </w:r>
      <w:sdt>
        <w:sdtPr>
          <w:rPr>
            <w:rFonts w:cs="Calibri"/>
            <w:color w:val="000000"/>
            <w:sz w:val="24"/>
            <w:szCs w:val="24"/>
          </w:rPr>
          <w:tag w:val="MENDELEY_CITATION_v3_eyJjaXRhdGlvbklEIjoiTUVOREVMRVlfQ0lUQVRJT05fZDA2NGFiMDUtNDgzOC00MWU0LWI3MWEtZjE0NWE2ODdlZDQz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1446296216"/>
          <w:placeholder>
            <w:docPart w:val="879E07D7B0B74E7AAB469EC72A12A485"/>
          </w:placeholder>
        </w:sdtPr>
        <w:sdtEndPr/>
        <w:sdtContent>
          <w:r w:rsidR="00A71A69" w:rsidRPr="00A71A69">
            <w:rPr>
              <w:rFonts w:eastAsia="Times New Roman"/>
              <w:color w:val="000000"/>
            </w:rPr>
            <w:t xml:space="preserve">(Jafari and </w:t>
          </w:r>
          <w:proofErr w:type="spellStart"/>
          <w:r w:rsidR="00A71A69" w:rsidRPr="00A71A69">
            <w:rPr>
              <w:rFonts w:eastAsia="Times New Roman"/>
              <w:color w:val="000000"/>
            </w:rPr>
            <w:t>Akhavian</w:t>
          </w:r>
          <w:proofErr w:type="spellEnd"/>
          <w:r w:rsidR="00A71A69" w:rsidRPr="00A71A69">
            <w:rPr>
              <w:rFonts w:eastAsia="Times New Roman"/>
              <w:color w:val="000000"/>
            </w:rPr>
            <w:t>, 2019)</w:t>
          </w:r>
        </w:sdtContent>
      </w:sdt>
      <w:r>
        <w:rPr>
          <w:rFonts w:cs="Calibri"/>
          <w:color w:val="000000" w:themeColor="text1"/>
          <w:sz w:val="24"/>
          <w:szCs w:val="24"/>
        </w:rPr>
        <w:t xml:space="preserve">+ </w:t>
      </w:r>
      <w:proofErr w:type="spellStart"/>
      <w:r>
        <w:rPr>
          <w:rFonts w:cs="Calibri"/>
          <w:color w:val="000000" w:themeColor="text1"/>
          <w:sz w:val="24"/>
          <w:szCs w:val="24"/>
        </w:rPr>
        <w:t>investopedia</w:t>
      </w:r>
      <w:proofErr w:type="spellEnd"/>
    </w:p>
    <w:p w14:paraId="1608EDF1" w14:textId="77777777" w:rsidR="00034B14" w:rsidRDefault="00034B14" w:rsidP="00034B14">
      <w:pPr>
        <w:autoSpaceDE w:val="0"/>
        <w:spacing w:after="37" w:line="240" w:lineRule="auto"/>
        <w:rPr>
          <w:rFonts w:cs="Calibri"/>
          <w:color w:val="000000" w:themeColor="text1"/>
          <w:sz w:val="24"/>
          <w:szCs w:val="24"/>
        </w:rPr>
      </w:pPr>
    </w:p>
    <w:p w14:paraId="6F9CE980"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Most influential variables: size, location, number of bathrooms and bedrooms.</w:t>
      </w:r>
    </w:p>
    <w:p w14:paraId="71B6C11E"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lastRenderedPageBreak/>
        <w:t xml:space="preserve">Find that the house characteristics and location have a stronger influence on price than the neighbourhoods’ characteristics (proximity to open space) </w:t>
      </w:r>
    </w:p>
    <w:p w14:paraId="0B1B9237"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More information about neighbourhood characteristics might alter the results</w:t>
      </w:r>
    </w:p>
    <w:p w14:paraId="3BC4F444" w14:textId="77777777" w:rsidR="00034B14" w:rsidRDefault="00034B14" w:rsidP="00034B14">
      <w:pPr>
        <w:autoSpaceDE w:val="0"/>
        <w:spacing w:after="37" w:line="240" w:lineRule="auto"/>
        <w:rPr>
          <w:rFonts w:cs="Calibri"/>
          <w:color w:val="000000" w:themeColor="text1"/>
          <w:sz w:val="24"/>
          <w:szCs w:val="24"/>
        </w:rPr>
      </w:pPr>
    </w:p>
    <w:p w14:paraId="0DDB9598" w14:textId="64E4EFF2" w:rsidR="00034B14" w:rsidRDefault="00034B14" w:rsidP="00034B14">
      <w:pPr>
        <w:autoSpaceDE w:val="0"/>
        <w:spacing w:after="37" w:line="240" w:lineRule="auto"/>
        <w:rPr>
          <w:rFonts w:cs="Calibri"/>
          <w:color w:val="000000" w:themeColor="text1"/>
          <w:sz w:val="24"/>
          <w:szCs w:val="24"/>
        </w:rPr>
      </w:pPr>
      <w:r>
        <w:rPr>
          <w:rFonts w:cs="Calibri"/>
          <w:color w:val="000000" w:themeColor="text1"/>
          <w:sz w:val="24"/>
          <w:szCs w:val="24"/>
        </w:rPr>
        <w:t xml:space="preserve"> </w:t>
      </w:r>
      <w:sdt>
        <w:sdtPr>
          <w:rPr>
            <w:rFonts w:cs="Calibri"/>
            <w:color w:val="000000"/>
            <w:sz w:val="24"/>
            <w:szCs w:val="24"/>
          </w:rPr>
          <w:tag w:val="MENDELEY_CITATION_v3_eyJjaXRhdGlvbklEIjoiTUVOREVMRVlfQ0lUQVRJT05fMGY2NDQ4ODYtZjY1Zi00MmZjLWFlM2ItNWNlNDU5ZjVhNjY3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
          <w:id w:val="1477488974"/>
          <w:placeholder>
            <w:docPart w:val="879E07D7B0B74E7AAB469EC72A12A485"/>
          </w:placeholder>
        </w:sdtPr>
        <w:sdtEndPr/>
        <w:sdtContent>
          <w:r w:rsidR="00A71A69" w:rsidRPr="00A71A69">
            <w:rPr>
              <w:rFonts w:cs="Calibri"/>
              <w:color w:val="000000"/>
              <w:sz w:val="24"/>
              <w:szCs w:val="24"/>
            </w:rPr>
            <w:t>(</w:t>
          </w:r>
          <w:proofErr w:type="spellStart"/>
          <w:r w:rsidR="00A71A69" w:rsidRPr="00A71A69">
            <w:rPr>
              <w:rFonts w:cs="Calibri"/>
              <w:color w:val="000000"/>
              <w:sz w:val="24"/>
              <w:szCs w:val="24"/>
            </w:rPr>
            <w:t>Hanink</w:t>
          </w:r>
          <w:proofErr w:type="spellEnd"/>
          <w:r w:rsidR="00A71A69" w:rsidRPr="00A71A69">
            <w:rPr>
              <w:rFonts w:cs="Calibri"/>
              <w:color w:val="000000"/>
              <w:sz w:val="24"/>
              <w:szCs w:val="24"/>
            </w:rPr>
            <w:t xml:space="preserve">, </w:t>
          </w:r>
          <w:proofErr w:type="spellStart"/>
          <w:r w:rsidR="00A71A69" w:rsidRPr="00A71A69">
            <w:rPr>
              <w:rFonts w:cs="Calibri"/>
              <w:color w:val="000000"/>
              <w:sz w:val="24"/>
              <w:szCs w:val="24"/>
            </w:rPr>
            <w:t>Cromley</w:t>
          </w:r>
          <w:proofErr w:type="spellEnd"/>
          <w:r w:rsidR="00A71A69" w:rsidRPr="00A71A69">
            <w:rPr>
              <w:rFonts w:cs="Calibri"/>
              <w:color w:val="000000"/>
              <w:sz w:val="24"/>
              <w:szCs w:val="24"/>
            </w:rPr>
            <w:t xml:space="preserve"> and </w:t>
          </w:r>
          <w:proofErr w:type="spellStart"/>
          <w:r w:rsidR="00A71A69" w:rsidRPr="00A71A69">
            <w:rPr>
              <w:rFonts w:cs="Calibri"/>
              <w:color w:val="000000"/>
              <w:sz w:val="24"/>
              <w:szCs w:val="24"/>
            </w:rPr>
            <w:t>Ebenstein</w:t>
          </w:r>
          <w:proofErr w:type="spellEnd"/>
          <w:r w:rsidR="00A71A69" w:rsidRPr="00A71A69">
            <w:rPr>
              <w:rFonts w:cs="Calibri"/>
              <w:color w:val="000000"/>
              <w:sz w:val="24"/>
              <w:szCs w:val="24"/>
            </w:rPr>
            <w:t>, 2012)</w:t>
          </w:r>
        </w:sdtContent>
      </w:sdt>
      <w:r>
        <w:rPr>
          <w:rFonts w:cs="Calibri"/>
          <w:color w:val="000000"/>
          <w:sz w:val="24"/>
          <w:szCs w:val="24"/>
        </w:rPr>
        <w:t xml:space="preserve"> </w:t>
      </w:r>
      <w:r>
        <w:rPr>
          <w:rFonts w:cs="Calibri"/>
          <w:color w:val="000000" w:themeColor="text1"/>
          <w:sz w:val="24"/>
          <w:szCs w:val="24"/>
        </w:rPr>
        <w:t>suggest further research to incorporate environmental factors.</w:t>
      </w:r>
    </w:p>
    <w:p w14:paraId="3C06A73C" w14:textId="77777777" w:rsidR="00034B14" w:rsidRDefault="00034B14" w:rsidP="00034B14">
      <w:pPr>
        <w:autoSpaceDE w:val="0"/>
        <w:spacing w:after="37" w:line="240" w:lineRule="auto"/>
        <w:rPr>
          <w:rFonts w:cs="Calibri"/>
          <w:color w:val="000000" w:themeColor="text1"/>
          <w:sz w:val="24"/>
          <w:szCs w:val="24"/>
        </w:rPr>
      </w:pPr>
    </w:p>
    <w:p w14:paraId="664A796B" w14:textId="05BA4D45" w:rsidR="00034B14" w:rsidRDefault="003E4D8E" w:rsidP="00034B14">
      <w:pPr>
        <w:autoSpaceDE w:val="0"/>
        <w:spacing w:after="37" w:line="240" w:lineRule="auto"/>
        <w:rPr>
          <w:rFonts w:cs="Calibri"/>
          <w:color w:val="000000" w:themeColor="text1"/>
          <w:sz w:val="24"/>
          <w:szCs w:val="24"/>
        </w:rPr>
      </w:pPr>
      <w:sdt>
        <w:sdtPr>
          <w:rPr>
            <w:rFonts w:cs="Calibri"/>
            <w:color w:val="000000"/>
            <w:sz w:val="24"/>
            <w:szCs w:val="24"/>
          </w:rPr>
          <w:tag w:val="MENDELEY_CITATION_v3_eyJjaXRhdGlvbklEIjoiTUVOREVMRVlfQ0lUQVRJT05fNzUwMWNkZmItM2Q3Yi00ZWRiLWFjZTMtZjVlZTVkNmFkOTIz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941169488"/>
          <w:placeholder>
            <w:docPart w:val="879E07D7B0B74E7AAB469EC72A12A485"/>
          </w:placeholder>
        </w:sdtPr>
        <w:sdtEndPr/>
        <w:sdtContent>
          <w:r w:rsidR="00A71A69" w:rsidRPr="00A71A69">
            <w:rPr>
              <w:rFonts w:cs="Calibri"/>
              <w:color w:val="000000"/>
              <w:sz w:val="24"/>
              <w:szCs w:val="24"/>
            </w:rPr>
            <w:t>(Montero, Fernández-</w:t>
          </w:r>
          <w:proofErr w:type="spellStart"/>
          <w:r w:rsidR="00A71A69" w:rsidRPr="00A71A69">
            <w:rPr>
              <w:rFonts w:cs="Calibri"/>
              <w:color w:val="000000"/>
              <w:sz w:val="24"/>
              <w:szCs w:val="24"/>
            </w:rPr>
            <w:t>Avilés</w:t>
          </w:r>
          <w:proofErr w:type="spellEnd"/>
          <w:r w:rsidR="00A71A69" w:rsidRPr="00A71A69">
            <w:rPr>
              <w:rFonts w:cs="Calibri"/>
              <w:color w:val="000000"/>
              <w:sz w:val="24"/>
              <w:szCs w:val="24"/>
            </w:rPr>
            <w:t xml:space="preserve"> and </w:t>
          </w:r>
          <w:proofErr w:type="spellStart"/>
          <w:r w:rsidR="00A71A69" w:rsidRPr="00A71A69">
            <w:rPr>
              <w:rFonts w:cs="Calibri"/>
              <w:color w:val="000000"/>
              <w:sz w:val="24"/>
              <w:szCs w:val="24"/>
            </w:rPr>
            <w:t>Mínguez</w:t>
          </w:r>
          <w:proofErr w:type="spellEnd"/>
          <w:r w:rsidR="00A71A69" w:rsidRPr="00A71A69">
            <w:rPr>
              <w:rFonts w:cs="Calibri"/>
              <w:color w:val="000000"/>
              <w:sz w:val="24"/>
              <w:szCs w:val="24"/>
            </w:rPr>
            <w:t>, 2018)</w:t>
          </w:r>
        </w:sdtContent>
      </w:sdt>
      <w:r w:rsidR="00034B14">
        <w:rPr>
          <w:rFonts w:cs="Calibri"/>
          <w:color w:val="000000" w:themeColor="text1"/>
          <w:sz w:val="24"/>
          <w:szCs w:val="24"/>
        </w:rPr>
        <w:t xml:space="preserve"> using a vast array of different models… conclude that house prices are strongly affected by environmental factors. The measure for environmental factors was based on the ‘ residents’ perception of pollution and unpleasant odours’ which is a rather subjective measure and arguably difficult to be generalised. </w:t>
      </w:r>
    </w:p>
    <w:p w14:paraId="5220E8CB" w14:textId="77777777" w:rsidR="00034B14" w:rsidRDefault="00034B14" w:rsidP="00034B14">
      <w:pPr>
        <w:autoSpaceDE w:val="0"/>
        <w:spacing w:after="37" w:line="240" w:lineRule="auto"/>
        <w:rPr>
          <w:rFonts w:cs="Calibri"/>
          <w:color w:val="000000" w:themeColor="text1"/>
          <w:sz w:val="24"/>
          <w:szCs w:val="24"/>
        </w:rPr>
      </w:pPr>
    </w:p>
    <w:p w14:paraId="10AAE6F1" w14:textId="77777777" w:rsidR="00034B14" w:rsidRDefault="00034B14"/>
    <w:p w14:paraId="57E6A25F"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Broad field of study: house price estimation and factors that are driving it</w:t>
      </w:r>
    </w:p>
    <w:p w14:paraId="45EFFAFE" w14:textId="77777777" w:rsidR="00307459" w:rsidRDefault="00307459" w:rsidP="00307459">
      <w:pPr>
        <w:autoSpaceDE w:val="0"/>
        <w:spacing w:after="37" w:line="240" w:lineRule="auto"/>
        <w:rPr>
          <w:rFonts w:cs="Calibri"/>
          <w:color w:val="000000" w:themeColor="text1"/>
          <w:sz w:val="24"/>
          <w:szCs w:val="24"/>
        </w:rPr>
      </w:pPr>
    </w:p>
    <w:p w14:paraId="227CAC01"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Hedonic regression models have become standard practice: focus on the house attributes</w:t>
      </w:r>
    </w:p>
    <w:p w14:paraId="23DF7204" w14:textId="77777777" w:rsidR="00307459" w:rsidRDefault="00307459" w:rsidP="00307459">
      <w:pPr>
        <w:autoSpaceDE w:val="0"/>
        <w:spacing w:after="37" w:line="240" w:lineRule="auto"/>
        <w:rPr>
          <w:rFonts w:cs="Calibri"/>
          <w:color w:val="000000" w:themeColor="text1"/>
          <w:sz w:val="24"/>
          <w:szCs w:val="24"/>
        </w:rPr>
      </w:pPr>
    </w:p>
    <w:p w14:paraId="4E25BA26"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Studies such as X and Y incorporate the spatial factor, considering spatial autocorrelation and the like </w:t>
      </w:r>
    </w:p>
    <w:p w14:paraId="18633493" w14:textId="77777777" w:rsidR="00307459" w:rsidRDefault="00307459" w:rsidP="00307459">
      <w:pPr>
        <w:autoSpaceDE w:val="0"/>
        <w:spacing w:after="37" w:line="240" w:lineRule="auto"/>
        <w:rPr>
          <w:rFonts w:cs="Calibri"/>
          <w:color w:val="000000" w:themeColor="text1"/>
          <w:sz w:val="24"/>
          <w:szCs w:val="24"/>
        </w:rPr>
      </w:pPr>
    </w:p>
    <w:p w14:paraId="30E4AD0A"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More recent studies turning more to the environment and </w:t>
      </w:r>
      <w:proofErr w:type="spellStart"/>
      <w:r>
        <w:rPr>
          <w:rFonts w:cs="Calibri"/>
          <w:color w:val="000000" w:themeColor="text1"/>
          <w:sz w:val="24"/>
          <w:szCs w:val="24"/>
        </w:rPr>
        <w:t>neighborhoud</w:t>
      </w:r>
      <w:proofErr w:type="spellEnd"/>
      <w:r>
        <w:rPr>
          <w:rFonts w:cs="Calibri"/>
          <w:color w:val="000000" w:themeColor="text1"/>
          <w:sz w:val="24"/>
          <w:szCs w:val="24"/>
        </w:rPr>
        <w:t xml:space="preserve"> of the house, incorporating environmental factors such as y and z </w:t>
      </w:r>
    </w:p>
    <w:p w14:paraId="4FCF36F8" w14:textId="77777777" w:rsidR="00307459" w:rsidRDefault="00307459" w:rsidP="00307459">
      <w:pPr>
        <w:autoSpaceDE w:val="0"/>
        <w:spacing w:after="37" w:line="240" w:lineRule="auto"/>
        <w:rPr>
          <w:rFonts w:cs="Calibri"/>
          <w:color w:val="000000" w:themeColor="text1"/>
          <w:sz w:val="24"/>
          <w:szCs w:val="24"/>
        </w:rPr>
      </w:pPr>
    </w:p>
    <w:p w14:paraId="5B7C95DE" w14:textId="67CCF356"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This study focuses on the spatial unit of census tracts on the whole of California(not just one city ) and differently from previous studies and partially driven by data availability focuses not individual house prices but the change of the House price indicator for each tract. </w:t>
      </w:r>
    </w:p>
    <w:p w14:paraId="3CA024AD" w14:textId="66ABD30B" w:rsidR="001D0D3B" w:rsidRDefault="001D0D3B" w:rsidP="00307459">
      <w:pPr>
        <w:autoSpaceDE w:val="0"/>
        <w:spacing w:after="37" w:line="240" w:lineRule="auto"/>
        <w:rPr>
          <w:rFonts w:cs="Calibri"/>
          <w:color w:val="000000" w:themeColor="text1"/>
          <w:sz w:val="24"/>
          <w:szCs w:val="24"/>
        </w:rPr>
      </w:pPr>
    </w:p>
    <w:p w14:paraId="68CC30CC" w14:textId="7E9CD613" w:rsidR="001D0D3B" w:rsidRDefault="001D0D3B" w:rsidP="00307459">
      <w:pPr>
        <w:autoSpaceDE w:val="0"/>
        <w:spacing w:after="37" w:line="240" w:lineRule="auto"/>
        <w:rPr>
          <w:rFonts w:cs="Calibri"/>
          <w:color w:val="000000" w:themeColor="text1"/>
          <w:sz w:val="24"/>
          <w:szCs w:val="24"/>
        </w:rPr>
      </w:pPr>
      <w:r>
        <w:rPr>
          <w:rFonts w:cs="Calibri"/>
          <w:color w:val="000000" w:themeColor="text1"/>
          <w:sz w:val="24"/>
          <w:szCs w:val="24"/>
        </w:rPr>
        <w:t>Variables</w:t>
      </w:r>
    </w:p>
    <w:p w14:paraId="61CD9EBF" w14:textId="77777777" w:rsidR="001D0D3B" w:rsidRPr="00CC2565" w:rsidRDefault="001D0D3B" w:rsidP="001D0D3B">
      <w:pPr>
        <w:autoSpaceDE w:val="0"/>
        <w:spacing w:after="37" w:line="240" w:lineRule="auto"/>
        <w:jc w:val="both"/>
        <w:rPr>
          <w:rFonts w:cs="Calibri"/>
        </w:rPr>
      </w:pPr>
      <w:r w:rsidRPr="001D6E4D">
        <w:rPr>
          <w:rFonts w:cs="Calibri"/>
        </w:rPr>
        <w:t xml:space="preserve">All independent variables for this study derive from the CalEnviroScreen4.0 dataset. </w:t>
      </w:r>
      <w:r>
        <w:rPr>
          <w:rFonts w:cs="Calibri"/>
        </w:rPr>
        <w:t>Indicators such as the</w:t>
      </w:r>
      <w:r w:rsidRPr="001D6E4D">
        <w:rPr>
          <w:rFonts w:cs="Calibri"/>
        </w:rPr>
        <w:t xml:space="preserve"> </w:t>
      </w:r>
      <w:proofErr w:type="spellStart"/>
      <w:r w:rsidRPr="001D6E4D">
        <w:rPr>
          <w:rFonts w:cs="Calibri"/>
        </w:rPr>
        <w:t>CalEviroScore</w:t>
      </w:r>
      <w:proofErr w:type="spellEnd"/>
      <w:r w:rsidRPr="001D6E4D">
        <w:rPr>
          <w:rFonts w:cs="Calibri"/>
        </w:rPr>
        <w:t xml:space="preserve"> (CES), </w:t>
      </w:r>
      <w:r>
        <w:rPr>
          <w:rFonts w:cs="Calibri"/>
        </w:rPr>
        <w:t>i</w:t>
      </w:r>
      <w:r w:rsidRPr="001D6E4D">
        <w:rPr>
          <w:rFonts w:cs="Calibri"/>
        </w:rPr>
        <w:t>ndicators averaging subset of indicators and the Percentile version of indicators were excluded from this study as it is not clear how these were calculated.</w:t>
      </w:r>
    </w:p>
    <w:p w14:paraId="284FEB5E"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While the difference between the indicator values from 2018 and 2021 might be more correct, the accompanying report states that multiple indicators calculation method has been improved in the 4.0 version. This means that the values between the two datasets will not be directly comparable.</w:t>
      </w:r>
    </w:p>
    <w:p w14:paraId="1D0530CB"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Since this study is focusing on HPI change across census tracts we will assume that the change in pollution indicators between one or two years as minimal and focus more on the differences across the tracts. </w:t>
      </w:r>
    </w:p>
    <w:p w14:paraId="6B2DA5B3"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The HPI is a measure of change, and as such the value itself has little meaning. Therefore we will be comparing the change in HPI</w:t>
      </w:r>
      <w:r>
        <w:rPr>
          <w:rFonts w:asciiTheme="minorHAnsi" w:hAnsiTheme="minorHAnsi" w:cstheme="minorHAnsi"/>
          <w:color w:val="000000"/>
          <w:sz w:val="22"/>
          <w:szCs w:val="22"/>
        </w:rPr>
        <w:t xml:space="preserve"> </w:t>
      </w:r>
      <w:r w:rsidRPr="001D6E4D">
        <w:rPr>
          <w:rFonts w:asciiTheme="minorHAnsi" w:hAnsiTheme="minorHAnsi" w:cstheme="minorHAnsi"/>
          <w:color w:val="000000"/>
          <w:sz w:val="22"/>
          <w:szCs w:val="22"/>
        </w:rPr>
        <w:t xml:space="preserve">(whether it went up or down and by how much) between 2017-2019, which corresponds as a timeframe to the </w:t>
      </w:r>
      <w:proofErr w:type="spellStart"/>
      <w:r w:rsidRPr="001D6E4D">
        <w:rPr>
          <w:rFonts w:asciiTheme="minorHAnsi" w:hAnsiTheme="minorHAnsi" w:cstheme="minorHAnsi"/>
          <w:color w:val="000000"/>
          <w:sz w:val="22"/>
          <w:szCs w:val="22"/>
        </w:rPr>
        <w:t>CalEnviro</w:t>
      </w:r>
      <w:r>
        <w:rPr>
          <w:rFonts w:asciiTheme="minorHAnsi" w:hAnsiTheme="minorHAnsi" w:cstheme="minorHAnsi"/>
          <w:color w:val="000000"/>
          <w:sz w:val="22"/>
          <w:szCs w:val="22"/>
        </w:rPr>
        <w:t>Screen</w:t>
      </w:r>
      <w:proofErr w:type="spellEnd"/>
      <w:r>
        <w:rPr>
          <w:rFonts w:asciiTheme="minorHAnsi" w:hAnsiTheme="minorHAnsi" w:cstheme="minorHAnsi"/>
          <w:color w:val="000000"/>
          <w:sz w:val="22"/>
          <w:szCs w:val="22"/>
        </w:rPr>
        <w:t xml:space="preserve"> </w:t>
      </w:r>
      <w:r w:rsidRPr="001D6E4D">
        <w:rPr>
          <w:rFonts w:asciiTheme="minorHAnsi" w:hAnsiTheme="minorHAnsi" w:cstheme="minorHAnsi"/>
          <w:color w:val="000000"/>
          <w:sz w:val="22"/>
          <w:szCs w:val="22"/>
        </w:rPr>
        <w:t>4.0</w:t>
      </w:r>
      <w:r>
        <w:rPr>
          <w:rFonts w:asciiTheme="minorHAnsi" w:hAnsiTheme="minorHAnsi" w:cstheme="minorHAnsi"/>
          <w:color w:val="000000"/>
          <w:sz w:val="22"/>
          <w:szCs w:val="22"/>
        </w:rPr>
        <w:t xml:space="preserve"> data</w:t>
      </w:r>
      <w:r w:rsidRPr="001D6E4D">
        <w:rPr>
          <w:rFonts w:asciiTheme="minorHAnsi" w:hAnsiTheme="minorHAnsi" w:cstheme="minorHAnsi"/>
          <w:color w:val="000000"/>
          <w:sz w:val="22"/>
          <w:szCs w:val="22"/>
        </w:rPr>
        <w:t xml:space="preserve"> and does not consider 2020 and 2021 which due to the Covid19 pandemic are not representative years and could have unusual trends.</w:t>
      </w:r>
    </w:p>
    <w:p w14:paraId="415F8D47" w14:textId="77777777" w:rsidR="001D0D3B" w:rsidRPr="001D0D3B" w:rsidRDefault="001D0D3B" w:rsidP="00307459">
      <w:pPr>
        <w:autoSpaceDE w:val="0"/>
        <w:spacing w:after="37" w:line="240" w:lineRule="auto"/>
      </w:pPr>
    </w:p>
    <w:p w14:paraId="023BF963" w14:textId="77777777" w:rsidR="00E6735E" w:rsidRDefault="00E6735E" w:rsidP="00E6735E">
      <w:pPr>
        <w:autoSpaceDE w:val="0"/>
        <w:spacing w:after="37" w:line="240" w:lineRule="auto"/>
        <w:jc w:val="both"/>
        <w:rPr>
          <w:rFonts w:cs="Calibri"/>
          <w:color w:val="000000"/>
        </w:rPr>
      </w:pPr>
      <w:r>
        <w:rPr>
          <w:rFonts w:cs="Calibri"/>
          <w:color w:val="000000"/>
        </w:rPr>
        <w:t xml:space="preserve">for example, </w:t>
      </w:r>
      <w:sdt>
        <w:sdtPr>
          <w:rPr>
            <w:rFonts w:cs="Calibri"/>
            <w:color w:val="000000"/>
          </w:rPr>
          <w:tag w:val="MENDELEY_CITATION_v3_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"/>
          <w:id w:val="744765083"/>
          <w:placeholder>
            <w:docPart w:val="E41E72092FD54EB8AEDDF4E366D5BCB4"/>
          </w:placeholder>
        </w:sdtPr>
        <w:sdtContent>
          <w:r w:rsidRPr="00A71A69">
            <w:rPr>
              <w:rFonts w:cs="Calibri"/>
              <w:color w:val="000000"/>
            </w:rPr>
            <w:t>(Park and Kwon Bae, 2015)</w:t>
          </w:r>
        </w:sdtContent>
      </w:sdt>
      <w:r>
        <w:rPr>
          <w:rFonts w:cs="Calibri"/>
          <w:color w:val="000000"/>
        </w:rPr>
        <w:t xml:space="preserve"> compared the performance of various classifiers and found that these methods can contribute significantly towards accurate house price predictions. </w:t>
      </w:r>
    </w:p>
    <w:p w14:paraId="51DAEF3B" w14:textId="77777777" w:rsidR="00E6735E" w:rsidRPr="00A71A69" w:rsidRDefault="00E6735E" w:rsidP="00E6735E">
      <w:pPr>
        <w:autoSpaceDE w:val="0"/>
        <w:spacing w:after="37" w:line="240" w:lineRule="auto"/>
        <w:jc w:val="both"/>
        <w:rPr>
          <w:rFonts w:cs="Calibri"/>
          <w:color w:val="000000"/>
          <w:vertAlign w:val="subscript"/>
        </w:rPr>
      </w:pPr>
    </w:p>
    <w:p w14:paraId="571880FA" w14:textId="77777777" w:rsidR="00E6735E" w:rsidRDefault="00E6735E" w:rsidP="00E6735E">
      <w:pPr>
        <w:autoSpaceDE w:val="0"/>
        <w:spacing w:after="37" w:line="240" w:lineRule="auto"/>
        <w:jc w:val="both"/>
        <w:rPr>
          <w:rFonts w:cs="Calibri"/>
          <w:strike/>
          <w:color w:val="000000" w:themeColor="text1"/>
        </w:rPr>
      </w:pPr>
      <w:r w:rsidRPr="0008157B">
        <w:rPr>
          <w:rFonts w:cs="Calibri"/>
          <w:strike/>
          <w:color w:val="000000" w:themeColor="text1"/>
        </w:rPr>
        <w:t>More recent studies make use of modern machine learning methods in their attempt to model house prices such as</w:t>
      </w:r>
    </w:p>
    <w:p w14:paraId="6218DFCB" w14:textId="77777777" w:rsidR="00E6735E" w:rsidRDefault="00E6735E" w:rsidP="00E6735E">
      <w:pPr>
        <w:autoSpaceDE w:val="0"/>
        <w:spacing w:after="37" w:line="240" w:lineRule="auto"/>
        <w:jc w:val="both"/>
        <w:rPr>
          <w:rFonts w:cs="Calibri"/>
          <w:strike/>
          <w:color w:val="000000" w:themeColor="text1"/>
        </w:rPr>
      </w:pPr>
    </w:p>
    <w:p w14:paraId="6D079B88" w14:textId="77777777" w:rsidR="00307459" w:rsidRDefault="00307459"/>
    <w:sectPr w:rsidR="00307459">
      <w:head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3086" w14:textId="77777777" w:rsidR="003E4D8E" w:rsidRDefault="003E4D8E" w:rsidP="006C6E26">
      <w:pPr>
        <w:spacing w:after="0" w:line="240" w:lineRule="auto"/>
      </w:pPr>
      <w:r>
        <w:separator/>
      </w:r>
    </w:p>
  </w:endnote>
  <w:endnote w:type="continuationSeparator" w:id="0">
    <w:p w14:paraId="5CCEEA12" w14:textId="77777777" w:rsidR="003E4D8E" w:rsidRDefault="003E4D8E" w:rsidP="006C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OT8cb2ddb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6F8B" w14:textId="77777777" w:rsidR="003E4D8E" w:rsidRDefault="003E4D8E" w:rsidP="006C6E26">
      <w:pPr>
        <w:spacing w:after="0" w:line="240" w:lineRule="auto"/>
      </w:pPr>
      <w:r>
        <w:separator/>
      </w:r>
    </w:p>
  </w:footnote>
  <w:footnote w:type="continuationSeparator" w:id="0">
    <w:p w14:paraId="1210DC31" w14:textId="77777777" w:rsidR="003E4D8E" w:rsidRDefault="003E4D8E" w:rsidP="006C6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98C6" w14:textId="19ABA5FF" w:rsidR="006C6E26" w:rsidRPr="00030F73" w:rsidRDefault="006C6E26" w:rsidP="006C6E26">
    <w:pPr>
      <w:pStyle w:val="Header"/>
      <w:jc w:val="right"/>
      <w:rPr>
        <w:color w:val="808080" w:themeColor="background1" w:themeShade="80"/>
      </w:rPr>
    </w:pPr>
    <w:r>
      <w:rPr>
        <w:color w:val="808080" w:themeColor="background1" w:themeShade="80"/>
      </w:rPr>
      <w:t>April</w:t>
    </w:r>
    <w:r w:rsidRPr="00030F73">
      <w:rPr>
        <w:color w:val="808080" w:themeColor="background1" w:themeShade="80"/>
      </w:rPr>
      <w:t xml:space="preserve"> 202</w:t>
    </w:r>
    <w:r>
      <w:rPr>
        <w:color w:val="808080" w:themeColor="background1" w:themeShade="80"/>
      </w:rPr>
      <w:t>2</w:t>
    </w:r>
  </w:p>
  <w:p w14:paraId="24A1AD36" w14:textId="77777777" w:rsidR="006C6E26" w:rsidRPr="00030F73" w:rsidRDefault="006C6E26" w:rsidP="006C6E26">
    <w:pPr>
      <w:pStyle w:val="Header"/>
      <w:jc w:val="right"/>
      <w:rPr>
        <w:color w:val="808080" w:themeColor="background1" w:themeShade="80"/>
      </w:rPr>
    </w:pPr>
    <w:r w:rsidRPr="00030F73">
      <w:rPr>
        <w:color w:val="808080" w:themeColor="background1" w:themeShade="80"/>
      </w:rPr>
      <w:t>SN: 21203086</w:t>
    </w:r>
  </w:p>
  <w:p w14:paraId="5ABCAE7A" w14:textId="77777777" w:rsidR="006C6E26" w:rsidRDefault="006C6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B0"/>
    <w:multiLevelType w:val="hybridMultilevel"/>
    <w:tmpl w:val="6B0E6824"/>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D14D3"/>
    <w:multiLevelType w:val="hybridMultilevel"/>
    <w:tmpl w:val="A75863FA"/>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F77CC"/>
    <w:multiLevelType w:val="hybridMultilevel"/>
    <w:tmpl w:val="20E8ED5A"/>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914BF4"/>
    <w:multiLevelType w:val="hybridMultilevel"/>
    <w:tmpl w:val="24507A1E"/>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0969891">
    <w:abstractNumId w:val="1"/>
  </w:num>
  <w:num w:numId="2" w16cid:durableId="2323266">
    <w:abstractNumId w:val="0"/>
  </w:num>
  <w:num w:numId="3" w16cid:durableId="234628198">
    <w:abstractNumId w:val="2"/>
  </w:num>
  <w:num w:numId="4" w16cid:durableId="1626345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D4"/>
    <w:rsid w:val="00001F25"/>
    <w:rsid w:val="00034B14"/>
    <w:rsid w:val="000634DA"/>
    <w:rsid w:val="00067AD3"/>
    <w:rsid w:val="00070882"/>
    <w:rsid w:val="0008157B"/>
    <w:rsid w:val="0008443D"/>
    <w:rsid w:val="000B16BD"/>
    <w:rsid w:val="00102980"/>
    <w:rsid w:val="00142282"/>
    <w:rsid w:val="00197427"/>
    <w:rsid w:val="001B12B5"/>
    <w:rsid w:val="001C507A"/>
    <w:rsid w:val="001D0D3B"/>
    <w:rsid w:val="001D6E4D"/>
    <w:rsid w:val="001E0E12"/>
    <w:rsid w:val="001E2161"/>
    <w:rsid w:val="001F15E4"/>
    <w:rsid w:val="001F621D"/>
    <w:rsid w:val="00214D45"/>
    <w:rsid w:val="00224CE2"/>
    <w:rsid w:val="00226DBB"/>
    <w:rsid w:val="002339C8"/>
    <w:rsid w:val="00234013"/>
    <w:rsid w:val="002379E3"/>
    <w:rsid w:val="00260955"/>
    <w:rsid w:val="002A3553"/>
    <w:rsid w:val="002D09BD"/>
    <w:rsid w:val="002D7C5D"/>
    <w:rsid w:val="003061AD"/>
    <w:rsid w:val="00307459"/>
    <w:rsid w:val="0031308D"/>
    <w:rsid w:val="00313D55"/>
    <w:rsid w:val="00382D76"/>
    <w:rsid w:val="003A74D7"/>
    <w:rsid w:val="003B4918"/>
    <w:rsid w:val="003E4D8E"/>
    <w:rsid w:val="003E596C"/>
    <w:rsid w:val="003E6B89"/>
    <w:rsid w:val="004107F0"/>
    <w:rsid w:val="00423F9B"/>
    <w:rsid w:val="00444CD5"/>
    <w:rsid w:val="00455E47"/>
    <w:rsid w:val="00460B14"/>
    <w:rsid w:val="00470830"/>
    <w:rsid w:val="00473932"/>
    <w:rsid w:val="00474CEC"/>
    <w:rsid w:val="00482471"/>
    <w:rsid w:val="00492D87"/>
    <w:rsid w:val="004A0304"/>
    <w:rsid w:val="005055C9"/>
    <w:rsid w:val="005102AB"/>
    <w:rsid w:val="00523619"/>
    <w:rsid w:val="00533D9B"/>
    <w:rsid w:val="00564218"/>
    <w:rsid w:val="00564367"/>
    <w:rsid w:val="005A0CAC"/>
    <w:rsid w:val="005A25D9"/>
    <w:rsid w:val="005A4121"/>
    <w:rsid w:val="005E2640"/>
    <w:rsid w:val="005F24B7"/>
    <w:rsid w:val="0060423B"/>
    <w:rsid w:val="006308EC"/>
    <w:rsid w:val="00640C0C"/>
    <w:rsid w:val="00692F37"/>
    <w:rsid w:val="00697F26"/>
    <w:rsid w:val="006A6E35"/>
    <w:rsid w:val="006C6E26"/>
    <w:rsid w:val="006D3729"/>
    <w:rsid w:val="006E21C8"/>
    <w:rsid w:val="006F1DD4"/>
    <w:rsid w:val="00723BFA"/>
    <w:rsid w:val="00737151"/>
    <w:rsid w:val="00750F51"/>
    <w:rsid w:val="007944CE"/>
    <w:rsid w:val="007D6203"/>
    <w:rsid w:val="007D7D4D"/>
    <w:rsid w:val="008340F1"/>
    <w:rsid w:val="00841FBC"/>
    <w:rsid w:val="00847953"/>
    <w:rsid w:val="00851A9A"/>
    <w:rsid w:val="00867A34"/>
    <w:rsid w:val="00885D8C"/>
    <w:rsid w:val="008937AD"/>
    <w:rsid w:val="008C15FD"/>
    <w:rsid w:val="008C4E52"/>
    <w:rsid w:val="008E57AD"/>
    <w:rsid w:val="00935DFD"/>
    <w:rsid w:val="009558C8"/>
    <w:rsid w:val="009648C1"/>
    <w:rsid w:val="00965102"/>
    <w:rsid w:val="0097149B"/>
    <w:rsid w:val="009A2DB5"/>
    <w:rsid w:val="009F0F19"/>
    <w:rsid w:val="009F511D"/>
    <w:rsid w:val="00A2384D"/>
    <w:rsid w:val="00A32505"/>
    <w:rsid w:val="00A40EDB"/>
    <w:rsid w:val="00A44FCD"/>
    <w:rsid w:val="00A56D7B"/>
    <w:rsid w:val="00A71A69"/>
    <w:rsid w:val="00A83FBA"/>
    <w:rsid w:val="00A94715"/>
    <w:rsid w:val="00AD1B7C"/>
    <w:rsid w:val="00AD333D"/>
    <w:rsid w:val="00AD4CE5"/>
    <w:rsid w:val="00AE1F37"/>
    <w:rsid w:val="00AF488D"/>
    <w:rsid w:val="00B04E6B"/>
    <w:rsid w:val="00B06B2E"/>
    <w:rsid w:val="00B11EEA"/>
    <w:rsid w:val="00B3265C"/>
    <w:rsid w:val="00B34E63"/>
    <w:rsid w:val="00B37BA9"/>
    <w:rsid w:val="00B7587B"/>
    <w:rsid w:val="00B81D64"/>
    <w:rsid w:val="00B82FC9"/>
    <w:rsid w:val="00B83988"/>
    <w:rsid w:val="00BA1EDD"/>
    <w:rsid w:val="00BC4AAC"/>
    <w:rsid w:val="00BD1F4C"/>
    <w:rsid w:val="00BD3979"/>
    <w:rsid w:val="00BD50EC"/>
    <w:rsid w:val="00BE5857"/>
    <w:rsid w:val="00C02453"/>
    <w:rsid w:val="00C02ADF"/>
    <w:rsid w:val="00C170C3"/>
    <w:rsid w:val="00C63B9B"/>
    <w:rsid w:val="00C739A3"/>
    <w:rsid w:val="00C92276"/>
    <w:rsid w:val="00CA7A68"/>
    <w:rsid w:val="00CB47D3"/>
    <w:rsid w:val="00CC2565"/>
    <w:rsid w:val="00CD1D59"/>
    <w:rsid w:val="00CF100A"/>
    <w:rsid w:val="00D00B5C"/>
    <w:rsid w:val="00D047DF"/>
    <w:rsid w:val="00D16277"/>
    <w:rsid w:val="00D32620"/>
    <w:rsid w:val="00D43C15"/>
    <w:rsid w:val="00D51996"/>
    <w:rsid w:val="00D8448D"/>
    <w:rsid w:val="00D92987"/>
    <w:rsid w:val="00DA5AF8"/>
    <w:rsid w:val="00DC174E"/>
    <w:rsid w:val="00DE4D42"/>
    <w:rsid w:val="00E073DE"/>
    <w:rsid w:val="00E13F19"/>
    <w:rsid w:val="00E338FF"/>
    <w:rsid w:val="00E6735E"/>
    <w:rsid w:val="00EA3902"/>
    <w:rsid w:val="00EA4ABD"/>
    <w:rsid w:val="00EB36DD"/>
    <w:rsid w:val="00F3145D"/>
    <w:rsid w:val="00F42F1E"/>
    <w:rsid w:val="00F54964"/>
    <w:rsid w:val="00F55B70"/>
    <w:rsid w:val="00F918E4"/>
    <w:rsid w:val="00F9798F"/>
    <w:rsid w:val="00FE2B38"/>
    <w:rsid w:val="00FF2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3E24"/>
  <w15:chartTrackingRefBased/>
  <w15:docId w15:val="{32C552AF-D168-4BED-8155-1FCF7A3D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DD4"/>
    <w:pPr>
      <w:suppressAutoHyphens/>
      <w:autoSpaceDN w:val="0"/>
      <w:spacing w:line="24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D4"/>
    <w:pPr>
      <w:ind w:left="720"/>
      <w:contextualSpacing/>
    </w:pPr>
  </w:style>
  <w:style w:type="character" w:styleId="PlaceholderText">
    <w:name w:val="Placeholder Text"/>
    <w:basedOn w:val="DefaultParagraphFont"/>
    <w:uiPriority w:val="99"/>
    <w:semiHidden/>
    <w:rsid w:val="00BA1EDD"/>
    <w:rPr>
      <w:color w:val="808080"/>
    </w:rPr>
  </w:style>
  <w:style w:type="character" w:styleId="Hyperlink">
    <w:name w:val="Hyperlink"/>
    <w:basedOn w:val="DefaultParagraphFont"/>
    <w:uiPriority w:val="99"/>
    <w:unhideWhenUsed/>
    <w:rsid w:val="001E2161"/>
    <w:rPr>
      <w:color w:val="0000FF"/>
      <w:u w:val="single"/>
    </w:rPr>
  </w:style>
  <w:style w:type="paragraph" w:styleId="Header">
    <w:name w:val="header"/>
    <w:basedOn w:val="Normal"/>
    <w:link w:val="HeaderChar"/>
    <w:uiPriority w:val="99"/>
    <w:unhideWhenUsed/>
    <w:rsid w:val="006C6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E26"/>
    <w:rPr>
      <w:rFonts w:ascii="Calibri" w:eastAsia="Calibri" w:hAnsi="Calibri" w:cs="Times New Roman"/>
    </w:rPr>
  </w:style>
  <w:style w:type="paragraph" w:styleId="Footer">
    <w:name w:val="footer"/>
    <w:basedOn w:val="Normal"/>
    <w:link w:val="FooterChar"/>
    <w:uiPriority w:val="99"/>
    <w:unhideWhenUsed/>
    <w:rsid w:val="006C6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E26"/>
    <w:rPr>
      <w:rFonts w:ascii="Calibri" w:eastAsia="Calibri" w:hAnsi="Calibri" w:cs="Times New Roman"/>
    </w:rPr>
  </w:style>
  <w:style w:type="paragraph" w:styleId="NormalWeb">
    <w:name w:val="Normal (Web)"/>
    <w:basedOn w:val="Normal"/>
    <w:uiPriority w:val="99"/>
    <w:unhideWhenUsed/>
    <w:rsid w:val="00640C0C"/>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 w:type="character" w:styleId="UnresolvedMention">
    <w:name w:val="Unresolved Mention"/>
    <w:basedOn w:val="DefaultParagraphFont"/>
    <w:uiPriority w:val="99"/>
    <w:semiHidden/>
    <w:unhideWhenUsed/>
    <w:rsid w:val="00D84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43">
      <w:bodyDiv w:val="1"/>
      <w:marLeft w:val="0"/>
      <w:marRight w:val="0"/>
      <w:marTop w:val="0"/>
      <w:marBottom w:val="0"/>
      <w:divBdr>
        <w:top w:val="none" w:sz="0" w:space="0" w:color="auto"/>
        <w:left w:val="none" w:sz="0" w:space="0" w:color="auto"/>
        <w:bottom w:val="none" w:sz="0" w:space="0" w:color="auto"/>
        <w:right w:val="none" w:sz="0" w:space="0" w:color="auto"/>
      </w:divBdr>
    </w:div>
    <w:div w:id="36780400">
      <w:bodyDiv w:val="1"/>
      <w:marLeft w:val="0"/>
      <w:marRight w:val="0"/>
      <w:marTop w:val="0"/>
      <w:marBottom w:val="0"/>
      <w:divBdr>
        <w:top w:val="none" w:sz="0" w:space="0" w:color="auto"/>
        <w:left w:val="none" w:sz="0" w:space="0" w:color="auto"/>
        <w:bottom w:val="none" w:sz="0" w:space="0" w:color="auto"/>
        <w:right w:val="none" w:sz="0" w:space="0" w:color="auto"/>
      </w:divBdr>
    </w:div>
    <w:div w:id="51930412">
      <w:bodyDiv w:val="1"/>
      <w:marLeft w:val="0"/>
      <w:marRight w:val="0"/>
      <w:marTop w:val="0"/>
      <w:marBottom w:val="0"/>
      <w:divBdr>
        <w:top w:val="none" w:sz="0" w:space="0" w:color="auto"/>
        <w:left w:val="none" w:sz="0" w:space="0" w:color="auto"/>
        <w:bottom w:val="none" w:sz="0" w:space="0" w:color="auto"/>
        <w:right w:val="none" w:sz="0" w:space="0" w:color="auto"/>
      </w:divBdr>
    </w:div>
    <w:div w:id="89159596">
      <w:bodyDiv w:val="1"/>
      <w:marLeft w:val="0"/>
      <w:marRight w:val="0"/>
      <w:marTop w:val="0"/>
      <w:marBottom w:val="0"/>
      <w:divBdr>
        <w:top w:val="none" w:sz="0" w:space="0" w:color="auto"/>
        <w:left w:val="none" w:sz="0" w:space="0" w:color="auto"/>
        <w:bottom w:val="none" w:sz="0" w:space="0" w:color="auto"/>
        <w:right w:val="none" w:sz="0" w:space="0" w:color="auto"/>
      </w:divBdr>
    </w:div>
    <w:div w:id="146871597">
      <w:bodyDiv w:val="1"/>
      <w:marLeft w:val="0"/>
      <w:marRight w:val="0"/>
      <w:marTop w:val="0"/>
      <w:marBottom w:val="0"/>
      <w:divBdr>
        <w:top w:val="none" w:sz="0" w:space="0" w:color="auto"/>
        <w:left w:val="none" w:sz="0" w:space="0" w:color="auto"/>
        <w:bottom w:val="none" w:sz="0" w:space="0" w:color="auto"/>
        <w:right w:val="none" w:sz="0" w:space="0" w:color="auto"/>
      </w:divBdr>
    </w:div>
    <w:div w:id="158427808">
      <w:bodyDiv w:val="1"/>
      <w:marLeft w:val="0"/>
      <w:marRight w:val="0"/>
      <w:marTop w:val="0"/>
      <w:marBottom w:val="0"/>
      <w:divBdr>
        <w:top w:val="none" w:sz="0" w:space="0" w:color="auto"/>
        <w:left w:val="none" w:sz="0" w:space="0" w:color="auto"/>
        <w:bottom w:val="none" w:sz="0" w:space="0" w:color="auto"/>
        <w:right w:val="none" w:sz="0" w:space="0" w:color="auto"/>
      </w:divBdr>
    </w:div>
    <w:div w:id="161702801">
      <w:bodyDiv w:val="1"/>
      <w:marLeft w:val="0"/>
      <w:marRight w:val="0"/>
      <w:marTop w:val="0"/>
      <w:marBottom w:val="0"/>
      <w:divBdr>
        <w:top w:val="none" w:sz="0" w:space="0" w:color="auto"/>
        <w:left w:val="none" w:sz="0" w:space="0" w:color="auto"/>
        <w:bottom w:val="none" w:sz="0" w:space="0" w:color="auto"/>
        <w:right w:val="none" w:sz="0" w:space="0" w:color="auto"/>
      </w:divBdr>
    </w:div>
    <w:div w:id="189992968">
      <w:bodyDiv w:val="1"/>
      <w:marLeft w:val="0"/>
      <w:marRight w:val="0"/>
      <w:marTop w:val="0"/>
      <w:marBottom w:val="0"/>
      <w:divBdr>
        <w:top w:val="none" w:sz="0" w:space="0" w:color="auto"/>
        <w:left w:val="none" w:sz="0" w:space="0" w:color="auto"/>
        <w:bottom w:val="none" w:sz="0" w:space="0" w:color="auto"/>
        <w:right w:val="none" w:sz="0" w:space="0" w:color="auto"/>
      </w:divBdr>
    </w:div>
    <w:div w:id="238175002">
      <w:bodyDiv w:val="1"/>
      <w:marLeft w:val="0"/>
      <w:marRight w:val="0"/>
      <w:marTop w:val="0"/>
      <w:marBottom w:val="0"/>
      <w:divBdr>
        <w:top w:val="none" w:sz="0" w:space="0" w:color="auto"/>
        <w:left w:val="none" w:sz="0" w:space="0" w:color="auto"/>
        <w:bottom w:val="none" w:sz="0" w:space="0" w:color="auto"/>
        <w:right w:val="none" w:sz="0" w:space="0" w:color="auto"/>
      </w:divBdr>
    </w:div>
    <w:div w:id="241988725">
      <w:bodyDiv w:val="1"/>
      <w:marLeft w:val="0"/>
      <w:marRight w:val="0"/>
      <w:marTop w:val="0"/>
      <w:marBottom w:val="0"/>
      <w:divBdr>
        <w:top w:val="none" w:sz="0" w:space="0" w:color="auto"/>
        <w:left w:val="none" w:sz="0" w:space="0" w:color="auto"/>
        <w:bottom w:val="none" w:sz="0" w:space="0" w:color="auto"/>
        <w:right w:val="none" w:sz="0" w:space="0" w:color="auto"/>
      </w:divBdr>
    </w:div>
    <w:div w:id="242493015">
      <w:bodyDiv w:val="1"/>
      <w:marLeft w:val="0"/>
      <w:marRight w:val="0"/>
      <w:marTop w:val="0"/>
      <w:marBottom w:val="0"/>
      <w:divBdr>
        <w:top w:val="none" w:sz="0" w:space="0" w:color="auto"/>
        <w:left w:val="none" w:sz="0" w:space="0" w:color="auto"/>
        <w:bottom w:val="none" w:sz="0" w:space="0" w:color="auto"/>
        <w:right w:val="none" w:sz="0" w:space="0" w:color="auto"/>
      </w:divBdr>
    </w:div>
    <w:div w:id="316879221">
      <w:bodyDiv w:val="1"/>
      <w:marLeft w:val="0"/>
      <w:marRight w:val="0"/>
      <w:marTop w:val="0"/>
      <w:marBottom w:val="0"/>
      <w:divBdr>
        <w:top w:val="none" w:sz="0" w:space="0" w:color="auto"/>
        <w:left w:val="none" w:sz="0" w:space="0" w:color="auto"/>
        <w:bottom w:val="none" w:sz="0" w:space="0" w:color="auto"/>
        <w:right w:val="none" w:sz="0" w:space="0" w:color="auto"/>
      </w:divBdr>
      <w:divsChild>
        <w:div w:id="1307130547">
          <w:marLeft w:val="0"/>
          <w:marRight w:val="0"/>
          <w:marTop w:val="0"/>
          <w:marBottom w:val="0"/>
          <w:divBdr>
            <w:top w:val="none" w:sz="0" w:space="0" w:color="auto"/>
            <w:left w:val="none" w:sz="0" w:space="0" w:color="auto"/>
            <w:bottom w:val="none" w:sz="0" w:space="0" w:color="auto"/>
            <w:right w:val="none" w:sz="0" w:space="0" w:color="auto"/>
          </w:divBdr>
        </w:div>
        <w:div w:id="159470487">
          <w:marLeft w:val="0"/>
          <w:marRight w:val="0"/>
          <w:marTop w:val="0"/>
          <w:marBottom w:val="0"/>
          <w:divBdr>
            <w:top w:val="none" w:sz="0" w:space="0" w:color="auto"/>
            <w:left w:val="none" w:sz="0" w:space="0" w:color="auto"/>
            <w:bottom w:val="none" w:sz="0" w:space="0" w:color="auto"/>
            <w:right w:val="none" w:sz="0" w:space="0" w:color="auto"/>
          </w:divBdr>
        </w:div>
        <w:div w:id="1759715377">
          <w:marLeft w:val="0"/>
          <w:marRight w:val="0"/>
          <w:marTop w:val="0"/>
          <w:marBottom w:val="0"/>
          <w:divBdr>
            <w:top w:val="none" w:sz="0" w:space="0" w:color="auto"/>
            <w:left w:val="none" w:sz="0" w:space="0" w:color="auto"/>
            <w:bottom w:val="none" w:sz="0" w:space="0" w:color="auto"/>
            <w:right w:val="none" w:sz="0" w:space="0" w:color="auto"/>
          </w:divBdr>
        </w:div>
        <w:div w:id="357515083">
          <w:marLeft w:val="0"/>
          <w:marRight w:val="0"/>
          <w:marTop w:val="0"/>
          <w:marBottom w:val="0"/>
          <w:divBdr>
            <w:top w:val="none" w:sz="0" w:space="0" w:color="auto"/>
            <w:left w:val="none" w:sz="0" w:space="0" w:color="auto"/>
            <w:bottom w:val="none" w:sz="0" w:space="0" w:color="auto"/>
            <w:right w:val="none" w:sz="0" w:space="0" w:color="auto"/>
          </w:divBdr>
        </w:div>
        <w:div w:id="1128544756">
          <w:marLeft w:val="0"/>
          <w:marRight w:val="0"/>
          <w:marTop w:val="0"/>
          <w:marBottom w:val="0"/>
          <w:divBdr>
            <w:top w:val="none" w:sz="0" w:space="0" w:color="auto"/>
            <w:left w:val="none" w:sz="0" w:space="0" w:color="auto"/>
            <w:bottom w:val="none" w:sz="0" w:space="0" w:color="auto"/>
            <w:right w:val="none" w:sz="0" w:space="0" w:color="auto"/>
          </w:divBdr>
        </w:div>
        <w:div w:id="1325282568">
          <w:marLeft w:val="0"/>
          <w:marRight w:val="0"/>
          <w:marTop w:val="0"/>
          <w:marBottom w:val="0"/>
          <w:divBdr>
            <w:top w:val="none" w:sz="0" w:space="0" w:color="auto"/>
            <w:left w:val="none" w:sz="0" w:space="0" w:color="auto"/>
            <w:bottom w:val="none" w:sz="0" w:space="0" w:color="auto"/>
            <w:right w:val="none" w:sz="0" w:space="0" w:color="auto"/>
          </w:divBdr>
        </w:div>
        <w:div w:id="2090274175">
          <w:marLeft w:val="0"/>
          <w:marRight w:val="0"/>
          <w:marTop w:val="0"/>
          <w:marBottom w:val="0"/>
          <w:divBdr>
            <w:top w:val="none" w:sz="0" w:space="0" w:color="auto"/>
            <w:left w:val="none" w:sz="0" w:space="0" w:color="auto"/>
            <w:bottom w:val="none" w:sz="0" w:space="0" w:color="auto"/>
            <w:right w:val="none" w:sz="0" w:space="0" w:color="auto"/>
          </w:divBdr>
        </w:div>
        <w:div w:id="1296907462">
          <w:marLeft w:val="0"/>
          <w:marRight w:val="0"/>
          <w:marTop w:val="0"/>
          <w:marBottom w:val="0"/>
          <w:divBdr>
            <w:top w:val="none" w:sz="0" w:space="0" w:color="auto"/>
            <w:left w:val="none" w:sz="0" w:space="0" w:color="auto"/>
            <w:bottom w:val="none" w:sz="0" w:space="0" w:color="auto"/>
            <w:right w:val="none" w:sz="0" w:space="0" w:color="auto"/>
          </w:divBdr>
        </w:div>
      </w:divsChild>
    </w:div>
    <w:div w:id="325088455">
      <w:bodyDiv w:val="1"/>
      <w:marLeft w:val="0"/>
      <w:marRight w:val="0"/>
      <w:marTop w:val="0"/>
      <w:marBottom w:val="0"/>
      <w:divBdr>
        <w:top w:val="none" w:sz="0" w:space="0" w:color="auto"/>
        <w:left w:val="none" w:sz="0" w:space="0" w:color="auto"/>
        <w:bottom w:val="none" w:sz="0" w:space="0" w:color="auto"/>
        <w:right w:val="none" w:sz="0" w:space="0" w:color="auto"/>
      </w:divBdr>
    </w:div>
    <w:div w:id="358506466">
      <w:bodyDiv w:val="1"/>
      <w:marLeft w:val="0"/>
      <w:marRight w:val="0"/>
      <w:marTop w:val="0"/>
      <w:marBottom w:val="0"/>
      <w:divBdr>
        <w:top w:val="none" w:sz="0" w:space="0" w:color="auto"/>
        <w:left w:val="none" w:sz="0" w:space="0" w:color="auto"/>
        <w:bottom w:val="none" w:sz="0" w:space="0" w:color="auto"/>
        <w:right w:val="none" w:sz="0" w:space="0" w:color="auto"/>
      </w:divBdr>
    </w:div>
    <w:div w:id="375858272">
      <w:bodyDiv w:val="1"/>
      <w:marLeft w:val="0"/>
      <w:marRight w:val="0"/>
      <w:marTop w:val="0"/>
      <w:marBottom w:val="0"/>
      <w:divBdr>
        <w:top w:val="none" w:sz="0" w:space="0" w:color="auto"/>
        <w:left w:val="none" w:sz="0" w:space="0" w:color="auto"/>
        <w:bottom w:val="none" w:sz="0" w:space="0" w:color="auto"/>
        <w:right w:val="none" w:sz="0" w:space="0" w:color="auto"/>
      </w:divBdr>
      <w:divsChild>
        <w:div w:id="2123184322">
          <w:marLeft w:val="0"/>
          <w:marRight w:val="0"/>
          <w:marTop w:val="0"/>
          <w:marBottom w:val="0"/>
          <w:divBdr>
            <w:top w:val="none" w:sz="0" w:space="0" w:color="auto"/>
            <w:left w:val="none" w:sz="0" w:space="0" w:color="auto"/>
            <w:bottom w:val="none" w:sz="0" w:space="0" w:color="auto"/>
            <w:right w:val="none" w:sz="0" w:space="0" w:color="auto"/>
          </w:divBdr>
        </w:div>
        <w:div w:id="250234670">
          <w:marLeft w:val="0"/>
          <w:marRight w:val="0"/>
          <w:marTop w:val="0"/>
          <w:marBottom w:val="0"/>
          <w:divBdr>
            <w:top w:val="none" w:sz="0" w:space="0" w:color="auto"/>
            <w:left w:val="none" w:sz="0" w:space="0" w:color="auto"/>
            <w:bottom w:val="none" w:sz="0" w:space="0" w:color="auto"/>
            <w:right w:val="none" w:sz="0" w:space="0" w:color="auto"/>
          </w:divBdr>
        </w:div>
        <w:div w:id="1135679007">
          <w:marLeft w:val="0"/>
          <w:marRight w:val="0"/>
          <w:marTop w:val="0"/>
          <w:marBottom w:val="0"/>
          <w:divBdr>
            <w:top w:val="none" w:sz="0" w:space="0" w:color="auto"/>
            <w:left w:val="none" w:sz="0" w:space="0" w:color="auto"/>
            <w:bottom w:val="none" w:sz="0" w:space="0" w:color="auto"/>
            <w:right w:val="none" w:sz="0" w:space="0" w:color="auto"/>
          </w:divBdr>
        </w:div>
        <w:div w:id="1093669298">
          <w:marLeft w:val="0"/>
          <w:marRight w:val="0"/>
          <w:marTop w:val="0"/>
          <w:marBottom w:val="0"/>
          <w:divBdr>
            <w:top w:val="none" w:sz="0" w:space="0" w:color="auto"/>
            <w:left w:val="none" w:sz="0" w:space="0" w:color="auto"/>
            <w:bottom w:val="none" w:sz="0" w:space="0" w:color="auto"/>
            <w:right w:val="none" w:sz="0" w:space="0" w:color="auto"/>
          </w:divBdr>
        </w:div>
        <w:div w:id="1939674101">
          <w:marLeft w:val="0"/>
          <w:marRight w:val="0"/>
          <w:marTop w:val="0"/>
          <w:marBottom w:val="0"/>
          <w:divBdr>
            <w:top w:val="none" w:sz="0" w:space="0" w:color="auto"/>
            <w:left w:val="none" w:sz="0" w:space="0" w:color="auto"/>
            <w:bottom w:val="none" w:sz="0" w:space="0" w:color="auto"/>
            <w:right w:val="none" w:sz="0" w:space="0" w:color="auto"/>
          </w:divBdr>
        </w:div>
        <w:div w:id="741416829">
          <w:marLeft w:val="0"/>
          <w:marRight w:val="0"/>
          <w:marTop w:val="0"/>
          <w:marBottom w:val="0"/>
          <w:divBdr>
            <w:top w:val="none" w:sz="0" w:space="0" w:color="auto"/>
            <w:left w:val="none" w:sz="0" w:space="0" w:color="auto"/>
            <w:bottom w:val="none" w:sz="0" w:space="0" w:color="auto"/>
            <w:right w:val="none" w:sz="0" w:space="0" w:color="auto"/>
          </w:divBdr>
        </w:div>
        <w:div w:id="509027230">
          <w:marLeft w:val="0"/>
          <w:marRight w:val="0"/>
          <w:marTop w:val="0"/>
          <w:marBottom w:val="0"/>
          <w:divBdr>
            <w:top w:val="none" w:sz="0" w:space="0" w:color="auto"/>
            <w:left w:val="none" w:sz="0" w:space="0" w:color="auto"/>
            <w:bottom w:val="none" w:sz="0" w:space="0" w:color="auto"/>
            <w:right w:val="none" w:sz="0" w:space="0" w:color="auto"/>
          </w:divBdr>
        </w:div>
        <w:div w:id="1798185833">
          <w:marLeft w:val="0"/>
          <w:marRight w:val="0"/>
          <w:marTop w:val="0"/>
          <w:marBottom w:val="0"/>
          <w:divBdr>
            <w:top w:val="none" w:sz="0" w:space="0" w:color="auto"/>
            <w:left w:val="none" w:sz="0" w:space="0" w:color="auto"/>
            <w:bottom w:val="none" w:sz="0" w:space="0" w:color="auto"/>
            <w:right w:val="none" w:sz="0" w:space="0" w:color="auto"/>
          </w:divBdr>
        </w:div>
      </w:divsChild>
    </w:div>
    <w:div w:id="385569876">
      <w:bodyDiv w:val="1"/>
      <w:marLeft w:val="0"/>
      <w:marRight w:val="0"/>
      <w:marTop w:val="0"/>
      <w:marBottom w:val="0"/>
      <w:divBdr>
        <w:top w:val="none" w:sz="0" w:space="0" w:color="auto"/>
        <w:left w:val="none" w:sz="0" w:space="0" w:color="auto"/>
        <w:bottom w:val="none" w:sz="0" w:space="0" w:color="auto"/>
        <w:right w:val="none" w:sz="0" w:space="0" w:color="auto"/>
      </w:divBdr>
    </w:div>
    <w:div w:id="398943041">
      <w:bodyDiv w:val="1"/>
      <w:marLeft w:val="0"/>
      <w:marRight w:val="0"/>
      <w:marTop w:val="0"/>
      <w:marBottom w:val="0"/>
      <w:divBdr>
        <w:top w:val="none" w:sz="0" w:space="0" w:color="auto"/>
        <w:left w:val="none" w:sz="0" w:space="0" w:color="auto"/>
        <w:bottom w:val="none" w:sz="0" w:space="0" w:color="auto"/>
        <w:right w:val="none" w:sz="0" w:space="0" w:color="auto"/>
      </w:divBdr>
    </w:div>
    <w:div w:id="482284650">
      <w:bodyDiv w:val="1"/>
      <w:marLeft w:val="0"/>
      <w:marRight w:val="0"/>
      <w:marTop w:val="0"/>
      <w:marBottom w:val="0"/>
      <w:divBdr>
        <w:top w:val="none" w:sz="0" w:space="0" w:color="auto"/>
        <w:left w:val="none" w:sz="0" w:space="0" w:color="auto"/>
        <w:bottom w:val="none" w:sz="0" w:space="0" w:color="auto"/>
        <w:right w:val="none" w:sz="0" w:space="0" w:color="auto"/>
      </w:divBdr>
    </w:div>
    <w:div w:id="482354864">
      <w:bodyDiv w:val="1"/>
      <w:marLeft w:val="0"/>
      <w:marRight w:val="0"/>
      <w:marTop w:val="0"/>
      <w:marBottom w:val="0"/>
      <w:divBdr>
        <w:top w:val="none" w:sz="0" w:space="0" w:color="auto"/>
        <w:left w:val="none" w:sz="0" w:space="0" w:color="auto"/>
        <w:bottom w:val="none" w:sz="0" w:space="0" w:color="auto"/>
        <w:right w:val="none" w:sz="0" w:space="0" w:color="auto"/>
      </w:divBdr>
    </w:div>
    <w:div w:id="490489516">
      <w:bodyDiv w:val="1"/>
      <w:marLeft w:val="0"/>
      <w:marRight w:val="0"/>
      <w:marTop w:val="0"/>
      <w:marBottom w:val="0"/>
      <w:divBdr>
        <w:top w:val="none" w:sz="0" w:space="0" w:color="auto"/>
        <w:left w:val="none" w:sz="0" w:space="0" w:color="auto"/>
        <w:bottom w:val="none" w:sz="0" w:space="0" w:color="auto"/>
        <w:right w:val="none" w:sz="0" w:space="0" w:color="auto"/>
      </w:divBdr>
    </w:div>
    <w:div w:id="598952751">
      <w:bodyDiv w:val="1"/>
      <w:marLeft w:val="0"/>
      <w:marRight w:val="0"/>
      <w:marTop w:val="0"/>
      <w:marBottom w:val="0"/>
      <w:divBdr>
        <w:top w:val="none" w:sz="0" w:space="0" w:color="auto"/>
        <w:left w:val="none" w:sz="0" w:space="0" w:color="auto"/>
        <w:bottom w:val="none" w:sz="0" w:space="0" w:color="auto"/>
        <w:right w:val="none" w:sz="0" w:space="0" w:color="auto"/>
      </w:divBdr>
    </w:div>
    <w:div w:id="599291015">
      <w:bodyDiv w:val="1"/>
      <w:marLeft w:val="0"/>
      <w:marRight w:val="0"/>
      <w:marTop w:val="0"/>
      <w:marBottom w:val="0"/>
      <w:divBdr>
        <w:top w:val="none" w:sz="0" w:space="0" w:color="auto"/>
        <w:left w:val="none" w:sz="0" w:space="0" w:color="auto"/>
        <w:bottom w:val="none" w:sz="0" w:space="0" w:color="auto"/>
        <w:right w:val="none" w:sz="0" w:space="0" w:color="auto"/>
      </w:divBdr>
    </w:div>
    <w:div w:id="666204568">
      <w:bodyDiv w:val="1"/>
      <w:marLeft w:val="0"/>
      <w:marRight w:val="0"/>
      <w:marTop w:val="0"/>
      <w:marBottom w:val="0"/>
      <w:divBdr>
        <w:top w:val="none" w:sz="0" w:space="0" w:color="auto"/>
        <w:left w:val="none" w:sz="0" w:space="0" w:color="auto"/>
        <w:bottom w:val="none" w:sz="0" w:space="0" w:color="auto"/>
        <w:right w:val="none" w:sz="0" w:space="0" w:color="auto"/>
      </w:divBdr>
    </w:div>
    <w:div w:id="672805065">
      <w:bodyDiv w:val="1"/>
      <w:marLeft w:val="0"/>
      <w:marRight w:val="0"/>
      <w:marTop w:val="0"/>
      <w:marBottom w:val="0"/>
      <w:divBdr>
        <w:top w:val="none" w:sz="0" w:space="0" w:color="auto"/>
        <w:left w:val="none" w:sz="0" w:space="0" w:color="auto"/>
        <w:bottom w:val="none" w:sz="0" w:space="0" w:color="auto"/>
        <w:right w:val="none" w:sz="0" w:space="0" w:color="auto"/>
      </w:divBdr>
    </w:div>
    <w:div w:id="676346836">
      <w:bodyDiv w:val="1"/>
      <w:marLeft w:val="0"/>
      <w:marRight w:val="0"/>
      <w:marTop w:val="0"/>
      <w:marBottom w:val="0"/>
      <w:divBdr>
        <w:top w:val="none" w:sz="0" w:space="0" w:color="auto"/>
        <w:left w:val="none" w:sz="0" w:space="0" w:color="auto"/>
        <w:bottom w:val="none" w:sz="0" w:space="0" w:color="auto"/>
        <w:right w:val="none" w:sz="0" w:space="0" w:color="auto"/>
      </w:divBdr>
      <w:divsChild>
        <w:div w:id="94596206">
          <w:marLeft w:val="0"/>
          <w:marRight w:val="0"/>
          <w:marTop w:val="0"/>
          <w:marBottom w:val="0"/>
          <w:divBdr>
            <w:top w:val="none" w:sz="0" w:space="0" w:color="auto"/>
            <w:left w:val="none" w:sz="0" w:space="0" w:color="auto"/>
            <w:bottom w:val="none" w:sz="0" w:space="0" w:color="auto"/>
            <w:right w:val="none" w:sz="0" w:space="0" w:color="auto"/>
          </w:divBdr>
        </w:div>
        <w:div w:id="1695230316">
          <w:marLeft w:val="0"/>
          <w:marRight w:val="0"/>
          <w:marTop w:val="0"/>
          <w:marBottom w:val="0"/>
          <w:divBdr>
            <w:top w:val="none" w:sz="0" w:space="0" w:color="auto"/>
            <w:left w:val="none" w:sz="0" w:space="0" w:color="auto"/>
            <w:bottom w:val="none" w:sz="0" w:space="0" w:color="auto"/>
            <w:right w:val="none" w:sz="0" w:space="0" w:color="auto"/>
          </w:divBdr>
        </w:div>
        <w:div w:id="424811529">
          <w:marLeft w:val="0"/>
          <w:marRight w:val="0"/>
          <w:marTop w:val="0"/>
          <w:marBottom w:val="0"/>
          <w:divBdr>
            <w:top w:val="none" w:sz="0" w:space="0" w:color="auto"/>
            <w:left w:val="none" w:sz="0" w:space="0" w:color="auto"/>
            <w:bottom w:val="none" w:sz="0" w:space="0" w:color="auto"/>
            <w:right w:val="none" w:sz="0" w:space="0" w:color="auto"/>
          </w:divBdr>
        </w:div>
        <w:div w:id="523597716">
          <w:marLeft w:val="0"/>
          <w:marRight w:val="0"/>
          <w:marTop w:val="0"/>
          <w:marBottom w:val="0"/>
          <w:divBdr>
            <w:top w:val="none" w:sz="0" w:space="0" w:color="auto"/>
            <w:left w:val="none" w:sz="0" w:space="0" w:color="auto"/>
            <w:bottom w:val="none" w:sz="0" w:space="0" w:color="auto"/>
            <w:right w:val="none" w:sz="0" w:space="0" w:color="auto"/>
          </w:divBdr>
        </w:div>
        <w:div w:id="118426149">
          <w:marLeft w:val="0"/>
          <w:marRight w:val="0"/>
          <w:marTop w:val="0"/>
          <w:marBottom w:val="0"/>
          <w:divBdr>
            <w:top w:val="none" w:sz="0" w:space="0" w:color="auto"/>
            <w:left w:val="none" w:sz="0" w:space="0" w:color="auto"/>
            <w:bottom w:val="none" w:sz="0" w:space="0" w:color="auto"/>
            <w:right w:val="none" w:sz="0" w:space="0" w:color="auto"/>
          </w:divBdr>
        </w:div>
        <w:div w:id="903221232">
          <w:marLeft w:val="0"/>
          <w:marRight w:val="0"/>
          <w:marTop w:val="0"/>
          <w:marBottom w:val="0"/>
          <w:divBdr>
            <w:top w:val="none" w:sz="0" w:space="0" w:color="auto"/>
            <w:left w:val="none" w:sz="0" w:space="0" w:color="auto"/>
            <w:bottom w:val="none" w:sz="0" w:space="0" w:color="auto"/>
            <w:right w:val="none" w:sz="0" w:space="0" w:color="auto"/>
          </w:divBdr>
        </w:div>
        <w:div w:id="123501723">
          <w:marLeft w:val="0"/>
          <w:marRight w:val="0"/>
          <w:marTop w:val="0"/>
          <w:marBottom w:val="0"/>
          <w:divBdr>
            <w:top w:val="none" w:sz="0" w:space="0" w:color="auto"/>
            <w:left w:val="none" w:sz="0" w:space="0" w:color="auto"/>
            <w:bottom w:val="none" w:sz="0" w:space="0" w:color="auto"/>
            <w:right w:val="none" w:sz="0" w:space="0" w:color="auto"/>
          </w:divBdr>
        </w:div>
        <w:div w:id="1750225748">
          <w:marLeft w:val="0"/>
          <w:marRight w:val="0"/>
          <w:marTop w:val="0"/>
          <w:marBottom w:val="0"/>
          <w:divBdr>
            <w:top w:val="none" w:sz="0" w:space="0" w:color="auto"/>
            <w:left w:val="none" w:sz="0" w:space="0" w:color="auto"/>
            <w:bottom w:val="none" w:sz="0" w:space="0" w:color="auto"/>
            <w:right w:val="none" w:sz="0" w:space="0" w:color="auto"/>
          </w:divBdr>
        </w:div>
        <w:div w:id="1668090338">
          <w:marLeft w:val="0"/>
          <w:marRight w:val="0"/>
          <w:marTop w:val="0"/>
          <w:marBottom w:val="0"/>
          <w:divBdr>
            <w:top w:val="none" w:sz="0" w:space="0" w:color="auto"/>
            <w:left w:val="none" w:sz="0" w:space="0" w:color="auto"/>
            <w:bottom w:val="none" w:sz="0" w:space="0" w:color="auto"/>
            <w:right w:val="none" w:sz="0" w:space="0" w:color="auto"/>
          </w:divBdr>
        </w:div>
      </w:divsChild>
    </w:div>
    <w:div w:id="689257284">
      <w:bodyDiv w:val="1"/>
      <w:marLeft w:val="0"/>
      <w:marRight w:val="0"/>
      <w:marTop w:val="0"/>
      <w:marBottom w:val="0"/>
      <w:divBdr>
        <w:top w:val="none" w:sz="0" w:space="0" w:color="auto"/>
        <w:left w:val="none" w:sz="0" w:space="0" w:color="auto"/>
        <w:bottom w:val="none" w:sz="0" w:space="0" w:color="auto"/>
        <w:right w:val="none" w:sz="0" w:space="0" w:color="auto"/>
      </w:divBdr>
      <w:divsChild>
        <w:div w:id="244074180">
          <w:marLeft w:val="0"/>
          <w:marRight w:val="0"/>
          <w:marTop w:val="0"/>
          <w:marBottom w:val="0"/>
          <w:divBdr>
            <w:top w:val="none" w:sz="0" w:space="0" w:color="auto"/>
            <w:left w:val="none" w:sz="0" w:space="0" w:color="auto"/>
            <w:bottom w:val="none" w:sz="0" w:space="0" w:color="auto"/>
            <w:right w:val="none" w:sz="0" w:space="0" w:color="auto"/>
          </w:divBdr>
        </w:div>
        <w:div w:id="1797485284">
          <w:marLeft w:val="0"/>
          <w:marRight w:val="0"/>
          <w:marTop w:val="0"/>
          <w:marBottom w:val="0"/>
          <w:divBdr>
            <w:top w:val="none" w:sz="0" w:space="0" w:color="auto"/>
            <w:left w:val="none" w:sz="0" w:space="0" w:color="auto"/>
            <w:bottom w:val="none" w:sz="0" w:space="0" w:color="auto"/>
            <w:right w:val="none" w:sz="0" w:space="0" w:color="auto"/>
          </w:divBdr>
        </w:div>
        <w:div w:id="860046681">
          <w:marLeft w:val="0"/>
          <w:marRight w:val="0"/>
          <w:marTop w:val="0"/>
          <w:marBottom w:val="0"/>
          <w:divBdr>
            <w:top w:val="none" w:sz="0" w:space="0" w:color="auto"/>
            <w:left w:val="none" w:sz="0" w:space="0" w:color="auto"/>
            <w:bottom w:val="none" w:sz="0" w:space="0" w:color="auto"/>
            <w:right w:val="none" w:sz="0" w:space="0" w:color="auto"/>
          </w:divBdr>
        </w:div>
        <w:div w:id="219099190">
          <w:marLeft w:val="0"/>
          <w:marRight w:val="0"/>
          <w:marTop w:val="0"/>
          <w:marBottom w:val="0"/>
          <w:divBdr>
            <w:top w:val="none" w:sz="0" w:space="0" w:color="auto"/>
            <w:left w:val="none" w:sz="0" w:space="0" w:color="auto"/>
            <w:bottom w:val="none" w:sz="0" w:space="0" w:color="auto"/>
            <w:right w:val="none" w:sz="0" w:space="0" w:color="auto"/>
          </w:divBdr>
        </w:div>
        <w:div w:id="453522826">
          <w:marLeft w:val="0"/>
          <w:marRight w:val="0"/>
          <w:marTop w:val="0"/>
          <w:marBottom w:val="0"/>
          <w:divBdr>
            <w:top w:val="none" w:sz="0" w:space="0" w:color="auto"/>
            <w:left w:val="none" w:sz="0" w:space="0" w:color="auto"/>
            <w:bottom w:val="none" w:sz="0" w:space="0" w:color="auto"/>
            <w:right w:val="none" w:sz="0" w:space="0" w:color="auto"/>
          </w:divBdr>
        </w:div>
        <w:div w:id="301279302">
          <w:marLeft w:val="0"/>
          <w:marRight w:val="0"/>
          <w:marTop w:val="0"/>
          <w:marBottom w:val="0"/>
          <w:divBdr>
            <w:top w:val="none" w:sz="0" w:space="0" w:color="auto"/>
            <w:left w:val="none" w:sz="0" w:space="0" w:color="auto"/>
            <w:bottom w:val="none" w:sz="0" w:space="0" w:color="auto"/>
            <w:right w:val="none" w:sz="0" w:space="0" w:color="auto"/>
          </w:divBdr>
        </w:div>
        <w:div w:id="643198641">
          <w:marLeft w:val="0"/>
          <w:marRight w:val="0"/>
          <w:marTop w:val="0"/>
          <w:marBottom w:val="0"/>
          <w:divBdr>
            <w:top w:val="none" w:sz="0" w:space="0" w:color="auto"/>
            <w:left w:val="none" w:sz="0" w:space="0" w:color="auto"/>
            <w:bottom w:val="none" w:sz="0" w:space="0" w:color="auto"/>
            <w:right w:val="none" w:sz="0" w:space="0" w:color="auto"/>
          </w:divBdr>
        </w:div>
        <w:div w:id="824980300">
          <w:marLeft w:val="0"/>
          <w:marRight w:val="0"/>
          <w:marTop w:val="0"/>
          <w:marBottom w:val="0"/>
          <w:divBdr>
            <w:top w:val="none" w:sz="0" w:space="0" w:color="auto"/>
            <w:left w:val="none" w:sz="0" w:space="0" w:color="auto"/>
            <w:bottom w:val="none" w:sz="0" w:space="0" w:color="auto"/>
            <w:right w:val="none" w:sz="0" w:space="0" w:color="auto"/>
          </w:divBdr>
        </w:div>
        <w:div w:id="161284577">
          <w:marLeft w:val="0"/>
          <w:marRight w:val="0"/>
          <w:marTop w:val="0"/>
          <w:marBottom w:val="0"/>
          <w:divBdr>
            <w:top w:val="none" w:sz="0" w:space="0" w:color="auto"/>
            <w:left w:val="none" w:sz="0" w:space="0" w:color="auto"/>
            <w:bottom w:val="none" w:sz="0" w:space="0" w:color="auto"/>
            <w:right w:val="none" w:sz="0" w:space="0" w:color="auto"/>
          </w:divBdr>
        </w:div>
      </w:divsChild>
    </w:div>
    <w:div w:id="744573410">
      <w:bodyDiv w:val="1"/>
      <w:marLeft w:val="0"/>
      <w:marRight w:val="0"/>
      <w:marTop w:val="0"/>
      <w:marBottom w:val="0"/>
      <w:divBdr>
        <w:top w:val="none" w:sz="0" w:space="0" w:color="auto"/>
        <w:left w:val="none" w:sz="0" w:space="0" w:color="auto"/>
        <w:bottom w:val="none" w:sz="0" w:space="0" w:color="auto"/>
        <w:right w:val="none" w:sz="0" w:space="0" w:color="auto"/>
      </w:divBdr>
    </w:div>
    <w:div w:id="753670143">
      <w:bodyDiv w:val="1"/>
      <w:marLeft w:val="0"/>
      <w:marRight w:val="0"/>
      <w:marTop w:val="0"/>
      <w:marBottom w:val="0"/>
      <w:divBdr>
        <w:top w:val="none" w:sz="0" w:space="0" w:color="auto"/>
        <w:left w:val="none" w:sz="0" w:space="0" w:color="auto"/>
        <w:bottom w:val="none" w:sz="0" w:space="0" w:color="auto"/>
        <w:right w:val="none" w:sz="0" w:space="0" w:color="auto"/>
      </w:divBdr>
      <w:divsChild>
        <w:div w:id="637149655">
          <w:marLeft w:val="0"/>
          <w:marRight w:val="0"/>
          <w:marTop w:val="0"/>
          <w:marBottom w:val="0"/>
          <w:divBdr>
            <w:top w:val="none" w:sz="0" w:space="0" w:color="auto"/>
            <w:left w:val="none" w:sz="0" w:space="0" w:color="auto"/>
            <w:bottom w:val="none" w:sz="0" w:space="0" w:color="auto"/>
            <w:right w:val="none" w:sz="0" w:space="0" w:color="auto"/>
          </w:divBdr>
        </w:div>
        <w:div w:id="1392999267">
          <w:marLeft w:val="0"/>
          <w:marRight w:val="0"/>
          <w:marTop w:val="0"/>
          <w:marBottom w:val="0"/>
          <w:divBdr>
            <w:top w:val="none" w:sz="0" w:space="0" w:color="auto"/>
            <w:left w:val="none" w:sz="0" w:space="0" w:color="auto"/>
            <w:bottom w:val="none" w:sz="0" w:space="0" w:color="auto"/>
            <w:right w:val="none" w:sz="0" w:space="0" w:color="auto"/>
          </w:divBdr>
        </w:div>
        <w:div w:id="853109886">
          <w:marLeft w:val="0"/>
          <w:marRight w:val="0"/>
          <w:marTop w:val="0"/>
          <w:marBottom w:val="0"/>
          <w:divBdr>
            <w:top w:val="none" w:sz="0" w:space="0" w:color="auto"/>
            <w:left w:val="none" w:sz="0" w:space="0" w:color="auto"/>
            <w:bottom w:val="none" w:sz="0" w:space="0" w:color="auto"/>
            <w:right w:val="none" w:sz="0" w:space="0" w:color="auto"/>
          </w:divBdr>
        </w:div>
        <w:div w:id="1135214890">
          <w:marLeft w:val="0"/>
          <w:marRight w:val="0"/>
          <w:marTop w:val="0"/>
          <w:marBottom w:val="0"/>
          <w:divBdr>
            <w:top w:val="none" w:sz="0" w:space="0" w:color="auto"/>
            <w:left w:val="none" w:sz="0" w:space="0" w:color="auto"/>
            <w:bottom w:val="none" w:sz="0" w:space="0" w:color="auto"/>
            <w:right w:val="none" w:sz="0" w:space="0" w:color="auto"/>
          </w:divBdr>
        </w:div>
        <w:div w:id="736710854">
          <w:marLeft w:val="0"/>
          <w:marRight w:val="0"/>
          <w:marTop w:val="0"/>
          <w:marBottom w:val="0"/>
          <w:divBdr>
            <w:top w:val="none" w:sz="0" w:space="0" w:color="auto"/>
            <w:left w:val="none" w:sz="0" w:space="0" w:color="auto"/>
            <w:bottom w:val="none" w:sz="0" w:space="0" w:color="auto"/>
            <w:right w:val="none" w:sz="0" w:space="0" w:color="auto"/>
          </w:divBdr>
        </w:div>
        <w:div w:id="1759592461">
          <w:marLeft w:val="0"/>
          <w:marRight w:val="0"/>
          <w:marTop w:val="0"/>
          <w:marBottom w:val="0"/>
          <w:divBdr>
            <w:top w:val="none" w:sz="0" w:space="0" w:color="auto"/>
            <w:left w:val="none" w:sz="0" w:space="0" w:color="auto"/>
            <w:bottom w:val="none" w:sz="0" w:space="0" w:color="auto"/>
            <w:right w:val="none" w:sz="0" w:space="0" w:color="auto"/>
          </w:divBdr>
        </w:div>
        <w:div w:id="1055928483">
          <w:marLeft w:val="0"/>
          <w:marRight w:val="0"/>
          <w:marTop w:val="0"/>
          <w:marBottom w:val="0"/>
          <w:divBdr>
            <w:top w:val="none" w:sz="0" w:space="0" w:color="auto"/>
            <w:left w:val="none" w:sz="0" w:space="0" w:color="auto"/>
            <w:bottom w:val="none" w:sz="0" w:space="0" w:color="auto"/>
            <w:right w:val="none" w:sz="0" w:space="0" w:color="auto"/>
          </w:divBdr>
        </w:div>
        <w:div w:id="1757284101">
          <w:marLeft w:val="0"/>
          <w:marRight w:val="0"/>
          <w:marTop w:val="0"/>
          <w:marBottom w:val="0"/>
          <w:divBdr>
            <w:top w:val="none" w:sz="0" w:space="0" w:color="auto"/>
            <w:left w:val="none" w:sz="0" w:space="0" w:color="auto"/>
            <w:bottom w:val="none" w:sz="0" w:space="0" w:color="auto"/>
            <w:right w:val="none" w:sz="0" w:space="0" w:color="auto"/>
          </w:divBdr>
        </w:div>
        <w:div w:id="1249583251">
          <w:marLeft w:val="0"/>
          <w:marRight w:val="0"/>
          <w:marTop w:val="0"/>
          <w:marBottom w:val="0"/>
          <w:divBdr>
            <w:top w:val="none" w:sz="0" w:space="0" w:color="auto"/>
            <w:left w:val="none" w:sz="0" w:space="0" w:color="auto"/>
            <w:bottom w:val="none" w:sz="0" w:space="0" w:color="auto"/>
            <w:right w:val="none" w:sz="0" w:space="0" w:color="auto"/>
          </w:divBdr>
        </w:div>
      </w:divsChild>
    </w:div>
    <w:div w:id="766316621">
      <w:bodyDiv w:val="1"/>
      <w:marLeft w:val="0"/>
      <w:marRight w:val="0"/>
      <w:marTop w:val="0"/>
      <w:marBottom w:val="0"/>
      <w:divBdr>
        <w:top w:val="none" w:sz="0" w:space="0" w:color="auto"/>
        <w:left w:val="none" w:sz="0" w:space="0" w:color="auto"/>
        <w:bottom w:val="none" w:sz="0" w:space="0" w:color="auto"/>
        <w:right w:val="none" w:sz="0" w:space="0" w:color="auto"/>
      </w:divBdr>
      <w:divsChild>
        <w:div w:id="1271470730">
          <w:marLeft w:val="0"/>
          <w:marRight w:val="0"/>
          <w:marTop w:val="0"/>
          <w:marBottom w:val="0"/>
          <w:divBdr>
            <w:top w:val="none" w:sz="0" w:space="0" w:color="auto"/>
            <w:left w:val="none" w:sz="0" w:space="0" w:color="auto"/>
            <w:bottom w:val="none" w:sz="0" w:space="0" w:color="auto"/>
            <w:right w:val="none" w:sz="0" w:space="0" w:color="auto"/>
          </w:divBdr>
        </w:div>
        <w:div w:id="754715755">
          <w:marLeft w:val="0"/>
          <w:marRight w:val="0"/>
          <w:marTop w:val="0"/>
          <w:marBottom w:val="0"/>
          <w:divBdr>
            <w:top w:val="none" w:sz="0" w:space="0" w:color="auto"/>
            <w:left w:val="none" w:sz="0" w:space="0" w:color="auto"/>
            <w:bottom w:val="none" w:sz="0" w:space="0" w:color="auto"/>
            <w:right w:val="none" w:sz="0" w:space="0" w:color="auto"/>
          </w:divBdr>
        </w:div>
        <w:div w:id="2058819577">
          <w:marLeft w:val="0"/>
          <w:marRight w:val="0"/>
          <w:marTop w:val="0"/>
          <w:marBottom w:val="0"/>
          <w:divBdr>
            <w:top w:val="none" w:sz="0" w:space="0" w:color="auto"/>
            <w:left w:val="none" w:sz="0" w:space="0" w:color="auto"/>
            <w:bottom w:val="none" w:sz="0" w:space="0" w:color="auto"/>
            <w:right w:val="none" w:sz="0" w:space="0" w:color="auto"/>
          </w:divBdr>
        </w:div>
        <w:div w:id="1057627121">
          <w:marLeft w:val="0"/>
          <w:marRight w:val="0"/>
          <w:marTop w:val="0"/>
          <w:marBottom w:val="0"/>
          <w:divBdr>
            <w:top w:val="none" w:sz="0" w:space="0" w:color="auto"/>
            <w:left w:val="none" w:sz="0" w:space="0" w:color="auto"/>
            <w:bottom w:val="none" w:sz="0" w:space="0" w:color="auto"/>
            <w:right w:val="none" w:sz="0" w:space="0" w:color="auto"/>
          </w:divBdr>
        </w:div>
        <w:div w:id="1859587559">
          <w:marLeft w:val="0"/>
          <w:marRight w:val="0"/>
          <w:marTop w:val="0"/>
          <w:marBottom w:val="0"/>
          <w:divBdr>
            <w:top w:val="none" w:sz="0" w:space="0" w:color="auto"/>
            <w:left w:val="none" w:sz="0" w:space="0" w:color="auto"/>
            <w:bottom w:val="none" w:sz="0" w:space="0" w:color="auto"/>
            <w:right w:val="none" w:sz="0" w:space="0" w:color="auto"/>
          </w:divBdr>
        </w:div>
        <w:div w:id="1496457343">
          <w:marLeft w:val="0"/>
          <w:marRight w:val="0"/>
          <w:marTop w:val="0"/>
          <w:marBottom w:val="0"/>
          <w:divBdr>
            <w:top w:val="none" w:sz="0" w:space="0" w:color="auto"/>
            <w:left w:val="none" w:sz="0" w:space="0" w:color="auto"/>
            <w:bottom w:val="none" w:sz="0" w:space="0" w:color="auto"/>
            <w:right w:val="none" w:sz="0" w:space="0" w:color="auto"/>
          </w:divBdr>
        </w:div>
        <w:div w:id="1199859902">
          <w:marLeft w:val="0"/>
          <w:marRight w:val="0"/>
          <w:marTop w:val="0"/>
          <w:marBottom w:val="0"/>
          <w:divBdr>
            <w:top w:val="none" w:sz="0" w:space="0" w:color="auto"/>
            <w:left w:val="none" w:sz="0" w:space="0" w:color="auto"/>
            <w:bottom w:val="none" w:sz="0" w:space="0" w:color="auto"/>
            <w:right w:val="none" w:sz="0" w:space="0" w:color="auto"/>
          </w:divBdr>
        </w:div>
        <w:div w:id="2070686364">
          <w:marLeft w:val="0"/>
          <w:marRight w:val="0"/>
          <w:marTop w:val="0"/>
          <w:marBottom w:val="0"/>
          <w:divBdr>
            <w:top w:val="none" w:sz="0" w:space="0" w:color="auto"/>
            <w:left w:val="none" w:sz="0" w:space="0" w:color="auto"/>
            <w:bottom w:val="none" w:sz="0" w:space="0" w:color="auto"/>
            <w:right w:val="none" w:sz="0" w:space="0" w:color="auto"/>
          </w:divBdr>
        </w:div>
        <w:div w:id="1216576523">
          <w:marLeft w:val="0"/>
          <w:marRight w:val="0"/>
          <w:marTop w:val="0"/>
          <w:marBottom w:val="0"/>
          <w:divBdr>
            <w:top w:val="none" w:sz="0" w:space="0" w:color="auto"/>
            <w:left w:val="none" w:sz="0" w:space="0" w:color="auto"/>
            <w:bottom w:val="none" w:sz="0" w:space="0" w:color="auto"/>
            <w:right w:val="none" w:sz="0" w:space="0" w:color="auto"/>
          </w:divBdr>
        </w:div>
        <w:div w:id="1846557815">
          <w:marLeft w:val="0"/>
          <w:marRight w:val="0"/>
          <w:marTop w:val="0"/>
          <w:marBottom w:val="0"/>
          <w:divBdr>
            <w:top w:val="none" w:sz="0" w:space="0" w:color="auto"/>
            <w:left w:val="none" w:sz="0" w:space="0" w:color="auto"/>
            <w:bottom w:val="none" w:sz="0" w:space="0" w:color="auto"/>
            <w:right w:val="none" w:sz="0" w:space="0" w:color="auto"/>
          </w:divBdr>
        </w:div>
      </w:divsChild>
    </w:div>
    <w:div w:id="792990501">
      <w:bodyDiv w:val="1"/>
      <w:marLeft w:val="0"/>
      <w:marRight w:val="0"/>
      <w:marTop w:val="0"/>
      <w:marBottom w:val="0"/>
      <w:divBdr>
        <w:top w:val="none" w:sz="0" w:space="0" w:color="auto"/>
        <w:left w:val="none" w:sz="0" w:space="0" w:color="auto"/>
        <w:bottom w:val="none" w:sz="0" w:space="0" w:color="auto"/>
        <w:right w:val="none" w:sz="0" w:space="0" w:color="auto"/>
      </w:divBdr>
    </w:div>
    <w:div w:id="795952075">
      <w:bodyDiv w:val="1"/>
      <w:marLeft w:val="0"/>
      <w:marRight w:val="0"/>
      <w:marTop w:val="0"/>
      <w:marBottom w:val="0"/>
      <w:divBdr>
        <w:top w:val="none" w:sz="0" w:space="0" w:color="auto"/>
        <w:left w:val="none" w:sz="0" w:space="0" w:color="auto"/>
        <w:bottom w:val="none" w:sz="0" w:space="0" w:color="auto"/>
        <w:right w:val="none" w:sz="0" w:space="0" w:color="auto"/>
      </w:divBdr>
    </w:div>
    <w:div w:id="853231579">
      <w:bodyDiv w:val="1"/>
      <w:marLeft w:val="0"/>
      <w:marRight w:val="0"/>
      <w:marTop w:val="0"/>
      <w:marBottom w:val="0"/>
      <w:divBdr>
        <w:top w:val="none" w:sz="0" w:space="0" w:color="auto"/>
        <w:left w:val="none" w:sz="0" w:space="0" w:color="auto"/>
        <w:bottom w:val="none" w:sz="0" w:space="0" w:color="auto"/>
        <w:right w:val="none" w:sz="0" w:space="0" w:color="auto"/>
      </w:divBdr>
    </w:div>
    <w:div w:id="868372661">
      <w:bodyDiv w:val="1"/>
      <w:marLeft w:val="0"/>
      <w:marRight w:val="0"/>
      <w:marTop w:val="0"/>
      <w:marBottom w:val="0"/>
      <w:divBdr>
        <w:top w:val="none" w:sz="0" w:space="0" w:color="auto"/>
        <w:left w:val="none" w:sz="0" w:space="0" w:color="auto"/>
        <w:bottom w:val="none" w:sz="0" w:space="0" w:color="auto"/>
        <w:right w:val="none" w:sz="0" w:space="0" w:color="auto"/>
      </w:divBdr>
    </w:div>
    <w:div w:id="877471967">
      <w:bodyDiv w:val="1"/>
      <w:marLeft w:val="0"/>
      <w:marRight w:val="0"/>
      <w:marTop w:val="0"/>
      <w:marBottom w:val="0"/>
      <w:divBdr>
        <w:top w:val="none" w:sz="0" w:space="0" w:color="auto"/>
        <w:left w:val="none" w:sz="0" w:space="0" w:color="auto"/>
        <w:bottom w:val="none" w:sz="0" w:space="0" w:color="auto"/>
        <w:right w:val="none" w:sz="0" w:space="0" w:color="auto"/>
      </w:divBdr>
    </w:div>
    <w:div w:id="893126888">
      <w:bodyDiv w:val="1"/>
      <w:marLeft w:val="0"/>
      <w:marRight w:val="0"/>
      <w:marTop w:val="0"/>
      <w:marBottom w:val="0"/>
      <w:divBdr>
        <w:top w:val="none" w:sz="0" w:space="0" w:color="auto"/>
        <w:left w:val="none" w:sz="0" w:space="0" w:color="auto"/>
        <w:bottom w:val="none" w:sz="0" w:space="0" w:color="auto"/>
        <w:right w:val="none" w:sz="0" w:space="0" w:color="auto"/>
      </w:divBdr>
    </w:div>
    <w:div w:id="896402977">
      <w:bodyDiv w:val="1"/>
      <w:marLeft w:val="0"/>
      <w:marRight w:val="0"/>
      <w:marTop w:val="0"/>
      <w:marBottom w:val="0"/>
      <w:divBdr>
        <w:top w:val="none" w:sz="0" w:space="0" w:color="auto"/>
        <w:left w:val="none" w:sz="0" w:space="0" w:color="auto"/>
        <w:bottom w:val="none" w:sz="0" w:space="0" w:color="auto"/>
        <w:right w:val="none" w:sz="0" w:space="0" w:color="auto"/>
      </w:divBdr>
    </w:div>
    <w:div w:id="932132171">
      <w:bodyDiv w:val="1"/>
      <w:marLeft w:val="0"/>
      <w:marRight w:val="0"/>
      <w:marTop w:val="0"/>
      <w:marBottom w:val="0"/>
      <w:divBdr>
        <w:top w:val="none" w:sz="0" w:space="0" w:color="auto"/>
        <w:left w:val="none" w:sz="0" w:space="0" w:color="auto"/>
        <w:bottom w:val="none" w:sz="0" w:space="0" w:color="auto"/>
        <w:right w:val="none" w:sz="0" w:space="0" w:color="auto"/>
      </w:divBdr>
    </w:div>
    <w:div w:id="933048583">
      <w:bodyDiv w:val="1"/>
      <w:marLeft w:val="0"/>
      <w:marRight w:val="0"/>
      <w:marTop w:val="0"/>
      <w:marBottom w:val="0"/>
      <w:divBdr>
        <w:top w:val="none" w:sz="0" w:space="0" w:color="auto"/>
        <w:left w:val="none" w:sz="0" w:space="0" w:color="auto"/>
        <w:bottom w:val="none" w:sz="0" w:space="0" w:color="auto"/>
        <w:right w:val="none" w:sz="0" w:space="0" w:color="auto"/>
      </w:divBdr>
      <w:divsChild>
        <w:div w:id="1396928526">
          <w:marLeft w:val="0"/>
          <w:marRight w:val="0"/>
          <w:marTop w:val="0"/>
          <w:marBottom w:val="0"/>
          <w:divBdr>
            <w:top w:val="none" w:sz="0" w:space="0" w:color="auto"/>
            <w:left w:val="none" w:sz="0" w:space="0" w:color="auto"/>
            <w:bottom w:val="none" w:sz="0" w:space="0" w:color="auto"/>
            <w:right w:val="none" w:sz="0" w:space="0" w:color="auto"/>
          </w:divBdr>
        </w:div>
        <w:div w:id="1871992261">
          <w:marLeft w:val="0"/>
          <w:marRight w:val="0"/>
          <w:marTop w:val="0"/>
          <w:marBottom w:val="0"/>
          <w:divBdr>
            <w:top w:val="none" w:sz="0" w:space="0" w:color="auto"/>
            <w:left w:val="none" w:sz="0" w:space="0" w:color="auto"/>
            <w:bottom w:val="none" w:sz="0" w:space="0" w:color="auto"/>
            <w:right w:val="none" w:sz="0" w:space="0" w:color="auto"/>
          </w:divBdr>
        </w:div>
        <w:div w:id="2136095647">
          <w:marLeft w:val="0"/>
          <w:marRight w:val="0"/>
          <w:marTop w:val="0"/>
          <w:marBottom w:val="0"/>
          <w:divBdr>
            <w:top w:val="none" w:sz="0" w:space="0" w:color="auto"/>
            <w:left w:val="none" w:sz="0" w:space="0" w:color="auto"/>
            <w:bottom w:val="none" w:sz="0" w:space="0" w:color="auto"/>
            <w:right w:val="none" w:sz="0" w:space="0" w:color="auto"/>
          </w:divBdr>
        </w:div>
        <w:div w:id="1682272866">
          <w:marLeft w:val="0"/>
          <w:marRight w:val="0"/>
          <w:marTop w:val="0"/>
          <w:marBottom w:val="0"/>
          <w:divBdr>
            <w:top w:val="none" w:sz="0" w:space="0" w:color="auto"/>
            <w:left w:val="none" w:sz="0" w:space="0" w:color="auto"/>
            <w:bottom w:val="none" w:sz="0" w:space="0" w:color="auto"/>
            <w:right w:val="none" w:sz="0" w:space="0" w:color="auto"/>
          </w:divBdr>
        </w:div>
        <w:div w:id="916206453">
          <w:marLeft w:val="0"/>
          <w:marRight w:val="0"/>
          <w:marTop w:val="0"/>
          <w:marBottom w:val="0"/>
          <w:divBdr>
            <w:top w:val="none" w:sz="0" w:space="0" w:color="auto"/>
            <w:left w:val="none" w:sz="0" w:space="0" w:color="auto"/>
            <w:bottom w:val="none" w:sz="0" w:space="0" w:color="auto"/>
            <w:right w:val="none" w:sz="0" w:space="0" w:color="auto"/>
          </w:divBdr>
        </w:div>
        <w:div w:id="702169052">
          <w:marLeft w:val="0"/>
          <w:marRight w:val="0"/>
          <w:marTop w:val="0"/>
          <w:marBottom w:val="0"/>
          <w:divBdr>
            <w:top w:val="none" w:sz="0" w:space="0" w:color="auto"/>
            <w:left w:val="none" w:sz="0" w:space="0" w:color="auto"/>
            <w:bottom w:val="none" w:sz="0" w:space="0" w:color="auto"/>
            <w:right w:val="none" w:sz="0" w:space="0" w:color="auto"/>
          </w:divBdr>
        </w:div>
        <w:div w:id="1811632179">
          <w:marLeft w:val="0"/>
          <w:marRight w:val="0"/>
          <w:marTop w:val="0"/>
          <w:marBottom w:val="0"/>
          <w:divBdr>
            <w:top w:val="none" w:sz="0" w:space="0" w:color="auto"/>
            <w:left w:val="none" w:sz="0" w:space="0" w:color="auto"/>
            <w:bottom w:val="none" w:sz="0" w:space="0" w:color="auto"/>
            <w:right w:val="none" w:sz="0" w:space="0" w:color="auto"/>
          </w:divBdr>
        </w:div>
        <w:div w:id="1509443687">
          <w:marLeft w:val="0"/>
          <w:marRight w:val="0"/>
          <w:marTop w:val="0"/>
          <w:marBottom w:val="0"/>
          <w:divBdr>
            <w:top w:val="none" w:sz="0" w:space="0" w:color="auto"/>
            <w:left w:val="none" w:sz="0" w:space="0" w:color="auto"/>
            <w:bottom w:val="none" w:sz="0" w:space="0" w:color="auto"/>
            <w:right w:val="none" w:sz="0" w:space="0" w:color="auto"/>
          </w:divBdr>
        </w:div>
      </w:divsChild>
    </w:div>
    <w:div w:id="946543809">
      <w:bodyDiv w:val="1"/>
      <w:marLeft w:val="0"/>
      <w:marRight w:val="0"/>
      <w:marTop w:val="0"/>
      <w:marBottom w:val="0"/>
      <w:divBdr>
        <w:top w:val="none" w:sz="0" w:space="0" w:color="auto"/>
        <w:left w:val="none" w:sz="0" w:space="0" w:color="auto"/>
        <w:bottom w:val="none" w:sz="0" w:space="0" w:color="auto"/>
        <w:right w:val="none" w:sz="0" w:space="0" w:color="auto"/>
      </w:divBdr>
    </w:div>
    <w:div w:id="950894433">
      <w:bodyDiv w:val="1"/>
      <w:marLeft w:val="0"/>
      <w:marRight w:val="0"/>
      <w:marTop w:val="0"/>
      <w:marBottom w:val="0"/>
      <w:divBdr>
        <w:top w:val="none" w:sz="0" w:space="0" w:color="auto"/>
        <w:left w:val="none" w:sz="0" w:space="0" w:color="auto"/>
        <w:bottom w:val="none" w:sz="0" w:space="0" w:color="auto"/>
        <w:right w:val="none" w:sz="0" w:space="0" w:color="auto"/>
      </w:divBdr>
      <w:divsChild>
        <w:div w:id="1462918048">
          <w:marLeft w:val="0"/>
          <w:marRight w:val="0"/>
          <w:marTop w:val="0"/>
          <w:marBottom w:val="0"/>
          <w:divBdr>
            <w:top w:val="none" w:sz="0" w:space="0" w:color="auto"/>
            <w:left w:val="none" w:sz="0" w:space="0" w:color="auto"/>
            <w:bottom w:val="none" w:sz="0" w:space="0" w:color="auto"/>
            <w:right w:val="none" w:sz="0" w:space="0" w:color="auto"/>
          </w:divBdr>
        </w:div>
        <w:div w:id="584805432">
          <w:marLeft w:val="0"/>
          <w:marRight w:val="0"/>
          <w:marTop w:val="0"/>
          <w:marBottom w:val="0"/>
          <w:divBdr>
            <w:top w:val="none" w:sz="0" w:space="0" w:color="auto"/>
            <w:left w:val="none" w:sz="0" w:space="0" w:color="auto"/>
            <w:bottom w:val="none" w:sz="0" w:space="0" w:color="auto"/>
            <w:right w:val="none" w:sz="0" w:space="0" w:color="auto"/>
          </w:divBdr>
        </w:div>
        <w:div w:id="1194148874">
          <w:marLeft w:val="0"/>
          <w:marRight w:val="0"/>
          <w:marTop w:val="0"/>
          <w:marBottom w:val="0"/>
          <w:divBdr>
            <w:top w:val="none" w:sz="0" w:space="0" w:color="auto"/>
            <w:left w:val="none" w:sz="0" w:space="0" w:color="auto"/>
            <w:bottom w:val="none" w:sz="0" w:space="0" w:color="auto"/>
            <w:right w:val="none" w:sz="0" w:space="0" w:color="auto"/>
          </w:divBdr>
        </w:div>
        <w:div w:id="1537422031">
          <w:marLeft w:val="0"/>
          <w:marRight w:val="0"/>
          <w:marTop w:val="0"/>
          <w:marBottom w:val="0"/>
          <w:divBdr>
            <w:top w:val="none" w:sz="0" w:space="0" w:color="auto"/>
            <w:left w:val="none" w:sz="0" w:space="0" w:color="auto"/>
            <w:bottom w:val="none" w:sz="0" w:space="0" w:color="auto"/>
            <w:right w:val="none" w:sz="0" w:space="0" w:color="auto"/>
          </w:divBdr>
        </w:div>
        <w:div w:id="1148012154">
          <w:marLeft w:val="0"/>
          <w:marRight w:val="0"/>
          <w:marTop w:val="0"/>
          <w:marBottom w:val="0"/>
          <w:divBdr>
            <w:top w:val="none" w:sz="0" w:space="0" w:color="auto"/>
            <w:left w:val="none" w:sz="0" w:space="0" w:color="auto"/>
            <w:bottom w:val="none" w:sz="0" w:space="0" w:color="auto"/>
            <w:right w:val="none" w:sz="0" w:space="0" w:color="auto"/>
          </w:divBdr>
        </w:div>
        <w:div w:id="1477719664">
          <w:marLeft w:val="0"/>
          <w:marRight w:val="0"/>
          <w:marTop w:val="0"/>
          <w:marBottom w:val="0"/>
          <w:divBdr>
            <w:top w:val="none" w:sz="0" w:space="0" w:color="auto"/>
            <w:left w:val="none" w:sz="0" w:space="0" w:color="auto"/>
            <w:bottom w:val="none" w:sz="0" w:space="0" w:color="auto"/>
            <w:right w:val="none" w:sz="0" w:space="0" w:color="auto"/>
          </w:divBdr>
        </w:div>
        <w:div w:id="2066441986">
          <w:marLeft w:val="0"/>
          <w:marRight w:val="0"/>
          <w:marTop w:val="0"/>
          <w:marBottom w:val="0"/>
          <w:divBdr>
            <w:top w:val="none" w:sz="0" w:space="0" w:color="auto"/>
            <w:left w:val="none" w:sz="0" w:space="0" w:color="auto"/>
            <w:bottom w:val="none" w:sz="0" w:space="0" w:color="auto"/>
            <w:right w:val="none" w:sz="0" w:space="0" w:color="auto"/>
          </w:divBdr>
        </w:div>
        <w:div w:id="1332292032">
          <w:marLeft w:val="0"/>
          <w:marRight w:val="0"/>
          <w:marTop w:val="0"/>
          <w:marBottom w:val="0"/>
          <w:divBdr>
            <w:top w:val="none" w:sz="0" w:space="0" w:color="auto"/>
            <w:left w:val="none" w:sz="0" w:space="0" w:color="auto"/>
            <w:bottom w:val="none" w:sz="0" w:space="0" w:color="auto"/>
            <w:right w:val="none" w:sz="0" w:space="0" w:color="auto"/>
          </w:divBdr>
        </w:div>
        <w:div w:id="1010910309">
          <w:marLeft w:val="0"/>
          <w:marRight w:val="0"/>
          <w:marTop w:val="0"/>
          <w:marBottom w:val="0"/>
          <w:divBdr>
            <w:top w:val="none" w:sz="0" w:space="0" w:color="auto"/>
            <w:left w:val="none" w:sz="0" w:space="0" w:color="auto"/>
            <w:bottom w:val="none" w:sz="0" w:space="0" w:color="auto"/>
            <w:right w:val="none" w:sz="0" w:space="0" w:color="auto"/>
          </w:divBdr>
        </w:div>
        <w:div w:id="1919708109">
          <w:marLeft w:val="0"/>
          <w:marRight w:val="0"/>
          <w:marTop w:val="0"/>
          <w:marBottom w:val="0"/>
          <w:divBdr>
            <w:top w:val="none" w:sz="0" w:space="0" w:color="auto"/>
            <w:left w:val="none" w:sz="0" w:space="0" w:color="auto"/>
            <w:bottom w:val="none" w:sz="0" w:space="0" w:color="auto"/>
            <w:right w:val="none" w:sz="0" w:space="0" w:color="auto"/>
          </w:divBdr>
        </w:div>
        <w:div w:id="874655045">
          <w:marLeft w:val="0"/>
          <w:marRight w:val="0"/>
          <w:marTop w:val="0"/>
          <w:marBottom w:val="0"/>
          <w:divBdr>
            <w:top w:val="none" w:sz="0" w:space="0" w:color="auto"/>
            <w:left w:val="none" w:sz="0" w:space="0" w:color="auto"/>
            <w:bottom w:val="none" w:sz="0" w:space="0" w:color="auto"/>
            <w:right w:val="none" w:sz="0" w:space="0" w:color="auto"/>
          </w:divBdr>
        </w:div>
      </w:divsChild>
    </w:div>
    <w:div w:id="965083448">
      <w:bodyDiv w:val="1"/>
      <w:marLeft w:val="0"/>
      <w:marRight w:val="0"/>
      <w:marTop w:val="0"/>
      <w:marBottom w:val="0"/>
      <w:divBdr>
        <w:top w:val="none" w:sz="0" w:space="0" w:color="auto"/>
        <w:left w:val="none" w:sz="0" w:space="0" w:color="auto"/>
        <w:bottom w:val="none" w:sz="0" w:space="0" w:color="auto"/>
        <w:right w:val="none" w:sz="0" w:space="0" w:color="auto"/>
      </w:divBdr>
    </w:div>
    <w:div w:id="976834620">
      <w:bodyDiv w:val="1"/>
      <w:marLeft w:val="0"/>
      <w:marRight w:val="0"/>
      <w:marTop w:val="0"/>
      <w:marBottom w:val="0"/>
      <w:divBdr>
        <w:top w:val="none" w:sz="0" w:space="0" w:color="auto"/>
        <w:left w:val="none" w:sz="0" w:space="0" w:color="auto"/>
        <w:bottom w:val="none" w:sz="0" w:space="0" w:color="auto"/>
        <w:right w:val="none" w:sz="0" w:space="0" w:color="auto"/>
      </w:divBdr>
      <w:divsChild>
        <w:div w:id="284115567">
          <w:marLeft w:val="0"/>
          <w:marRight w:val="0"/>
          <w:marTop w:val="0"/>
          <w:marBottom w:val="0"/>
          <w:divBdr>
            <w:top w:val="none" w:sz="0" w:space="0" w:color="auto"/>
            <w:left w:val="none" w:sz="0" w:space="0" w:color="auto"/>
            <w:bottom w:val="none" w:sz="0" w:space="0" w:color="auto"/>
            <w:right w:val="none" w:sz="0" w:space="0" w:color="auto"/>
          </w:divBdr>
        </w:div>
        <w:div w:id="1201672819">
          <w:marLeft w:val="0"/>
          <w:marRight w:val="0"/>
          <w:marTop w:val="0"/>
          <w:marBottom w:val="0"/>
          <w:divBdr>
            <w:top w:val="none" w:sz="0" w:space="0" w:color="auto"/>
            <w:left w:val="none" w:sz="0" w:space="0" w:color="auto"/>
            <w:bottom w:val="none" w:sz="0" w:space="0" w:color="auto"/>
            <w:right w:val="none" w:sz="0" w:space="0" w:color="auto"/>
          </w:divBdr>
        </w:div>
        <w:div w:id="1438207810">
          <w:marLeft w:val="0"/>
          <w:marRight w:val="0"/>
          <w:marTop w:val="0"/>
          <w:marBottom w:val="0"/>
          <w:divBdr>
            <w:top w:val="none" w:sz="0" w:space="0" w:color="auto"/>
            <w:left w:val="none" w:sz="0" w:space="0" w:color="auto"/>
            <w:bottom w:val="none" w:sz="0" w:space="0" w:color="auto"/>
            <w:right w:val="none" w:sz="0" w:space="0" w:color="auto"/>
          </w:divBdr>
        </w:div>
        <w:div w:id="644819321">
          <w:marLeft w:val="0"/>
          <w:marRight w:val="0"/>
          <w:marTop w:val="0"/>
          <w:marBottom w:val="0"/>
          <w:divBdr>
            <w:top w:val="none" w:sz="0" w:space="0" w:color="auto"/>
            <w:left w:val="none" w:sz="0" w:space="0" w:color="auto"/>
            <w:bottom w:val="none" w:sz="0" w:space="0" w:color="auto"/>
            <w:right w:val="none" w:sz="0" w:space="0" w:color="auto"/>
          </w:divBdr>
        </w:div>
        <w:div w:id="578827195">
          <w:marLeft w:val="0"/>
          <w:marRight w:val="0"/>
          <w:marTop w:val="0"/>
          <w:marBottom w:val="0"/>
          <w:divBdr>
            <w:top w:val="none" w:sz="0" w:space="0" w:color="auto"/>
            <w:left w:val="none" w:sz="0" w:space="0" w:color="auto"/>
            <w:bottom w:val="none" w:sz="0" w:space="0" w:color="auto"/>
            <w:right w:val="none" w:sz="0" w:space="0" w:color="auto"/>
          </w:divBdr>
        </w:div>
        <w:div w:id="773476108">
          <w:marLeft w:val="0"/>
          <w:marRight w:val="0"/>
          <w:marTop w:val="0"/>
          <w:marBottom w:val="0"/>
          <w:divBdr>
            <w:top w:val="none" w:sz="0" w:space="0" w:color="auto"/>
            <w:left w:val="none" w:sz="0" w:space="0" w:color="auto"/>
            <w:bottom w:val="none" w:sz="0" w:space="0" w:color="auto"/>
            <w:right w:val="none" w:sz="0" w:space="0" w:color="auto"/>
          </w:divBdr>
        </w:div>
        <w:div w:id="507212486">
          <w:marLeft w:val="0"/>
          <w:marRight w:val="0"/>
          <w:marTop w:val="0"/>
          <w:marBottom w:val="0"/>
          <w:divBdr>
            <w:top w:val="none" w:sz="0" w:space="0" w:color="auto"/>
            <w:left w:val="none" w:sz="0" w:space="0" w:color="auto"/>
            <w:bottom w:val="none" w:sz="0" w:space="0" w:color="auto"/>
            <w:right w:val="none" w:sz="0" w:space="0" w:color="auto"/>
          </w:divBdr>
        </w:div>
        <w:div w:id="1244298816">
          <w:marLeft w:val="0"/>
          <w:marRight w:val="0"/>
          <w:marTop w:val="0"/>
          <w:marBottom w:val="0"/>
          <w:divBdr>
            <w:top w:val="none" w:sz="0" w:space="0" w:color="auto"/>
            <w:left w:val="none" w:sz="0" w:space="0" w:color="auto"/>
            <w:bottom w:val="none" w:sz="0" w:space="0" w:color="auto"/>
            <w:right w:val="none" w:sz="0" w:space="0" w:color="auto"/>
          </w:divBdr>
        </w:div>
        <w:div w:id="317732092">
          <w:marLeft w:val="0"/>
          <w:marRight w:val="0"/>
          <w:marTop w:val="0"/>
          <w:marBottom w:val="0"/>
          <w:divBdr>
            <w:top w:val="none" w:sz="0" w:space="0" w:color="auto"/>
            <w:left w:val="none" w:sz="0" w:space="0" w:color="auto"/>
            <w:bottom w:val="none" w:sz="0" w:space="0" w:color="auto"/>
            <w:right w:val="none" w:sz="0" w:space="0" w:color="auto"/>
          </w:divBdr>
        </w:div>
        <w:div w:id="1157845484">
          <w:marLeft w:val="0"/>
          <w:marRight w:val="0"/>
          <w:marTop w:val="0"/>
          <w:marBottom w:val="0"/>
          <w:divBdr>
            <w:top w:val="none" w:sz="0" w:space="0" w:color="auto"/>
            <w:left w:val="none" w:sz="0" w:space="0" w:color="auto"/>
            <w:bottom w:val="none" w:sz="0" w:space="0" w:color="auto"/>
            <w:right w:val="none" w:sz="0" w:space="0" w:color="auto"/>
          </w:divBdr>
        </w:div>
        <w:div w:id="1893030394">
          <w:marLeft w:val="0"/>
          <w:marRight w:val="0"/>
          <w:marTop w:val="0"/>
          <w:marBottom w:val="0"/>
          <w:divBdr>
            <w:top w:val="none" w:sz="0" w:space="0" w:color="auto"/>
            <w:left w:val="none" w:sz="0" w:space="0" w:color="auto"/>
            <w:bottom w:val="none" w:sz="0" w:space="0" w:color="auto"/>
            <w:right w:val="none" w:sz="0" w:space="0" w:color="auto"/>
          </w:divBdr>
        </w:div>
        <w:div w:id="1902054943">
          <w:marLeft w:val="0"/>
          <w:marRight w:val="0"/>
          <w:marTop w:val="0"/>
          <w:marBottom w:val="0"/>
          <w:divBdr>
            <w:top w:val="none" w:sz="0" w:space="0" w:color="auto"/>
            <w:left w:val="none" w:sz="0" w:space="0" w:color="auto"/>
            <w:bottom w:val="none" w:sz="0" w:space="0" w:color="auto"/>
            <w:right w:val="none" w:sz="0" w:space="0" w:color="auto"/>
          </w:divBdr>
        </w:div>
      </w:divsChild>
    </w:div>
    <w:div w:id="990867537">
      <w:bodyDiv w:val="1"/>
      <w:marLeft w:val="0"/>
      <w:marRight w:val="0"/>
      <w:marTop w:val="0"/>
      <w:marBottom w:val="0"/>
      <w:divBdr>
        <w:top w:val="none" w:sz="0" w:space="0" w:color="auto"/>
        <w:left w:val="none" w:sz="0" w:space="0" w:color="auto"/>
        <w:bottom w:val="none" w:sz="0" w:space="0" w:color="auto"/>
        <w:right w:val="none" w:sz="0" w:space="0" w:color="auto"/>
      </w:divBdr>
    </w:div>
    <w:div w:id="1006058747">
      <w:bodyDiv w:val="1"/>
      <w:marLeft w:val="0"/>
      <w:marRight w:val="0"/>
      <w:marTop w:val="0"/>
      <w:marBottom w:val="0"/>
      <w:divBdr>
        <w:top w:val="none" w:sz="0" w:space="0" w:color="auto"/>
        <w:left w:val="none" w:sz="0" w:space="0" w:color="auto"/>
        <w:bottom w:val="none" w:sz="0" w:space="0" w:color="auto"/>
        <w:right w:val="none" w:sz="0" w:space="0" w:color="auto"/>
      </w:divBdr>
    </w:div>
    <w:div w:id="1062675571">
      <w:bodyDiv w:val="1"/>
      <w:marLeft w:val="0"/>
      <w:marRight w:val="0"/>
      <w:marTop w:val="0"/>
      <w:marBottom w:val="0"/>
      <w:divBdr>
        <w:top w:val="none" w:sz="0" w:space="0" w:color="auto"/>
        <w:left w:val="none" w:sz="0" w:space="0" w:color="auto"/>
        <w:bottom w:val="none" w:sz="0" w:space="0" w:color="auto"/>
        <w:right w:val="none" w:sz="0" w:space="0" w:color="auto"/>
      </w:divBdr>
      <w:divsChild>
        <w:div w:id="442193198">
          <w:marLeft w:val="0"/>
          <w:marRight w:val="0"/>
          <w:marTop w:val="0"/>
          <w:marBottom w:val="0"/>
          <w:divBdr>
            <w:top w:val="none" w:sz="0" w:space="0" w:color="auto"/>
            <w:left w:val="none" w:sz="0" w:space="0" w:color="auto"/>
            <w:bottom w:val="none" w:sz="0" w:space="0" w:color="auto"/>
            <w:right w:val="none" w:sz="0" w:space="0" w:color="auto"/>
          </w:divBdr>
        </w:div>
        <w:div w:id="2010869672">
          <w:marLeft w:val="0"/>
          <w:marRight w:val="0"/>
          <w:marTop w:val="0"/>
          <w:marBottom w:val="0"/>
          <w:divBdr>
            <w:top w:val="none" w:sz="0" w:space="0" w:color="auto"/>
            <w:left w:val="none" w:sz="0" w:space="0" w:color="auto"/>
            <w:bottom w:val="none" w:sz="0" w:space="0" w:color="auto"/>
            <w:right w:val="none" w:sz="0" w:space="0" w:color="auto"/>
          </w:divBdr>
        </w:div>
        <w:div w:id="397821449">
          <w:marLeft w:val="0"/>
          <w:marRight w:val="0"/>
          <w:marTop w:val="0"/>
          <w:marBottom w:val="0"/>
          <w:divBdr>
            <w:top w:val="none" w:sz="0" w:space="0" w:color="auto"/>
            <w:left w:val="none" w:sz="0" w:space="0" w:color="auto"/>
            <w:bottom w:val="none" w:sz="0" w:space="0" w:color="auto"/>
            <w:right w:val="none" w:sz="0" w:space="0" w:color="auto"/>
          </w:divBdr>
        </w:div>
        <w:div w:id="1619338742">
          <w:marLeft w:val="0"/>
          <w:marRight w:val="0"/>
          <w:marTop w:val="0"/>
          <w:marBottom w:val="0"/>
          <w:divBdr>
            <w:top w:val="none" w:sz="0" w:space="0" w:color="auto"/>
            <w:left w:val="none" w:sz="0" w:space="0" w:color="auto"/>
            <w:bottom w:val="none" w:sz="0" w:space="0" w:color="auto"/>
            <w:right w:val="none" w:sz="0" w:space="0" w:color="auto"/>
          </w:divBdr>
        </w:div>
        <w:div w:id="1733505622">
          <w:marLeft w:val="0"/>
          <w:marRight w:val="0"/>
          <w:marTop w:val="0"/>
          <w:marBottom w:val="0"/>
          <w:divBdr>
            <w:top w:val="none" w:sz="0" w:space="0" w:color="auto"/>
            <w:left w:val="none" w:sz="0" w:space="0" w:color="auto"/>
            <w:bottom w:val="none" w:sz="0" w:space="0" w:color="auto"/>
            <w:right w:val="none" w:sz="0" w:space="0" w:color="auto"/>
          </w:divBdr>
        </w:div>
        <w:div w:id="782767431">
          <w:marLeft w:val="0"/>
          <w:marRight w:val="0"/>
          <w:marTop w:val="0"/>
          <w:marBottom w:val="0"/>
          <w:divBdr>
            <w:top w:val="none" w:sz="0" w:space="0" w:color="auto"/>
            <w:left w:val="none" w:sz="0" w:space="0" w:color="auto"/>
            <w:bottom w:val="none" w:sz="0" w:space="0" w:color="auto"/>
            <w:right w:val="none" w:sz="0" w:space="0" w:color="auto"/>
          </w:divBdr>
        </w:div>
        <w:div w:id="1477913555">
          <w:marLeft w:val="0"/>
          <w:marRight w:val="0"/>
          <w:marTop w:val="0"/>
          <w:marBottom w:val="0"/>
          <w:divBdr>
            <w:top w:val="none" w:sz="0" w:space="0" w:color="auto"/>
            <w:left w:val="none" w:sz="0" w:space="0" w:color="auto"/>
            <w:bottom w:val="none" w:sz="0" w:space="0" w:color="auto"/>
            <w:right w:val="none" w:sz="0" w:space="0" w:color="auto"/>
          </w:divBdr>
        </w:div>
        <w:div w:id="1237278945">
          <w:marLeft w:val="0"/>
          <w:marRight w:val="0"/>
          <w:marTop w:val="0"/>
          <w:marBottom w:val="0"/>
          <w:divBdr>
            <w:top w:val="none" w:sz="0" w:space="0" w:color="auto"/>
            <w:left w:val="none" w:sz="0" w:space="0" w:color="auto"/>
            <w:bottom w:val="none" w:sz="0" w:space="0" w:color="auto"/>
            <w:right w:val="none" w:sz="0" w:space="0" w:color="auto"/>
          </w:divBdr>
        </w:div>
        <w:div w:id="1057556941">
          <w:marLeft w:val="0"/>
          <w:marRight w:val="0"/>
          <w:marTop w:val="0"/>
          <w:marBottom w:val="0"/>
          <w:divBdr>
            <w:top w:val="none" w:sz="0" w:space="0" w:color="auto"/>
            <w:left w:val="none" w:sz="0" w:space="0" w:color="auto"/>
            <w:bottom w:val="none" w:sz="0" w:space="0" w:color="auto"/>
            <w:right w:val="none" w:sz="0" w:space="0" w:color="auto"/>
          </w:divBdr>
        </w:div>
        <w:div w:id="71244860">
          <w:marLeft w:val="0"/>
          <w:marRight w:val="0"/>
          <w:marTop w:val="0"/>
          <w:marBottom w:val="0"/>
          <w:divBdr>
            <w:top w:val="none" w:sz="0" w:space="0" w:color="auto"/>
            <w:left w:val="none" w:sz="0" w:space="0" w:color="auto"/>
            <w:bottom w:val="none" w:sz="0" w:space="0" w:color="auto"/>
            <w:right w:val="none" w:sz="0" w:space="0" w:color="auto"/>
          </w:divBdr>
        </w:div>
      </w:divsChild>
    </w:div>
    <w:div w:id="1077627756">
      <w:bodyDiv w:val="1"/>
      <w:marLeft w:val="0"/>
      <w:marRight w:val="0"/>
      <w:marTop w:val="0"/>
      <w:marBottom w:val="0"/>
      <w:divBdr>
        <w:top w:val="none" w:sz="0" w:space="0" w:color="auto"/>
        <w:left w:val="none" w:sz="0" w:space="0" w:color="auto"/>
        <w:bottom w:val="none" w:sz="0" w:space="0" w:color="auto"/>
        <w:right w:val="none" w:sz="0" w:space="0" w:color="auto"/>
      </w:divBdr>
    </w:div>
    <w:div w:id="1090273053">
      <w:bodyDiv w:val="1"/>
      <w:marLeft w:val="0"/>
      <w:marRight w:val="0"/>
      <w:marTop w:val="0"/>
      <w:marBottom w:val="0"/>
      <w:divBdr>
        <w:top w:val="none" w:sz="0" w:space="0" w:color="auto"/>
        <w:left w:val="none" w:sz="0" w:space="0" w:color="auto"/>
        <w:bottom w:val="none" w:sz="0" w:space="0" w:color="auto"/>
        <w:right w:val="none" w:sz="0" w:space="0" w:color="auto"/>
      </w:divBdr>
    </w:div>
    <w:div w:id="1146775306">
      <w:bodyDiv w:val="1"/>
      <w:marLeft w:val="0"/>
      <w:marRight w:val="0"/>
      <w:marTop w:val="0"/>
      <w:marBottom w:val="0"/>
      <w:divBdr>
        <w:top w:val="none" w:sz="0" w:space="0" w:color="auto"/>
        <w:left w:val="none" w:sz="0" w:space="0" w:color="auto"/>
        <w:bottom w:val="none" w:sz="0" w:space="0" w:color="auto"/>
        <w:right w:val="none" w:sz="0" w:space="0" w:color="auto"/>
      </w:divBdr>
    </w:div>
    <w:div w:id="1209102422">
      <w:bodyDiv w:val="1"/>
      <w:marLeft w:val="0"/>
      <w:marRight w:val="0"/>
      <w:marTop w:val="0"/>
      <w:marBottom w:val="0"/>
      <w:divBdr>
        <w:top w:val="none" w:sz="0" w:space="0" w:color="auto"/>
        <w:left w:val="none" w:sz="0" w:space="0" w:color="auto"/>
        <w:bottom w:val="none" w:sz="0" w:space="0" w:color="auto"/>
        <w:right w:val="none" w:sz="0" w:space="0" w:color="auto"/>
      </w:divBdr>
    </w:div>
    <w:div w:id="1229413019">
      <w:bodyDiv w:val="1"/>
      <w:marLeft w:val="0"/>
      <w:marRight w:val="0"/>
      <w:marTop w:val="0"/>
      <w:marBottom w:val="0"/>
      <w:divBdr>
        <w:top w:val="none" w:sz="0" w:space="0" w:color="auto"/>
        <w:left w:val="none" w:sz="0" w:space="0" w:color="auto"/>
        <w:bottom w:val="none" w:sz="0" w:space="0" w:color="auto"/>
        <w:right w:val="none" w:sz="0" w:space="0" w:color="auto"/>
      </w:divBdr>
    </w:div>
    <w:div w:id="1273243997">
      <w:bodyDiv w:val="1"/>
      <w:marLeft w:val="0"/>
      <w:marRight w:val="0"/>
      <w:marTop w:val="0"/>
      <w:marBottom w:val="0"/>
      <w:divBdr>
        <w:top w:val="none" w:sz="0" w:space="0" w:color="auto"/>
        <w:left w:val="none" w:sz="0" w:space="0" w:color="auto"/>
        <w:bottom w:val="none" w:sz="0" w:space="0" w:color="auto"/>
        <w:right w:val="none" w:sz="0" w:space="0" w:color="auto"/>
      </w:divBdr>
    </w:div>
    <w:div w:id="1280917445">
      <w:bodyDiv w:val="1"/>
      <w:marLeft w:val="0"/>
      <w:marRight w:val="0"/>
      <w:marTop w:val="0"/>
      <w:marBottom w:val="0"/>
      <w:divBdr>
        <w:top w:val="none" w:sz="0" w:space="0" w:color="auto"/>
        <w:left w:val="none" w:sz="0" w:space="0" w:color="auto"/>
        <w:bottom w:val="none" w:sz="0" w:space="0" w:color="auto"/>
        <w:right w:val="none" w:sz="0" w:space="0" w:color="auto"/>
      </w:divBdr>
    </w:div>
    <w:div w:id="1289318630">
      <w:bodyDiv w:val="1"/>
      <w:marLeft w:val="0"/>
      <w:marRight w:val="0"/>
      <w:marTop w:val="0"/>
      <w:marBottom w:val="0"/>
      <w:divBdr>
        <w:top w:val="none" w:sz="0" w:space="0" w:color="auto"/>
        <w:left w:val="none" w:sz="0" w:space="0" w:color="auto"/>
        <w:bottom w:val="none" w:sz="0" w:space="0" w:color="auto"/>
        <w:right w:val="none" w:sz="0" w:space="0" w:color="auto"/>
      </w:divBdr>
    </w:div>
    <w:div w:id="1303538684">
      <w:bodyDiv w:val="1"/>
      <w:marLeft w:val="0"/>
      <w:marRight w:val="0"/>
      <w:marTop w:val="0"/>
      <w:marBottom w:val="0"/>
      <w:divBdr>
        <w:top w:val="none" w:sz="0" w:space="0" w:color="auto"/>
        <w:left w:val="none" w:sz="0" w:space="0" w:color="auto"/>
        <w:bottom w:val="none" w:sz="0" w:space="0" w:color="auto"/>
        <w:right w:val="none" w:sz="0" w:space="0" w:color="auto"/>
      </w:divBdr>
    </w:div>
    <w:div w:id="1324821211">
      <w:bodyDiv w:val="1"/>
      <w:marLeft w:val="0"/>
      <w:marRight w:val="0"/>
      <w:marTop w:val="0"/>
      <w:marBottom w:val="0"/>
      <w:divBdr>
        <w:top w:val="none" w:sz="0" w:space="0" w:color="auto"/>
        <w:left w:val="none" w:sz="0" w:space="0" w:color="auto"/>
        <w:bottom w:val="none" w:sz="0" w:space="0" w:color="auto"/>
        <w:right w:val="none" w:sz="0" w:space="0" w:color="auto"/>
      </w:divBdr>
    </w:div>
    <w:div w:id="1353217698">
      <w:bodyDiv w:val="1"/>
      <w:marLeft w:val="0"/>
      <w:marRight w:val="0"/>
      <w:marTop w:val="0"/>
      <w:marBottom w:val="0"/>
      <w:divBdr>
        <w:top w:val="none" w:sz="0" w:space="0" w:color="auto"/>
        <w:left w:val="none" w:sz="0" w:space="0" w:color="auto"/>
        <w:bottom w:val="none" w:sz="0" w:space="0" w:color="auto"/>
        <w:right w:val="none" w:sz="0" w:space="0" w:color="auto"/>
      </w:divBdr>
    </w:div>
    <w:div w:id="1364983971">
      <w:bodyDiv w:val="1"/>
      <w:marLeft w:val="0"/>
      <w:marRight w:val="0"/>
      <w:marTop w:val="0"/>
      <w:marBottom w:val="0"/>
      <w:divBdr>
        <w:top w:val="none" w:sz="0" w:space="0" w:color="auto"/>
        <w:left w:val="none" w:sz="0" w:space="0" w:color="auto"/>
        <w:bottom w:val="none" w:sz="0" w:space="0" w:color="auto"/>
        <w:right w:val="none" w:sz="0" w:space="0" w:color="auto"/>
      </w:divBdr>
      <w:divsChild>
        <w:div w:id="1314599812">
          <w:marLeft w:val="0"/>
          <w:marRight w:val="0"/>
          <w:marTop w:val="0"/>
          <w:marBottom w:val="0"/>
          <w:divBdr>
            <w:top w:val="none" w:sz="0" w:space="0" w:color="auto"/>
            <w:left w:val="none" w:sz="0" w:space="0" w:color="auto"/>
            <w:bottom w:val="none" w:sz="0" w:space="0" w:color="auto"/>
            <w:right w:val="none" w:sz="0" w:space="0" w:color="auto"/>
          </w:divBdr>
        </w:div>
        <w:div w:id="1875189211">
          <w:marLeft w:val="0"/>
          <w:marRight w:val="0"/>
          <w:marTop w:val="0"/>
          <w:marBottom w:val="0"/>
          <w:divBdr>
            <w:top w:val="none" w:sz="0" w:space="0" w:color="auto"/>
            <w:left w:val="none" w:sz="0" w:space="0" w:color="auto"/>
            <w:bottom w:val="none" w:sz="0" w:space="0" w:color="auto"/>
            <w:right w:val="none" w:sz="0" w:space="0" w:color="auto"/>
          </w:divBdr>
        </w:div>
        <w:div w:id="1663200716">
          <w:marLeft w:val="0"/>
          <w:marRight w:val="0"/>
          <w:marTop w:val="0"/>
          <w:marBottom w:val="0"/>
          <w:divBdr>
            <w:top w:val="none" w:sz="0" w:space="0" w:color="auto"/>
            <w:left w:val="none" w:sz="0" w:space="0" w:color="auto"/>
            <w:bottom w:val="none" w:sz="0" w:space="0" w:color="auto"/>
            <w:right w:val="none" w:sz="0" w:space="0" w:color="auto"/>
          </w:divBdr>
        </w:div>
        <w:div w:id="1523661379">
          <w:marLeft w:val="0"/>
          <w:marRight w:val="0"/>
          <w:marTop w:val="0"/>
          <w:marBottom w:val="0"/>
          <w:divBdr>
            <w:top w:val="none" w:sz="0" w:space="0" w:color="auto"/>
            <w:left w:val="none" w:sz="0" w:space="0" w:color="auto"/>
            <w:bottom w:val="none" w:sz="0" w:space="0" w:color="auto"/>
            <w:right w:val="none" w:sz="0" w:space="0" w:color="auto"/>
          </w:divBdr>
        </w:div>
        <w:div w:id="975835560">
          <w:marLeft w:val="0"/>
          <w:marRight w:val="0"/>
          <w:marTop w:val="0"/>
          <w:marBottom w:val="0"/>
          <w:divBdr>
            <w:top w:val="none" w:sz="0" w:space="0" w:color="auto"/>
            <w:left w:val="none" w:sz="0" w:space="0" w:color="auto"/>
            <w:bottom w:val="none" w:sz="0" w:space="0" w:color="auto"/>
            <w:right w:val="none" w:sz="0" w:space="0" w:color="auto"/>
          </w:divBdr>
        </w:div>
        <w:div w:id="1893930304">
          <w:marLeft w:val="0"/>
          <w:marRight w:val="0"/>
          <w:marTop w:val="0"/>
          <w:marBottom w:val="0"/>
          <w:divBdr>
            <w:top w:val="none" w:sz="0" w:space="0" w:color="auto"/>
            <w:left w:val="none" w:sz="0" w:space="0" w:color="auto"/>
            <w:bottom w:val="none" w:sz="0" w:space="0" w:color="auto"/>
            <w:right w:val="none" w:sz="0" w:space="0" w:color="auto"/>
          </w:divBdr>
        </w:div>
        <w:div w:id="1281303000">
          <w:marLeft w:val="0"/>
          <w:marRight w:val="0"/>
          <w:marTop w:val="0"/>
          <w:marBottom w:val="0"/>
          <w:divBdr>
            <w:top w:val="none" w:sz="0" w:space="0" w:color="auto"/>
            <w:left w:val="none" w:sz="0" w:space="0" w:color="auto"/>
            <w:bottom w:val="none" w:sz="0" w:space="0" w:color="auto"/>
            <w:right w:val="none" w:sz="0" w:space="0" w:color="auto"/>
          </w:divBdr>
        </w:div>
        <w:div w:id="1792940071">
          <w:marLeft w:val="0"/>
          <w:marRight w:val="0"/>
          <w:marTop w:val="0"/>
          <w:marBottom w:val="0"/>
          <w:divBdr>
            <w:top w:val="none" w:sz="0" w:space="0" w:color="auto"/>
            <w:left w:val="none" w:sz="0" w:space="0" w:color="auto"/>
            <w:bottom w:val="none" w:sz="0" w:space="0" w:color="auto"/>
            <w:right w:val="none" w:sz="0" w:space="0" w:color="auto"/>
          </w:divBdr>
        </w:div>
        <w:div w:id="600845191">
          <w:marLeft w:val="0"/>
          <w:marRight w:val="0"/>
          <w:marTop w:val="0"/>
          <w:marBottom w:val="0"/>
          <w:divBdr>
            <w:top w:val="none" w:sz="0" w:space="0" w:color="auto"/>
            <w:left w:val="none" w:sz="0" w:space="0" w:color="auto"/>
            <w:bottom w:val="none" w:sz="0" w:space="0" w:color="auto"/>
            <w:right w:val="none" w:sz="0" w:space="0" w:color="auto"/>
          </w:divBdr>
        </w:div>
        <w:div w:id="1664774367">
          <w:marLeft w:val="0"/>
          <w:marRight w:val="0"/>
          <w:marTop w:val="0"/>
          <w:marBottom w:val="0"/>
          <w:divBdr>
            <w:top w:val="none" w:sz="0" w:space="0" w:color="auto"/>
            <w:left w:val="none" w:sz="0" w:space="0" w:color="auto"/>
            <w:bottom w:val="none" w:sz="0" w:space="0" w:color="auto"/>
            <w:right w:val="none" w:sz="0" w:space="0" w:color="auto"/>
          </w:divBdr>
        </w:div>
        <w:div w:id="1233346208">
          <w:marLeft w:val="0"/>
          <w:marRight w:val="0"/>
          <w:marTop w:val="0"/>
          <w:marBottom w:val="0"/>
          <w:divBdr>
            <w:top w:val="none" w:sz="0" w:space="0" w:color="auto"/>
            <w:left w:val="none" w:sz="0" w:space="0" w:color="auto"/>
            <w:bottom w:val="none" w:sz="0" w:space="0" w:color="auto"/>
            <w:right w:val="none" w:sz="0" w:space="0" w:color="auto"/>
          </w:divBdr>
        </w:div>
      </w:divsChild>
    </w:div>
    <w:div w:id="1377779470">
      <w:bodyDiv w:val="1"/>
      <w:marLeft w:val="0"/>
      <w:marRight w:val="0"/>
      <w:marTop w:val="0"/>
      <w:marBottom w:val="0"/>
      <w:divBdr>
        <w:top w:val="none" w:sz="0" w:space="0" w:color="auto"/>
        <w:left w:val="none" w:sz="0" w:space="0" w:color="auto"/>
        <w:bottom w:val="none" w:sz="0" w:space="0" w:color="auto"/>
        <w:right w:val="none" w:sz="0" w:space="0" w:color="auto"/>
      </w:divBdr>
    </w:div>
    <w:div w:id="1380320099">
      <w:bodyDiv w:val="1"/>
      <w:marLeft w:val="0"/>
      <w:marRight w:val="0"/>
      <w:marTop w:val="0"/>
      <w:marBottom w:val="0"/>
      <w:divBdr>
        <w:top w:val="none" w:sz="0" w:space="0" w:color="auto"/>
        <w:left w:val="none" w:sz="0" w:space="0" w:color="auto"/>
        <w:bottom w:val="none" w:sz="0" w:space="0" w:color="auto"/>
        <w:right w:val="none" w:sz="0" w:space="0" w:color="auto"/>
      </w:divBdr>
    </w:div>
    <w:div w:id="1436636654">
      <w:bodyDiv w:val="1"/>
      <w:marLeft w:val="0"/>
      <w:marRight w:val="0"/>
      <w:marTop w:val="0"/>
      <w:marBottom w:val="0"/>
      <w:divBdr>
        <w:top w:val="none" w:sz="0" w:space="0" w:color="auto"/>
        <w:left w:val="none" w:sz="0" w:space="0" w:color="auto"/>
        <w:bottom w:val="none" w:sz="0" w:space="0" w:color="auto"/>
        <w:right w:val="none" w:sz="0" w:space="0" w:color="auto"/>
      </w:divBdr>
    </w:div>
    <w:div w:id="1469206812">
      <w:bodyDiv w:val="1"/>
      <w:marLeft w:val="0"/>
      <w:marRight w:val="0"/>
      <w:marTop w:val="0"/>
      <w:marBottom w:val="0"/>
      <w:divBdr>
        <w:top w:val="none" w:sz="0" w:space="0" w:color="auto"/>
        <w:left w:val="none" w:sz="0" w:space="0" w:color="auto"/>
        <w:bottom w:val="none" w:sz="0" w:space="0" w:color="auto"/>
        <w:right w:val="none" w:sz="0" w:space="0" w:color="auto"/>
      </w:divBdr>
    </w:div>
    <w:div w:id="1472013992">
      <w:bodyDiv w:val="1"/>
      <w:marLeft w:val="0"/>
      <w:marRight w:val="0"/>
      <w:marTop w:val="0"/>
      <w:marBottom w:val="0"/>
      <w:divBdr>
        <w:top w:val="none" w:sz="0" w:space="0" w:color="auto"/>
        <w:left w:val="none" w:sz="0" w:space="0" w:color="auto"/>
        <w:bottom w:val="none" w:sz="0" w:space="0" w:color="auto"/>
        <w:right w:val="none" w:sz="0" w:space="0" w:color="auto"/>
      </w:divBdr>
    </w:div>
    <w:div w:id="1473719198">
      <w:bodyDiv w:val="1"/>
      <w:marLeft w:val="0"/>
      <w:marRight w:val="0"/>
      <w:marTop w:val="0"/>
      <w:marBottom w:val="0"/>
      <w:divBdr>
        <w:top w:val="none" w:sz="0" w:space="0" w:color="auto"/>
        <w:left w:val="none" w:sz="0" w:space="0" w:color="auto"/>
        <w:bottom w:val="none" w:sz="0" w:space="0" w:color="auto"/>
        <w:right w:val="none" w:sz="0" w:space="0" w:color="auto"/>
      </w:divBdr>
      <w:divsChild>
        <w:div w:id="803426453">
          <w:marLeft w:val="0"/>
          <w:marRight w:val="0"/>
          <w:marTop w:val="0"/>
          <w:marBottom w:val="0"/>
          <w:divBdr>
            <w:top w:val="none" w:sz="0" w:space="0" w:color="auto"/>
            <w:left w:val="none" w:sz="0" w:space="0" w:color="auto"/>
            <w:bottom w:val="none" w:sz="0" w:space="0" w:color="auto"/>
            <w:right w:val="none" w:sz="0" w:space="0" w:color="auto"/>
          </w:divBdr>
        </w:div>
        <w:div w:id="2003652884">
          <w:marLeft w:val="0"/>
          <w:marRight w:val="0"/>
          <w:marTop w:val="0"/>
          <w:marBottom w:val="0"/>
          <w:divBdr>
            <w:top w:val="none" w:sz="0" w:space="0" w:color="auto"/>
            <w:left w:val="none" w:sz="0" w:space="0" w:color="auto"/>
            <w:bottom w:val="none" w:sz="0" w:space="0" w:color="auto"/>
            <w:right w:val="none" w:sz="0" w:space="0" w:color="auto"/>
          </w:divBdr>
        </w:div>
        <w:div w:id="2047871831">
          <w:marLeft w:val="0"/>
          <w:marRight w:val="0"/>
          <w:marTop w:val="0"/>
          <w:marBottom w:val="0"/>
          <w:divBdr>
            <w:top w:val="none" w:sz="0" w:space="0" w:color="auto"/>
            <w:left w:val="none" w:sz="0" w:space="0" w:color="auto"/>
            <w:bottom w:val="none" w:sz="0" w:space="0" w:color="auto"/>
            <w:right w:val="none" w:sz="0" w:space="0" w:color="auto"/>
          </w:divBdr>
        </w:div>
        <w:div w:id="356275344">
          <w:marLeft w:val="0"/>
          <w:marRight w:val="0"/>
          <w:marTop w:val="0"/>
          <w:marBottom w:val="0"/>
          <w:divBdr>
            <w:top w:val="none" w:sz="0" w:space="0" w:color="auto"/>
            <w:left w:val="none" w:sz="0" w:space="0" w:color="auto"/>
            <w:bottom w:val="none" w:sz="0" w:space="0" w:color="auto"/>
            <w:right w:val="none" w:sz="0" w:space="0" w:color="auto"/>
          </w:divBdr>
        </w:div>
        <w:div w:id="723792717">
          <w:marLeft w:val="0"/>
          <w:marRight w:val="0"/>
          <w:marTop w:val="0"/>
          <w:marBottom w:val="0"/>
          <w:divBdr>
            <w:top w:val="none" w:sz="0" w:space="0" w:color="auto"/>
            <w:left w:val="none" w:sz="0" w:space="0" w:color="auto"/>
            <w:bottom w:val="none" w:sz="0" w:space="0" w:color="auto"/>
            <w:right w:val="none" w:sz="0" w:space="0" w:color="auto"/>
          </w:divBdr>
        </w:div>
        <w:div w:id="529758450">
          <w:marLeft w:val="0"/>
          <w:marRight w:val="0"/>
          <w:marTop w:val="0"/>
          <w:marBottom w:val="0"/>
          <w:divBdr>
            <w:top w:val="none" w:sz="0" w:space="0" w:color="auto"/>
            <w:left w:val="none" w:sz="0" w:space="0" w:color="auto"/>
            <w:bottom w:val="none" w:sz="0" w:space="0" w:color="auto"/>
            <w:right w:val="none" w:sz="0" w:space="0" w:color="auto"/>
          </w:divBdr>
        </w:div>
        <w:div w:id="1984919566">
          <w:marLeft w:val="0"/>
          <w:marRight w:val="0"/>
          <w:marTop w:val="0"/>
          <w:marBottom w:val="0"/>
          <w:divBdr>
            <w:top w:val="none" w:sz="0" w:space="0" w:color="auto"/>
            <w:left w:val="none" w:sz="0" w:space="0" w:color="auto"/>
            <w:bottom w:val="none" w:sz="0" w:space="0" w:color="auto"/>
            <w:right w:val="none" w:sz="0" w:space="0" w:color="auto"/>
          </w:divBdr>
        </w:div>
        <w:div w:id="1288245288">
          <w:marLeft w:val="0"/>
          <w:marRight w:val="0"/>
          <w:marTop w:val="0"/>
          <w:marBottom w:val="0"/>
          <w:divBdr>
            <w:top w:val="none" w:sz="0" w:space="0" w:color="auto"/>
            <w:left w:val="none" w:sz="0" w:space="0" w:color="auto"/>
            <w:bottom w:val="none" w:sz="0" w:space="0" w:color="auto"/>
            <w:right w:val="none" w:sz="0" w:space="0" w:color="auto"/>
          </w:divBdr>
        </w:div>
        <w:div w:id="1600526297">
          <w:marLeft w:val="0"/>
          <w:marRight w:val="0"/>
          <w:marTop w:val="0"/>
          <w:marBottom w:val="0"/>
          <w:divBdr>
            <w:top w:val="none" w:sz="0" w:space="0" w:color="auto"/>
            <w:left w:val="none" w:sz="0" w:space="0" w:color="auto"/>
            <w:bottom w:val="none" w:sz="0" w:space="0" w:color="auto"/>
            <w:right w:val="none" w:sz="0" w:space="0" w:color="auto"/>
          </w:divBdr>
        </w:div>
        <w:div w:id="1717119058">
          <w:marLeft w:val="0"/>
          <w:marRight w:val="0"/>
          <w:marTop w:val="0"/>
          <w:marBottom w:val="0"/>
          <w:divBdr>
            <w:top w:val="none" w:sz="0" w:space="0" w:color="auto"/>
            <w:left w:val="none" w:sz="0" w:space="0" w:color="auto"/>
            <w:bottom w:val="none" w:sz="0" w:space="0" w:color="auto"/>
            <w:right w:val="none" w:sz="0" w:space="0" w:color="auto"/>
          </w:divBdr>
        </w:div>
        <w:div w:id="1474254289">
          <w:marLeft w:val="0"/>
          <w:marRight w:val="0"/>
          <w:marTop w:val="0"/>
          <w:marBottom w:val="0"/>
          <w:divBdr>
            <w:top w:val="none" w:sz="0" w:space="0" w:color="auto"/>
            <w:left w:val="none" w:sz="0" w:space="0" w:color="auto"/>
            <w:bottom w:val="none" w:sz="0" w:space="0" w:color="auto"/>
            <w:right w:val="none" w:sz="0" w:space="0" w:color="auto"/>
          </w:divBdr>
        </w:div>
      </w:divsChild>
    </w:div>
    <w:div w:id="1476412607">
      <w:bodyDiv w:val="1"/>
      <w:marLeft w:val="0"/>
      <w:marRight w:val="0"/>
      <w:marTop w:val="0"/>
      <w:marBottom w:val="0"/>
      <w:divBdr>
        <w:top w:val="none" w:sz="0" w:space="0" w:color="auto"/>
        <w:left w:val="none" w:sz="0" w:space="0" w:color="auto"/>
        <w:bottom w:val="none" w:sz="0" w:space="0" w:color="auto"/>
        <w:right w:val="none" w:sz="0" w:space="0" w:color="auto"/>
      </w:divBdr>
    </w:div>
    <w:div w:id="1491751141">
      <w:bodyDiv w:val="1"/>
      <w:marLeft w:val="0"/>
      <w:marRight w:val="0"/>
      <w:marTop w:val="0"/>
      <w:marBottom w:val="0"/>
      <w:divBdr>
        <w:top w:val="none" w:sz="0" w:space="0" w:color="auto"/>
        <w:left w:val="none" w:sz="0" w:space="0" w:color="auto"/>
        <w:bottom w:val="none" w:sz="0" w:space="0" w:color="auto"/>
        <w:right w:val="none" w:sz="0" w:space="0" w:color="auto"/>
      </w:divBdr>
    </w:div>
    <w:div w:id="1511681746">
      <w:bodyDiv w:val="1"/>
      <w:marLeft w:val="0"/>
      <w:marRight w:val="0"/>
      <w:marTop w:val="0"/>
      <w:marBottom w:val="0"/>
      <w:divBdr>
        <w:top w:val="none" w:sz="0" w:space="0" w:color="auto"/>
        <w:left w:val="none" w:sz="0" w:space="0" w:color="auto"/>
        <w:bottom w:val="none" w:sz="0" w:space="0" w:color="auto"/>
        <w:right w:val="none" w:sz="0" w:space="0" w:color="auto"/>
      </w:divBdr>
    </w:div>
    <w:div w:id="1537544090">
      <w:bodyDiv w:val="1"/>
      <w:marLeft w:val="0"/>
      <w:marRight w:val="0"/>
      <w:marTop w:val="0"/>
      <w:marBottom w:val="0"/>
      <w:divBdr>
        <w:top w:val="none" w:sz="0" w:space="0" w:color="auto"/>
        <w:left w:val="none" w:sz="0" w:space="0" w:color="auto"/>
        <w:bottom w:val="none" w:sz="0" w:space="0" w:color="auto"/>
        <w:right w:val="none" w:sz="0" w:space="0" w:color="auto"/>
      </w:divBdr>
      <w:divsChild>
        <w:div w:id="575937092">
          <w:marLeft w:val="0"/>
          <w:marRight w:val="0"/>
          <w:marTop w:val="0"/>
          <w:marBottom w:val="0"/>
          <w:divBdr>
            <w:top w:val="none" w:sz="0" w:space="0" w:color="auto"/>
            <w:left w:val="none" w:sz="0" w:space="0" w:color="auto"/>
            <w:bottom w:val="none" w:sz="0" w:space="0" w:color="auto"/>
            <w:right w:val="none" w:sz="0" w:space="0" w:color="auto"/>
          </w:divBdr>
        </w:div>
        <w:div w:id="1141965535">
          <w:marLeft w:val="0"/>
          <w:marRight w:val="0"/>
          <w:marTop w:val="0"/>
          <w:marBottom w:val="0"/>
          <w:divBdr>
            <w:top w:val="none" w:sz="0" w:space="0" w:color="auto"/>
            <w:left w:val="none" w:sz="0" w:space="0" w:color="auto"/>
            <w:bottom w:val="none" w:sz="0" w:space="0" w:color="auto"/>
            <w:right w:val="none" w:sz="0" w:space="0" w:color="auto"/>
          </w:divBdr>
        </w:div>
        <w:div w:id="669871740">
          <w:marLeft w:val="0"/>
          <w:marRight w:val="0"/>
          <w:marTop w:val="0"/>
          <w:marBottom w:val="0"/>
          <w:divBdr>
            <w:top w:val="none" w:sz="0" w:space="0" w:color="auto"/>
            <w:left w:val="none" w:sz="0" w:space="0" w:color="auto"/>
            <w:bottom w:val="none" w:sz="0" w:space="0" w:color="auto"/>
            <w:right w:val="none" w:sz="0" w:space="0" w:color="auto"/>
          </w:divBdr>
        </w:div>
        <w:div w:id="898592110">
          <w:marLeft w:val="0"/>
          <w:marRight w:val="0"/>
          <w:marTop w:val="0"/>
          <w:marBottom w:val="0"/>
          <w:divBdr>
            <w:top w:val="none" w:sz="0" w:space="0" w:color="auto"/>
            <w:left w:val="none" w:sz="0" w:space="0" w:color="auto"/>
            <w:bottom w:val="none" w:sz="0" w:space="0" w:color="auto"/>
            <w:right w:val="none" w:sz="0" w:space="0" w:color="auto"/>
          </w:divBdr>
        </w:div>
        <w:div w:id="1065687041">
          <w:marLeft w:val="0"/>
          <w:marRight w:val="0"/>
          <w:marTop w:val="0"/>
          <w:marBottom w:val="0"/>
          <w:divBdr>
            <w:top w:val="none" w:sz="0" w:space="0" w:color="auto"/>
            <w:left w:val="none" w:sz="0" w:space="0" w:color="auto"/>
            <w:bottom w:val="none" w:sz="0" w:space="0" w:color="auto"/>
            <w:right w:val="none" w:sz="0" w:space="0" w:color="auto"/>
          </w:divBdr>
        </w:div>
        <w:div w:id="2084377546">
          <w:marLeft w:val="0"/>
          <w:marRight w:val="0"/>
          <w:marTop w:val="0"/>
          <w:marBottom w:val="0"/>
          <w:divBdr>
            <w:top w:val="none" w:sz="0" w:space="0" w:color="auto"/>
            <w:left w:val="none" w:sz="0" w:space="0" w:color="auto"/>
            <w:bottom w:val="none" w:sz="0" w:space="0" w:color="auto"/>
            <w:right w:val="none" w:sz="0" w:space="0" w:color="auto"/>
          </w:divBdr>
        </w:div>
        <w:div w:id="926840713">
          <w:marLeft w:val="0"/>
          <w:marRight w:val="0"/>
          <w:marTop w:val="0"/>
          <w:marBottom w:val="0"/>
          <w:divBdr>
            <w:top w:val="none" w:sz="0" w:space="0" w:color="auto"/>
            <w:left w:val="none" w:sz="0" w:space="0" w:color="auto"/>
            <w:bottom w:val="none" w:sz="0" w:space="0" w:color="auto"/>
            <w:right w:val="none" w:sz="0" w:space="0" w:color="auto"/>
          </w:divBdr>
        </w:div>
        <w:div w:id="1947499302">
          <w:marLeft w:val="0"/>
          <w:marRight w:val="0"/>
          <w:marTop w:val="0"/>
          <w:marBottom w:val="0"/>
          <w:divBdr>
            <w:top w:val="none" w:sz="0" w:space="0" w:color="auto"/>
            <w:left w:val="none" w:sz="0" w:space="0" w:color="auto"/>
            <w:bottom w:val="none" w:sz="0" w:space="0" w:color="auto"/>
            <w:right w:val="none" w:sz="0" w:space="0" w:color="auto"/>
          </w:divBdr>
        </w:div>
        <w:div w:id="351955781">
          <w:marLeft w:val="0"/>
          <w:marRight w:val="0"/>
          <w:marTop w:val="0"/>
          <w:marBottom w:val="0"/>
          <w:divBdr>
            <w:top w:val="none" w:sz="0" w:space="0" w:color="auto"/>
            <w:left w:val="none" w:sz="0" w:space="0" w:color="auto"/>
            <w:bottom w:val="none" w:sz="0" w:space="0" w:color="auto"/>
            <w:right w:val="none" w:sz="0" w:space="0" w:color="auto"/>
          </w:divBdr>
        </w:div>
      </w:divsChild>
    </w:div>
    <w:div w:id="1567688063">
      <w:bodyDiv w:val="1"/>
      <w:marLeft w:val="0"/>
      <w:marRight w:val="0"/>
      <w:marTop w:val="0"/>
      <w:marBottom w:val="0"/>
      <w:divBdr>
        <w:top w:val="none" w:sz="0" w:space="0" w:color="auto"/>
        <w:left w:val="none" w:sz="0" w:space="0" w:color="auto"/>
        <w:bottom w:val="none" w:sz="0" w:space="0" w:color="auto"/>
        <w:right w:val="none" w:sz="0" w:space="0" w:color="auto"/>
      </w:divBdr>
    </w:div>
    <w:div w:id="1583374014">
      <w:bodyDiv w:val="1"/>
      <w:marLeft w:val="0"/>
      <w:marRight w:val="0"/>
      <w:marTop w:val="0"/>
      <w:marBottom w:val="0"/>
      <w:divBdr>
        <w:top w:val="none" w:sz="0" w:space="0" w:color="auto"/>
        <w:left w:val="none" w:sz="0" w:space="0" w:color="auto"/>
        <w:bottom w:val="none" w:sz="0" w:space="0" w:color="auto"/>
        <w:right w:val="none" w:sz="0" w:space="0" w:color="auto"/>
      </w:divBdr>
    </w:div>
    <w:div w:id="1584605121">
      <w:bodyDiv w:val="1"/>
      <w:marLeft w:val="0"/>
      <w:marRight w:val="0"/>
      <w:marTop w:val="0"/>
      <w:marBottom w:val="0"/>
      <w:divBdr>
        <w:top w:val="none" w:sz="0" w:space="0" w:color="auto"/>
        <w:left w:val="none" w:sz="0" w:space="0" w:color="auto"/>
        <w:bottom w:val="none" w:sz="0" w:space="0" w:color="auto"/>
        <w:right w:val="none" w:sz="0" w:space="0" w:color="auto"/>
      </w:divBdr>
    </w:div>
    <w:div w:id="1591966895">
      <w:bodyDiv w:val="1"/>
      <w:marLeft w:val="0"/>
      <w:marRight w:val="0"/>
      <w:marTop w:val="0"/>
      <w:marBottom w:val="0"/>
      <w:divBdr>
        <w:top w:val="none" w:sz="0" w:space="0" w:color="auto"/>
        <w:left w:val="none" w:sz="0" w:space="0" w:color="auto"/>
        <w:bottom w:val="none" w:sz="0" w:space="0" w:color="auto"/>
        <w:right w:val="none" w:sz="0" w:space="0" w:color="auto"/>
      </w:divBdr>
    </w:div>
    <w:div w:id="1619802012">
      <w:bodyDiv w:val="1"/>
      <w:marLeft w:val="0"/>
      <w:marRight w:val="0"/>
      <w:marTop w:val="0"/>
      <w:marBottom w:val="0"/>
      <w:divBdr>
        <w:top w:val="none" w:sz="0" w:space="0" w:color="auto"/>
        <w:left w:val="none" w:sz="0" w:space="0" w:color="auto"/>
        <w:bottom w:val="none" w:sz="0" w:space="0" w:color="auto"/>
        <w:right w:val="none" w:sz="0" w:space="0" w:color="auto"/>
      </w:divBdr>
      <w:divsChild>
        <w:div w:id="594358879">
          <w:marLeft w:val="0"/>
          <w:marRight w:val="0"/>
          <w:marTop w:val="0"/>
          <w:marBottom w:val="0"/>
          <w:divBdr>
            <w:top w:val="none" w:sz="0" w:space="0" w:color="auto"/>
            <w:left w:val="none" w:sz="0" w:space="0" w:color="auto"/>
            <w:bottom w:val="none" w:sz="0" w:space="0" w:color="auto"/>
            <w:right w:val="none" w:sz="0" w:space="0" w:color="auto"/>
          </w:divBdr>
        </w:div>
        <w:div w:id="2099519725">
          <w:marLeft w:val="0"/>
          <w:marRight w:val="0"/>
          <w:marTop w:val="0"/>
          <w:marBottom w:val="0"/>
          <w:divBdr>
            <w:top w:val="none" w:sz="0" w:space="0" w:color="auto"/>
            <w:left w:val="none" w:sz="0" w:space="0" w:color="auto"/>
            <w:bottom w:val="none" w:sz="0" w:space="0" w:color="auto"/>
            <w:right w:val="none" w:sz="0" w:space="0" w:color="auto"/>
          </w:divBdr>
        </w:div>
        <w:div w:id="1094320679">
          <w:marLeft w:val="0"/>
          <w:marRight w:val="0"/>
          <w:marTop w:val="0"/>
          <w:marBottom w:val="0"/>
          <w:divBdr>
            <w:top w:val="none" w:sz="0" w:space="0" w:color="auto"/>
            <w:left w:val="none" w:sz="0" w:space="0" w:color="auto"/>
            <w:bottom w:val="none" w:sz="0" w:space="0" w:color="auto"/>
            <w:right w:val="none" w:sz="0" w:space="0" w:color="auto"/>
          </w:divBdr>
        </w:div>
        <w:div w:id="763262059">
          <w:marLeft w:val="0"/>
          <w:marRight w:val="0"/>
          <w:marTop w:val="0"/>
          <w:marBottom w:val="0"/>
          <w:divBdr>
            <w:top w:val="none" w:sz="0" w:space="0" w:color="auto"/>
            <w:left w:val="none" w:sz="0" w:space="0" w:color="auto"/>
            <w:bottom w:val="none" w:sz="0" w:space="0" w:color="auto"/>
            <w:right w:val="none" w:sz="0" w:space="0" w:color="auto"/>
          </w:divBdr>
        </w:div>
        <w:div w:id="1153061905">
          <w:marLeft w:val="0"/>
          <w:marRight w:val="0"/>
          <w:marTop w:val="0"/>
          <w:marBottom w:val="0"/>
          <w:divBdr>
            <w:top w:val="none" w:sz="0" w:space="0" w:color="auto"/>
            <w:left w:val="none" w:sz="0" w:space="0" w:color="auto"/>
            <w:bottom w:val="none" w:sz="0" w:space="0" w:color="auto"/>
            <w:right w:val="none" w:sz="0" w:space="0" w:color="auto"/>
          </w:divBdr>
        </w:div>
        <w:div w:id="511145167">
          <w:marLeft w:val="0"/>
          <w:marRight w:val="0"/>
          <w:marTop w:val="0"/>
          <w:marBottom w:val="0"/>
          <w:divBdr>
            <w:top w:val="none" w:sz="0" w:space="0" w:color="auto"/>
            <w:left w:val="none" w:sz="0" w:space="0" w:color="auto"/>
            <w:bottom w:val="none" w:sz="0" w:space="0" w:color="auto"/>
            <w:right w:val="none" w:sz="0" w:space="0" w:color="auto"/>
          </w:divBdr>
        </w:div>
        <w:div w:id="1589733210">
          <w:marLeft w:val="0"/>
          <w:marRight w:val="0"/>
          <w:marTop w:val="0"/>
          <w:marBottom w:val="0"/>
          <w:divBdr>
            <w:top w:val="none" w:sz="0" w:space="0" w:color="auto"/>
            <w:left w:val="none" w:sz="0" w:space="0" w:color="auto"/>
            <w:bottom w:val="none" w:sz="0" w:space="0" w:color="auto"/>
            <w:right w:val="none" w:sz="0" w:space="0" w:color="auto"/>
          </w:divBdr>
        </w:div>
        <w:div w:id="362485379">
          <w:marLeft w:val="0"/>
          <w:marRight w:val="0"/>
          <w:marTop w:val="0"/>
          <w:marBottom w:val="0"/>
          <w:divBdr>
            <w:top w:val="none" w:sz="0" w:space="0" w:color="auto"/>
            <w:left w:val="none" w:sz="0" w:space="0" w:color="auto"/>
            <w:bottom w:val="none" w:sz="0" w:space="0" w:color="auto"/>
            <w:right w:val="none" w:sz="0" w:space="0" w:color="auto"/>
          </w:divBdr>
        </w:div>
        <w:div w:id="459957142">
          <w:marLeft w:val="0"/>
          <w:marRight w:val="0"/>
          <w:marTop w:val="0"/>
          <w:marBottom w:val="0"/>
          <w:divBdr>
            <w:top w:val="none" w:sz="0" w:space="0" w:color="auto"/>
            <w:left w:val="none" w:sz="0" w:space="0" w:color="auto"/>
            <w:bottom w:val="none" w:sz="0" w:space="0" w:color="auto"/>
            <w:right w:val="none" w:sz="0" w:space="0" w:color="auto"/>
          </w:divBdr>
        </w:div>
        <w:div w:id="248006460">
          <w:marLeft w:val="0"/>
          <w:marRight w:val="0"/>
          <w:marTop w:val="0"/>
          <w:marBottom w:val="0"/>
          <w:divBdr>
            <w:top w:val="none" w:sz="0" w:space="0" w:color="auto"/>
            <w:left w:val="none" w:sz="0" w:space="0" w:color="auto"/>
            <w:bottom w:val="none" w:sz="0" w:space="0" w:color="auto"/>
            <w:right w:val="none" w:sz="0" w:space="0" w:color="auto"/>
          </w:divBdr>
        </w:div>
      </w:divsChild>
    </w:div>
    <w:div w:id="1631741429">
      <w:bodyDiv w:val="1"/>
      <w:marLeft w:val="0"/>
      <w:marRight w:val="0"/>
      <w:marTop w:val="0"/>
      <w:marBottom w:val="0"/>
      <w:divBdr>
        <w:top w:val="none" w:sz="0" w:space="0" w:color="auto"/>
        <w:left w:val="none" w:sz="0" w:space="0" w:color="auto"/>
        <w:bottom w:val="none" w:sz="0" w:space="0" w:color="auto"/>
        <w:right w:val="none" w:sz="0" w:space="0" w:color="auto"/>
      </w:divBdr>
    </w:div>
    <w:div w:id="1633097421">
      <w:bodyDiv w:val="1"/>
      <w:marLeft w:val="0"/>
      <w:marRight w:val="0"/>
      <w:marTop w:val="0"/>
      <w:marBottom w:val="0"/>
      <w:divBdr>
        <w:top w:val="none" w:sz="0" w:space="0" w:color="auto"/>
        <w:left w:val="none" w:sz="0" w:space="0" w:color="auto"/>
        <w:bottom w:val="none" w:sz="0" w:space="0" w:color="auto"/>
        <w:right w:val="none" w:sz="0" w:space="0" w:color="auto"/>
      </w:divBdr>
    </w:div>
    <w:div w:id="1636259036">
      <w:bodyDiv w:val="1"/>
      <w:marLeft w:val="0"/>
      <w:marRight w:val="0"/>
      <w:marTop w:val="0"/>
      <w:marBottom w:val="0"/>
      <w:divBdr>
        <w:top w:val="none" w:sz="0" w:space="0" w:color="auto"/>
        <w:left w:val="none" w:sz="0" w:space="0" w:color="auto"/>
        <w:bottom w:val="none" w:sz="0" w:space="0" w:color="auto"/>
        <w:right w:val="none" w:sz="0" w:space="0" w:color="auto"/>
      </w:divBdr>
      <w:divsChild>
        <w:div w:id="1262566355">
          <w:marLeft w:val="0"/>
          <w:marRight w:val="0"/>
          <w:marTop w:val="0"/>
          <w:marBottom w:val="0"/>
          <w:divBdr>
            <w:top w:val="none" w:sz="0" w:space="0" w:color="auto"/>
            <w:left w:val="none" w:sz="0" w:space="0" w:color="auto"/>
            <w:bottom w:val="none" w:sz="0" w:space="0" w:color="auto"/>
            <w:right w:val="none" w:sz="0" w:space="0" w:color="auto"/>
          </w:divBdr>
        </w:div>
        <w:div w:id="399211784">
          <w:marLeft w:val="0"/>
          <w:marRight w:val="0"/>
          <w:marTop w:val="0"/>
          <w:marBottom w:val="0"/>
          <w:divBdr>
            <w:top w:val="none" w:sz="0" w:space="0" w:color="auto"/>
            <w:left w:val="none" w:sz="0" w:space="0" w:color="auto"/>
            <w:bottom w:val="none" w:sz="0" w:space="0" w:color="auto"/>
            <w:right w:val="none" w:sz="0" w:space="0" w:color="auto"/>
          </w:divBdr>
        </w:div>
        <w:div w:id="1064377287">
          <w:marLeft w:val="0"/>
          <w:marRight w:val="0"/>
          <w:marTop w:val="0"/>
          <w:marBottom w:val="0"/>
          <w:divBdr>
            <w:top w:val="none" w:sz="0" w:space="0" w:color="auto"/>
            <w:left w:val="none" w:sz="0" w:space="0" w:color="auto"/>
            <w:bottom w:val="none" w:sz="0" w:space="0" w:color="auto"/>
            <w:right w:val="none" w:sz="0" w:space="0" w:color="auto"/>
          </w:divBdr>
        </w:div>
        <w:div w:id="627129038">
          <w:marLeft w:val="0"/>
          <w:marRight w:val="0"/>
          <w:marTop w:val="0"/>
          <w:marBottom w:val="0"/>
          <w:divBdr>
            <w:top w:val="none" w:sz="0" w:space="0" w:color="auto"/>
            <w:left w:val="none" w:sz="0" w:space="0" w:color="auto"/>
            <w:bottom w:val="none" w:sz="0" w:space="0" w:color="auto"/>
            <w:right w:val="none" w:sz="0" w:space="0" w:color="auto"/>
          </w:divBdr>
        </w:div>
        <w:div w:id="152139518">
          <w:marLeft w:val="0"/>
          <w:marRight w:val="0"/>
          <w:marTop w:val="0"/>
          <w:marBottom w:val="0"/>
          <w:divBdr>
            <w:top w:val="none" w:sz="0" w:space="0" w:color="auto"/>
            <w:left w:val="none" w:sz="0" w:space="0" w:color="auto"/>
            <w:bottom w:val="none" w:sz="0" w:space="0" w:color="auto"/>
            <w:right w:val="none" w:sz="0" w:space="0" w:color="auto"/>
          </w:divBdr>
        </w:div>
        <w:div w:id="749814008">
          <w:marLeft w:val="0"/>
          <w:marRight w:val="0"/>
          <w:marTop w:val="0"/>
          <w:marBottom w:val="0"/>
          <w:divBdr>
            <w:top w:val="none" w:sz="0" w:space="0" w:color="auto"/>
            <w:left w:val="none" w:sz="0" w:space="0" w:color="auto"/>
            <w:bottom w:val="none" w:sz="0" w:space="0" w:color="auto"/>
            <w:right w:val="none" w:sz="0" w:space="0" w:color="auto"/>
          </w:divBdr>
        </w:div>
        <w:div w:id="230317535">
          <w:marLeft w:val="0"/>
          <w:marRight w:val="0"/>
          <w:marTop w:val="0"/>
          <w:marBottom w:val="0"/>
          <w:divBdr>
            <w:top w:val="none" w:sz="0" w:space="0" w:color="auto"/>
            <w:left w:val="none" w:sz="0" w:space="0" w:color="auto"/>
            <w:bottom w:val="none" w:sz="0" w:space="0" w:color="auto"/>
            <w:right w:val="none" w:sz="0" w:space="0" w:color="auto"/>
          </w:divBdr>
        </w:div>
        <w:div w:id="1213999904">
          <w:marLeft w:val="0"/>
          <w:marRight w:val="0"/>
          <w:marTop w:val="0"/>
          <w:marBottom w:val="0"/>
          <w:divBdr>
            <w:top w:val="none" w:sz="0" w:space="0" w:color="auto"/>
            <w:left w:val="none" w:sz="0" w:space="0" w:color="auto"/>
            <w:bottom w:val="none" w:sz="0" w:space="0" w:color="auto"/>
            <w:right w:val="none" w:sz="0" w:space="0" w:color="auto"/>
          </w:divBdr>
        </w:div>
        <w:div w:id="41641256">
          <w:marLeft w:val="0"/>
          <w:marRight w:val="0"/>
          <w:marTop w:val="0"/>
          <w:marBottom w:val="0"/>
          <w:divBdr>
            <w:top w:val="none" w:sz="0" w:space="0" w:color="auto"/>
            <w:left w:val="none" w:sz="0" w:space="0" w:color="auto"/>
            <w:bottom w:val="none" w:sz="0" w:space="0" w:color="auto"/>
            <w:right w:val="none" w:sz="0" w:space="0" w:color="auto"/>
          </w:divBdr>
        </w:div>
      </w:divsChild>
    </w:div>
    <w:div w:id="1679848169">
      <w:bodyDiv w:val="1"/>
      <w:marLeft w:val="0"/>
      <w:marRight w:val="0"/>
      <w:marTop w:val="0"/>
      <w:marBottom w:val="0"/>
      <w:divBdr>
        <w:top w:val="none" w:sz="0" w:space="0" w:color="auto"/>
        <w:left w:val="none" w:sz="0" w:space="0" w:color="auto"/>
        <w:bottom w:val="none" w:sz="0" w:space="0" w:color="auto"/>
        <w:right w:val="none" w:sz="0" w:space="0" w:color="auto"/>
      </w:divBdr>
    </w:div>
    <w:div w:id="1683163027">
      <w:bodyDiv w:val="1"/>
      <w:marLeft w:val="0"/>
      <w:marRight w:val="0"/>
      <w:marTop w:val="0"/>
      <w:marBottom w:val="0"/>
      <w:divBdr>
        <w:top w:val="none" w:sz="0" w:space="0" w:color="auto"/>
        <w:left w:val="none" w:sz="0" w:space="0" w:color="auto"/>
        <w:bottom w:val="none" w:sz="0" w:space="0" w:color="auto"/>
        <w:right w:val="none" w:sz="0" w:space="0" w:color="auto"/>
      </w:divBdr>
    </w:div>
    <w:div w:id="1699429933">
      <w:bodyDiv w:val="1"/>
      <w:marLeft w:val="0"/>
      <w:marRight w:val="0"/>
      <w:marTop w:val="0"/>
      <w:marBottom w:val="0"/>
      <w:divBdr>
        <w:top w:val="none" w:sz="0" w:space="0" w:color="auto"/>
        <w:left w:val="none" w:sz="0" w:space="0" w:color="auto"/>
        <w:bottom w:val="none" w:sz="0" w:space="0" w:color="auto"/>
        <w:right w:val="none" w:sz="0" w:space="0" w:color="auto"/>
      </w:divBdr>
    </w:div>
    <w:div w:id="1703902691">
      <w:bodyDiv w:val="1"/>
      <w:marLeft w:val="0"/>
      <w:marRight w:val="0"/>
      <w:marTop w:val="0"/>
      <w:marBottom w:val="0"/>
      <w:divBdr>
        <w:top w:val="none" w:sz="0" w:space="0" w:color="auto"/>
        <w:left w:val="none" w:sz="0" w:space="0" w:color="auto"/>
        <w:bottom w:val="none" w:sz="0" w:space="0" w:color="auto"/>
        <w:right w:val="none" w:sz="0" w:space="0" w:color="auto"/>
      </w:divBdr>
    </w:div>
    <w:div w:id="1716851939">
      <w:bodyDiv w:val="1"/>
      <w:marLeft w:val="0"/>
      <w:marRight w:val="0"/>
      <w:marTop w:val="0"/>
      <w:marBottom w:val="0"/>
      <w:divBdr>
        <w:top w:val="none" w:sz="0" w:space="0" w:color="auto"/>
        <w:left w:val="none" w:sz="0" w:space="0" w:color="auto"/>
        <w:bottom w:val="none" w:sz="0" w:space="0" w:color="auto"/>
        <w:right w:val="none" w:sz="0" w:space="0" w:color="auto"/>
      </w:divBdr>
    </w:div>
    <w:div w:id="1746872393">
      <w:bodyDiv w:val="1"/>
      <w:marLeft w:val="0"/>
      <w:marRight w:val="0"/>
      <w:marTop w:val="0"/>
      <w:marBottom w:val="0"/>
      <w:divBdr>
        <w:top w:val="none" w:sz="0" w:space="0" w:color="auto"/>
        <w:left w:val="none" w:sz="0" w:space="0" w:color="auto"/>
        <w:bottom w:val="none" w:sz="0" w:space="0" w:color="auto"/>
        <w:right w:val="none" w:sz="0" w:space="0" w:color="auto"/>
      </w:divBdr>
      <w:divsChild>
        <w:div w:id="425883406">
          <w:marLeft w:val="0"/>
          <w:marRight w:val="0"/>
          <w:marTop w:val="0"/>
          <w:marBottom w:val="0"/>
          <w:divBdr>
            <w:top w:val="none" w:sz="0" w:space="0" w:color="auto"/>
            <w:left w:val="none" w:sz="0" w:space="0" w:color="auto"/>
            <w:bottom w:val="none" w:sz="0" w:space="0" w:color="auto"/>
            <w:right w:val="none" w:sz="0" w:space="0" w:color="auto"/>
          </w:divBdr>
        </w:div>
        <w:div w:id="1869180611">
          <w:marLeft w:val="0"/>
          <w:marRight w:val="0"/>
          <w:marTop w:val="0"/>
          <w:marBottom w:val="0"/>
          <w:divBdr>
            <w:top w:val="none" w:sz="0" w:space="0" w:color="auto"/>
            <w:left w:val="none" w:sz="0" w:space="0" w:color="auto"/>
            <w:bottom w:val="none" w:sz="0" w:space="0" w:color="auto"/>
            <w:right w:val="none" w:sz="0" w:space="0" w:color="auto"/>
          </w:divBdr>
        </w:div>
        <w:div w:id="1534735018">
          <w:marLeft w:val="0"/>
          <w:marRight w:val="0"/>
          <w:marTop w:val="0"/>
          <w:marBottom w:val="0"/>
          <w:divBdr>
            <w:top w:val="none" w:sz="0" w:space="0" w:color="auto"/>
            <w:left w:val="none" w:sz="0" w:space="0" w:color="auto"/>
            <w:bottom w:val="none" w:sz="0" w:space="0" w:color="auto"/>
            <w:right w:val="none" w:sz="0" w:space="0" w:color="auto"/>
          </w:divBdr>
        </w:div>
        <w:div w:id="1079249414">
          <w:marLeft w:val="0"/>
          <w:marRight w:val="0"/>
          <w:marTop w:val="0"/>
          <w:marBottom w:val="0"/>
          <w:divBdr>
            <w:top w:val="none" w:sz="0" w:space="0" w:color="auto"/>
            <w:left w:val="none" w:sz="0" w:space="0" w:color="auto"/>
            <w:bottom w:val="none" w:sz="0" w:space="0" w:color="auto"/>
            <w:right w:val="none" w:sz="0" w:space="0" w:color="auto"/>
          </w:divBdr>
        </w:div>
        <w:div w:id="575171889">
          <w:marLeft w:val="0"/>
          <w:marRight w:val="0"/>
          <w:marTop w:val="0"/>
          <w:marBottom w:val="0"/>
          <w:divBdr>
            <w:top w:val="none" w:sz="0" w:space="0" w:color="auto"/>
            <w:left w:val="none" w:sz="0" w:space="0" w:color="auto"/>
            <w:bottom w:val="none" w:sz="0" w:space="0" w:color="auto"/>
            <w:right w:val="none" w:sz="0" w:space="0" w:color="auto"/>
          </w:divBdr>
        </w:div>
        <w:div w:id="575824565">
          <w:marLeft w:val="0"/>
          <w:marRight w:val="0"/>
          <w:marTop w:val="0"/>
          <w:marBottom w:val="0"/>
          <w:divBdr>
            <w:top w:val="none" w:sz="0" w:space="0" w:color="auto"/>
            <w:left w:val="none" w:sz="0" w:space="0" w:color="auto"/>
            <w:bottom w:val="none" w:sz="0" w:space="0" w:color="auto"/>
            <w:right w:val="none" w:sz="0" w:space="0" w:color="auto"/>
          </w:divBdr>
        </w:div>
        <w:div w:id="1711760768">
          <w:marLeft w:val="0"/>
          <w:marRight w:val="0"/>
          <w:marTop w:val="0"/>
          <w:marBottom w:val="0"/>
          <w:divBdr>
            <w:top w:val="none" w:sz="0" w:space="0" w:color="auto"/>
            <w:left w:val="none" w:sz="0" w:space="0" w:color="auto"/>
            <w:bottom w:val="none" w:sz="0" w:space="0" w:color="auto"/>
            <w:right w:val="none" w:sz="0" w:space="0" w:color="auto"/>
          </w:divBdr>
        </w:div>
        <w:div w:id="339167050">
          <w:marLeft w:val="0"/>
          <w:marRight w:val="0"/>
          <w:marTop w:val="0"/>
          <w:marBottom w:val="0"/>
          <w:divBdr>
            <w:top w:val="none" w:sz="0" w:space="0" w:color="auto"/>
            <w:left w:val="none" w:sz="0" w:space="0" w:color="auto"/>
            <w:bottom w:val="none" w:sz="0" w:space="0" w:color="auto"/>
            <w:right w:val="none" w:sz="0" w:space="0" w:color="auto"/>
          </w:divBdr>
        </w:div>
        <w:div w:id="1965649120">
          <w:marLeft w:val="0"/>
          <w:marRight w:val="0"/>
          <w:marTop w:val="0"/>
          <w:marBottom w:val="0"/>
          <w:divBdr>
            <w:top w:val="none" w:sz="0" w:space="0" w:color="auto"/>
            <w:left w:val="none" w:sz="0" w:space="0" w:color="auto"/>
            <w:bottom w:val="none" w:sz="0" w:space="0" w:color="auto"/>
            <w:right w:val="none" w:sz="0" w:space="0" w:color="auto"/>
          </w:divBdr>
        </w:div>
      </w:divsChild>
    </w:div>
    <w:div w:id="1767463052">
      <w:bodyDiv w:val="1"/>
      <w:marLeft w:val="0"/>
      <w:marRight w:val="0"/>
      <w:marTop w:val="0"/>
      <w:marBottom w:val="0"/>
      <w:divBdr>
        <w:top w:val="none" w:sz="0" w:space="0" w:color="auto"/>
        <w:left w:val="none" w:sz="0" w:space="0" w:color="auto"/>
        <w:bottom w:val="none" w:sz="0" w:space="0" w:color="auto"/>
        <w:right w:val="none" w:sz="0" w:space="0" w:color="auto"/>
      </w:divBdr>
    </w:div>
    <w:div w:id="1771272565">
      <w:bodyDiv w:val="1"/>
      <w:marLeft w:val="0"/>
      <w:marRight w:val="0"/>
      <w:marTop w:val="0"/>
      <w:marBottom w:val="0"/>
      <w:divBdr>
        <w:top w:val="none" w:sz="0" w:space="0" w:color="auto"/>
        <w:left w:val="none" w:sz="0" w:space="0" w:color="auto"/>
        <w:bottom w:val="none" w:sz="0" w:space="0" w:color="auto"/>
        <w:right w:val="none" w:sz="0" w:space="0" w:color="auto"/>
      </w:divBdr>
    </w:div>
    <w:div w:id="1863547225">
      <w:bodyDiv w:val="1"/>
      <w:marLeft w:val="0"/>
      <w:marRight w:val="0"/>
      <w:marTop w:val="0"/>
      <w:marBottom w:val="0"/>
      <w:divBdr>
        <w:top w:val="none" w:sz="0" w:space="0" w:color="auto"/>
        <w:left w:val="none" w:sz="0" w:space="0" w:color="auto"/>
        <w:bottom w:val="none" w:sz="0" w:space="0" w:color="auto"/>
        <w:right w:val="none" w:sz="0" w:space="0" w:color="auto"/>
      </w:divBdr>
    </w:div>
    <w:div w:id="1918634035">
      <w:bodyDiv w:val="1"/>
      <w:marLeft w:val="0"/>
      <w:marRight w:val="0"/>
      <w:marTop w:val="0"/>
      <w:marBottom w:val="0"/>
      <w:divBdr>
        <w:top w:val="none" w:sz="0" w:space="0" w:color="auto"/>
        <w:left w:val="none" w:sz="0" w:space="0" w:color="auto"/>
        <w:bottom w:val="none" w:sz="0" w:space="0" w:color="auto"/>
        <w:right w:val="none" w:sz="0" w:space="0" w:color="auto"/>
      </w:divBdr>
    </w:div>
    <w:div w:id="1932199221">
      <w:bodyDiv w:val="1"/>
      <w:marLeft w:val="0"/>
      <w:marRight w:val="0"/>
      <w:marTop w:val="0"/>
      <w:marBottom w:val="0"/>
      <w:divBdr>
        <w:top w:val="none" w:sz="0" w:space="0" w:color="auto"/>
        <w:left w:val="none" w:sz="0" w:space="0" w:color="auto"/>
        <w:bottom w:val="none" w:sz="0" w:space="0" w:color="auto"/>
        <w:right w:val="none" w:sz="0" w:space="0" w:color="auto"/>
      </w:divBdr>
    </w:div>
    <w:div w:id="1939412643">
      <w:bodyDiv w:val="1"/>
      <w:marLeft w:val="0"/>
      <w:marRight w:val="0"/>
      <w:marTop w:val="0"/>
      <w:marBottom w:val="0"/>
      <w:divBdr>
        <w:top w:val="none" w:sz="0" w:space="0" w:color="auto"/>
        <w:left w:val="none" w:sz="0" w:space="0" w:color="auto"/>
        <w:bottom w:val="none" w:sz="0" w:space="0" w:color="auto"/>
        <w:right w:val="none" w:sz="0" w:space="0" w:color="auto"/>
      </w:divBdr>
      <w:divsChild>
        <w:div w:id="1644118890">
          <w:marLeft w:val="0"/>
          <w:marRight w:val="0"/>
          <w:marTop w:val="0"/>
          <w:marBottom w:val="0"/>
          <w:divBdr>
            <w:top w:val="none" w:sz="0" w:space="0" w:color="auto"/>
            <w:left w:val="none" w:sz="0" w:space="0" w:color="auto"/>
            <w:bottom w:val="none" w:sz="0" w:space="0" w:color="auto"/>
            <w:right w:val="none" w:sz="0" w:space="0" w:color="auto"/>
          </w:divBdr>
        </w:div>
        <w:div w:id="1751468113">
          <w:marLeft w:val="0"/>
          <w:marRight w:val="0"/>
          <w:marTop w:val="0"/>
          <w:marBottom w:val="0"/>
          <w:divBdr>
            <w:top w:val="none" w:sz="0" w:space="0" w:color="auto"/>
            <w:left w:val="none" w:sz="0" w:space="0" w:color="auto"/>
            <w:bottom w:val="none" w:sz="0" w:space="0" w:color="auto"/>
            <w:right w:val="none" w:sz="0" w:space="0" w:color="auto"/>
          </w:divBdr>
        </w:div>
        <w:div w:id="1808280501">
          <w:marLeft w:val="0"/>
          <w:marRight w:val="0"/>
          <w:marTop w:val="0"/>
          <w:marBottom w:val="0"/>
          <w:divBdr>
            <w:top w:val="none" w:sz="0" w:space="0" w:color="auto"/>
            <w:left w:val="none" w:sz="0" w:space="0" w:color="auto"/>
            <w:bottom w:val="none" w:sz="0" w:space="0" w:color="auto"/>
            <w:right w:val="none" w:sz="0" w:space="0" w:color="auto"/>
          </w:divBdr>
        </w:div>
        <w:div w:id="1520655091">
          <w:marLeft w:val="0"/>
          <w:marRight w:val="0"/>
          <w:marTop w:val="0"/>
          <w:marBottom w:val="0"/>
          <w:divBdr>
            <w:top w:val="none" w:sz="0" w:space="0" w:color="auto"/>
            <w:left w:val="none" w:sz="0" w:space="0" w:color="auto"/>
            <w:bottom w:val="none" w:sz="0" w:space="0" w:color="auto"/>
            <w:right w:val="none" w:sz="0" w:space="0" w:color="auto"/>
          </w:divBdr>
        </w:div>
        <w:div w:id="931670609">
          <w:marLeft w:val="0"/>
          <w:marRight w:val="0"/>
          <w:marTop w:val="0"/>
          <w:marBottom w:val="0"/>
          <w:divBdr>
            <w:top w:val="none" w:sz="0" w:space="0" w:color="auto"/>
            <w:left w:val="none" w:sz="0" w:space="0" w:color="auto"/>
            <w:bottom w:val="none" w:sz="0" w:space="0" w:color="auto"/>
            <w:right w:val="none" w:sz="0" w:space="0" w:color="auto"/>
          </w:divBdr>
        </w:div>
        <w:div w:id="2041468532">
          <w:marLeft w:val="0"/>
          <w:marRight w:val="0"/>
          <w:marTop w:val="0"/>
          <w:marBottom w:val="0"/>
          <w:divBdr>
            <w:top w:val="none" w:sz="0" w:space="0" w:color="auto"/>
            <w:left w:val="none" w:sz="0" w:space="0" w:color="auto"/>
            <w:bottom w:val="none" w:sz="0" w:space="0" w:color="auto"/>
            <w:right w:val="none" w:sz="0" w:space="0" w:color="auto"/>
          </w:divBdr>
        </w:div>
        <w:div w:id="1341544184">
          <w:marLeft w:val="0"/>
          <w:marRight w:val="0"/>
          <w:marTop w:val="0"/>
          <w:marBottom w:val="0"/>
          <w:divBdr>
            <w:top w:val="none" w:sz="0" w:space="0" w:color="auto"/>
            <w:left w:val="none" w:sz="0" w:space="0" w:color="auto"/>
            <w:bottom w:val="none" w:sz="0" w:space="0" w:color="auto"/>
            <w:right w:val="none" w:sz="0" w:space="0" w:color="auto"/>
          </w:divBdr>
        </w:div>
        <w:div w:id="76173929">
          <w:marLeft w:val="0"/>
          <w:marRight w:val="0"/>
          <w:marTop w:val="0"/>
          <w:marBottom w:val="0"/>
          <w:divBdr>
            <w:top w:val="none" w:sz="0" w:space="0" w:color="auto"/>
            <w:left w:val="none" w:sz="0" w:space="0" w:color="auto"/>
            <w:bottom w:val="none" w:sz="0" w:space="0" w:color="auto"/>
            <w:right w:val="none" w:sz="0" w:space="0" w:color="auto"/>
          </w:divBdr>
        </w:div>
        <w:div w:id="381564053">
          <w:marLeft w:val="0"/>
          <w:marRight w:val="0"/>
          <w:marTop w:val="0"/>
          <w:marBottom w:val="0"/>
          <w:divBdr>
            <w:top w:val="none" w:sz="0" w:space="0" w:color="auto"/>
            <w:left w:val="none" w:sz="0" w:space="0" w:color="auto"/>
            <w:bottom w:val="none" w:sz="0" w:space="0" w:color="auto"/>
            <w:right w:val="none" w:sz="0" w:space="0" w:color="auto"/>
          </w:divBdr>
        </w:div>
        <w:div w:id="1282107928">
          <w:marLeft w:val="0"/>
          <w:marRight w:val="0"/>
          <w:marTop w:val="0"/>
          <w:marBottom w:val="0"/>
          <w:divBdr>
            <w:top w:val="none" w:sz="0" w:space="0" w:color="auto"/>
            <w:left w:val="none" w:sz="0" w:space="0" w:color="auto"/>
            <w:bottom w:val="none" w:sz="0" w:space="0" w:color="auto"/>
            <w:right w:val="none" w:sz="0" w:space="0" w:color="auto"/>
          </w:divBdr>
        </w:div>
        <w:div w:id="1007247700">
          <w:marLeft w:val="0"/>
          <w:marRight w:val="0"/>
          <w:marTop w:val="0"/>
          <w:marBottom w:val="0"/>
          <w:divBdr>
            <w:top w:val="none" w:sz="0" w:space="0" w:color="auto"/>
            <w:left w:val="none" w:sz="0" w:space="0" w:color="auto"/>
            <w:bottom w:val="none" w:sz="0" w:space="0" w:color="auto"/>
            <w:right w:val="none" w:sz="0" w:space="0" w:color="auto"/>
          </w:divBdr>
        </w:div>
      </w:divsChild>
    </w:div>
    <w:div w:id="1971400479">
      <w:bodyDiv w:val="1"/>
      <w:marLeft w:val="0"/>
      <w:marRight w:val="0"/>
      <w:marTop w:val="0"/>
      <w:marBottom w:val="0"/>
      <w:divBdr>
        <w:top w:val="none" w:sz="0" w:space="0" w:color="auto"/>
        <w:left w:val="none" w:sz="0" w:space="0" w:color="auto"/>
        <w:bottom w:val="none" w:sz="0" w:space="0" w:color="auto"/>
        <w:right w:val="none" w:sz="0" w:space="0" w:color="auto"/>
      </w:divBdr>
      <w:divsChild>
        <w:div w:id="1076518788">
          <w:marLeft w:val="0"/>
          <w:marRight w:val="0"/>
          <w:marTop w:val="0"/>
          <w:marBottom w:val="0"/>
          <w:divBdr>
            <w:top w:val="none" w:sz="0" w:space="0" w:color="auto"/>
            <w:left w:val="none" w:sz="0" w:space="0" w:color="auto"/>
            <w:bottom w:val="none" w:sz="0" w:space="0" w:color="auto"/>
            <w:right w:val="none" w:sz="0" w:space="0" w:color="auto"/>
          </w:divBdr>
        </w:div>
        <w:div w:id="1891107212">
          <w:marLeft w:val="0"/>
          <w:marRight w:val="0"/>
          <w:marTop w:val="0"/>
          <w:marBottom w:val="0"/>
          <w:divBdr>
            <w:top w:val="none" w:sz="0" w:space="0" w:color="auto"/>
            <w:left w:val="none" w:sz="0" w:space="0" w:color="auto"/>
            <w:bottom w:val="none" w:sz="0" w:space="0" w:color="auto"/>
            <w:right w:val="none" w:sz="0" w:space="0" w:color="auto"/>
          </w:divBdr>
        </w:div>
        <w:div w:id="1431437498">
          <w:marLeft w:val="0"/>
          <w:marRight w:val="0"/>
          <w:marTop w:val="0"/>
          <w:marBottom w:val="0"/>
          <w:divBdr>
            <w:top w:val="none" w:sz="0" w:space="0" w:color="auto"/>
            <w:left w:val="none" w:sz="0" w:space="0" w:color="auto"/>
            <w:bottom w:val="none" w:sz="0" w:space="0" w:color="auto"/>
            <w:right w:val="none" w:sz="0" w:space="0" w:color="auto"/>
          </w:divBdr>
        </w:div>
        <w:div w:id="1817801280">
          <w:marLeft w:val="0"/>
          <w:marRight w:val="0"/>
          <w:marTop w:val="0"/>
          <w:marBottom w:val="0"/>
          <w:divBdr>
            <w:top w:val="none" w:sz="0" w:space="0" w:color="auto"/>
            <w:left w:val="none" w:sz="0" w:space="0" w:color="auto"/>
            <w:bottom w:val="none" w:sz="0" w:space="0" w:color="auto"/>
            <w:right w:val="none" w:sz="0" w:space="0" w:color="auto"/>
          </w:divBdr>
        </w:div>
        <w:div w:id="588275812">
          <w:marLeft w:val="0"/>
          <w:marRight w:val="0"/>
          <w:marTop w:val="0"/>
          <w:marBottom w:val="0"/>
          <w:divBdr>
            <w:top w:val="none" w:sz="0" w:space="0" w:color="auto"/>
            <w:left w:val="none" w:sz="0" w:space="0" w:color="auto"/>
            <w:bottom w:val="none" w:sz="0" w:space="0" w:color="auto"/>
            <w:right w:val="none" w:sz="0" w:space="0" w:color="auto"/>
          </w:divBdr>
        </w:div>
        <w:div w:id="75368127">
          <w:marLeft w:val="0"/>
          <w:marRight w:val="0"/>
          <w:marTop w:val="0"/>
          <w:marBottom w:val="0"/>
          <w:divBdr>
            <w:top w:val="none" w:sz="0" w:space="0" w:color="auto"/>
            <w:left w:val="none" w:sz="0" w:space="0" w:color="auto"/>
            <w:bottom w:val="none" w:sz="0" w:space="0" w:color="auto"/>
            <w:right w:val="none" w:sz="0" w:space="0" w:color="auto"/>
          </w:divBdr>
        </w:div>
        <w:div w:id="1646157461">
          <w:marLeft w:val="0"/>
          <w:marRight w:val="0"/>
          <w:marTop w:val="0"/>
          <w:marBottom w:val="0"/>
          <w:divBdr>
            <w:top w:val="none" w:sz="0" w:space="0" w:color="auto"/>
            <w:left w:val="none" w:sz="0" w:space="0" w:color="auto"/>
            <w:bottom w:val="none" w:sz="0" w:space="0" w:color="auto"/>
            <w:right w:val="none" w:sz="0" w:space="0" w:color="auto"/>
          </w:divBdr>
        </w:div>
        <w:div w:id="664356769">
          <w:marLeft w:val="0"/>
          <w:marRight w:val="0"/>
          <w:marTop w:val="0"/>
          <w:marBottom w:val="0"/>
          <w:divBdr>
            <w:top w:val="none" w:sz="0" w:space="0" w:color="auto"/>
            <w:left w:val="none" w:sz="0" w:space="0" w:color="auto"/>
            <w:bottom w:val="none" w:sz="0" w:space="0" w:color="auto"/>
            <w:right w:val="none" w:sz="0" w:space="0" w:color="auto"/>
          </w:divBdr>
        </w:div>
        <w:div w:id="444539500">
          <w:marLeft w:val="0"/>
          <w:marRight w:val="0"/>
          <w:marTop w:val="0"/>
          <w:marBottom w:val="0"/>
          <w:divBdr>
            <w:top w:val="none" w:sz="0" w:space="0" w:color="auto"/>
            <w:left w:val="none" w:sz="0" w:space="0" w:color="auto"/>
            <w:bottom w:val="none" w:sz="0" w:space="0" w:color="auto"/>
            <w:right w:val="none" w:sz="0" w:space="0" w:color="auto"/>
          </w:divBdr>
        </w:div>
        <w:div w:id="307826298">
          <w:marLeft w:val="0"/>
          <w:marRight w:val="0"/>
          <w:marTop w:val="0"/>
          <w:marBottom w:val="0"/>
          <w:divBdr>
            <w:top w:val="none" w:sz="0" w:space="0" w:color="auto"/>
            <w:left w:val="none" w:sz="0" w:space="0" w:color="auto"/>
            <w:bottom w:val="none" w:sz="0" w:space="0" w:color="auto"/>
            <w:right w:val="none" w:sz="0" w:space="0" w:color="auto"/>
          </w:divBdr>
        </w:div>
      </w:divsChild>
    </w:div>
    <w:div w:id="1982148627">
      <w:bodyDiv w:val="1"/>
      <w:marLeft w:val="0"/>
      <w:marRight w:val="0"/>
      <w:marTop w:val="0"/>
      <w:marBottom w:val="0"/>
      <w:divBdr>
        <w:top w:val="none" w:sz="0" w:space="0" w:color="auto"/>
        <w:left w:val="none" w:sz="0" w:space="0" w:color="auto"/>
        <w:bottom w:val="none" w:sz="0" w:space="0" w:color="auto"/>
        <w:right w:val="none" w:sz="0" w:space="0" w:color="auto"/>
      </w:divBdr>
    </w:div>
    <w:div w:id="2003308909">
      <w:bodyDiv w:val="1"/>
      <w:marLeft w:val="0"/>
      <w:marRight w:val="0"/>
      <w:marTop w:val="0"/>
      <w:marBottom w:val="0"/>
      <w:divBdr>
        <w:top w:val="none" w:sz="0" w:space="0" w:color="auto"/>
        <w:left w:val="none" w:sz="0" w:space="0" w:color="auto"/>
        <w:bottom w:val="none" w:sz="0" w:space="0" w:color="auto"/>
        <w:right w:val="none" w:sz="0" w:space="0" w:color="auto"/>
      </w:divBdr>
    </w:div>
    <w:div w:id="2042394614">
      <w:bodyDiv w:val="1"/>
      <w:marLeft w:val="0"/>
      <w:marRight w:val="0"/>
      <w:marTop w:val="0"/>
      <w:marBottom w:val="0"/>
      <w:divBdr>
        <w:top w:val="none" w:sz="0" w:space="0" w:color="auto"/>
        <w:left w:val="none" w:sz="0" w:space="0" w:color="auto"/>
        <w:bottom w:val="none" w:sz="0" w:space="0" w:color="auto"/>
        <w:right w:val="none" w:sz="0" w:space="0" w:color="auto"/>
      </w:divBdr>
    </w:div>
    <w:div w:id="2048793235">
      <w:bodyDiv w:val="1"/>
      <w:marLeft w:val="0"/>
      <w:marRight w:val="0"/>
      <w:marTop w:val="0"/>
      <w:marBottom w:val="0"/>
      <w:divBdr>
        <w:top w:val="none" w:sz="0" w:space="0" w:color="auto"/>
        <w:left w:val="none" w:sz="0" w:space="0" w:color="auto"/>
        <w:bottom w:val="none" w:sz="0" w:space="0" w:color="auto"/>
        <w:right w:val="none" w:sz="0" w:space="0" w:color="auto"/>
      </w:divBdr>
    </w:div>
    <w:div w:id="212985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C194B9-F461-4DE2-ABC1-47BED3690118}"/>
      </w:docPartPr>
      <w:docPartBody>
        <w:p w:rsidR="00AF4D37" w:rsidRDefault="00E244E3">
          <w:r w:rsidRPr="004C62DC">
            <w:rPr>
              <w:rStyle w:val="PlaceholderText"/>
            </w:rPr>
            <w:t>Click or tap here to enter text.</w:t>
          </w:r>
        </w:p>
      </w:docPartBody>
    </w:docPart>
    <w:docPart>
      <w:docPartPr>
        <w:name w:val="879E07D7B0B74E7AAB469EC72A12A485"/>
        <w:category>
          <w:name w:val="General"/>
          <w:gallery w:val="placeholder"/>
        </w:category>
        <w:types>
          <w:type w:val="bbPlcHdr"/>
        </w:types>
        <w:behaviors>
          <w:behavior w:val="content"/>
        </w:behaviors>
        <w:guid w:val="{E6B4A780-C474-4B89-AD3D-B3FA84DD203A}"/>
      </w:docPartPr>
      <w:docPartBody>
        <w:p w:rsidR="00AF4D37" w:rsidRDefault="00E244E3" w:rsidP="00E244E3">
          <w:pPr>
            <w:pStyle w:val="879E07D7B0B74E7AAB469EC72A12A485"/>
          </w:pPr>
          <w:r w:rsidRPr="004C62DC">
            <w:rPr>
              <w:rStyle w:val="PlaceholderText"/>
            </w:rPr>
            <w:t>Click or tap here to enter text.</w:t>
          </w:r>
        </w:p>
      </w:docPartBody>
    </w:docPart>
    <w:docPart>
      <w:docPartPr>
        <w:name w:val="24F84D72C2814170BD3FE3ED61D4006C"/>
        <w:category>
          <w:name w:val="General"/>
          <w:gallery w:val="placeholder"/>
        </w:category>
        <w:types>
          <w:type w:val="bbPlcHdr"/>
        </w:types>
        <w:behaviors>
          <w:behavior w:val="content"/>
        </w:behaviors>
        <w:guid w:val="{5986C2A7-7800-4B74-8683-FB929FD27EEC}"/>
      </w:docPartPr>
      <w:docPartBody>
        <w:p w:rsidR="00AF4D37" w:rsidRDefault="00E244E3" w:rsidP="00E244E3">
          <w:pPr>
            <w:pStyle w:val="24F84D72C2814170BD3FE3ED61D4006C"/>
          </w:pPr>
          <w:r w:rsidRPr="004C62DC">
            <w:rPr>
              <w:rStyle w:val="PlaceholderText"/>
            </w:rPr>
            <w:t>Click or tap here to enter text.</w:t>
          </w:r>
        </w:p>
      </w:docPartBody>
    </w:docPart>
    <w:docPart>
      <w:docPartPr>
        <w:name w:val="8665B4250ECD48ACA7267C3BA1196755"/>
        <w:category>
          <w:name w:val="General"/>
          <w:gallery w:val="placeholder"/>
        </w:category>
        <w:types>
          <w:type w:val="bbPlcHdr"/>
        </w:types>
        <w:behaviors>
          <w:behavior w:val="content"/>
        </w:behaviors>
        <w:guid w:val="{B00C89CC-3D59-4A48-9D13-C0471AC8B12C}"/>
      </w:docPartPr>
      <w:docPartBody>
        <w:p w:rsidR="00000000" w:rsidRDefault="00DA5D2A" w:rsidP="00DA5D2A">
          <w:pPr>
            <w:pStyle w:val="8665B4250ECD48ACA7267C3BA1196755"/>
          </w:pPr>
          <w:r w:rsidRPr="004C62DC">
            <w:rPr>
              <w:rStyle w:val="PlaceholderText"/>
            </w:rPr>
            <w:t>Click or tap here to enter text.</w:t>
          </w:r>
        </w:p>
      </w:docPartBody>
    </w:docPart>
    <w:docPart>
      <w:docPartPr>
        <w:name w:val="C37594E8F6174EA39DEEA8223F5DF944"/>
        <w:category>
          <w:name w:val="General"/>
          <w:gallery w:val="placeholder"/>
        </w:category>
        <w:types>
          <w:type w:val="bbPlcHdr"/>
        </w:types>
        <w:behaviors>
          <w:behavior w:val="content"/>
        </w:behaviors>
        <w:guid w:val="{F5F2954C-41E4-4DF7-A0A3-210D10D76F7D}"/>
      </w:docPartPr>
      <w:docPartBody>
        <w:p w:rsidR="00000000" w:rsidRDefault="00DA5D2A" w:rsidP="00DA5D2A">
          <w:pPr>
            <w:pStyle w:val="C37594E8F6174EA39DEEA8223F5DF944"/>
          </w:pPr>
          <w:r w:rsidRPr="004C62DC">
            <w:rPr>
              <w:rStyle w:val="PlaceholderText"/>
            </w:rPr>
            <w:t>Click or tap here to enter text.</w:t>
          </w:r>
        </w:p>
      </w:docPartBody>
    </w:docPart>
    <w:docPart>
      <w:docPartPr>
        <w:name w:val="FF9217D4E4B1469CB960E582EA442968"/>
        <w:category>
          <w:name w:val="General"/>
          <w:gallery w:val="placeholder"/>
        </w:category>
        <w:types>
          <w:type w:val="bbPlcHdr"/>
        </w:types>
        <w:behaviors>
          <w:behavior w:val="content"/>
        </w:behaviors>
        <w:guid w:val="{4394B762-62EF-45E3-8FC5-99F54091A85B}"/>
      </w:docPartPr>
      <w:docPartBody>
        <w:p w:rsidR="00000000" w:rsidRDefault="00DA5D2A" w:rsidP="00DA5D2A">
          <w:pPr>
            <w:pStyle w:val="FF9217D4E4B1469CB960E582EA442968"/>
          </w:pPr>
          <w:r w:rsidRPr="004C62DC">
            <w:rPr>
              <w:rStyle w:val="PlaceholderText"/>
            </w:rPr>
            <w:t>Click or tap here to enter text.</w:t>
          </w:r>
        </w:p>
      </w:docPartBody>
    </w:docPart>
    <w:docPart>
      <w:docPartPr>
        <w:name w:val="F4F24C38FB844A78B87B25290BC8BB15"/>
        <w:category>
          <w:name w:val="General"/>
          <w:gallery w:val="placeholder"/>
        </w:category>
        <w:types>
          <w:type w:val="bbPlcHdr"/>
        </w:types>
        <w:behaviors>
          <w:behavior w:val="content"/>
        </w:behaviors>
        <w:guid w:val="{1B8DE124-B726-46E7-9536-C14A66A70AAC}"/>
      </w:docPartPr>
      <w:docPartBody>
        <w:p w:rsidR="00000000" w:rsidRDefault="00DA5D2A" w:rsidP="00DA5D2A">
          <w:pPr>
            <w:pStyle w:val="F4F24C38FB844A78B87B25290BC8BB15"/>
          </w:pPr>
          <w:r w:rsidRPr="004C62DC">
            <w:rPr>
              <w:rStyle w:val="PlaceholderText"/>
            </w:rPr>
            <w:t>Click or tap here to enter text.</w:t>
          </w:r>
        </w:p>
      </w:docPartBody>
    </w:docPart>
    <w:docPart>
      <w:docPartPr>
        <w:name w:val="E41E72092FD54EB8AEDDF4E366D5BCB4"/>
        <w:category>
          <w:name w:val="General"/>
          <w:gallery w:val="placeholder"/>
        </w:category>
        <w:types>
          <w:type w:val="bbPlcHdr"/>
        </w:types>
        <w:behaviors>
          <w:behavior w:val="content"/>
        </w:behaviors>
        <w:guid w:val="{DEB831F7-7305-4DD7-A827-F810F5C1B84C}"/>
      </w:docPartPr>
      <w:docPartBody>
        <w:p w:rsidR="00000000" w:rsidRDefault="00DA5D2A" w:rsidP="00DA5D2A">
          <w:pPr>
            <w:pStyle w:val="E41E72092FD54EB8AEDDF4E366D5BCB4"/>
          </w:pPr>
          <w:r w:rsidRPr="004C62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OT8cb2ddb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E3"/>
    <w:rsid w:val="000F293D"/>
    <w:rsid w:val="00AF4D37"/>
    <w:rsid w:val="00CF50FA"/>
    <w:rsid w:val="00D47CED"/>
    <w:rsid w:val="00DA5D2A"/>
    <w:rsid w:val="00E244E3"/>
    <w:rsid w:val="00F67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D2A"/>
    <w:rPr>
      <w:color w:val="808080"/>
    </w:rPr>
  </w:style>
  <w:style w:type="paragraph" w:customStyle="1" w:styleId="879E07D7B0B74E7AAB469EC72A12A485">
    <w:name w:val="879E07D7B0B74E7AAB469EC72A12A485"/>
    <w:rsid w:val="00E244E3"/>
  </w:style>
  <w:style w:type="paragraph" w:customStyle="1" w:styleId="24F84D72C2814170BD3FE3ED61D4006C">
    <w:name w:val="24F84D72C2814170BD3FE3ED61D4006C"/>
    <w:rsid w:val="00E244E3"/>
  </w:style>
  <w:style w:type="paragraph" w:customStyle="1" w:styleId="8665B4250ECD48ACA7267C3BA1196755">
    <w:name w:val="8665B4250ECD48ACA7267C3BA1196755"/>
    <w:rsid w:val="00DA5D2A"/>
  </w:style>
  <w:style w:type="paragraph" w:customStyle="1" w:styleId="C37594E8F6174EA39DEEA8223F5DF944">
    <w:name w:val="C37594E8F6174EA39DEEA8223F5DF944"/>
    <w:rsid w:val="00DA5D2A"/>
  </w:style>
  <w:style w:type="paragraph" w:customStyle="1" w:styleId="3AC09A6BBCEA44DC9A11718FAF126AF4">
    <w:name w:val="3AC09A6BBCEA44DC9A11718FAF126AF4"/>
    <w:rsid w:val="00DA5D2A"/>
  </w:style>
  <w:style w:type="paragraph" w:customStyle="1" w:styleId="DD4D654EB8644D1F8C398EB9069E600B">
    <w:name w:val="DD4D654EB8644D1F8C398EB9069E600B"/>
    <w:rsid w:val="00DA5D2A"/>
  </w:style>
  <w:style w:type="paragraph" w:customStyle="1" w:styleId="FF9217D4E4B1469CB960E582EA442968">
    <w:name w:val="FF9217D4E4B1469CB960E582EA442968"/>
    <w:rsid w:val="00DA5D2A"/>
  </w:style>
  <w:style w:type="paragraph" w:customStyle="1" w:styleId="F4F24C38FB844A78B87B25290BC8BB15">
    <w:name w:val="F4F24C38FB844A78B87B25290BC8BB15"/>
    <w:rsid w:val="00DA5D2A"/>
  </w:style>
  <w:style w:type="paragraph" w:customStyle="1" w:styleId="E41E72092FD54EB8AEDDF4E366D5BCB4">
    <w:name w:val="E41E72092FD54EB8AEDDF4E366D5BCB4"/>
    <w:rsid w:val="00DA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2EC168-73BA-4E4E-A7CF-258EB7816489}">
  <we:reference id="wa104382081" version="1.35.0.0" store="en-US" storeType="OMEX"/>
  <we:alternateReferences>
    <we:reference id="WA104382081" version="1.35.0.0" store="en-US" storeType="OMEX"/>
  </we:alternateReferences>
  <we:properties>
    <we:property name="MENDELEY_CITATIONS" value="[{&quot;citationID&quot;:&quot;MENDELEY_CITATION_d7fe68fd-900f-4d91-8875-dc30efd65bd1&quot;,&quot;properties&quot;:{&quot;noteIndex&quot;:0},&quot;isEdited&quot;:false,&quot;manualOverride&quot;:{&quot;isManuallyOverridden&quot;:false,&quot;citeprocText&quot;:&quot;(&lt;i&gt;Housing | Understanding Inequalities&lt;/i&gt;, no date)&quot;,&quot;manualOverrideText&quot;:&quot;&quot;},&quot;citationTag&quot;:&quot;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5vIGRhdGU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quot;,&quot;citationItems&quot;:[{&quot;id&quot;:&quot;ea98ef37-a5c8-3ec3-a7ae-83cef9e2e3c2&quot;,&quot;itemData&quot;:{&quot;type&quot;:&quot;webpage&quot;,&quot;id&quot;:&quot;ea98ef37-a5c8-3ec3-a7ae-83cef9e2e3c2&quot;,&quot;title&quot;:&quot;Housing | Understanding Inequalities&quot;,&quot;accessed&quot;:{&quot;date-parts&quot;:[[2022,4,12]]},&quot;URL&quot;:&quot;https://www.understanding-inequalities.ac.uk/research-themes/housing&quot;,&quot;container-title-short&quot;:&quot;&quot;},&quot;isTemporary&quot;:false}]},{&quot;citationID&quot;:&quot;MENDELEY_CITATION_43cd5fad-5cde-4083-986b-605606c0c966&quot;,&quot;properties&quot;:{&quot;noteIndex&quot;:0},&quot;isEdited&quot;:false,&quot;manualOverride&quot;:{&quot;isManuallyOverridden&quot;:true,&quot;citeprocText&quot;:&quot;(Chew with Chione Lucina Muñoz Flegal &lt;i&gt;et al.&lt;/i&gt;, no date)&quot;,&quot;manualOverrideText&quot;:&quot;(Chew and Muñoz Flegal, 2020)&quot;},&quot;citationTag&quot;:&quot;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&quot;,&quot;citationItems&quot;:[{&quot;id&quot;:&quot;5d12a0e2-0796-3f39-89b1-c0e5831826d9&quot;,&quot;itemData&quot;:{&quot;type&quot;:&quot;report&quot;,&quot;id&quot;:&quot;5d12a0e2-0796-3f39-89b1-c0e5831826d9&quot;,&quot;title&quot;:&quot;Facing History, Uprooting Inequality: A Path to Housing Justice in California Thank you to Acknowledgments&quot;,&quot;author&quot;:[{&quot;family&quot;:&quot;Chew with Chione Lucina Muñoz Flegal&quot;,&quot;given&quot;:&quot;Amee&quot;,&quot;parse-names&quot;:false,&quot;dropping-particle&quot;:&quot;&quot;,&quot;non-dropping-particle&quot;:&quot;&quot;},{&quot;family&quot;:&quot;Suh&quot;,&quot;given&quot;:&quot;Alexandra&quot;,&quot;parse-names&quot;:false,&quot;dropping-particle&quot;:&quot;&quot;,&quot;non-dropping-particle&quot;:&quot;&quot;},{&quot;family&quot;:&quot;Roberto Hernández&quot;,&quot;given&quot;:&quot;José&quot;,&quot;parse-names&quot;:false,&quot;dropping-particle&quot;:&quot;&quot;,&quot;non-dropping-particle&quot;:&quot;&quot;},{&quot;family&quot;:&quot;Lawler&quot;,&quot;given&quot;:&quot;Anya&quot;,&quot;parse-names&quot;:false,&quot;dropping-particle&quot;:&quot;&quot;,&quot;non-dropping-particle&quot;:&quot;&quot;},{&quot;family&quot;:&quot;Harnden&quot;,&quot;given&quot;:&quot;Alexander&quot;,&quot;parse-names&quot;:false,&quot;dropping-particle&quot;:&quot;&quot;,&quot;non-dropping-particle&quot;:&quot;&quot;},{&quot;family&quot;:&quot;Center on Law&quot;,&quot;given&quot;:&quot;Western&quot;,&quot;parse-names&quot;:false,&quot;dropping-particle&quot;:&quot;&quot;,&quot;non-dropping-particle&quot;:&quot;&quot;},{&quot;family&quot;:&quot;Werner&quot;,&quot;given&quot;:&quot;Ashley&quot;,&quot;parse-names&quot;:false,&quot;dropping-particle&quot;:&quot;&quot;,&quot;non-dropping-particle&quot;:&quot;&quot;},{&quot;family&quot;:&quot;Abood&quot;,&quot;given&quot;:&quot;Maya&quot;,&quot;parse-names&quot;:false,&quot;dropping-particle&quot;:&quot;&quot;,&quot;non-dropping-particle&quot;:&quot;&quot;},{&quot;family&quot;:&quot;Dulchin&quot;,&quot;given&quot;:&quot;Benjamin&quot;,&quot;parse-names&quot;:false,&quot;dropping-particle&quot;:&quot;&quot;,&quot;non-dropping-particle&quot;:&quot;&quot;},{&quot;family&quot;:&quot;Rose&quot;,&quot;given&quot;:&quot;Kalima&quot;,&quot;parse-names&quot;:false,&quot;dropping-particle&quot;:&quot;&quot;,&quot;non-dropping-particle&quot;:&quot;&quot;},{&quot;family&quot;:&quot;Rubin&quot;,&quot;given&quot;:&quot;Victor&quot;,&quot;parse-names&quot;:false,&quot;dropping-particle&quot;:&quot;&quot;,&quot;non-dropping-particle&quot;:&quot;&quot;},{&quot;family&quot;:&quot;Crowder&quot;,&quot;given&quot;:&quot;James&quot;,&quot;parse-names&quot;:false,&quot;dropping-particle&quot;:&quot;&quot;,&quot;non-dropping-particle&quot;:&quot;&quot;},{&quot;family&quot;:&quot;Brown&quot;,&quot;given&quot;:&quot;Lewis&quot;,&quot;parse-names&quot;:false,&quot;dropping-particle&quot;:&quot;&quot;,&quot;non-dropping-particle&quot;:&quot;&quot;},{&quot;family&quot;:&quot;Treuhaft&quot;,&quot;given&quot;:&quot;Sarah&quot;,&quot;parse-names&quot;:false,&quot;dropping-particle&quot;:&quot;&quot;,&quot;non-dropping-particle&quot;:&quot;&quot;},{&quot;family&quot;:&quot;Schildt&quot;,&quot;given&quot;:&quot;Chris&quot;,&quot;parse-names&quot;:false,&quot;dropping-particle&quot;:&quot;&quot;,&quot;non-dropping-particle&quot;:&quot;&quot;},{&quot;family&quot;:&quot;Marshall&quot;,&quot;given&quot;:&quot;Kaki&quot;,&quot;parse-names&quot;:false,&quot;dropping-particle&quot;:&quot;&quot;,&quot;non-dropping-particle&quot;:&quot;&quot;}],&quot;URL&quot;:&quot;http://www.policylink.org&quot;,&quot;container-title-short&quot;:&quot;&quot;},&quot;isTemporary&quot;:false}]},{&quot;citationID&quot;:&quot;MENDELEY_CITATION_250c6e02-d248-47f6-8451-b37a1a9e9ab1&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MjUwYzZlMDItZDI0OC00N2Y2LTg0NTEtYjM3YTFhOWU5YWIx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3211ae0b-c146-49a1-ac8c-0d131f2666d5&quot;,&quot;properties&quot;:{&quot;noteIndex&quot;:0},&quot;isEdited&quot;:false,&quot;manualOverride&quot;:{&quot;isManuallyOverridden&quot;:true,&quot;citeprocText&quot;:&quot;(&lt;i&gt;Hedonic Regression Definition&lt;/i&gt;, no date)&quot;,&quot;manualOverrideText&quot;:&quot;(Hedonic Regression Definition, 2022)&quot;},&quot;citationTag&quot;:&quot;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byBkYXRl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quot;,&quot;citationItems&quot;:[{&quot;id&quot;:&quot;96108b87-8540-3f5e-a777-72336d0ad669&quot;,&quot;itemData&quot;:{&quot;type&quot;:&quot;webpage&quot;,&quot;id&quot;:&quot;96108b87-8540-3f5e-a777-72336d0ad669&quot;,&quot;title&quot;:&quot;Hedonic Regression Definition&quot;,&quot;accessed&quot;:{&quot;date-parts&quot;:[[2022,4,12]]},&quot;URL&quot;:&quot;https://www.investopedia.com/terms/h/hedonic-regression.asp&quot;,&quot;container-title-short&quot;:&quot;&quot;},&quot;isTemporary&quot;:false}]},{&quot;citationID&quot;:&quot;MENDELEY_CITATION_7c7a3612-fb35-427b-b008-11b684654be3&quot;,&quot;properties&quot;:{&quot;noteIndex&quot;:0},&quot;isEdited&quot;:false,&quot;manualOverride&quot;:{&quot;isManuallyOverridden&quot;:false,&quot;citeprocText&quot;:&quot;(Hanink, Cromley and Ebenstein, 2012)&quot;,&quot;manualOverrideText&quot;:&quot;&quot;},&quot;citationTag&quot;:&quot;MENDELEY_CITATION_v3_eyJjaXRhdGlvbklEIjoiTUVOREVMRVlfQ0lUQVRJT05fN2M3YTM2MTItZmIzNS00MjdiLWIwMDgtMTFiNjg0NjU0YmUz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quot;,&quot;citationItems&quot;:[{&quot;id&quot;:&quot;ff12a6c8-892b-3066-a0a6-eb915b48f030&quot;,&quot;itemData&quot;:{&quot;type&quot;:&quot;article-journal&quot;,&quot;id&quot;:&quot;ff12a6c8-892b-3066-a0a6-eb915b48f030&quot;,&quot;title&quot;:&quot;Spatial Variation in the Determinants of House Prices and Apartment Rents in China&quot;,&quot;author&quot;:[{&quot;family&quot;:&quot;Hanink&quot;,&quot;given&quot;:&quot;Dean M.&quot;,&quot;parse-names&quot;:false,&quot;dropping-particle&quot;:&quot;&quot;,&quot;non-dropping-particle&quot;:&quot;&quot;},{&quot;family&quot;:&quot;Cromley&quot;,&quot;given&quot;:&quot;Robert G.&quot;,&quot;parse-names&quot;:false,&quot;dropping-particle&quot;:&quot;&quot;,&quot;non-dropping-particle&quot;:&quot;&quot;},{&quot;family&quot;:&quot;Ebenstein&quot;,&quot;given&quot;:&quot;Avraham Y.&quot;,&quot;parse-names&quot;:false,&quot;dropping-particle&quot;:&quot;&quot;,&quot;non-dropping-particle&quot;:&quot;&quot;}],&quot;container-title&quot;:&quot;Journal of Real Estate Finance and Economics&quot;,&quot;DOI&quot;:&quot;10.1007/s11146-010-9262-3&quot;,&quot;ISSN&quot;:&quot;08955638&quot;,&quot;issued&quot;:{&quot;date-parts&quot;:[[2012,8]]},&quot;page&quot;:&quot;347-363&quot;,&quot;abstract&quot;:&quot;This paper provides an examination of China's residential real estate market at the county level using data from that country's 2000 census. The market is a new one, having only been fully established in 1998. The analysis in the paper is in the form of an aggregate (county-level) hedonic model specified in two versions. Global parameters results are estimated using spatial error model specifications while more local effects are estimated by geographically weighted regression. Global results are typical in that structural characteristics such as floor space and contextual characteristics such as level of in-migration are important in residential prices. Local results, however, indicate significant spatial variation in the effect of both structural amenities and locational context on housing prices. In a simpler specification, rents are shown to respond positively to both median house prices levels and the supply of apartments available at market prices, but also with significant spatial variation across China. © 2010 Springer Science+Business Media, LLC.&quot;,&quot;issue&quot;:&quot;2&quot;,&quot;volume&quot;:&quot;45&quot;,&quot;container-title-short&quot;:&quot;&quot;},&quot;isTemporary&quot;:false}]},{&quot;citationID&quot;:&quot;MENDELEY_CITATION_d3fea6e0-5f02-4483-bfa2-c4abce84dab0&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ZDNmZWE2ZTAtNWYwMi00NDgzLWJmYTItYzRhYmNlODRkYWIw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e31605b0-f10f-41f3-84b8-7d616aafcb78&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ZTMxNjA1YjAtZjEwZi00MWYzLTg0YjgtN2Q2MTZhYWZjYjc4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c0dbb70e-c44b-44d5-b387-a692c1828780&quot;,&quot;properties&quot;:{&quot;noteIndex&quot;:0},&quot;isEdited&quot;:false,&quot;manualOverride&quot;:{&quot;isManuallyOverridden&quot;:false,&quot;citeprocText&quot;:&quot;(Park and Kwon Bae, 2015)&quot;,&quot;manualOverrideText&quot;:&quot;&quot;},&quot;citationTag&quot;:&quot;MENDELEY_CITATION_v3_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&quot;,&quot;citationItems&quot;:[{&quot;id&quot;:&quot;6d63a825-de0d-3ba3-b339-a8565ea57c64&quot;,&quot;itemData&quot;:{&quot;type&quot;:&quot;article-journal&quot;,&quot;id&quot;:&quot;6d63a825-de0d-3ba3-b339-a8565ea57c64&quot;,&quot;title&quot;:&quot;Using machine learning algorithms for housing price prediction: The case of Fairfax County, Virginia housing data&quot;,&quot;author&quot;:[{&quot;family&quot;:&quot;Park&quot;,&quot;given&quot;:&quot;Byeonghwa&quot;,&quot;parse-names&quot;:false,&quot;dropping-particle&quot;:&quot;&quot;,&quot;non-dropping-particle&quot;:&quot;&quot;},{&quot;family&quot;:&quot;Kwon Bae&quot;,&quot;given&quot;:&quot;Jae&quot;,&quot;parse-names&quot;:false,&quot;dropping-particle&quot;:&quot;&quot;,&quot;non-dropping-particle&quot;:&quot;&quot;}],&quot;container-title&quot;:&quot;Expert Systems with Applications&quot;,&quot;DOI&quot;:&quot;10.1016/j.eswa.2014.11.040&quot;,&quot;ISSN&quot;:&quot;09574174&quot;,&quot;issued&quot;:{&quot;date-parts&quot;:[[2015,4,15]]},&quot;page&quot;:&quot;2928-2934&quot;,&quot;abstract&quot;:&quot;House sales are determined based on the Standard &amp; Poor's Case-Shiller home price indices and the housing price index of the Office of Federal Housing Enterprise Oversight (OFHEO). These reflect the trends of the US housing market. In addition to these housing price indices, the development of a housing price prediction model can greatly assist in the prediction of future housing prices and the establishment of real estate policies. This study uses machine learning algorithms as a research methodology to develop a housing price prediction model. To improve the accuracy of housing price prediction, this paper analyzes the housing data of 5359 townhouses in Fairfax County, Virginia, gathered by the Multiple Listing Service (MLS) of the Metropolitan Regional Information Systems (MRIS). We develop a housing price prediction model based on machine learning algorithms such as C4.5, RIPPER, Naïve Bayesian, and AdaBoost and compare their classification accuracy performance. We then propose an improved housing price prediction model to assist a house seller or a real estate agent make better informed decisions based on house price valuation. The experiments demonstrate that the RIPPER algorithm, based on accuracy, consistently outperforms the other models in the performance of housing price prediction.&quot;,&quot;publisher&quot;:&quot;Elsevier Ltd&quot;,&quot;issue&quot;:&quot;6&quot;,&quot;volume&quot;:&quot;42&quot;,&quot;container-title-short&quot;:&quot;&quot;},&quot;isTemporary&quot;:false}]},{&quot;citationID&quot;:&quot;MENDELEY_CITATION_8a1a666e-e0d9-4478-8e5d-8b08cb612539&quot;,&quot;properties&quot;:{&quot;noteIndex&quot;:0},&quot;isEdited&quot;:false,&quot;manualOverride&quot;:{&quot;isManuallyOverridden&quot;:false,&quot;citeprocText&quot;:&quot;(Phan, 2019)&quot;,&quot;manualOverrideText&quot;:&quot;&quot;},&quot;citationTag&quot;:&quot;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quot;,&quot;citationItems&quot;:[{&quot;id&quot;:&quot;1016eac8-94f8-3292-8974-b8b08077b02e&quot;,&quot;itemData&quot;:{&quot;type&quot;:&quot;paper-conference&quot;,&quot;id&quot;:&quot;1016eac8-94f8-3292-8974-b8b08077b02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DOI&quot;:&quot;10.1109/iCMLDE.2018.00017&quot;,&quot;ISBN&quot;:&quot;9781728104041&quot;,&quot;issued&quot;:{&quot;date-parts&quot;:[[2019,1,15]]},&quot;page&quot;:&quot;8-13&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nc.&quot;,&quot;container-title-short&quot;:&quot;&quot;},&quot;isTemporary&quot;:false}]},{&quot;citationID&quot;:&quot;MENDELEY_CITATION_908dd0c6-449e-45c5-9d12-a4ffaddbf224&quot;,&quot;properties&quot;:{&quot;noteIndex&quot;:0},&quot;isEdited&quot;:false,&quot;manualOverride&quot;:{&quot;isManuallyOverridden&quot;:true,&quot;citeprocText&quot;:&quot;(August &lt;i&gt;et al.&lt;/i&gt;, no date)&quot;,&quot;manualOverrideText&quot;:&quot;(August et al., 2021)&quot;},&quot;citationTag&quot;:&quot;MENDELEY_CITATION_v3_eyJjaXRhdGlvbklEIjoiTUVOREVMRVlfQ0lUQVRJT05fOTA4ZGQwYzYtNDQ5ZS00NWM1LTlkMTItYTRmZmFkZGJmMjI0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quot;,&quot;citationItems&quot;:[{&quot;id&quot;:&quot;6df2f148-67f6-376b-b4e3-ab50ac223579&quot;,&quot;itemData&quot;:{&quot;type&quot;:&quot;report&quot;,&quot;id&quot;:&quot;6df2f148-67f6-376b-b4e3-ab50ac223579&quot;,&quot;title&quot;:&quot;OEHHA Authors: OEHHA Editors: Acknowledgments&quot;,&quot;author&quot;:[{&quot;family&quot;:&quot;August&quot;,&quot;given&quot;:&quot;Laura&quot;,&quot;parse-names&quot;:false,&quot;dropping-particle&quot;:&quot;&quot;,&quot;non-dropping-particle&quot;:&quot;&quot;},{&quot;family&quot;:&quot;Komal Bangia&quot;,&quot;given&quot;:&quot;·&quot;,&quot;parse-names&quot;:false,&quot;dropping-particle&quot;:&quot;&quot;,&quot;non-dropping-particle&quot;:&quot;&quot;},{&quot;family&quot;:&quot;Plummer&quot;,&quot;given&quot;:&quot;Laurel&quot;,&quot;parse-names&quot;:false,&quot;dropping-particle&quot;:&quot;&quot;,&quot;non-dropping-particle&quot;:&quot;&quot;},{&quot;family&quot;:&quot;Prasad&quot;,&quot;given&quot;:&quot;Shankar&quot;,&quot;parse-names&quot;:false,&quot;dropping-particle&quot;:&quot;&quot;,&quot;non-dropping-particle&quot;:&quot;&quot;},{&quot;family&quot;:&quot;Ranjbar&quot;,&quot;given&quot;:&quot;Kelsey&quot;,&quot;parse-names&quot;:false,&quot;dropping-particle&quot;:&quot;&quot;,&quot;non-dropping-particle&quot;:&quot;&quot;},{&quot;family&quot;:&quot;Slocombe&quot;,&quot;given&quot;:&quot;Andrew&quot;,&quot;parse-names&quot;:false,&quot;dropping-particle&quot;:&quot;&quot;,&quot;non-dropping-particle&quot;:&quot;&quot;},{&quot;family&quot;:&quot;Wieland&quot;,&quot;given&quot;:&quot;Walker&quot;,&quot;parse-names&quot;:false,&quot;dropping-particle&quot;:&quot;&quot;,&quot;non-dropping-particle&quot;:&quot;&quot;},{&quot;family&quot;:&quot;Cogliano&quot;,&quot;given&quot;:&quot;Vince&quot;,&quot;parse-names&quot;:false,&quot;dropping-particle&quot;:&quot;&quot;,&quot;non-dropping-particle&quot;:&quot;&quot;},{&quot;family&quot;:&quot;Faust&quot;,&quot;given&quot;:&quot;John&quot;,&quot;parse-names&quot;:false,&quot;dropping-particle&quot;:&quot;&quot;,&quot;non-dropping-particle&quot;:&quot;&quot;},{&quot;family&quot;:&quot;Hirsch&quot;,&quot;given&quot;:&quot;Allan&quot;,&quot;parse-names&quot;:false,&quot;dropping-particle&quot;:&quot;&quot;,&quot;non-dropping-particle&quot;:&quot;&quot;},{&quot;family&quot;:&quot;Zeise&quot;,&quot;given&quot;:&quot;Lauren&quot;,&quot;parse-names&quot;:false,&quot;dropping-particle&quot;:&quot;&quot;,&quot;non-dropping-particle&quot;:&quot;&quot;},{&quot;family&quot;:&quot;Garcia&quot;,&quot;given&quot;:&quot;Yana&quot;,&quot;parse-names&quot;:false,&quot;dropping-particle&quot;:&quot;&quot;,&quot;non-dropping-particle&quot;:&quot;&quot;},{&quot;family&quot;:&quot;Reyes&quot;,&quot;given&quot;:&quot;Deldi&quot;,&quot;parse-names&quot;:false,&quot;dropping-particle&quot;:&quot;&quot;,&quot;non-dropping-particle&quot;:&quot;&quot;},{&quot;family&quot;:&quot;Henderson&quot;,&quot;given&quot;:&quot;Julie&quot;,&quot;parse-names&quot;:false,&quot;dropping-particle&quot;:&quot;&quot;,&quot;non-dropping-particle&quot;:&quot;&quot;},{&quot;family&quot;:&quot;Galaviz&quot;,&quot;given&quot;:&quot;Vanessa&quot;,&quot;parse-names&quot;:false,&quot;dropping-particle&quot;:&quot;&quot;,&quot;non-dropping-particle&quot;:&quot;&quot;}],&quot;container-title-short&quot;:&quot;&quot;},&quot;isTemporary&quot;:false}]},{&quot;citationID&quot;:&quot;MENDELEY_CITATION_b8e16347-f55a-4b76-b2a8-72e5d677756d&quot;,&quot;properties&quot;:{&quot;noteIndex&quot;:0},&quot;isEdited&quot;:false,&quot;manualOverride&quot;:{&quot;isManuallyOverridden&quot;:false,&quot;citeprocText&quot;:&quot;(&lt;i&gt;FHFA House Price Index | Federal Housing Finance Agency&lt;/i&gt;, no date)&quot;,&quot;manualOverrideText&quot;:&quot;&quot;},&quot;citationTag&quot;:&quot;MENDELEY_CITATION_v3_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&quot;,&quot;citationItems&quot;:[{&quot;id&quot;:&quot;08f832fb-aa90-3bd7-af58-7e986d1f17fd&quot;,&quot;itemData&quot;:{&quot;type&quot;:&quot;webpage&quot;,&quot;id&quot;:&quot;08f832fb-aa90-3bd7-af58-7e986d1f17fd&quot;,&quot;title&quot;:&quot;FHFA House Price Index | Federal Housing Finance Agency&quot;,&quot;accessed&quot;:{&quot;date-parts&quot;:[[2022,4,12]]},&quot;URL&quot;:&quot;https://www.fhfa.gov/DataTools/Downloads/Pages/House-Price-Index.aspx&quot;,&quot;container-title-short&quot;:&quot;&quot;},&quot;isTemporary&quot;:false}]},{&quot;citationID&quot;:&quot;MENDELEY_CITATION_ec06dd73-6053-46a7-9648-d8221006c125&quot;,&quot;properties&quot;:{&quot;noteIndex&quot;:0},&quot;isEdited&quot;:false,&quot;manualOverride&quot;:{&quot;isManuallyOverridden&quot;:true,&quot;citeprocText&quot;:&quot;(August &lt;i&gt;et al.&lt;/i&gt;, no date)&quot;,&quot;manualOverrideText&quot;:&quot;(August et al., 2021)&quot;},&quot;citationTag&quot;:&quot;MENDELEY_CITATION_v3_eyJjaXRhdGlvbklEIjoiTUVOREVMRVlfQ0lUQVRJT05fZWMwNmRkNzMtNjA1My00NmE3LTk2NDgtZDgyMjEwMDZjMTI1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quot;,&quot;citationItems&quot;:[{&quot;id&quot;:&quot;6df2f148-67f6-376b-b4e3-ab50ac223579&quot;,&quot;itemData&quot;:{&quot;type&quot;:&quot;report&quot;,&quot;id&quot;:&quot;6df2f148-67f6-376b-b4e3-ab50ac223579&quot;,&quot;title&quot;:&quot;OEHHA Authors: OEHHA Editors: Acknowledgments&quot;,&quot;author&quot;:[{&quot;family&quot;:&quot;August&quot;,&quot;given&quot;:&quot;Laura&quot;,&quot;parse-names&quot;:false,&quot;dropping-particle&quot;:&quot;&quot;,&quot;non-dropping-particle&quot;:&quot;&quot;},{&quot;family&quot;:&quot;Komal Bangia&quot;,&quot;given&quot;:&quot;·&quot;,&quot;parse-names&quot;:false,&quot;dropping-particle&quot;:&quot;&quot;,&quot;non-dropping-particle&quot;:&quot;&quot;},{&quot;family&quot;:&quot;Plummer&quot;,&quot;given&quot;:&quot;Laurel&quot;,&quot;parse-names&quot;:false,&quot;dropping-particle&quot;:&quot;&quot;,&quot;non-dropping-particle&quot;:&quot;&quot;},{&quot;family&quot;:&quot;Prasad&quot;,&quot;given&quot;:&quot;Shankar&quot;,&quot;parse-names&quot;:false,&quot;dropping-particle&quot;:&quot;&quot;,&quot;non-dropping-particle&quot;:&quot;&quot;},{&quot;family&quot;:&quot;Ranjbar&quot;,&quot;given&quot;:&quot;Kelsey&quot;,&quot;parse-names&quot;:false,&quot;dropping-particle&quot;:&quot;&quot;,&quot;non-dropping-particle&quot;:&quot;&quot;},{&quot;family&quot;:&quot;Slocombe&quot;,&quot;given&quot;:&quot;Andrew&quot;,&quot;parse-names&quot;:false,&quot;dropping-particle&quot;:&quot;&quot;,&quot;non-dropping-particle&quot;:&quot;&quot;},{&quot;family&quot;:&quot;Wieland&quot;,&quot;given&quot;:&quot;Walker&quot;,&quot;parse-names&quot;:false,&quot;dropping-particle&quot;:&quot;&quot;,&quot;non-dropping-particle&quot;:&quot;&quot;},{&quot;family&quot;:&quot;Cogliano&quot;,&quot;given&quot;:&quot;Vince&quot;,&quot;parse-names&quot;:false,&quot;dropping-particle&quot;:&quot;&quot;,&quot;non-dropping-particle&quot;:&quot;&quot;},{&quot;family&quot;:&quot;Faust&quot;,&quot;given&quot;:&quot;John&quot;,&quot;parse-names&quot;:false,&quot;dropping-particle&quot;:&quot;&quot;,&quot;non-dropping-particle&quot;:&quot;&quot;},{&quot;family&quot;:&quot;Hirsch&quot;,&quot;given&quot;:&quot;Allan&quot;,&quot;parse-names&quot;:false,&quot;dropping-particle&quot;:&quot;&quot;,&quot;non-dropping-particle&quot;:&quot;&quot;},{&quot;family&quot;:&quot;Zeise&quot;,&quot;given&quot;:&quot;Lauren&quot;,&quot;parse-names&quot;:false,&quot;dropping-particle&quot;:&quot;&quot;,&quot;non-dropping-particle&quot;:&quot;&quot;},{&quot;family&quot;:&quot;Garcia&quot;,&quot;given&quot;:&quot;Yana&quot;,&quot;parse-names&quot;:false,&quot;dropping-particle&quot;:&quot;&quot;,&quot;non-dropping-particle&quot;:&quot;&quot;},{&quot;family&quot;:&quot;Reyes&quot;,&quot;given&quot;:&quot;Deldi&quot;,&quot;parse-names&quot;:false,&quot;dropping-particle&quot;:&quot;&quot;,&quot;non-dropping-particle&quot;:&quot;&quot;},{&quot;family&quot;:&quot;Henderson&quot;,&quot;given&quot;:&quot;Julie&quot;,&quot;parse-names&quot;:false,&quot;dropping-particle&quot;:&quot;&quot;,&quot;non-dropping-particle&quot;:&quot;&quot;},{&quot;family&quot;:&quot;Galaviz&quot;,&quot;given&quot;:&quot;Vanessa&quot;,&quot;parse-names&quot;:false,&quot;dropping-particle&quot;:&quot;&quot;,&quot;non-dropping-particle&quot;:&quot;&quot;}],&quot;container-title-short&quot;:&quot;&quot;},&quot;isTemporary&quot;:false}]},{&quot;citationID&quot;:&quot;MENDELEY_CITATION_ad0738f7-c19c-4973-baf8-02ef5c9f0bba&quot;,&quot;properties&quot;:{&quot;noteIndex&quot;:0},&quot;isEdited&quot;:false,&quot;manualOverride&quot;:{&quot;isManuallyOverridden&quot;:false,&quot;citeprocText&quot;:&quot;(&lt;i&gt;PCA or Polluting your Clever Analysis | R-bloggers&lt;/i&gt;, no date)&quot;,&quot;manualOverrideText&quot;:&quot;&quot;},&quot;citationTag&quot;:&quot;MENDELEY_CITATION_v3_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&quot;,&quot;citationItems&quot;:[{&quot;id&quot;:&quot;06d1de4b-39e4-3b86-8e2e-871545ce5aa1&quot;,&quot;itemData&quot;:{&quot;type&quot;:&quot;webpage&quot;,&quot;id&quot;:&quot;06d1de4b-39e4-3b86-8e2e-871545ce5aa1&quot;,&quot;title&quot;:&quot;PCA or Polluting your Clever Analysis | R-bloggers&quot;,&quot;accessed&quot;:{&quot;date-parts&quot;:[[2022,4,14]]},&quot;URL&quot;:&quot;https://www.r-bloggers.com/2012/08/pca-or-polluting-your-clever-analysis/&quot;,&quot;container-title-short&quot;:&quot;&quot;},&quot;isTemporary&quot;:false}]},{&quot;citationID&quot;:&quot;MENDELEY_CITATION_fa92eb75-ed8c-492e-bd72-4ed977ae0ca2&quot;,&quot;properties&quot;:{&quot;noteIndex&quot;:0},&quot;isEdited&quot;:false,&quot;manualOverride&quot;:{&quot;isManuallyOverridden&quot;:false,&quot;citeprocText&quot;:&quot;(&lt;i&gt;Grid Search vs. Randomized Search -&lt;/i&gt;, no date)&quot;,&quot;manualOverrideText&quot;:&quot;&quot;},&quot;citationTag&quot;:&quot;MENDELEY_CITATION_v3_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&quot;,&quot;citationItems&quot;:[{&quot;id&quot;:&quot;d5d8590b-933d-3a67-81ae-8ed3c5029384&quot;,&quot;itemData&quot;:{&quot;type&quot;:&quot;webpage&quot;,&quot;id&quot;:&quot;d5d8590b-933d-3a67-81ae-8ed3c5029384&quot;,&quot;title&quot;:&quot;Grid Search vs. Randomized Search -&quot;,&quot;accessed&quot;:{&quot;date-parts&quot;:[[2022,4,14]]},&quot;URL&quot;:&quot;https://maelfabien.github.io/machinelearning/GridRand/#randomized-search&quot;,&quot;container-title-short&quot;:&quot;&quot;},&quot;isTemporary&quot;:false}]},{&quot;citationID&quot;:&quot;MENDELEY_CITATION_cea7080b-4c58-4e25-b74a-bdc604eb7215&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Y2VhNzA4MGItNGM1OC00ZTI1LWI3NGEtYmRjNjA0ZWI3MjE1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d064ab05-4838-41e4-b71a-f145a687ed43&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ZDA2NGFiMDUtNDgzOC00MWU0LWI3MWEtZjE0NWE2ODdlZDQz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0f644886-f65f-42fc-ae3b-5ce459f5a667&quot;,&quot;properties&quot;:{&quot;noteIndex&quot;:0},&quot;isEdited&quot;:false,&quot;manualOverride&quot;:{&quot;isManuallyOverridden&quot;:false,&quot;citeprocText&quot;:&quot;(Hanink, Cromley and Ebenstein, 2012)&quot;,&quot;manualOverrideText&quot;:&quot;&quot;},&quot;citationTag&quot;:&quot;MENDELEY_CITATION_v3_eyJjaXRhdGlvbklEIjoiTUVOREVMRVlfQ0lUQVRJT05fMGY2NDQ4ODYtZjY1Zi00MmZjLWFlM2ItNWNlNDU5ZjVhNjY3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LCJjb250YWluZXItdGl0bGUtc2hvcnQiOiIifSwiaXNUZW1wb3JhcnkiOmZhbHNlfV19&quot;,&quot;citationItems&quot;:[{&quot;id&quot;:&quot;ff12a6c8-892b-3066-a0a6-eb915b48f030&quot;,&quot;itemData&quot;:{&quot;type&quot;:&quot;article-journal&quot;,&quot;id&quot;:&quot;ff12a6c8-892b-3066-a0a6-eb915b48f030&quot;,&quot;title&quot;:&quot;Spatial Variation in the Determinants of House Prices and Apartment Rents in China&quot;,&quot;author&quot;:[{&quot;family&quot;:&quot;Hanink&quot;,&quot;given&quot;:&quot;Dean M.&quot;,&quot;parse-names&quot;:false,&quot;dropping-particle&quot;:&quot;&quot;,&quot;non-dropping-particle&quot;:&quot;&quot;},{&quot;family&quot;:&quot;Cromley&quot;,&quot;given&quot;:&quot;Robert G.&quot;,&quot;parse-names&quot;:false,&quot;dropping-particle&quot;:&quot;&quot;,&quot;non-dropping-particle&quot;:&quot;&quot;},{&quot;family&quot;:&quot;Ebenstein&quot;,&quot;given&quot;:&quot;Avraham Y.&quot;,&quot;parse-names&quot;:false,&quot;dropping-particle&quot;:&quot;&quot;,&quot;non-dropping-particle&quot;:&quot;&quot;}],&quot;container-title&quot;:&quot;Journal of Real Estate Finance and Economics&quot;,&quot;DOI&quot;:&quot;10.1007/s11146-010-9262-3&quot;,&quot;ISSN&quot;:&quot;08955638&quot;,&quot;issued&quot;:{&quot;date-parts&quot;:[[2012,8]]},&quot;page&quot;:&quot;347-363&quot;,&quot;abstract&quot;:&quot;This paper provides an examination of China's residential real estate market at the county level using data from that country's 2000 census. The market is a new one, having only been fully established in 1998. The analysis in the paper is in the form of an aggregate (county-level) hedonic model specified in two versions. Global parameters results are estimated using spatial error model specifications while more local effects are estimated by geographically weighted regression. Global results are typical in that structural characteristics such as floor space and contextual characteristics such as level of in-migration are important in residential prices. Local results, however, indicate significant spatial variation in the effect of both structural amenities and locational context on housing prices. In a simpler specification, rents are shown to respond positively to both median house prices levels and the supply of apartments available at market prices, but also with significant spatial variation across China. © 2010 Springer Science+Business Media, LLC.&quot;,&quot;issue&quot;:&quot;2&quot;,&quot;volume&quot;:&quot;45&quot;,&quot;container-title-short&quot;:&quot;&quot;},&quot;isTemporary&quot;:false}]},{&quot;citationID&quot;:&quot;MENDELEY_CITATION_7501cdfb-3d7b-4edb-ace3-f5ee5d6ad923&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NzUwMWNkZmItM2Q3Yi00ZWRiLWFjZTMtZjVlZTVkNmFkOTIz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2C99A-4650-4ED5-A2C2-36BF988F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16</Pages>
  <Words>4995</Words>
  <Characters>28473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Badounas</dc:creator>
  <cp:keywords/>
  <dc:description/>
  <cp:lastModifiedBy>Daphne Badounas</cp:lastModifiedBy>
  <cp:revision>38</cp:revision>
  <dcterms:created xsi:type="dcterms:W3CDTF">2022-04-13T15:12:00Z</dcterms:created>
  <dcterms:modified xsi:type="dcterms:W3CDTF">2022-04-23T17:18:00Z</dcterms:modified>
</cp:coreProperties>
</file>