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CDA95" w14:textId="6834C7A6" w:rsidR="00DB22DC" w:rsidRDefault="00DB22DC" w:rsidP="00DB22DC">
      <w:pPr>
        <w:spacing w:after="0" w:line="240" w:lineRule="auto"/>
        <w:jc w:val="right"/>
        <w:rPr>
          <w:rFonts w:ascii="Segoe UI" w:eastAsia="Times New Roman" w:hAnsi="Segoe UI" w:cs="Segoe UI"/>
          <w:color w:val="252424"/>
          <w:sz w:val="21"/>
          <w:szCs w:val="21"/>
          <w:shd w:val="clear" w:color="auto" w:fill="FFFFFF"/>
        </w:rPr>
      </w:pPr>
      <w:r>
        <w:rPr>
          <w:rFonts w:ascii="Segoe UI" w:eastAsia="Times New Roman" w:hAnsi="Segoe UI" w:cs="Segoe UI"/>
          <w:color w:val="252424"/>
          <w:sz w:val="21"/>
          <w:szCs w:val="21"/>
          <w:shd w:val="clear" w:color="auto" w:fill="FFFFFF"/>
        </w:rPr>
        <w:t>632115036 Wanatchaya Kaewwongwan</w:t>
      </w:r>
    </w:p>
    <w:p w14:paraId="24DCCB7F" w14:textId="77777777" w:rsidR="00DB22DC" w:rsidRDefault="00DB22DC" w:rsidP="000C778C">
      <w:pPr>
        <w:spacing w:after="0" w:line="240" w:lineRule="auto"/>
        <w:rPr>
          <w:rFonts w:ascii="Segoe UI" w:eastAsia="Times New Roman" w:hAnsi="Segoe UI" w:cs="Segoe UI"/>
          <w:color w:val="252424"/>
          <w:sz w:val="21"/>
          <w:szCs w:val="21"/>
          <w:shd w:val="clear" w:color="auto" w:fill="FFFFFF"/>
        </w:rPr>
      </w:pPr>
    </w:p>
    <w:p w14:paraId="56ACB36C" w14:textId="00AA6B23" w:rsidR="000C778C" w:rsidRPr="000C778C" w:rsidRDefault="000C778C" w:rsidP="000C778C">
      <w:pPr>
        <w:spacing w:after="0" w:line="240" w:lineRule="auto"/>
        <w:rPr>
          <w:rFonts w:ascii="Times New Roman" w:eastAsia="Times New Roman" w:hAnsi="Times New Roman" w:cs="Times New Roman"/>
          <w:sz w:val="24"/>
          <w:szCs w:val="24"/>
        </w:rPr>
      </w:pPr>
      <w:r w:rsidRPr="000C778C">
        <w:rPr>
          <w:rFonts w:ascii="Segoe UI" w:eastAsia="Times New Roman" w:hAnsi="Segoe UI" w:cs="Segoe UI"/>
          <w:color w:val="252424"/>
          <w:sz w:val="21"/>
          <w:szCs w:val="21"/>
          <w:shd w:val="clear" w:color="auto" w:fill="FFFFFF"/>
        </w:rPr>
        <w:t>Consider the ClassyDraw classes Line, Rectangle, Ellipse, Star, and Text. </w:t>
      </w:r>
    </w:p>
    <w:p w14:paraId="3A6C2414" w14:textId="495D0775" w:rsidR="000C778C" w:rsidRDefault="000C778C" w:rsidP="000C778C">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C778C">
        <w:rPr>
          <w:rFonts w:ascii="Segoe UI" w:eastAsia="Times New Roman" w:hAnsi="Segoe UI" w:cs="Segoe UI"/>
          <w:color w:val="252424"/>
          <w:sz w:val="21"/>
          <w:szCs w:val="21"/>
        </w:rPr>
        <w:t>Given the properties shared by ClassyDraw classes, what properties do these classes all share? What properties do they not share? Are there any properties shared by some classes and not others? Where should the shared and nonshared properties be implemented? </w:t>
      </w:r>
    </w:p>
    <w:p w14:paraId="10F3FCC8" w14:textId="3933DB2A" w:rsidR="00761213" w:rsidRPr="008F39E8" w:rsidRDefault="00761213" w:rsidP="00761213">
      <w:pPr>
        <w:shd w:val="clear" w:color="auto" w:fill="FFFFFF"/>
        <w:spacing w:before="100" w:beforeAutospacing="1" w:after="100" w:afterAutospacing="1" w:line="240" w:lineRule="auto"/>
        <w:rPr>
          <w:rFonts w:ascii="Segoe UI" w:eastAsia="Times New Roman" w:hAnsi="Segoe UI"/>
          <w:color w:val="252424"/>
          <w:sz w:val="21"/>
          <w:szCs w:val="21"/>
        </w:rPr>
      </w:pPr>
      <w:r>
        <w:rPr>
          <w:rFonts w:ascii="Segoe UI" w:eastAsia="Times New Roman" w:hAnsi="Segoe UI" w:cs="Segoe UI"/>
          <w:color w:val="252424"/>
          <w:sz w:val="21"/>
          <w:szCs w:val="21"/>
        </w:rPr>
        <w:t xml:space="preserve">The shared </w:t>
      </w:r>
      <w:r w:rsidR="008F39E8">
        <w:rPr>
          <w:rFonts w:ascii="Segoe UI" w:eastAsia="Times New Roman" w:hAnsi="Segoe UI" w:cs="Segoe UI"/>
          <w:color w:val="252424"/>
          <w:sz w:val="21"/>
          <w:szCs w:val="21"/>
        </w:rPr>
        <w:t>properties that are essential for drawing are ForeColor and BackColor</w:t>
      </w:r>
      <w:r w:rsidR="00464048">
        <w:rPr>
          <w:rFonts w:ascii="Segoe UI" w:eastAsia="Times New Roman" w:hAnsi="Segoe UI" w:cs="Segoe UI"/>
          <w:color w:val="252424"/>
          <w:sz w:val="21"/>
          <w:szCs w:val="21"/>
        </w:rPr>
        <w:t xml:space="preserve"> </w:t>
      </w:r>
      <w:r w:rsidR="003334C1">
        <w:rPr>
          <w:rFonts w:ascii="Segoe UI" w:eastAsia="Times New Roman" w:hAnsi="Segoe UI"/>
          <w:color w:val="252424"/>
          <w:sz w:val="21"/>
          <w:szCs w:val="21"/>
        </w:rPr>
        <w:t>that are used by Drawable</w:t>
      </w:r>
      <w:r w:rsidR="004300A8">
        <w:rPr>
          <w:rFonts w:ascii="Segoe UI" w:eastAsia="Times New Roman" w:hAnsi="Segoe UI"/>
          <w:color w:val="252424"/>
          <w:sz w:val="21"/>
          <w:szCs w:val="21"/>
        </w:rPr>
        <w:t xml:space="preserve"> </w:t>
      </w:r>
      <w:r w:rsidR="004300A8">
        <w:rPr>
          <w:rFonts w:ascii="Segoe UI" w:eastAsia="Times New Roman" w:hAnsi="Segoe UI" w:hint="cs"/>
          <w:color w:val="252424"/>
          <w:sz w:val="21"/>
          <w:szCs w:val="21"/>
          <w:cs/>
        </w:rPr>
        <w:t>(</w:t>
      </w:r>
      <w:r w:rsidR="004300A8">
        <w:rPr>
          <w:rFonts w:ascii="Segoe UI" w:eastAsia="Times New Roman" w:hAnsi="Segoe UI"/>
          <w:color w:val="252424"/>
          <w:sz w:val="21"/>
          <w:szCs w:val="21"/>
        </w:rPr>
        <w:t>Drawable is parent class at the top</w:t>
      </w:r>
      <w:r w:rsidR="004300A8">
        <w:rPr>
          <w:rFonts w:ascii="Segoe UI" w:eastAsia="Times New Roman" w:hAnsi="Segoe UI" w:hint="cs"/>
          <w:color w:val="252424"/>
          <w:sz w:val="21"/>
          <w:szCs w:val="21"/>
          <w:cs/>
        </w:rPr>
        <w:t>)</w:t>
      </w:r>
      <w:r w:rsidR="00464048">
        <w:rPr>
          <w:rFonts w:ascii="Segoe UI" w:eastAsia="Times New Roman" w:hAnsi="Segoe UI" w:cs="Segoe UI"/>
          <w:color w:val="252424"/>
          <w:sz w:val="21"/>
          <w:szCs w:val="21"/>
        </w:rPr>
        <w:t>. T</w:t>
      </w:r>
      <w:r w:rsidR="008F39E8">
        <w:rPr>
          <w:rFonts w:ascii="Segoe UI" w:eastAsia="Times New Roman" w:hAnsi="Segoe UI"/>
          <w:color w:val="252424"/>
          <w:sz w:val="21"/>
          <w:szCs w:val="21"/>
        </w:rPr>
        <w:t xml:space="preserve">he properties </w:t>
      </w:r>
      <w:r w:rsidR="008F39E8" w:rsidRPr="008F39E8">
        <w:rPr>
          <w:rFonts w:ascii="Segoe UI" w:eastAsia="Times New Roman" w:hAnsi="Segoe UI"/>
          <w:color w:val="252424"/>
          <w:sz w:val="21"/>
          <w:szCs w:val="21"/>
        </w:rPr>
        <w:t>attribute</w:t>
      </w:r>
      <w:r w:rsidR="008F39E8">
        <w:rPr>
          <w:rFonts w:ascii="Segoe UI" w:eastAsia="Times New Roman" w:hAnsi="Segoe UI"/>
          <w:color w:val="252424"/>
          <w:sz w:val="21"/>
          <w:szCs w:val="21"/>
        </w:rPr>
        <w:t xml:space="preserve"> are Width and Height that are </w:t>
      </w:r>
      <w:r w:rsidR="00464048">
        <w:rPr>
          <w:rFonts w:ascii="Segoe UI" w:eastAsia="Times New Roman" w:hAnsi="Segoe UI"/>
          <w:color w:val="252424"/>
          <w:sz w:val="21"/>
          <w:szCs w:val="21"/>
        </w:rPr>
        <w:t>used by</w:t>
      </w:r>
      <w:r w:rsidR="008F39E8">
        <w:rPr>
          <w:rFonts w:ascii="Segoe UI" w:eastAsia="Times New Roman" w:hAnsi="Segoe UI"/>
          <w:color w:val="252424"/>
          <w:sz w:val="21"/>
          <w:szCs w:val="21"/>
        </w:rPr>
        <w:t xml:space="preserve"> Drawable. The </w:t>
      </w:r>
      <w:r w:rsidR="00464048">
        <w:rPr>
          <w:rFonts w:ascii="Segoe UI" w:eastAsia="Times New Roman" w:hAnsi="Segoe UI"/>
          <w:color w:val="252424"/>
          <w:sz w:val="21"/>
          <w:szCs w:val="21"/>
        </w:rPr>
        <w:t>non</w:t>
      </w:r>
      <w:r w:rsidR="008F39E8">
        <w:rPr>
          <w:rFonts w:ascii="Segoe UI" w:eastAsia="Times New Roman" w:hAnsi="Segoe UI"/>
          <w:color w:val="252424"/>
          <w:sz w:val="21"/>
          <w:szCs w:val="21"/>
        </w:rPr>
        <w:t xml:space="preserve">shared properties are Font and String that are </w:t>
      </w:r>
      <w:r w:rsidR="00464048">
        <w:rPr>
          <w:rFonts w:ascii="Segoe UI" w:eastAsia="Times New Roman" w:hAnsi="Segoe UI"/>
          <w:color w:val="252424"/>
          <w:sz w:val="21"/>
          <w:szCs w:val="21"/>
        </w:rPr>
        <w:t>used by</w:t>
      </w:r>
      <w:r w:rsidR="008F39E8">
        <w:rPr>
          <w:rFonts w:ascii="Segoe UI" w:eastAsia="Times New Roman" w:hAnsi="Segoe UI"/>
          <w:color w:val="252424"/>
          <w:sz w:val="21"/>
          <w:szCs w:val="21"/>
        </w:rPr>
        <w:t xml:space="preserve"> Text.</w:t>
      </w:r>
      <w:r w:rsidR="00464048">
        <w:rPr>
          <w:rFonts w:ascii="Segoe UI" w:eastAsia="Times New Roman" w:hAnsi="Segoe UI"/>
          <w:color w:val="252424"/>
          <w:sz w:val="21"/>
          <w:szCs w:val="21"/>
        </w:rPr>
        <w:t xml:space="preserve"> LineThinkness and DashStyle that can be shared are used by Line. NumPoint is used by Star. Rectangle, Ellipse, and Star need Line.</w:t>
      </w:r>
    </w:p>
    <w:p w14:paraId="7DF01FA9" w14:textId="2C59CF70" w:rsidR="00761213" w:rsidRPr="00464048" w:rsidRDefault="000C778C" w:rsidP="00464048">
      <w:pPr>
        <w:numPr>
          <w:ilvl w:val="0"/>
          <w:numId w:val="1"/>
        </w:numPr>
        <w:shd w:val="clear" w:color="auto" w:fill="FFFFFF"/>
        <w:spacing w:before="100" w:beforeAutospacing="1" w:after="100" w:afterAutospacing="1" w:line="240" w:lineRule="auto"/>
        <w:rPr>
          <w:rFonts w:ascii="Segoe UI" w:eastAsia="Times New Roman" w:hAnsi="Segoe UI" w:cs="Segoe UI"/>
          <w:color w:val="252424"/>
          <w:sz w:val="21"/>
          <w:szCs w:val="21"/>
        </w:rPr>
      </w:pPr>
      <w:r w:rsidRPr="000C778C">
        <w:rPr>
          <w:rFonts w:ascii="Segoe UI" w:eastAsia="Times New Roman" w:hAnsi="Segoe UI" w:cs="Segoe UI"/>
          <w:color w:val="252424"/>
          <w:sz w:val="21"/>
          <w:szCs w:val="21"/>
        </w:rPr>
        <w:t>Draw an inheritance diagram showing the properties you identified. (Create parent classes as needed, and the Drawable class is a parent class at the top.)</w:t>
      </w:r>
    </w:p>
    <w:p w14:paraId="71FC9F4F" w14:textId="410C559A" w:rsidR="00DB22DC" w:rsidRPr="000C778C" w:rsidRDefault="00931DC3" w:rsidP="00DB22DC">
      <w:pPr>
        <w:shd w:val="clear" w:color="auto" w:fill="FFFFFF"/>
        <w:spacing w:before="100" w:beforeAutospacing="1" w:after="100" w:afterAutospacing="1" w:line="240" w:lineRule="auto"/>
        <w:ind w:left="360"/>
        <w:rPr>
          <w:rFonts w:ascii="Segoe UI" w:eastAsia="Times New Roman" w:hAnsi="Segoe UI" w:cs="Segoe UI"/>
          <w:color w:val="252424"/>
          <w:sz w:val="21"/>
          <w:szCs w:val="21"/>
        </w:rPr>
      </w:pPr>
      <w:r w:rsidRPr="00931DC3">
        <w:rPr>
          <w:rFonts w:ascii="Segoe UI" w:eastAsia="Times New Roman" w:hAnsi="Segoe UI" w:cs="Segoe UI"/>
          <w:color w:val="252424"/>
          <w:sz w:val="21"/>
          <w:szCs w:val="21"/>
        </w:rPr>
        <w:drawing>
          <wp:inline distT="0" distB="0" distL="0" distR="0" wp14:anchorId="113CC80B" wp14:editId="446541DE">
            <wp:extent cx="4894385" cy="2838325"/>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6138" cy="2856739"/>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0C778C" w14:paraId="201E33FC" w14:textId="77777777" w:rsidTr="000C778C">
        <w:tc>
          <w:tcPr>
            <w:tcW w:w="4675" w:type="dxa"/>
          </w:tcPr>
          <w:p w14:paraId="4FB6A738" w14:textId="497454C4" w:rsidR="000C778C" w:rsidRDefault="000C778C">
            <w:r>
              <w:t>Properties</w:t>
            </w:r>
          </w:p>
        </w:tc>
        <w:tc>
          <w:tcPr>
            <w:tcW w:w="4675" w:type="dxa"/>
          </w:tcPr>
          <w:p w14:paraId="2D39DE9F" w14:textId="4A6F45B4" w:rsidR="000C778C" w:rsidRDefault="000C778C">
            <w:r>
              <w:t xml:space="preserve">Used by </w:t>
            </w:r>
          </w:p>
        </w:tc>
      </w:tr>
      <w:tr w:rsidR="000C778C" w14:paraId="5836F80A" w14:textId="77777777" w:rsidTr="000C778C">
        <w:tc>
          <w:tcPr>
            <w:tcW w:w="4675" w:type="dxa"/>
          </w:tcPr>
          <w:p w14:paraId="41BD0331" w14:textId="75EC44DC" w:rsidR="000C778C" w:rsidRDefault="002A1FCB">
            <w:r>
              <w:t>ForeColor</w:t>
            </w:r>
          </w:p>
        </w:tc>
        <w:tc>
          <w:tcPr>
            <w:tcW w:w="4675" w:type="dxa"/>
          </w:tcPr>
          <w:p w14:paraId="0B3054EE" w14:textId="610D394E" w:rsidR="000C778C" w:rsidRDefault="005A258B">
            <w:r>
              <w:t>Drawable</w:t>
            </w:r>
          </w:p>
        </w:tc>
      </w:tr>
      <w:tr w:rsidR="000C778C" w14:paraId="3583911B" w14:textId="77777777" w:rsidTr="000C778C">
        <w:tc>
          <w:tcPr>
            <w:tcW w:w="4675" w:type="dxa"/>
          </w:tcPr>
          <w:p w14:paraId="4FD67FB5" w14:textId="77D9CD23" w:rsidR="000C778C" w:rsidRDefault="002A1FCB">
            <w:r>
              <w:t>BackColor</w:t>
            </w:r>
          </w:p>
        </w:tc>
        <w:tc>
          <w:tcPr>
            <w:tcW w:w="4675" w:type="dxa"/>
          </w:tcPr>
          <w:p w14:paraId="72EE280E" w14:textId="151B0C21" w:rsidR="000C778C" w:rsidRDefault="005A258B">
            <w:r>
              <w:t>Drawable</w:t>
            </w:r>
          </w:p>
        </w:tc>
      </w:tr>
      <w:tr w:rsidR="000C778C" w14:paraId="45A1F023" w14:textId="77777777" w:rsidTr="000C778C">
        <w:tc>
          <w:tcPr>
            <w:tcW w:w="4675" w:type="dxa"/>
          </w:tcPr>
          <w:p w14:paraId="13628191" w14:textId="31FFE90D" w:rsidR="000C778C" w:rsidRDefault="002A1FCB">
            <w:r>
              <w:t>Width</w:t>
            </w:r>
          </w:p>
        </w:tc>
        <w:tc>
          <w:tcPr>
            <w:tcW w:w="4675" w:type="dxa"/>
          </w:tcPr>
          <w:p w14:paraId="45115976" w14:textId="0CBC484E" w:rsidR="000C778C" w:rsidRDefault="005A258B">
            <w:r>
              <w:t>Drawable</w:t>
            </w:r>
          </w:p>
        </w:tc>
      </w:tr>
      <w:tr w:rsidR="000C778C" w14:paraId="0B100A18" w14:textId="77777777" w:rsidTr="000C778C">
        <w:tc>
          <w:tcPr>
            <w:tcW w:w="4675" w:type="dxa"/>
          </w:tcPr>
          <w:p w14:paraId="70865A9C" w14:textId="08AD9B47" w:rsidR="000C778C" w:rsidRDefault="002A1FCB">
            <w:r>
              <w:t>Heigth</w:t>
            </w:r>
          </w:p>
        </w:tc>
        <w:tc>
          <w:tcPr>
            <w:tcW w:w="4675" w:type="dxa"/>
          </w:tcPr>
          <w:p w14:paraId="6D4F0216" w14:textId="48A59408" w:rsidR="000C778C" w:rsidRDefault="005A258B">
            <w:r>
              <w:t>Drawable</w:t>
            </w:r>
          </w:p>
        </w:tc>
      </w:tr>
      <w:tr w:rsidR="000C778C" w14:paraId="1F511F04" w14:textId="77777777" w:rsidTr="000C778C">
        <w:tc>
          <w:tcPr>
            <w:tcW w:w="4675" w:type="dxa"/>
          </w:tcPr>
          <w:p w14:paraId="015FF731" w14:textId="63FAC833" w:rsidR="000C778C" w:rsidRDefault="002A1FCB">
            <w:r>
              <w:t>Font</w:t>
            </w:r>
          </w:p>
        </w:tc>
        <w:tc>
          <w:tcPr>
            <w:tcW w:w="4675" w:type="dxa"/>
          </w:tcPr>
          <w:p w14:paraId="599AB651" w14:textId="6E2FFA96" w:rsidR="000C778C" w:rsidRDefault="00DB22DC">
            <w:r>
              <w:t>Text</w:t>
            </w:r>
          </w:p>
        </w:tc>
      </w:tr>
      <w:tr w:rsidR="000C778C" w14:paraId="0618D758" w14:textId="77777777" w:rsidTr="000C778C">
        <w:tc>
          <w:tcPr>
            <w:tcW w:w="4675" w:type="dxa"/>
          </w:tcPr>
          <w:p w14:paraId="061F9660" w14:textId="49E0272C" w:rsidR="000C778C" w:rsidRDefault="002A1FCB">
            <w:r>
              <w:t>String</w:t>
            </w:r>
          </w:p>
        </w:tc>
        <w:tc>
          <w:tcPr>
            <w:tcW w:w="4675" w:type="dxa"/>
          </w:tcPr>
          <w:p w14:paraId="04D8A404" w14:textId="25CA8796" w:rsidR="000C778C" w:rsidRDefault="00DB22DC">
            <w:r>
              <w:t>Text</w:t>
            </w:r>
          </w:p>
        </w:tc>
      </w:tr>
      <w:tr w:rsidR="000C778C" w14:paraId="4A65764C" w14:textId="77777777" w:rsidTr="000C778C">
        <w:tc>
          <w:tcPr>
            <w:tcW w:w="4675" w:type="dxa"/>
          </w:tcPr>
          <w:p w14:paraId="0209ECB1" w14:textId="345E936F" w:rsidR="000C778C" w:rsidRDefault="002A1FCB">
            <w:r>
              <w:t>Num</w:t>
            </w:r>
            <w:r w:rsidR="00DB22DC">
              <w:t>P</w:t>
            </w:r>
            <w:r>
              <w:t>oint</w:t>
            </w:r>
          </w:p>
        </w:tc>
        <w:tc>
          <w:tcPr>
            <w:tcW w:w="4675" w:type="dxa"/>
          </w:tcPr>
          <w:p w14:paraId="51C9EBBC" w14:textId="33DC913D" w:rsidR="000C778C" w:rsidRDefault="00DB22DC">
            <w:r>
              <w:t>Star</w:t>
            </w:r>
          </w:p>
        </w:tc>
      </w:tr>
      <w:tr w:rsidR="002A1FCB" w14:paraId="711B450C" w14:textId="77777777" w:rsidTr="000C778C">
        <w:tc>
          <w:tcPr>
            <w:tcW w:w="4675" w:type="dxa"/>
          </w:tcPr>
          <w:p w14:paraId="2048E23C" w14:textId="0B2631F8" w:rsidR="002A1FCB" w:rsidRDefault="002A1FCB">
            <w:r>
              <w:t>LineThinkness</w:t>
            </w:r>
          </w:p>
        </w:tc>
        <w:tc>
          <w:tcPr>
            <w:tcW w:w="4675" w:type="dxa"/>
          </w:tcPr>
          <w:p w14:paraId="271BD085" w14:textId="6AF81502" w:rsidR="002A1FCB" w:rsidRDefault="00DB22DC">
            <w:r>
              <w:t>Rectangle, Ellipse, Star</w:t>
            </w:r>
          </w:p>
        </w:tc>
      </w:tr>
      <w:tr w:rsidR="002A1FCB" w14:paraId="21099D19" w14:textId="77777777" w:rsidTr="000C778C">
        <w:tc>
          <w:tcPr>
            <w:tcW w:w="4675" w:type="dxa"/>
          </w:tcPr>
          <w:p w14:paraId="288C308C" w14:textId="0224AF1A" w:rsidR="002A1FCB" w:rsidRDefault="002A1FCB">
            <w:r>
              <w:t>DashStyle</w:t>
            </w:r>
          </w:p>
        </w:tc>
        <w:tc>
          <w:tcPr>
            <w:tcW w:w="4675" w:type="dxa"/>
          </w:tcPr>
          <w:p w14:paraId="252F4227" w14:textId="1707C829" w:rsidR="002A1FCB" w:rsidRDefault="00DB22DC">
            <w:r>
              <w:t>Rectangle, Ellipse, Star</w:t>
            </w:r>
          </w:p>
        </w:tc>
      </w:tr>
    </w:tbl>
    <w:p w14:paraId="6FB79EF7" w14:textId="77777777" w:rsidR="00626560" w:rsidRDefault="00626560"/>
    <w:sectPr w:rsidR="006265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E028B"/>
    <w:multiLevelType w:val="multilevel"/>
    <w:tmpl w:val="730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96"/>
    <w:rsid w:val="000C778C"/>
    <w:rsid w:val="002A1FCB"/>
    <w:rsid w:val="003334C1"/>
    <w:rsid w:val="003722AE"/>
    <w:rsid w:val="004300A8"/>
    <w:rsid w:val="00464048"/>
    <w:rsid w:val="00591096"/>
    <w:rsid w:val="005A258B"/>
    <w:rsid w:val="00626560"/>
    <w:rsid w:val="00761213"/>
    <w:rsid w:val="008F39E8"/>
    <w:rsid w:val="00931DC3"/>
    <w:rsid w:val="00CE0CA7"/>
    <w:rsid w:val="00DB22D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1AC6"/>
  <w15:chartTrackingRefBased/>
  <w15:docId w15:val="{BB56841D-6B47-462E-B1FD-78255488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54428">
      <w:bodyDiv w:val="1"/>
      <w:marLeft w:val="0"/>
      <w:marRight w:val="0"/>
      <w:marTop w:val="0"/>
      <w:marBottom w:val="0"/>
      <w:divBdr>
        <w:top w:val="none" w:sz="0" w:space="0" w:color="auto"/>
        <w:left w:val="none" w:sz="0" w:space="0" w:color="auto"/>
        <w:bottom w:val="none" w:sz="0" w:space="0" w:color="auto"/>
        <w:right w:val="none" w:sz="0" w:space="0" w:color="auto"/>
      </w:divBdr>
      <w:divsChild>
        <w:div w:id="1713991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WANATCHAYA KAEWWONGWAN</dc:creator>
  <cp:keywords/>
  <dc:description/>
  <cp:lastModifiedBy>WANATCHAYA KAEWWONGWAN</cp:lastModifiedBy>
  <cp:revision>6</cp:revision>
  <dcterms:created xsi:type="dcterms:W3CDTF">2021-02-18T13:23:00Z</dcterms:created>
  <dcterms:modified xsi:type="dcterms:W3CDTF">2021-02-18T15:17:00Z</dcterms:modified>
</cp:coreProperties>
</file>