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02B" w:rsidRDefault="0098602B" w:rsidP="0098602B">
      <w:bookmarkStart w:id="0" w:name="_GoBack"/>
      <w:bookmarkEnd w:id="0"/>
      <w:r w:rsidRPr="0098602B">
        <w:rPr>
          <w:b/>
          <w:bCs/>
          <w:sz w:val="32"/>
          <w:szCs w:val="32"/>
        </w:rPr>
        <w:t>Revenue Model</w:t>
      </w:r>
    </w:p>
    <w:p w:rsidR="0098602B" w:rsidRDefault="0098602B" w:rsidP="0098602B"/>
    <w:p w:rsidR="0098602B" w:rsidRPr="0098602B" w:rsidRDefault="0098602B" w:rsidP="0098602B">
      <w:pPr>
        <w:rPr>
          <w:b/>
          <w:bCs/>
        </w:rPr>
      </w:pPr>
      <w:r w:rsidRPr="0098602B">
        <w:rPr>
          <w:b/>
          <w:bCs/>
        </w:rPr>
        <w:t>Subscription Model:</w:t>
      </w:r>
    </w:p>
    <w:p w:rsidR="0098602B" w:rsidRDefault="0098602B" w:rsidP="0098602B">
      <w:r>
        <w:t>Offer different subscription tiers for users.</w:t>
      </w:r>
    </w:p>
    <w:p w:rsidR="0098602B" w:rsidRDefault="0098602B" w:rsidP="0098602B">
      <w:r>
        <w:t>Basic (Free): Access to limited content and features.</w:t>
      </w:r>
    </w:p>
    <w:p w:rsidR="0098602B" w:rsidRDefault="0098602B" w:rsidP="0098602B">
      <w:r>
        <w:t>Premium (Paid): Enhanced access, early releases, exclusive content, and advanced networking opportunities.</w:t>
      </w:r>
    </w:p>
    <w:p w:rsidR="0098602B" w:rsidRPr="0098602B" w:rsidRDefault="0098602B" w:rsidP="0098602B">
      <w:pPr>
        <w:rPr>
          <w:b/>
          <w:bCs/>
        </w:rPr>
      </w:pPr>
      <w:r w:rsidRPr="0098602B">
        <w:rPr>
          <w:b/>
          <w:bCs/>
        </w:rPr>
        <w:t>Transaction Fees:</w:t>
      </w:r>
    </w:p>
    <w:p w:rsidR="0098602B" w:rsidRDefault="0098602B" w:rsidP="0098602B">
      <w:r>
        <w:t>Charge a percentage fee on transactions made through the platform.</w:t>
      </w:r>
    </w:p>
    <w:p w:rsidR="0098602B" w:rsidRDefault="0098602B" w:rsidP="0098602B">
      <w:r>
        <w:t>This could include fees on film rentals, purchases, or any business transactions facilitated on the platform.</w:t>
      </w:r>
    </w:p>
    <w:p w:rsidR="0098602B" w:rsidRPr="0098602B" w:rsidRDefault="0098602B" w:rsidP="0098602B">
      <w:pPr>
        <w:rPr>
          <w:b/>
          <w:bCs/>
        </w:rPr>
      </w:pPr>
      <w:r w:rsidRPr="0098602B">
        <w:rPr>
          <w:b/>
          <w:bCs/>
        </w:rPr>
        <w:t>Advertisement and Sponsorship Revenue:</w:t>
      </w:r>
    </w:p>
    <w:p w:rsidR="0098602B" w:rsidRDefault="0098602B" w:rsidP="0098602B">
      <w:r>
        <w:t>Establish partnerships with local companies for sponsorship and advertising opportunities.</w:t>
      </w:r>
    </w:p>
    <w:p w:rsidR="0098602B" w:rsidRDefault="0098602B" w:rsidP="0098602B">
      <w:r>
        <w:t>Integrate products within the film's storyline or display ads on the platform.</w:t>
      </w:r>
    </w:p>
    <w:p w:rsidR="0098602B" w:rsidRDefault="0098602B" w:rsidP="0098602B">
      <w:r>
        <w:t>Advertisers pay a fee for exposure.</w:t>
      </w:r>
    </w:p>
    <w:p w:rsidR="0098602B" w:rsidRPr="0098602B" w:rsidRDefault="0098602B" w:rsidP="0098602B">
      <w:pPr>
        <w:rPr>
          <w:b/>
          <w:bCs/>
        </w:rPr>
      </w:pPr>
      <w:r w:rsidRPr="0098602B">
        <w:rPr>
          <w:b/>
          <w:bCs/>
        </w:rPr>
        <w:t>Licensing and Distribution Agreements:</w:t>
      </w:r>
    </w:p>
    <w:p w:rsidR="0098602B" w:rsidRDefault="0098602B" w:rsidP="0098602B">
      <w:r>
        <w:t>Negotiate licensing agreements with filmmakers and production companies.</w:t>
      </w:r>
    </w:p>
    <w:p w:rsidR="0098602B" w:rsidRDefault="0098602B" w:rsidP="0098602B">
      <w:r>
        <w:t>Distribute their films on the platform and implement revenue-sharing arrangements based on views, rentals, or purchases.</w:t>
      </w:r>
    </w:p>
    <w:p w:rsidR="0098602B" w:rsidRDefault="0098602B" w:rsidP="0098602B"/>
    <w:p w:rsidR="0098602B" w:rsidRPr="0098602B" w:rsidRDefault="0098602B" w:rsidP="0098602B">
      <w:pPr>
        <w:rPr>
          <w:b/>
          <w:bCs/>
        </w:rPr>
      </w:pPr>
      <w:r w:rsidRPr="0098602B">
        <w:rPr>
          <w:b/>
          <w:bCs/>
        </w:rPr>
        <w:t>Premium Placement for Films:</w:t>
      </w:r>
    </w:p>
    <w:p w:rsidR="0098602B" w:rsidRDefault="0098602B" w:rsidP="0098602B">
      <w:r>
        <w:t>Offer a premium placement service for films, allowing them to gain more visibility and reach a wider audience for a fee.</w:t>
      </w:r>
    </w:p>
    <w:p w:rsidR="0098602B" w:rsidRPr="0098602B" w:rsidRDefault="0098602B" w:rsidP="0098602B">
      <w:pPr>
        <w:rPr>
          <w:b/>
          <w:bCs/>
        </w:rPr>
      </w:pPr>
      <w:r w:rsidRPr="0098602B">
        <w:rPr>
          <w:b/>
          <w:bCs/>
        </w:rPr>
        <w:t>Event Hosting Fees:</w:t>
      </w:r>
    </w:p>
    <w:p w:rsidR="0098602B" w:rsidRDefault="0098602B" w:rsidP="0098602B">
      <w:r>
        <w:t>Host events related to the film industry (workshops, seminars, networking events).</w:t>
      </w:r>
    </w:p>
    <w:p w:rsidR="0098602B" w:rsidRDefault="0098602B" w:rsidP="0098602B">
      <w:r>
        <w:t>Charge participants or sponsors a fee to participate in or sponsor these events.</w:t>
      </w:r>
    </w:p>
    <w:p w:rsidR="0098602B" w:rsidRPr="0098602B" w:rsidRDefault="0098602B" w:rsidP="0098602B">
      <w:pPr>
        <w:rPr>
          <w:b/>
          <w:bCs/>
        </w:rPr>
      </w:pPr>
      <w:r w:rsidRPr="0098602B">
        <w:rPr>
          <w:b/>
          <w:bCs/>
        </w:rPr>
        <w:t>Partnerships and Collaborations:</w:t>
      </w:r>
    </w:p>
    <w:p w:rsidR="0098602B" w:rsidRDefault="0098602B" w:rsidP="0098602B">
      <w:r>
        <w:t>Partner with other businesses in the film industry (production companies, equipment rental services, post-production studios).</w:t>
      </w:r>
    </w:p>
    <w:p w:rsidR="0098602B" w:rsidRDefault="0098602B" w:rsidP="0098602B">
      <w:r>
        <w:t>Establish revenue-sharing agreements or other mutually beneficial arrangements.</w:t>
      </w:r>
    </w:p>
    <w:p w:rsidR="0098602B" w:rsidRPr="0098602B" w:rsidRDefault="0098602B" w:rsidP="0098602B">
      <w:pPr>
        <w:rPr>
          <w:b/>
          <w:bCs/>
        </w:rPr>
      </w:pPr>
      <w:r w:rsidRPr="0098602B">
        <w:rPr>
          <w:b/>
          <w:bCs/>
        </w:rPr>
        <w:lastRenderedPageBreak/>
        <w:t>Crowdfunding or Donations:</w:t>
      </w:r>
    </w:p>
    <w:p w:rsidR="0098602B" w:rsidRDefault="0098602B" w:rsidP="0098602B">
      <w:r>
        <w:t>Implement a crowdfunding or donation feature for supporters of the film industry.</w:t>
      </w:r>
    </w:p>
    <w:p w:rsidR="0098602B" w:rsidRDefault="0098602B" w:rsidP="0098602B">
      <w:r>
        <w:t>Contributors can donate funds to specific projects or causes on the platform.</w:t>
      </w:r>
    </w:p>
    <w:p w:rsidR="0098602B" w:rsidRPr="0098602B" w:rsidRDefault="0098602B" w:rsidP="0098602B">
      <w:pPr>
        <w:rPr>
          <w:b/>
          <w:bCs/>
        </w:rPr>
      </w:pPr>
      <w:r w:rsidRPr="0098602B">
        <w:rPr>
          <w:b/>
          <w:bCs/>
        </w:rPr>
        <w:t>Data Insights and Analytics (Optional):</w:t>
      </w:r>
    </w:p>
    <w:p w:rsidR="0098602B" w:rsidRDefault="0098602B" w:rsidP="0098602B">
      <w:r>
        <w:t>Offer advanced analytics and insights for filmmakers, providing valuable data on audience behavior, preferences, and trends for a subscription or one-time fee.</w:t>
      </w:r>
    </w:p>
    <w:p w:rsidR="0098602B" w:rsidRPr="0098602B" w:rsidRDefault="0098602B" w:rsidP="0098602B">
      <w:pPr>
        <w:rPr>
          <w:b/>
          <w:bCs/>
        </w:rPr>
      </w:pPr>
      <w:r w:rsidRPr="0098602B">
        <w:rPr>
          <w:b/>
          <w:bCs/>
        </w:rPr>
        <w:t>Merchandise Sales (Optional):</w:t>
      </w:r>
    </w:p>
    <w:p w:rsidR="0098602B" w:rsidRDefault="0098602B" w:rsidP="0098602B">
      <w:r>
        <w:t>Sell merchandise related to the films showcased on the platform, with a portion of the proceeds going to the platform.</w:t>
      </w:r>
    </w:p>
    <w:sectPr w:rsidR="00986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2B"/>
    <w:rsid w:val="001B4FE9"/>
    <w:rsid w:val="0098602B"/>
    <w:rsid w:val="00CE0E65"/>
    <w:rsid w:val="00F0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3CFD"/>
  <w15:chartTrackingRefBased/>
  <w15:docId w15:val="{CE59B339-1A0F-47C3-BB3E-D06BA592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8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2023-09-13T21:21:00Z</dcterms:created>
  <dcterms:modified xsi:type="dcterms:W3CDTF">2023-09-13T21:21:00Z</dcterms:modified>
</cp:coreProperties>
</file>