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 проекте реализованы все нижеперечисленных пункты</w:t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100928</wp:posOffset>
            </wp:positionH>
            <wp:positionV relativeFrom="line">
              <wp:posOffset>269322</wp:posOffset>
            </wp:positionV>
            <wp:extent cx="5905500" cy="322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1-28 в 17.15.3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Все поля реализованы</w:t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821252</wp:posOffset>
            </wp:positionH>
            <wp:positionV relativeFrom="line">
              <wp:posOffset>246110</wp:posOffset>
            </wp:positionV>
            <wp:extent cx="4679409" cy="37462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1-28 в 17.17.4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09" cy="3746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</w:pPr>
      <w:r>
        <w:rPr>
          <w:b w:val="1"/>
          <w:bCs w:val="1"/>
          <w:rtl w:val="0"/>
          <w:lang w:val="ru-RU"/>
        </w:rPr>
        <w:t>Таблица реализована не до конца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850374</wp:posOffset>
            </wp:positionH>
            <wp:positionV relativeFrom="line">
              <wp:posOffset>451220</wp:posOffset>
            </wp:positionV>
            <wp:extent cx="4406608" cy="17075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1-01-28 в 17.16.5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08" cy="1707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227329</wp:posOffset>
            </wp:positionH>
            <wp:positionV relativeFrom="line">
              <wp:posOffset>2812442</wp:posOffset>
            </wp:positionV>
            <wp:extent cx="6120057" cy="12560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6"/>
                <wp:lineTo x="0" y="2168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1-01-28 в 17.08.5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56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