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1B2B" w14:textId="77777777" w:rsidR="00084DDE" w:rsidRPr="00A779CB" w:rsidRDefault="00000000">
      <w:pPr>
        <w:spacing w:before="180" w:after="120"/>
        <w:rPr>
          <w:sz w:val="24"/>
          <w:szCs w:val="24"/>
        </w:rPr>
      </w:pPr>
      <w:r w:rsidRPr="00A779CB">
        <w:rPr>
          <w:rFonts w:eastAsia="Calibri"/>
          <w:b/>
          <w:bCs/>
          <w:color w:val="1F4E78"/>
          <w:sz w:val="24"/>
          <w:szCs w:val="24"/>
        </w:rPr>
        <w:t>TEMPLATE ARTEFAK AGILE: RISK REGISTER</w:t>
      </w:r>
    </w:p>
    <w:p w14:paraId="38201D9C" w14:textId="77777777" w:rsidR="00084DDE" w:rsidRPr="00A779CB" w:rsidRDefault="00000000">
      <w:pPr>
        <w:spacing w:before="60" w:after="60" w:line="276" w:lineRule="auto"/>
        <w:rPr>
          <w:sz w:val="24"/>
          <w:szCs w:val="24"/>
        </w:rPr>
      </w:pPr>
      <w:r w:rsidRPr="00A779CB">
        <w:rPr>
          <w:rFonts w:eastAsia="Calibri"/>
          <w:color w:val="333333"/>
          <w:sz w:val="24"/>
          <w:szCs w:val="24"/>
        </w:rPr>
        <w:t>Daftar potensi risiko, tingkat dampak, probabilitas, serta rencana mitigasi pencegahannya.</w:t>
      </w:r>
    </w:p>
    <w:p w14:paraId="431CAD1C" w14:textId="77777777" w:rsidR="00084DDE" w:rsidRPr="00A779CB" w:rsidRDefault="00000000">
      <w:pPr>
        <w:spacing w:before="60" w:after="60" w:line="276" w:lineRule="auto"/>
        <w:rPr>
          <w:rFonts w:eastAsia="Calibri"/>
          <w:color w:val="333333"/>
          <w:sz w:val="24"/>
          <w:szCs w:val="24"/>
        </w:rPr>
      </w:pPr>
      <w:r w:rsidRPr="00A779CB">
        <w:rPr>
          <w:rFonts w:eastAsia="Calibri"/>
          <w:color w:val="333333"/>
          <w:sz w:val="24"/>
          <w:szCs w:val="24"/>
        </w:rPr>
        <w:t>Silakan isi tabel di bawah ini sesuai kesepakatan kelompok:</w:t>
      </w:r>
    </w:p>
    <w:p w14:paraId="42F57EE9" w14:textId="77777777" w:rsidR="00A779CB" w:rsidRPr="00A779CB" w:rsidRDefault="00A779CB">
      <w:pPr>
        <w:spacing w:before="60" w:after="60" w:line="276" w:lineRule="auto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2654"/>
        <w:gridCol w:w="1302"/>
        <w:gridCol w:w="1554"/>
        <w:gridCol w:w="2656"/>
      </w:tblGrid>
      <w:tr w:rsidR="00084DDE" w:rsidRPr="00A779CB" w14:paraId="4E4F21DB" w14:textId="77777777" w:rsidTr="00A779CB">
        <w:trPr>
          <w:tblHeader/>
        </w:trPr>
        <w:tc>
          <w:tcPr>
            <w:tcW w:w="471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29D0EE" w14:textId="77777777" w:rsidR="00084DDE" w:rsidRPr="00A779CB" w:rsidRDefault="00000000">
            <w:pPr>
              <w:jc w:val="center"/>
              <w:rPr>
                <w:sz w:val="24"/>
                <w:szCs w:val="24"/>
              </w:rPr>
            </w:pPr>
            <w:r w:rsidRPr="00A779CB">
              <w:rPr>
                <w:rFonts w:eastAsia="Calibri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472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41186B" w14:textId="77777777" w:rsidR="00084DDE" w:rsidRPr="00A779CB" w:rsidRDefault="00000000">
            <w:pPr>
              <w:jc w:val="center"/>
              <w:rPr>
                <w:sz w:val="24"/>
                <w:szCs w:val="24"/>
              </w:rPr>
            </w:pPr>
            <w:r w:rsidRPr="00A779CB">
              <w:rPr>
                <w:rFonts w:eastAsia="Calibri"/>
                <w:b/>
                <w:bCs/>
                <w:color w:val="FFFFFF"/>
                <w:sz w:val="24"/>
                <w:szCs w:val="24"/>
              </w:rPr>
              <w:t>Deskripsi Risiko</w:t>
            </w:r>
          </w:p>
        </w:tc>
        <w:tc>
          <w:tcPr>
            <w:tcW w:w="722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52B889" w14:textId="77777777" w:rsidR="00084DDE" w:rsidRPr="00A779CB" w:rsidRDefault="00000000">
            <w:pPr>
              <w:jc w:val="center"/>
              <w:rPr>
                <w:sz w:val="24"/>
                <w:szCs w:val="24"/>
              </w:rPr>
            </w:pPr>
            <w:r w:rsidRPr="00A779CB">
              <w:rPr>
                <w:rFonts w:eastAsia="Calibri"/>
                <w:b/>
                <w:bCs/>
                <w:color w:val="FFFFFF"/>
                <w:sz w:val="24"/>
                <w:szCs w:val="24"/>
              </w:rPr>
              <w:t>Dampak (H/M/L)</w:t>
            </w:r>
          </w:p>
        </w:tc>
        <w:tc>
          <w:tcPr>
            <w:tcW w:w="862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7E1651" w14:textId="77777777" w:rsidR="00084DDE" w:rsidRPr="00A779CB" w:rsidRDefault="00000000">
            <w:pPr>
              <w:jc w:val="center"/>
              <w:rPr>
                <w:sz w:val="24"/>
                <w:szCs w:val="24"/>
              </w:rPr>
            </w:pPr>
            <w:r w:rsidRPr="00A779CB">
              <w:rPr>
                <w:rFonts w:eastAsia="Calibri"/>
                <w:b/>
                <w:bCs/>
                <w:color w:val="FFFFFF"/>
                <w:sz w:val="24"/>
                <w:szCs w:val="24"/>
              </w:rPr>
              <w:t>Probabilitas (H/M/L)</w:t>
            </w:r>
          </w:p>
        </w:tc>
        <w:tc>
          <w:tcPr>
            <w:tcW w:w="1473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2B0442" w14:textId="77777777" w:rsidR="00084DDE" w:rsidRPr="00A779CB" w:rsidRDefault="00000000">
            <w:pPr>
              <w:jc w:val="center"/>
              <w:rPr>
                <w:sz w:val="24"/>
                <w:szCs w:val="24"/>
              </w:rPr>
            </w:pPr>
            <w:r w:rsidRPr="00A779CB">
              <w:rPr>
                <w:rFonts w:eastAsia="Calibri"/>
                <w:b/>
                <w:bCs/>
                <w:color w:val="FFFFFF"/>
                <w:sz w:val="24"/>
                <w:szCs w:val="24"/>
              </w:rPr>
              <w:t>Rencana Mitigasi Pencegahan</w:t>
            </w:r>
          </w:p>
        </w:tc>
      </w:tr>
      <w:tr w:rsidR="00A779CB" w:rsidRPr="00A779CB" w14:paraId="2F59D4C2" w14:textId="77777777" w:rsidTr="00A779CB">
        <w:tc>
          <w:tcPr>
            <w:tcW w:w="47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D2AC25" w14:textId="77777777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R-01</w:t>
            </w:r>
          </w:p>
        </w:tc>
        <w:tc>
          <w:tcPr>
            <w:tcW w:w="147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22DC43" w14:textId="77777777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Terjadi konflik kode parah (merge conflict) menjelang batas pengumpulan.</w:t>
            </w:r>
          </w:p>
        </w:tc>
        <w:tc>
          <w:tcPr>
            <w:tcW w:w="72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68C17E" w14:textId="77777777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Tinggi</w:t>
            </w:r>
          </w:p>
        </w:tc>
        <w:tc>
          <w:tcPr>
            <w:tcW w:w="86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D3DFBC" w14:textId="0B846CD1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Sedang</w:t>
            </w:r>
          </w:p>
        </w:tc>
        <w:tc>
          <w:tcPr>
            <w:tcW w:w="147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3AE46C" w14:textId="77777777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Git pull origin main setiap pagi sebelum coding.</w:t>
            </w:r>
          </w:p>
        </w:tc>
      </w:tr>
      <w:tr w:rsidR="00A779CB" w:rsidRPr="00A779CB" w14:paraId="7018BDF4" w14:textId="77777777" w:rsidTr="00A779CB">
        <w:tc>
          <w:tcPr>
            <w:tcW w:w="47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43E1EE" w14:textId="3482217C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R-02</w:t>
            </w:r>
          </w:p>
        </w:tc>
        <w:tc>
          <w:tcPr>
            <w:tcW w:w="147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3F3DED" w14:textId="41F5B5BF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>Salah integrasi antara frontend, backend, dan database sehingga fitur tidak berjalan.</w:t>
            </w:r>
          </w:p>
        </w:tc>
        <w:tc>
          <w:tcPr>
            <w:tcW w:w="72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379E77" w14:textId="1AEE2E76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Tinggi </w:t>
            </w:r>
          </w:p>
        </w:tc>
        <w:tc>
          <w:tcPr>
            <w:tcW w:w="86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C70E41" w14:textId="3172ECBB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Sedang</w:t>
            </w:r>
          </w:p>
        </w:tc>
        <w:tc>
          <w:tcPr>
            <w:tcW w:w="147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7A90FA" w14:textId="097C27D9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>Melakukan testing integrasi setiap selesai satu fitur utama.</w:t>
            </w:r>
          </w:p>
        </w:tc>
      </w:tr>
      <w:tr w:rsidR="00A779CB" w:rsidRPr="00A779CB" w14:paraId="7CB2C784" w14:textId="77777777" w:rsidTr="00A779CB">
        <w:tc>
          <w:tcPr>
            <w:tcW w:w="47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3C3281" w14:textId="4B180A0F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R-03</w:t>
            </w:r>
          </w:p>
        </w:tc>
        <w:tc>
          <w:tcPr>
            <w:tcW w:w="147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6A31E4" w14:textId="4BC93F3B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>File upload foto gagal karena kesalahan konfigurasi folder atau ukuran file terlalu besar.</w:t>
            </w:r>
          </w:p>
        </w:tc>
        <w:tc>
          <w:tcPr>
            <w:tcW w:w="72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08C60F" w14:textId="7D26B1B1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Sedang </w:t>
            </w:r>
          </w:p>
        </w:tc>
        <w:tc>
          <w:tcPr>
            <w:tcW w:w="86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A2E139" w14:textId="0997CAE3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Sedang</w:t>
            </w:r>
          </w:p>
        </w:tc>
        <w:tc>
          <w:tcPr>
            <w:tcW w:w="147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A73540" w14:textId="1A3E5943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>Menambahkan validasi ukuran file dan pengecekan path upload.</w:t>
            </w:r>
          </w:p>
        </w:tc>
      </w:tr>
      <w:tr w:rsidR="00A779CB" w:rsidRPr="00A779CB" w14:paraId="5883F20D" w14:textId="77777777" w:rsidTr="00A779CB">
        <w:tc>
          <w:tcPr>
            <w:tcW w:w="47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2059A6" w14:textId="79AF33DA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R-04</w:t>
            </w:r>
          </w:p>
        </w:tc>
        <w:tc>
          <w:tcPr>
            <w:tcW w:w="147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1C2997" w14:textId="49176273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>Database error atau kehilangan data saat proses testing.</w:t>
            </w:r>
          </w:p>
        </w:tc>
        <w:tc>
          <w:tcPr>
            <w:tcW w:w="72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748276" w14:textId="497132EB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Tinggi </w:t>
            </w:r>
          </w:p>
        </w:tc>
        <w:tc>
          <w:tcPr>
            <w:tcW w:w="86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BDC567" w14:textId="29A5CD65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Rendah </w:t>
            </w:r>
          </w:p>
        </w:tc>
        <w:tc>
          <w:tcPr>
            <w:tcW w:w="147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4AE6C5" w14:textId="20776D11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>Membuat backup database secara berkala sebelum testing besar.</w:t>
            </w:r>
          </w:p>
        </w:tc>
      </w:tr>
      <w:tr w:rsidR="00A779CB" w:rsidRPr="00A779CB" w14:paraId="7816F567" w14:textId="77777777" w:rsidTr="00A779CB">
        <w:tc>
          <w:tcPr>
            <w:tcW w:w="47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170534" w14:textId="77110EB8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R-05</w:t>
            </w:r>
          </w:p>
        </w:tc>
        <w:tc>
          <w:tcPr>
            <w:tcW w:w="147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2F5F67" w14:textId="01769CCF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>Anggota tim terlambat menyelesaikan tugas sehingga menghambat sprint.</w:t>
            </w:r>
          </w:p>
        </w:tc>
        <w:tc>
          <w:tcPr>
            <w:tcW w:w="72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6BBF26" w14:textId="6E477BBC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Tinggi </w:t>
            </w:r>
          </w:p>
        </w:tc>
        <w:tc>
          <w:tcPr>
            <w:tcW w:w="86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90C848" w14:textId="3B97D2E1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Sedang</w:t>
            </w:r>
          </w:p>
        </w:tc>
        <w:tc>
          <w:tcPr>
            <w:tcW w:w="147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6043D4" w14:textId="3724A00A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>Daily Scrum rutin untuk memantau progress dan redistribusi tugas jika diperlukan.</w:t>
            </w:r>
          </w:p>
        </w:tc>
      </w:tr>
      <w:tr w:rsidR="00A779CB" w:rsidRPr="00A779CB" w14:paraId="21626B19" w14:textId="77777777" w:rsidTr="00A779CB">
        <w:tc>
          <w:tcPr>
            <w:tcW w:w="47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BEF216" w14:textId="1C08D6F3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R-06</w:t>
            </w:r>
          </w:p>
        </w:tc>
        <w:tc>
          <w:tcPr>
            <w:tcW w:w="147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5A1CA6" w14:textId="19C79AAE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>Bug pada fitur status laporan yang menyebabkan data tidak sinkron.</w:t>
            </w:r>
          </w:p>
        </w:tc>
        <w:tc>
          <w:tcPr>
            <w:tcW w:w="72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09BA16" w14:textId="79DD5CFA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Sedang </w:t>
            </w:r>
          </w:p>
        </w:tc>
        <w:tc>
          <w:tcPr>
            <w:tcW w:w="86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34B729" w14:textId="4CA2D32B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Sedang</w:t>
            </w:r>
          </w:p>
        </w:tc>
        <w:tc>
          <w:tcPr>
            <w:tcW w:w="147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635936" w14:textId="574D1A06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>Menambahkan testing khusus untuk update status laporan.</w:t>
            </w:r>
          </w:p>
        </w:tc>
      </w:tr>
      <w:tr w:rsidR="00A779CB" w:rsidRPr="00A779CB" w14:paraId="3D3C8DAE" w14:textId="77777777" w:rsidTr="00A779CB">
        <w:tc>
          <w:tcPr>
            <w:tcW w:w="47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5CB49B" w14:textId="2588A24C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R-07</w:t>
            </w:r>
          </w:p>
        </w:tc>
        <w:tc>
          <w:tcPr>
            <w:tcW w:w="147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89918C" w14:textId="084343CE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>Kesalahan autentikasi (login gagal atau role tidak sesuai).</w:t>
            </w:r>
          </w:p>
        </w:tc>
        <w:tc>
          <w:tcPr>
            <w:tcW w:w="72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A18FCA" w14:textId="6B70B0CC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Tinggi  </w:t>
            </w:r>
          </w:p>
        </w:tc>
        <w:tc>
          <w:tcPr>
            <w:tcW w:w="86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15E963" w14:textId="2CA7D0A3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Rendah </w:t>
            </w:r>
          </w:p>
        </w:tc>
        <w:tc>
          <w:tcPr>
            <w:tcW w:w="147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A74CDD" w14:textId="4A51A8A5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>Validasi login dan role-based access diuji lebih awal.</w:t>
            </w:r>
          </w:p>
        </w:tc>
      </w:tr>
      <w:tr w:rsidR="00A779CB" w:rsidRPr="00A779CB" w14:paraId="0B226EFA" w14:textId="77777777" w:rsidTr="00A779CB">
        <w:tc>
          <w:tcPr>
            <w:tcW w:w="47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E91FD7" w14:textId="19811762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R-08</w:t>
            </w:r>
          </w:p>
        </w:tc>
        <w:tc>
          <w:tcPr>
            <w:tcW w:w="147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7742D1" w14:textId="021A3358" w:rsidR="00A779CB" w:rsidRPr="00A779CB" w:rsidRDefault="00A779CB" w:rsidP="00A779CB">
            <w:pPr>
              <w:rPr>
                <w:sz w:val="24"/>
                <w:szCs w:val="24"/>
                <w:lang w:val="de-DE"/>
              </w:rPr>
            </w:pPr>
            <w:r w:rsidRPr="00A779CB">
              <w:rPr>
                <w:sz w:val="24"/>
                <w:szCs w:val="24"/>
                <w:lang w:val="de-DE"/>
              </w:rPr>
              <w:t>Koneksi lokal server atau environment berbeda antar anggota tim.</w:t>
            </w:r>
          </w:p>
        </w:tc>
        <w:tc>
          <w:tcPr>
            <w:tcW w:w="72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4AF8E2" w14:textId="5678FB9F" w:rsidR="00A779CB" w:rsidRPr="00A779CB" w:rsidRDefault="00A779CB" w:rsidP="00A779CB">
            <w:pPr>
              <w:rPr>
                <w:sz w:val="24"/>
                <w:szCs w:val="24"/>
                <w:lang w:val="de-DE"/>
              </w:rPr>
            </w:pPr>
            <w:r w:rsidRPr="00A779CB">
              <w:rPr>
                <w:sz w:val="24"/>
                <w:szCs w:val="24"/>
                <w:lang w:val="de-DE"/>
              </w:rPr>
              <w:t xml:space="preserve">Sedang </w:t>
            </w:r>
          </w:p>
        </w:tc>
        <w:tc>
          <w:tcPr>
            <w:tcW w:w="86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3ACF58" w14:textId="70C62C74" w:rsidR="00A779CB" w:rsidRPr="00A779CB" w:rsidRDefault="00A779CB" w:rsidP="00A779CB">
            <w:pPr>
              <w:rPr>
                <w:sz w:val="24"/>
                <w:szCs w:val="24"/>
                <w:lang w:val="de-DE"/>
              </w:rPr>
            </w:pPr>
            <w:r w:rsidRPr="00A779CB">
              <w:rPr>
                <w:sz w:val="24"/>
                <w:szCs w:val="24"/>
                <w:lang w:val="de-DE"/>
              </w:rPr>
              <w:t xml:space="preserve">Sedang </w:t>
            </w:r>
          </w:p>
        </w:tc>
        <w:tc>
          <w:tcPr>
            <w:tcW w:w="147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312342" w14:textId="142364DB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>Menyamakan environment setup dan dependency project melalui package.json.</w:t>
            </w:r>
          </w:p>
        </w:tc>
      </w:tr>
    </w:tbl>
    <w:p w14:paraId="719D091D" w14:textId="77777777" w:rsidR="00D46784" w:rsidRPr="00A779CB" w:rsidRDefault="00D46784">
      <w:pPr>
        <w:rPr>
          <w:sz w:val="24"/>
          <w:szCs w:val="24"/>
        </w:rPr>
      </w:pPr>
    </w:p>
    <w:sectPr w:rsidR="00D46784" w:rsidRPr="00A779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F6B96"/>
    <w:multiLevelType w:val="hybridMultilevel"/>
    <w:tmpl w:val="2C04FC38"/>
    <w:lvl w:ilvl="0" w:tplc="931C17A8">
      <w:start w:val="1"/>
      <w:numFmt w:val="bullet"/>
      <w:lvlText w:val="●"/>
      <w:lvlJc w:val="left"/>
      <w:pPr>
        <w:ind w:left="720" w:hanging="360"/>
      </w:pPr>
    </w:lvl>
    <w:lvl w:ilvl="1" w:tplc="F6FE1676">
      <w:start w:val="1"/>
      <w:numFmt w:val="bullet"/>
      <w:lvlText w:val="○"/>
      <w:lvlJc w:val="left"/>
      <w:pPr>
        <w:ind w:left="1440" w:hanging="360"/>
      </w:pPr>
    </w:lvl>
    <w:lvl w:ilvl="2" w:tplc="FFECAA12">
      <w:start w:val="1"/>
      <w:numFmt w:val="bullet"/>
      <w:lvlText w:val="■"/>
      <w:lvlJc w:val="left"/>
      <w:pPr>
        <w:ind w:left="2160" w:hanging="360"/>
      </w:pPr>
    </w:lvl>
    <w:lvl w:ilvl="3" w:tplc="09264DF6">
      <w:start w:val="1"/>
      <w:numFmt w:val="bullet"/>
      <w:lvlText w:val="●"/>
      <w:lvlJc w:val="left"/>
      <w:pPr>
        <w:ind w:left="2880" w:hanging="360"/>
      </w:pPr>
    </w:lvl>
    <w:lvl w:ilvl="4" w:tplc="597A38A2">
      <w:start w:val="1"/>
      <w:numFmt w:val="bullet"/>
      <w:lvlText w:val="○"/>
      <w:lvlJc w:val="left"/>
      <w:pPr>
        <w:ind w:left="3600" w:hanging="360"/>
      </w:pPr>
    </w:lvl>
    <w:lvl w:ilvl="5" w:tplc="F77CF4BE">
      <w:start w:val="1"/>
      <w:numFmt w:val="bullet"/>
      <w:lvlText w:val="■"/>
      <w:lvlJc w:val="left"/>
      <w:pPr>
        <w:ind w:left="4320" w:hanging="360"/>
      </w:pPr>
    </w:lvl>
    <w:lvl w:ilvl="6" w:tplc="B1267C86">
      <w:start w:val="1"/>
      <w:numFmt w:val="bullet"/>
      <w:lvlText w:val="●"/>
      <w:lvlJc w:val="left"/>
      <w:pPr>
        <w:ind w:left="5040" w:hanging="360"/>
      </w:pPr>
    </w:lvl>
    <w:lvl w:ilvl="7" w:tplc="AEE06B56">
      <w:start w:val="1"/>
      <w:numFmt w:val="bullet"/>
      <w:lvlText w:val="●"/>
      <w:lvlJc w:val="left"/>
      <w:pPr>
        <w:ind w:left="5760" w:hanging="360"/>
      </w:pPr>
    </w:lvl>
    <w:lvl w:ilvl="8" w:tplc="1A5A56CA">
      <w:start w:val="1"/>
      <w:numFmt w:val="bullet"/>
      <w:lvlText w:val="●"/>
      <w:lvlJc w:val="left"/>
      <w:pPr>
        <w:ind w:left="6480" w:hanging="360"/>
      </w:pPr>
    </w:lvl>
  </w:abstractNum>
  <w:num w:numId="1" w16cid:durableId="993024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DDE"/>
    <w:rsid w:val="00084DDE"/>
    <w:rsid w:val="00326D73"/>
    <w:rsid w:val="00A16474"/>
    <w:rsid w:val="00A779CB"/>
    <w:rsid w:val="00D46784"/>
    <w:rsid w:val="00E07E93"/>
    <w:rsid w:val="00EF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80901"/>
  <w15:docId w15:val="{CBDC8875-47CD-4C42-833A-66F6B279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 intel core</cp:lastModifiedBy>
  <cp:revision>2</cp:revision>
  <dcterms:created xsi:type="dcterms:W3CDTF">2026-06-29T10:36:00Z</dcterms:created>
  <dcterms:modified xsi:type="dcterms:W3CDTF">2026-06-29T10:36:00Z</dcterms:modified>
</cp:coreProperties>
</file>