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Texture Map ---&gt;  Mesh Assets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-------------------------------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cutlery          ---&gt;  plate01, plate02, spoon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vinepots       ---&gt; vine, pot01, pot02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bookshelves ---&gt; bookcase01, bookcase02*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beehive        ---&gt; beehive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Mirror          ---&gt; mirror**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*There's two sets of map for the bookcases, to maybe give variety to the different boss scenarios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**the Mirror asset has two maps, one for the reflectiveness. Reflection probes will need to be set up in-engine for it to, well, be reflective :)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