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6927824"/>
        <w:docPartObj>
          <w:docPartGallery w:val="Cover Pages"/>
          <w:docPartUnique/>
        </w:docPartObj>
      </w:sdtPr>
      <w:sdtEndPr>
        <w:rPr>
          <w:lang w:val="fr-FR"/>
        </w:rPr>
      </w:sdtEndPr>
      <w:sdtContent>
        <w:p w:rsidR="00836DF5" w:rsidRDefault="00836DF5">
          <w:r>
            <w:rPr>
              <w:noProof/>
              <w:lang w:eastAsia="fr-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6DF5" w:rsidRDefault="003914E9">
                                  <w:pPr>
                                    <w:pStyle w:val="Sansinterligne"/>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6DF5">
                                        <w:rPr>
                                          <w:color w:val="FFFFFF" w:themeColor="background1"/>
                                        </w:rPr>
                                        <w:t>Francis Poirier, Frédéric</w:t>
                                      </w:r>
                                    </w:sdtContent>
                                  </w:sdt>
                                  <w:r w:rsidR="00836DF5">
                                    <w:rPr>
                                      <w:color w:val="FFFFFF" w:themeColor="background1"/>
                                    </w:rPr>
                                    <w:t xml:space="preserve"> Côté, Fabrice Hammond</w:t>
                                  </w:r>
                                </w:p>
                                <w:p w:rsidR="00836DF5" w:rsidRDefault="003914E9">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836DF5" w:rsidRPr="00836DF5">
                                        <w:rPr>
                                          <w:caps/>
                                          <w:color w:val="FFFFFF" w:themeColor="background1"/>
                                        </w:rPr>
                                        <w:t>Cegep de Jonquiere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36DF5" w:rsidRDefault="0002366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 fondation asselin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36DF5" w:rsidRDefault="00836DF5">
                            <w:pPr>
                              <w:pStyle w:val="Sansinterligne"/>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Francis Poirier, Frédéric</w:t>
                                </w:r>
                              </w:sdtContent>
                            </w:sdt>
                            <w:r>
                              <w:rPr>
                                <w:color w:val="FFFFFF" w:themeColor="background1"/>
                              </w:rPr>
                              <w:t xml:space="preserve"> Côté, Fabrice Hammond</w:t>
                            </w:r>
                          </w:p>
                          <w:p w:rsidR="00836DF5" w:rsidRDefault="00836DF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Pr="00836DF5">
                                  <w:rPr>
                                    <w:caps/>
                                    <w:color w:val="FFFFFF" w:themeColor="background1"/>
                                  </w:rPr>
                                  <w:t>Cegep de Jonquiere</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836DF5" w:rsidRDefault="0002366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 fondation asselin</w:t>
                                </w:r>
                              </w:p>
                            </w:sdtContent>
                          </w:sdt>
                        </w:txbxContent>
                      </v:textbox>
                    </v:shape>
                    <w10:wrap anchorx="page" anchory="page"/>
                  </v:group>
                </w:pict>
              </mc:Fallback>
            </mc:AlternateContent>
          </w:r>
        </w:p>
        <w:p w:rsidR="00836DF5" w:rsidRDefault="00836DF5" w:rsidP="00836DF5">
          <w:pPr>
            <w:rPr>
              <w:rFonts w:asciiTheme="majorHAnsi" w:eastAsiaTheme="majorEastAsia" w:hAnsiTheme="majorHAnsi" w:cstheme="majorBidi"/>
              <w:color w:val="2E74B5" w:themeColor="accent1" w:themeShade="BF"/>
              <w:sz w:val="32"/>
              <w:szCs w:val="32"/>
              <w:lang w:val="fr-FR" w:eastAsia="fr-CA"/>
            </w:rPr>
          </w:pPr>
          <w:r>
            <w:rPr>
              <w:lang w:val="fr-FR"/>
            </w:rPr>
            <w:br w:type="page"/>
          </w:r>
        </w:p>
      </w:sdtContent>
    </w:sdt>
    <w:sdt>
      <w:sdtPr>
        <w:rPr>
          <w:rFonts w:asciiTheme="minorHAnsi" w:eastAsiaTheme="minorHAnsi" w:hAnsiTheme="minorHAnsi" w:cstheme="minorBidi"/>
          <w:color w:val="auto"/>
          <w:sz w:val="22"/>
          <w:szCs w:val="22"/>
          <w:lang w:val="fr-FR" w:eastAsia="en-US"/>
        </w:rPr>
        <w:id w:val="-1250414538"/>
        <w:docPartObj>
          <w:docPartGallery w:val="Table of Contents"/>
          <w:docPartUnique/>
        </w:docPartObj>
      </w:sdtPr>
      <w:sdtEndPr>
        <w:rPr>
          <w:b/>
          <w:bCs/>
        </w:rPr>
      </w:sdtEndPr>
      <w:sdtContent>
        <w:p w:rsidR="00106C96" w:rsidRDefault="00106C96">
          <w:pPr>
            <w:pStyle w:val="En-ttedetabledesmatires"/>
          </w:pPr>
          <w:r>
            <w:rPr>
              <w:lang w:val="fr-FR"/>
            </w:rPr>
            <w:t>Table des matières</w:t>
          </w:r>
        </w:p>
        <w:p w:rsidR="00421195" w:rsidRDefault="00106C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00768949" w:history="1">
            <w:r w:rsidR="00421195" w:rsidRPr="006C3C5C">
              <w:rPr>
                <w:rStyle w:val="Lienhypertexte"/>
                <w:noProof/>
              </w:rPr>
              <w:t>Partie 1</w:t>
            </w:r>
            <w:r w:rsidR="00421195">
              <w:rPr>
                <w:noProof/>
                <w:webHidden/>
              </w:rPr>
              <w:tab/>
            </w:r>
            <w:r w:rsidR="00421195">
              <w:rPr>
                <w:noProof/>
                <w:webHidden/>
              </w:rPr>
              <w:fldChar w:fldCharType="begin"/>
            </w:r>
            <w:r w:rsidR="00421195">
              <w:rPr>
                <w:noProof/>
                <w:webHidden/>
              </w:rPr>
              <w:instrText xml:space="preserve"> PAGEREF _Toc500768949 \h </w:instrText>
            </w:r>
            <w:r w:rsidR="00421195">
              <w:rPr>
                <w:noProof/>
                <w:webHidden/>
              </w:rPr>
            </w:r>
            <w:r w:rsidR="00421195">
              <w:rPr>
                <w:noProof/>
                <w:webHidden/>
              </w:rPr>
              <w:fldChar w:fldCharType="separate"/>
            </w:r>
            <w:r w:rsidR="00421195">
              <w:rPr>
                <w:noProof/>
                <w:webHidden/>
              </w:rPr>
              <w:t>3</w:t>
            </w:r>
            <w:r w:rsidR="00421195">
              <w:rPr>
                <w:noProof/>
                <w:webHidden/>
              </w:rPr>
              <w:fldChar w:fldCharType="end"/>
            </w:r>
          </w:hyperlink>
        </w:p>
        <w:p w:rsidR="00421195" w:rsidRDefault="003914E9">
          <w:pPr>
            <w:pStyle w:val="TM2"/>
            <w:tabs>
              <w:tab w:val="right" w:leader="dot" w:pos="8630"/>
            </w:tabs>
            <w:rPr>
              <w:rFonts w:eastAsiaTheme="minorEastAsia"/>
              <w:noProof/>
              <w:lang w:eastAsia="fr-CA"/>
            </w:rPr>
          </w:pPr>
          <w:hyperlink w:anchor="_Toc500768950" w:history="1">
            <w:r w:rsidR="00421195" w:rsidRPr="006C3C5C">
              <w:rPr>
                <w:rStyle w:val="Lienhypertexte"/>
                <w:noProof/>
              </w:rPr>
              <w:t>Informations sur l’entreprise</w:t>
            </w:r>
            <w:r w:rsidR="00421195">
              <w:rPr>
                <w:noProof/>
                <w:webHidden/>
              </w:rPr>
              <w:tab/>
            </w:r>
            <w:r w:rsidR="00421195">
              <w:rPr>
                <w:noProof/>
                <w:webHidden/>
              </w:rPr>
              <w:fldChar w:fldCharType="begin"/>
            </w:r>
            <w:r w:rsidR="00421195">
              <w:rPr>
                <w:noProof/>
                <w:webHidden/>
              </w:rPr>
              <w:instrText xml:space="preserve"> PAGEREF _Toc500768950 \h </w:instrText>
            </w:r>
            <w:r w:rsidR="00421195">
              <w:rPr>
                <w:noProof/>
                <w:webHidden/>
              </w:rPr>
            </w:r>
            <w:r w:rsidR="00421195">
              <w:rPr>
                <w:noProof/>
                <w:webHidden/>
              </w:rPr>
              <w:fldChar w:fldCharType="separate"/>
            </w:r>
            <w:r w:rsidR="00421195">
              <w:rPr>
                <w:noProof/>
                <w:webHidden/>
              </w:rPr>
              <w:t>3</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1" w:history="1">
            <w:r w:rsidR="00421195" w:rsidRPr="006C3C5C">
              <w:rPr>
                <w:rStyle w:val="Lienhypertexte"/>
                <w:noProof/>
              </w:rPr>
              <w:t>Qu’est-ce que la Fondation Asselin ?</w:t>
            </w:r>
            <w:r w:rsidR="00421195">
              <w:rPr>
                <w:noProof/>
                <w:webHidden/>
              </w:rPr>
              <w:tab/>
            </w:r>
            <w:r w:rsidR="00421195">
              <w:rPr>
                <w:noProof/>
                <w:webHidden/>
              </w:rPr>
              <w:fldChar w:fldCharType="begin"/>
            </w:r>
            <w:r w:rsidR="00421195">
              <w:rPr>
                <w:noProof/>
                <w:webHidden/>
              </w:rPr>
              <w:instrText xml:space="preserve"> PAGEREF _Toc500768951 \h </w:instrText>
            </w:r>
            <w:r w:rsidR="00421195">
              <w:rPr>
                <w:noProof/>
                <w:webHidden/>
              </w:rPr>
            </w:r>
            <w:r w:rsidR="00421195">
              <w:rPr>
                <w:noProof/>
                <w:webHidden/>
              </w:rPr>
              <w:fldChar w:fldCharType="separate"/>
            </w:r>
            <w:r w:rsidR="00421195">
              <w:rPr>
                <w:noProof/>
                <w:webHidden/>
              </w:rPr>
              <w:t>3</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2" w:history="1">
            <w:r w:rsidR="00421195" w:rsidRPr="006C3C5C">
              <w:rPr>
                <w:rStyle w:val="Lienhypertexte"/>
                <w:noProof/>
              </w:rPr>
              <w:t>Historique de l’organisme</w:t>
            </w:r>
            <w:r w:rsidR="00421195">
              <w:rPr>
                <w:noProof/>
                <w:webHidden/>
              </w:rPr>
              <w:tab/>
            </w:r>
            <w:r w:rsidR="00421195">
              <w:rPr>
                <w:noProof/>
                <w:webHidden/>
              </w:rPr>
              <w:fldChar w:fldCharType="begin"/>
            </w:r>
            <w:r w:rsidR="00421195">
              <w:rPr>
                <w:noProof/>
                <w:webHidden/>
              </w:rPr>
              <w:instrText xml:space="preserve"> PAGEREF _Toc500768952 \h </w:instrText>
            </w:r>
            <w:r w:rsidR="00421195">
              <w:rPr>
                <w:noProof/>
                <w:webHidden/>
              </w:rPr>
            </w:r>
            <w:r w:rsidR="00421195">
              <w:rPr>
                <w:noProof/>
                <w:webHidden/>
              </w:rPr>
              <w:fldChar w:fldCharType="separate"/>
            </w:r>
            <w:r w:rsidR="00421195">
              <w:rPr>
                <w:noProof/>
                <w:webHidden/>
              </w:rPr>
              <w:t>3</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3" w:history="1">
            <w:r w:rsidR="00421195" w:rsidRPr="006C3C5C">
              <w:rPr>
                <w:rStyle w:val="Lienhypertexte"/>
                <w:noProof/>
              </w:rPr>
              <w:t>Secteur d’activité et contraintes</w:t>
            </w:r>
            <w:r w:rsidR="00421195">
              <w:rPr>
                <w:noProof/>
                <w:webHidden/>
              </w:rPr>
              <w:tab/>
            </w:r>
            <w:r w:rsidR="00421195">
              <w:rPr>
                <w:noProof/>
                <w:webHidden/>
              </w:rPr>
              <w:fldChar w:fldCharType="begin"/>
            </w:r>
            <w:r w:rsidR="00421195">
              <w:rPr>
                <w:noProof/>
                <w:webHidden/>
              </w:rPr>
              <w:instrText xml:space="preserve"> PAGEREF _Toc500768953 \h </w:instrText>
            </w:r>
            <w:r w:rsidR="00421195">
              <w:rPr>
                <w:noProof/>
                <w:webHidden/>
              </w:rPr>
            </w:r>
            <w:r w:rsidR="00421195">
              <w:rPr>
                <w:noProof/>
                <w:webHidden/>
              </w:rPr>
              <w:fldChar w:fldCharType="separate"/>
            </w:r>
            <w:r w:rsidR="00421195">
              <w:rPr>
                <w:noProof/>
                <w:webHidden/>
              </w:rPr>
              <w:t>3</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4" w:history="1">
            <w:r w:rsidR="00421195" w:rsidRPr="006C3C5C">
              <w:rPr>
                <w:rStyle w:val="Lienhypertexte"/>
                <w:noProof/>
              </w:rPr>
              <w:t>Composition et coordonnées de l’entreprise</w:t>
            </w:r>
            <w:r w:rsidR="00421195">
              <w:rPr>
                <w:noProof/>
                <w:webHidden/>
              </w:rPr>
              <w:tab/>
            </w:r>
            <w:r w:rsidR="00421195">
              <w:rPr>
                <w:noProof/>
                <w:webHidden/>
              </w:rPr>
              <w:fldChar w:fldCharType="begin"/>
            </w:r>
            <w:r w:rsidR="00421195">
              <w:rPr>
                <w:noProof/>
                <w:webHidden/>
              </w:rPr>
              <w:instrText xml:space="preserve"> PAGEREF _Toc500768954 \h </w:instrText>
            </w:r>
            <w:r w:rsidR="00421195">
              <w:rPr>
                <w:noProof/>
                <w:webHidden/>
              </w:rPr>
            </w:r>
            <w:r w:rsidR="00421195">
              <w:rPr>
                <w:noProof/>
                <w:webHidden/>
              </w:rPr>
              <w:fldChar w:fldCharType="separate"/>
            </w:r>
            <w:r w:rsidR="00421195">
              <w:rPr>
                <w:noProof/>
                <w:webHidden/>
              </w:rPr>
              <w:t>3</w:t>
            </w:r>
            <w:r w:rsidR="00421195">
              <w:rPr>
                <w:noProof/>
                <w:webHidden/>
              </w:rPr>
              <w:fldChar w:fldCharType="end"/>
            </w:r>
          </w:hyperlink>
        </w:p>
        <w:p w:rsidR="00421195" w:rsidRDefault="003914E9">
          <w:pPr>
            <w:pStyle w:val="TM1"/>
            <w:tabs>
              <w:tab w:val="right" w:leader="dot" w:pos="8630"/>
            </w:tabs>
            <w:rPr>
              <w:rFonts w:eastAsiaTheme="minorEastAsia"/>
              <w:noProof/>
              <w:lang w:eastAsia="fr-CA"/>
            </w:rPr>
          </w:pPr>
          <w:hyperlink w:anchor="_Toc500768955" w:history="1">
            <w:r w:rsidR="00421195" w:rsidRPr="006C3C5C">
              <w:rPr>
                <w:rStyle w:val="Lienhypertexte"/>
                <w:noProof/>
              </w:rPr>
              <w:t>Partie 2</w:t>
            </w:r>
            <w:r w:rsidR="00421195">
              <w:rPr>
                <w:noProof/>
                <w:webHidden/>
              </w:rPr>
              <w:tab/>
            </w:r>
            <w:r w:rsidR="00421195">
              <w:rPr>
                <w:noProof/>
                <w:webHidden/>
              </w:rPr>
              <w:fldChar w:fldCharType="begin"/>
            </w:r>
            <w:r w:rsidR="00421195">
              <w:rPr>
                <w:noProof/>
                <w:webHidden/>
              </w:rPr>
              <w:instrText xml:space="preserve"> PAGEREF _Toc500768955 \h </w:instrText>
            </w:r>
            <w:r w:rsidR="00421195">
              <w:rPr>
                <w:noProof/>
                <w:webHidden/>
              </w:rPr>
            </w:r>
            <w:r w:rsidR="00421195">
              <w:rPr>
                <w:noProof/>
                <w:webHidden/>
              </w:rPr>
              <w:fldChar w:fldCharType="separate"/>
            </w:r>
            <w:r w:rsidR="00421195">
              <w:rPr>
                <w:noProof/>
                <w:webHidden/>
              </w:rPr>
              <w:t>4</w:t>
            </w:r>
            <w:r w:rsidR="00421195">
              <w:rPr>
                <w:noProof/>
                <w:webHidden/>
              </w:rPr>
              <w:fldChar w:fldCharType="end"/>
            </w:r>
          </w:hyperlink>
        </w:p>
        <w:p w:rsidR="00421195" w:rsidRDefault="003914E9">
          <w:pPr>
            <w:pStyle w:val="TM2"/>
            <w:tabs>
              <w:tab w:val="right" w:leader="dot" w:pos="8630"/>
            </w:tabs>
            <w:rPr>
              <w:rFonts w:eastAsiaTheme="minorEastAsia"/>
              <w:noProof/>
              <w:lang w:eastAsia="fr-CA"/>
            </w:rPr>
          </w:pPr>
          <w:hyperlink w:anchor="_Toc500768956" w:history="1">
            <w:r w:rsidR="00421195" w:rsidRPr="006C3C5C">
              <w:rPr>
                <w:rStyle w:val="Lienhypertexte"/>
                <w:noProof/>
              </w:rPr>
              <w:t>Structure et objectifs</w:t>
            </w:r>
            <w:r w:rsidR="00421195">
              <w:rPr>
                <w:noProof/>
                <w:webHidden/>
              </w:rPr>
              <w:tab/>
            </w:r>
            <w:r w:rsidR="00421195">
              <w:rPr>
                <w:noProof/>
                <w:webHidden/>
              </w:rPr>
              <w:fldChar w:fldCharType="begin"/>
            </w:r>
            <w:r w:rsidR="00421195">
              <w:rPr>
                <w:noProof/>
                <w:webHidden/>
              </w:rPr>
              <w:instrText xml:space="preserve"> PAGEREF _Toc500768956 \h </w:instrText>
            </w:r>
            <w:r w:rsidR="00421195">
              <w:rPr>
                <w:noProof/>
                <w:webHidden/>
              </w:rPr>
            </w:r>
            <w:r w:rsidR="00421195">
              <w:rPr>
                <w:noProof/>
                <w:webHidden/>
              </w:rPr>
              <w:fldChar w:fldCharType="separate"/>
            </w:r>
            <w:r w:rsidR="00421195">
              <w:rPr>
                <w:noProof/>
                <w:webHidden/>
              </w:rPr>
              <w:t>4</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7" w:history="1">
            <w:r w:rsidR="00421195" w:rsidRPr="006C3C5C">
              <w:rPr>
                <w:rStyle w:val="Lienhypertexte"/>
                <w:noProof/>
              </w:rPr>
              <w:t>Structure organisationnelle</w:t>
            </w:r>
            <w:r w:rsidR="00421195">
              <w:rPr>
                <w:noProof/>
                <w:webHidden/>
              </w:rPr>
              <w:tab/>
            </w:r>
            <w:r w:rsidR="00421195">
              <w:rPr>
                <w:noProof/>
                <w:webHidden/>
              </w:rPr>
              <w:fldChar w:fldCharType="begin"/>
            </w:r>
            <w:r w:rsidR="00421195">
              <w:rPr>
                <w:noProof/>
                <w:webHidden/>
              </w:rPr>
              <w:instrText xml:space="preserve"> PAGEREF _Toc500768957 \h </w:instrText>
            </w:r>
            <w:r w:rsidR="00421195">
              <w:rPr>
                <w:noProof/>
                <w:webHidden/>
              </w:rPr>
            </w:r>
            <w:r w:rsidR="00421195">
              <w:rPr>
                <w:noProof/>
                <w:webHidden/>
              </w:rPr>
              <w:fldChar w:fldCharType="separate"/>
            </w:r>
            <w:r w:rsidR="00421195">
              <w:rPr>
                <w:noProof/>
                <w:webHidden/>
              </w:rPr>
              <w:t>4</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8" w:history="1">
            <w:r w:rsidR="00421195" w:rsidRPr="006C3C5C">
              <w:rPr>
                <w:rStyle w:val="Lienhypertexte"/>
                <w:noProof/>
              </w:rPr>
              <w:t>Les objectifs</w:t>
            </w:r>
            <w:r w:rsidR="00421195">
              <w:rPr>
                <w:noProof/>
                <w:webHidden/>
              </w:rPr>
              <w:tab/>
            </w:r>
            <w:r w:rsidR="00421195">
              <w:rPr>
                <w:noProof/>
                <w:webHidden/>
              </w:rPr>
              <w:fldChar w:fldCharType="begin"/>
            </w:r>
            <w:r w:rsidR="00421195">
              <w:rPr>
                <w:noProof/>
                <w:webHidden/>
              </w:rPr>
              <w:instrText xml:space="preserve"> PAGEREF _Toc500768958 \h </w:instrText>
            </w:r>
            <w:r w:rsidR="00421195">
              <w:rPr>
                <w:noProof/>
                <w:webHidden/>
              </w:rPr>
            </w:r>
            <w:r w:rsidR="00421195">
              <w:rPr>
                <w:noProof/>
                <w:webHidden/>
              </w:rPr>
              <w:fldChar w:fldCharType="separate"/>
            </w:r>
            <w:r w:rsidR="00421195">
              <w:rPr>
                <w:noProof/>
                <w:webHidden/>
              </w:rPr>
              <w:t>4</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59" w:history="1">
            <w:r w:rsidR="00421195" w:rsidRPr="006C3C5C">
              <w:rPr>
                <w:rStyle w:val="Lienhypertexte"/>
                <w:noProof/>
              </w:rPr>
              <w:t>Participation des leaders</w:t>
            </w:r>
            <w:r w:rsidR="00421195">
              <w:rPr>
                <w:noProof/>
                <w:webHidden/>
              </w:rPr>
              <w:tab/>
            </w:r>
            <w:r w:rsidR="00421195">
              <w:rPr>
                <w:noProof/>
                <w:webHidden/>
              </w:rPr>
              <w:fldChar w:fldCharType="begin"/>
            </w:r>
            <w:r w:rsidR="00421195">
              <w:rPr>
                <w:noProof/>
                <w:webHidden/>
              </w:rPr>
              <w:instrText xml:space="preserve"> PAGEREF _Toc500768959 \h </w:instrText>
            </w:r>
            <w:r w:rsidR="00421195">
              <w:rPr>
                <w:noProof/>
                <w:webHidden/>
              </w:rPr>
            </w:r>
            <w:r w:rsidR="00421195">
              <w:rPr>
                <w:noProof/>
                <w:webHidden/>
              </w:rPr>
              <w:fldChar w:fldCharType="separate"/>
            </w:r>
            <w:r w:rsidR="00421195">
              <w:rPr>
                <w:noProof/>
                <w:webHidden/>
              </w:rPr>
              <w:t>4</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60" w:history="1">
            <w:r w:rsidR="00421195" w:rsidRPr="006C3C5C">
              <w:rPr>
                <w:rStyle w:val="Lienhypertexte"/>
                <w:noProof/>
              </w:rPr>
              <w:t>Moyen de communication</w:t>
            </w:r>
            <w:r w:rsidR="00421195">
              <w:rPr>
                <w:noProof/>
                <w:webHidden/>
              </w:rPr>
              <w:tab/>
            </w:r>
            <w:r w:rsidR="00421195">
              <w:rPr>
                <w:noProof/>
                <w:webHidden/>
              </w:rPr>
              <w:fldChar w:fldCharType="begin"/>
            </w:r>
            <w:r w:rsidR="00421195">
              <w:rPr>
                <w:noProof/>
                <w:webHidden/>
              </w:rPr>
              <w:instrText xml:space="preserve"> PAGEREF _Toc500768960 \h </w:instrText>
            </w:r>
            <w:r w:rsidR="00421195">
              <w:rPr>
                <w:noProof/>
                <w:webHidden/>
              </w:rPr>
            </w:r>
            <w:r w:rsidR="00421195">
              <w:rPr>
                <w:noProof/>
                <w:webHidden/>
              </w:rPr>
              <w:fldChar w:fldCharType="separate"/>
            </w:r>
            <w:r w:rsidR="00421195">
              <w:rPr>
                <w:noProof/>
                <w:webHidden/>
              </w:rPr>
              <w:t>4</w:t>
            </w:r>
            <w:r w:rsidR="00421195">
              <w:rPr>
                <w:noProof/>
                <w:webHidden/>
              </w:rPr>
              <w:fldChar w:fldCharType="end"/>
            </w:r>
          </w:hyperlink>
        </w:p>
        <w:p w:rsidR="00421195" w:rsidRDefault="003914E9">
          <w:pPr>
            <w:pStyle w:val="TM1"/>
            <w:tabs>
              <w:tab w:val="right" w:leader="dot" w:pos="8630"/>
            </w:tabs>
            <w:rPr>
              <w:rFonts w:eastAsiaTheme="minorEastAsia"/>
              <w:noProof/>
              <w:lang w:eastAsia="fr-CA"/>
            </w:rPr>
          </w:pPr>
          <w:hyperlink w:anchor="_Toc500768961" w:history="1">
            <w:r w:rsidR="00421195" w:rsidRPr="006C3C5C">
              <w:rPr>
                <w:rStyle w:val="Lienhypertexte"/>
                <w:noProof/>
              </w:rPr>
              <w:t>Partie 3</w:t>
            </w:r>
            <w:r w:rsidR="00421195">
              <w:rPr>
                <w:noProof/>
                <w:webHidden/>
              </w:rPr>
              <w:tab/>
            </w:r>
            <w:r w:rsidR="00421195">
              <w:rPr>
                <w:noProof/>
                <w:webHidden/>
              </w:rPr>
              <w:fldChar w:fldCharType="begin"/>
            </w:r>
            <w:r w:rsidR="00421195">
              <w:rPr>
                <w:noProof/>
                <w:webHidden/>
              </w:rPr>
              <w:instrText xml:space="preserve"> PAGEREF _Toc500768961 \h </w:instrText>
            </w:r>
            <w:r w:rsidR="00421195">
              <w:rPr>
                <w:noProof/>
                <w:webHidden/>
              </w:rPr>
            </w:r>
            <w:r w:rsidR="00421195">
              <w:rPr>
                <w:noProof/>
                <w:webHidden/>
              </w:rPr>
              <w:fldChar w:fldCharType="separate"/>
            </w:r>
            <w:r w:rsidR="00421195">
              <w:rPr>
                <w:noProof/>
                <w:webHidden/>
              </w:rPr>
              <w:t>5</w:t>
            </w:r>
            <w:r w:rsidR="00421195">
              <w:rPr>
                <w:noProof/>
                <w:webHidden/>
              </w:rPr>
              <w:fldChar w:fldCharType="end"/>
            </w:r>
          </w:hyperlink>
        </w:p>
        <w:p w:rsidR="00421195" w:rsidRDefault="003914E9">
          <w:pPr>
            <w:pStyle w:val="TM2"/>
            <w:tabs>
              <w:tab w:val="right" w:leader="dot" w:pos="8630"/>
            </w:tabs>
            <w:rPr>
              <w:rFonts w:eastAsiaTheme="minorEastAsia"/>
              <w:noProof/>
              <w:lang w:eastAsia="fr-CA"/>
            </w:rPr>
          </w:pPr>
          <w:hyperlink w:anchor="_Toc500768962" w:history="1">
            <w:r w:rsidR="00421195" w:rsidRPr="006C3C5C">
              <w:rPr>
                <w:rStyle w:val="Lienhypertexte"/>
                <w:noProof/>
              </w:rPr>
              <w:t>Ambassadeur, communication et visibilité</w:t>
            </w:r>
            <w:r w:rsidR="00421195">
              <w:rPr>
                <w:noProof/>
                <w:webHidden/>
              </w:rPr>
              <w:tab/>
            </w:r>
            <w:r w:rsidR="00421195">
              <w:rPr>
                <w:noProof/>
                <w:webHidden/>
              </w:rPr>
              <w:fldChar w:fldCharType="begin"/>
            </w:r>
            <w:r w:rsidR="00421195">
              <w:rPr>
                <w:noProof/>
                <w:webHidden/>
              </w:rPr>
              <w:instrText xml:space="preserve"> PAGEREF _Toc500768962 \h </w:instrText>
            </w:r>
            <w:r w:rsidR="00421195">
              <w:rPr>
                <w:noProof/>
                <w:webHidden/>
              </w:rPr>
            </w:r>
            <w:r w:rsidR="00421195">
              <w:rPr>
                <w:noProof/>
                <w:webHidden/>
              </w:rPr>
              <w:fldChar w:fldCharType="separate"/>
            </w:r>
            <w:r w:rsidR="00421195">
              <w:rPr>
                <w:noProof/>
                <w:webHidden/>
              </w:rPr>
              <w:t>5</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63" w:history="1">
            <w:r w:rsidR="00421195" w:rsidRPr="006C3C5C">
              <w:rPr>
                <w:rStyle w:val="Lienhypertexte"/>
                <w:noProof/>
              </w:rPr>
              <w:t>Représentant</w:t>
            </w:r>
            <w:r w:rsidR="00421195">
              <w:rPr>
                <w:noProof/>
                <w:webHidden/>
              </w:rPr>
              <w:tab/>
            </w:r>
            <w:r w:rsidR="00421195">
              <w:rPr>
                <w:noProof/>
                <w:webHidden/>
              </w:rPr>
              <w:fldChar w:fldCharType="begin"/>
            </w:r>
            <w:r w:rsidR="00421195">
              <w:rPr>
                <w:noProof/>
                <w:webHidden/>
              </w:rPr>
              <w:instrText xml:space="preserve"> PAGEREF _Toc500768963 \h </w:instrText>
            </w:r>
            <w:r w:rsidR="00421195">
              <w:rPr>
                <w:noProof/>
                <w:webHidden/>
              </w:rPr>
            </w:r>
            <w:r w:rsidR="00421195">
              <w:rPr>
                <w:noProof/>
                <w:webHidden/>
              </w:rPr>
              <w:fldChar w:fldCharType="separate"/>
            </w:r>
            <w:r w:rsidR="00421195">
              <w:rPr>
                <w:noProof/>
                <w:webHidden/>
              </w:rPr>
              <w:t>5</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64" w:history="1">
            <w:r w:rsidR="00421195" w:rsidRPr="006C3C5C">
              <w:rPr>
                <w:rStyle w:val="Lienhypertexte"/>
                <w:noProof/>
              </w:rPr>
              <w:t>Publicité</w:t>
            </w:r>
            <w:r w:rsidR="00421195">
              <w:rPr>
                <w:noProof/>
                <w:webHidden/>
              </w:rPr>
              <w:tab/>
            </w:r>
            <w:r w:rsidR="00421195">
              <w:rPr>
                <w:noProof/>
                <w:webHidden/>
              </w:rPr>
              <w:fldChar w:fldCharType="begin"/>
            </w:r>
            <w:r w:rsidR="00421195">
              <w:rPr>
                <w:noProof/>
                <w:webHidden/>
              </w:rPr>
              <w:instrText xml:space="preserve"> PAGEREF _Toc500768964 \h </w:instrText>
            </w:r>
            <w:r w:rsidR="00421195">
              <w:rPr>
                <w:noProof/>
                <w:webHidden/>
              </w:rPr>
            </w:r>
            <w:r w:rsidR="00421195">
              <w:rPr>
                <w:noProof/>
                <w:webHidden/>
              </w:rPr>
              <w:fldChar w:fldCharType="separate"/>
            </w:r>
            <w:r w:rsidR="00421195">
              <w:rPr>
                <w:noProof/>
                <w:webHidden/>
              </w:rPr>
              <w:t>5</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65" w:history="1">
            <w:r w:rsidR="00421195" w:rsidRPr="006C3C5C">
              <w:rPr>
                <w:rStyle w:val="Lienhypertexte"/>
                <w:noProof/>
              </w:rPr>
              <w:t>Les bourses</w:t>
            </w:r>
            <w:r w:rsidR="00421195">
              <w:rPr>
                <w:noProof/>
                <w:webHidden/>
              </w:rPr>
              <w:tab/>
            </w:r>
            <w:r w:rsidR="00421195">
              <w:rPr>
                <w:noProof/>
                <w:webHidden/>
              </w:rPr>
              <w:fldChar w:fldCharType="begin"/>
            </w:r>
            <w:r w:rsidR="00421195">
              <w:rPr>
                <w:noProof/>
                <w:webHidden/>
              </w:rPr>
              <w:instrText xml:space="preserve"> PAGEREF _Toc500768965 \h </w:instrText>
            </w:r>
            <w:r w:rsidR="00421195">
              <w:rPr>
                <w:noProof/>
                <w:webHidden/>
              </w:rPr>
            </w:r>
            <w:r w:rsidR="00421195">
              <w:rPr>
                <w:noProof/>
                <w:webHidden/>
              </w:rPr>
              <w:fldChar w:fldCharType="separate"/>
            </w:r>
            <w:r w:rsidR="00421195">
              <w:rPr>
                <w:noProof/>
                <w:webHidden/>
              </w:rPr>
              <w:t>5</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66" w:history="1">
            <w:r w:rsidR="00421195" w:rsidRPr="006C3C5C">
              <w:rPr>
                <w:rStyle w:val="Lienhypertexte"/>
                <w:noProof/>
              </w:rPr>
              <w:t>Clientèle et compétiteur</w:t>
            </w:r>
            <w:r w:rsidR="00421195">
              <w:rPr>
                <w:noProof/>
                <w:webHidden/>
              </w:rPr>
              <w:tab/>
            </w:r>
            <w:r w:rsidR="00421195">
              <w:rPr>
                <w:noProof/>
                <w:webHidden/>
              </w:rPr>
              <w:fldChar w:fldCharType="begin"/>
            </w:r>
            <w:r w:rsidR="00421195">
              <w:rPr>
                <w:noProof/>
                <w:webHidden/>
              </w:rPr>
              <w:instrText xml:space="preserve"> PAGEREF _Toc500768966 \h </w:instrText>
            </w:r>
            <w:r w:rsidR="00421195">
              <w:rPr>
                <w:noProof/>
                <w:webHidden/>
              </w:rPr>
            </w:r>
            <w:r w:rsidR="00421195">
              <w:rPr>
                <w:noProof/>
                <w:webHidden/>
              </w:rPr>
              <w:fldChar w:fldCharType="separate"/>
            </w:r>
            <w:r w:rsidR="00421195">
              <w:rPr>
                <w:noProof/>
                <w:webHidden/>
              </w:rPr>
              <w:t>5</w:t>
            </w:r>
            <w:r w:rsidR="00421195">
              <w:rPr>
                <w:noProof/>
                <w:webHidden/>
              </w:rPr>
              <w:fldChar w:fldCharType="end"/>
            </w:r>
          </w:hyperlink>
        </w:p>
        <w:p w:rsidR="00421195" w:rsidRDefault="003914E9">
          <w:pPr>
            <w:pStyle w:val="TM1"/>
            <w:tabs>
              <w:tab w:val="right" w:leader="dot" w:pos="8630"/>
            </w:tabs>
            <w:rPr>
              <w:rFonts w:eastAsiaTheme="minorEastAsia"/>
              <w:noProof/>
              <w:lang w:eastAsia="fr-CA"/>
            </w:rPr>
          </w:pPr>
          <w:hyperlink w:anchor="_Toc500768967" w:history="1">
            <w:r w:rsidR="00421195" w:rsidRPr="006C3C5C">
              <w:rPr>
                <w:rStyle w:val="Lienhypertexte"/>
                <w:noProof/>
              </w:rPr>
              <w:t>Partie 4</w:t>
            </w:r>
            <w:r w:rsidR="00421195">
              <w:rPr>
                <w:noProof/>
                <w:webHidden/>
              </w:rPr>
              <w:tab/>
            </w:r>
            <w:r w:rsidR="00421195">
              <w:rPr>
                <w:noProof/>
                <w:webHidden/>
              </w:rPr>
              <w:fldChar w:fldCharType="begin"/>
            </w:r>
            <w:r w:rsidR="00421195">
              <w:rPr>
                <w:noProof/>
                <w:webHidden/>
              </w:rPr>
              <w:instrText xml:space="preserve"> PAGEREF _Toc500768967 \h </w:instrText>
            </w:r>
            <w:r w:rsidR="00421195">
              <w:rPr>
                <w:noProof/>
                <w:webHidden/>
              </w:rPr>
            </w:r>
            <w:r w:rsidR="00421195">
              <w:rPr>
                <w:noProof/>
                <w:webHidden/>
              </w:rPr>
              <w:fldChar w:fldCharType="separate"/>
            </w:r>
            <w:r w:rsidR="00421195">
              <w:rPr>
                <w:noProof/>
                <w:webHidden/>
              </w:rPr>
              <w:t>6</w:t>
            </w:r>
            <w:r w:rsidR="00421195">
              <w:rPr>
                <w:noProof/>
                <w:webHidden/>
              </w:rPr>
              <w:fldChar w:fldCharType="end"/>
            </w:r>
          </w:hyperlink>
        </w:p>
        <w:p w:rsidR="00421195" w:rsidRDefault="003914E9">
          <w:pPr>
            <w:pStyle w:val="TM2"/>
            <w:tabs>
              <w:tab w:val="right" w:leader="dot" w:pos="8630"/>
            </w:tabs>
            <w:rPr>
              <w:rFonts w:eastAsiaTheme="minorEastAsia"/>
              <w:noProof/>
              <w:lang w:eastAsia="fr-CA"/>
            </w:rPr>
          </w:pPr>
          <w:hyperlink w:anchor="_Toc500768968" w:history="1">
            <w:r w:rsidR="00421195" w:rsidRPr="006C3C5C">
              <w:rPr>
                <w:rStyle w:val="Lienhypertexte"/>
                <w:noProof/>
              </w:rPr>
              <w:t>Travailler à la Fondation Asselin</w:t>
            </w:r>
            <w:r w:rsidR="00421195">
              <w:rPr>
                <w:noProof/>
                <w:webHidden/>
              </w:rPr>
              <w:tab/>
            </w:r>
            <w:r w:rsidR="00421195">
              <w:rPr>
                <w:noProof/>
                <w:webHidden/>
              </w:rPr>
              <w:fldChar w:fldCharType="begin"/>
            </w:r>
            <w:r w:rsidR="00421195">
              <w:rPr>
                <w:noProof/>
                <w:webHidden/>
              </w:rPr>
              <w:instrText xml:space="preserve"> PAGEREF _Toc500768968 \h </w:instrText>
            </w:r>
            <w:r w:rsidR="00421195">
              <w:rPr>
                <w:noProof/>
                <w:webHidden/>
              </w:rPr>
            </w:r>
            <w:r w:rsidR="00421195">
              <w:rPr>
                <w:noProof/>
                <w:webHidden/>
              </w:rPr>
              <w:fldChar w:fldCharType="separate"/>
            </w:r>
            <w:r w:rsidR="00421195">
              <w:rPr>
                <w:noProof/>
                <w:webHidden/>
              </w:rPr>
              <w:t>6</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69" w:history="1">
            <w:r w:rsidR="00421195" w:rsidRPr="006C3C5C">
              <w:rPr>
                <w:rStyle w:val="Lienhypertexte"/>
                <w:noProof/>
              </w:rPr>
              <w:t>Les nouveaux employés</w:t>
            </w:r>
            <w:r w:rsidR="00421195">
              <w:rPr>
                <w:noProof/>
                <w:webHidden/>
              </w:rPr>
              <w:tab/>
            </w:r>
            <w:r w:rsidR="00421195">
              <w:rPr>
                <w:noProof/>
                <w:webHidden/>
              </w:rPr>
              <w:fldChar w:fldCharType="begin"/>
            </w:r>
            <w:r w:rsidR="00421195">
              <w:rPr>
                <w:noProof/>
                <w:webHidden/>
              </w:rPr>
              <w:instrText xml:space="preserve"> PAGEREF _Toc500768969 \h </w:instrText>
            </w:r>
            <w:r w:rsidR="00421195">
              <w:rPr>
                <w:noProof/>
                <w:webHidden/>
              </w:rPr>
            </w:r>
            <w:r w:rsidR="00421195">
              <w:rPr>
                <w:noProof/>
                <w:webHidden/>
              </w:rPr>
              <w:fldChar w:fldCharType="separate"/>
            </w:r>
            <w:r w:rsidR="00421195">
              <w:rPr>
                <w:noProof/>
                <w:webHidden/>
              </w:rPr>
              <w:t>6</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70" w:history="1">
            <w:r w:rsidR="00421195" w:rsidRPr="006C3C5C">
              <w:rPr>
                <w:rStyle w:val="Lienhypertexte"/>
                <w:noProof/>
              </w:rPr>
              <w:t>Formations et évaluations</w:t>
            </w:r>
            <w:r w:rsidR="00421195">
              <w:rPr>
                <w:noProof/>
                <w:webHidden/>
              </w:rPr>
              <w:tab/>
            </w:r>
            <w:r w:rsidR="00421195">
              <w:rPr>
                <w:noProof/>
                <w:webHidden/>
              </w:rPr>
              <w:fldChar w:fldCharType="begin"/>
            </w:r>
            <w:r w:rsidR="00421195">
              <w:rPr>
                <w:noProof/>
                <w:webHidden/>
              </w:rPr>
              <w:instrText xml:space="preserve"> PAGEREF _Toc500768970 \h </w:instrText>
            </w:r>
            <w:r w:rsidR="00421195">
              <w:rPr>
                <w:noProof/>
                <w:webHidden/>
              </w:rPr>
            </w:r>
            <w:r w:rsidR="00421195">
              <w:rPr>
                <w:noProof/>
                <w:webHidden/>
              </w:rPr>
              <w:fldChar w:fldCharType="separate"/>
            </w:r>
            <w:r w:rsidR="00421195">
              <w:rPr>
                <w:noProof/>
                <w:webHidden/>
              </w:rPr>
              <w:t>6</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71" w:history="1">
            <w:r w:rsidR="00421195" w:rsidRPr="006C3C5C">
              <w:rPr>
                <w:rStyle w:val="Lienhypertexte"/>
                <w:noProof/>
              </w:rPr>
              <w:t>Climat de travail</w:t>
            </w:r>
            <w:r w:rsidR="00421195">
              <w:rPr>
                <w:noProof/>
                <w:webHidden/>
              </w:rPr>
              <w:tab/>
            </w:r>
            <w:r w:rsidR="00421195">
              <w:rPr>
                <w:noProof/>
                <w:webHidden/>
              </w:rPr>
              <w:fldChar w:fldCharType="begin"/>
            </w:r>
            <w:r w:rsidR="00421195">
              <w:rPr>
                <w:noProof/>
                <w:webHidden/>
              </w:rPr>
              <w:instrText xml:space="preserve"> PAGEREF _Toc500768971 \h </w:instrText>
            </w:r>
            <w:r w:rsidR="00421195">
              <w:rPr>
                <w:noProof/>
                <w:webHidden/>
              </w:rPr>
            </w:r>
            <w:r w:rsidR="00421195">
              <w:rPr>
                <w:noProof/>
                <w:webHidden/>
              </w:rPr>
              <w:fldChar w:fldCharType="separate"/>
            </w:r>
            <w:r w:rsidR="00421195">
              <w:rPr>
                <w:noProof/>
                <w:webHidden/>
              </w:rPr>
              <w:t>6</w:t>
            </w:r>
            <w:r w:rsidR="00421195">
              <w:rPr>
                <w:noProof/>
                <w:webHidden/>
              </w:rPr>
              <w:fldChar w:fldCharType="end"/>
            </w:r>
          </w:hyperlink>
        </w:p>
        <w:p w:rsidR="00421195" w:rsidRDefault="003914E9">
          <w:pPr>
            <w:pStyle w:val="TM1"/>
            <w:tabs>
              <w:tab w:val="right" w:leader="dot" w:pos="8630"/>
            </w:tabs>
            <w:rPr>
              <w:rFonts w:eastAsiaTheme="minorEastAsia"/>
              <w:noProof/>
              <w:lang w:eastAsia="fr-CA"/>
            </w:rPr>
          </w:pPr>
          <w:hyperlink w:anchor="_Toc500768972" w:history="1">
            <w:r w:rsidR="00421195" w:rsidRPr="006C3C5C">
              <w:rPr>
                <w:rStyle w:val="Lienhypertexte"/>
                <w:noProof/>
              </w:rPr>
              <w:t>Partie 5</w:t>
            </w:r>
            <w:r w:rsidR="00421195">
              <w:rPr>
                <w:noProof/>
                <w:webHidden/>
              </w:rPr>
              <w:tab/>
            </w:r>
            <w:r w:rsidR="00421195">
              <w:rPr>
                <w:noProof/>
                <w:webHidden/>
              </w:rPr>
              <w:fldChar w:fldCharType="begin"/>
            </w:r>
            <w:r w:rsidR="00421195">
              <w:rPr>
                <w:noProof/>
                <w:webHidden/>
              </w:rPr>
              <w:instrText xml:space="preserve"> PAGEREF _Toc500768972 \h </w:instrText>
            </w:r>
            <w:r w:rsidR="00421195">
              <w:rPr>
                <w:noProof/>
                <w:webHidden/>
              </w:rPr>
            </w:r>
            <w:r w:rsidR="00421195">
              <w:rPr>
                <w:noProof/>
                <w:webHidden/>
              </w:rPr>
              <w:fldChar w:fldCharType="separate"/>
            </w:r>
            <w:r w:rsidR="00421195">
              <w:rPr>
                <w:noProof/>
                <w:webHidden/>
              </w:rPr>
              <w:t>7</w:t>
            </w:r>
            <w:r w:rsidR="00421195">
              <w:rPr>
                <w:noProof/>
                <w:webHidden/>
              </w:rPr>
              <w:fldChar w:fldCharType="end"/>
            </w:r>
          </w:hyperlink>
        </w:p>
        <w:p w:rsidR="00421195" w:rsidRDefault="003914E9">
          <w:pPr>
            <w:pStyle w:val="TM2"/>
            <w:tabs>
              <w:tab w:val="right" w:leader="dot" w:pos="8630"/>
            </w:tabs>
            <w:rPr>
              <w:rFonts w:eastAsiaTheme="minorEastAsia"/>
              <w:noProof/>
              <w:lang w:eastAsia="fr-CA"/>
            </w:rPr>
          </w:pPr>
          <w:hyperlink w:anchor="_Toc500768973" w:history="1">
            <w:r w:rsidR="00421195" w:rsidRPr="006C3C5C">
              <w:rPr>
                <w:rStyle w:val="Lienhypertexte"/>
                <w:noProof/>
              </w:rPr>
              <w:t>Dons, bourses et conclusion</w:t>
            </w:r>
            <w:r w:rsidR="00421195">
              <w:rPr>
                <w:noProof/>
                <w:webHidden/>
              </w:rPr>
              <w:tab/>
            </w:r>
            <w:r w:rsidR="00421195">
              <w:rPr>
                <w:noProof/>
                <w:webHidden/>
              </w:rPr>
              <w:fldChar w:fldCharType="begin"/>
            </w:r>
            <w:r w:rsidR="00421195">
              <w:rPr>
                <w:noProof/>
                <w:webHidden/>
              </w:rPr>
              <w:instrText xml:space="preserve"> PAGEREF _Toc500768973 \h </w:instrText>
            </w:r>
            <w:r w:rsidR="00421195">
              <w:rPr>
                <w:noProof/>
                <w:webHidden/>
              </w:rPr>
            </w:r>
            <w:r w:rsidR="00421195">
              <w:rPr>
                <w:noProof/>
                <w:webHidden/>
              </w:rPr>
              <w:fldChar w:fldCharType="separate"/>
            </w:r>
            <w:r w:rsidR="00421195">
              <w:rPr>
                <w:noProof/>
                <w:webHidden/>
              </w:rPr>
              <w:t>7</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74" w:history="1">
            <w:r w:rsidR="00421195" w:rsidRPr="006C3C5C">
              <w:rPr>
                <w:rStyle w:val="Lienhypertexte"/>
                <w:noProof/>
              </w:rPr>
              <w:t>Les donateurs</w:t>
            </w:r>
            <w:r w:rsidR="00421195">
              <w:rPr>
                <w:noProof/>
                <w:webHidden/>
              </w:rPr>
              <w:tab/>
            </w:r>
            <w:r w:rsidR="00421195">
              <w:rPr>
                <w:noProof/>
                <w:webHidden/>
              </w:rPr>
              <w:fldChar w:fldCharType="begin"/>
            </w:r>
            <w:r w:rsidR="00421195">
              <w:rPr>
                <w:noProof/>
                <w:webHidden/>
              </w:rPr>
              <w:instrText xml:space="preserve"> PAGEREF _Toc500768974 \h </w:instrText>
            </w:r>
            <w:r w:rsidR="00421195">
              <w:rPr>
                <w:noProof/>
                <w:webHidden/>
              </w:rPr>
            </w:r>
            <w:r w:rsidR="00421195">
              <w:rPr>
                <w:noProof/>
                <w:webHidden/>
              </w:rPr>
              <w:fldChar w:fldCharType="separate"/>
            </w:r>
            <w:r w:rsidR="00421195">
              <w:rPr>
                <w:noProof/>
                <w:webHidden/>
              </w:rPr>
              <w:t>7</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75" w:history="1">
            <w:r w:rsidR="00421195" w:rsidRPr="006C3C5C">
              <w:rPr>
                <w:rStyle w:val="Lienhypertexte"/>
                <w:noProof/>
              </w:rPr>
              <w:t>Attribution des bourses</w:t>
            </w:r>
            <w:r w:rsidR="00421195">
              <w:rPr>
                <w:noProof/>
                <w:webHidden/>
              </w:rPr>
              <w:tab/>
            </w:r>
            <w:r w:rsidR="00421195">
              <w:rPr>
                <w:noProof/>
                <w:webHidden/>
              </w:rPr>
              <w:fldChar w:fldCharType="begin"/>
            </w:r>
            <w:r w:rsidR="00421195">
              <w:rPr>
                <w:noProof/>
                <w:webHidden/>
              </w:rPr>
              <w:instrText xml:space="preserve"> PAGEREF _Toc500768975 \h </w:instrText>
            </w:r>
            <w:r w:rsidR="00421195">
              <w:rPr>
                <w:noProof/>
                <w:webHidden/>
              </w:rPr>
            </w:r>
            <w:r w:rsidR="00421195">
              <w:rPr>
                <w:noProof/>
                <w:webHidden/>
              </w:rPr>
              <w:fldChar w:fldCharType="separate"/>
            </w:r>
            <w:r w:rsidR="00421195">
              <w:rPr>
                <w:noProof/>
                <w:webHidden/>
              </w:rPr>
              <w:t>7</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76" w:history="1">
            <w:r w:rsidR="00421195" w:rsidRPr="006C3C5C">
              <w:rPr>
                <w:rStyle w:val="Lienhypertexte"/>
                <w:noProof/>
              </w:rPr>
              <w:t>Certification ISO</w:t>
            </w:r>
            <w:r w:rsidR="00421195">
              <w:rPr>
                <w:noProof/>
                <w:webHidden/>
              </w:rPr>
              <w:tab/>
            </w:r>
            <w:r w:rsidR="00421195">
              <w:rPr>
                <w:noProof/>
                <w:webHidden/>
              </w:rPr>
              <w:fldChar w:fldCharType="begin"/>
            </w:r>
            <w:r w:rsidR="00421195">
              <w:rPr>
                <w:noProof/>
                <w:webHidden/>
              </w:rPr>
              <w:instrText xml:space="preserve"> PAGEREF _Toc500768976 \h </w:instrText>
            </w:r>
            <w:r w:rsidR="00421195">
              <w:rPr>
                <w:noProof/>
                <w:webHidden/>
              </w:rPr>
            </w:r>
            <w:r w:rsidR="00421195">
              <w:rPr>
                <w:noProof/>
                <w:webHidden/>
              </w:rPr>
              <w:fldChar w:fldCharType="separate"/>
            </w:r>
            <w:r w:rsidR="00421195">
              <w:rPr>
                <w:noProof/>
                <w:webHidden/>
              </w:rPr>
              <w:t>7</w:t>
            </w:r>
            <w:r w:rsidR="00421195">
              <w:rPr>
                <w:noProof/>
                <w:webHidden/>
              </w:rPr>
              <w:fldChar w:fldCharType="end"/>
            </w:r>
          </w:hyperlink>
        </w:p>
        <w:p w:rsidR="00421195" w:rsidRDefault="003914E9">
          <w:pPr>
            <w:pStyle w:val="TM3"/>
            <w:tabs>
              <w:tab w:val="right" w:leader="dot" w:pos="8630"/>
            </w:tabs>
            <w:rPr>
              <w:rFonts w:eastAsiaTheme="minorEastAsia"/>
              <w:noProof/>
              <w:lang w:eastAsia="fr-CA"/>
            </w:rPr>
          </w:pPr>
          <w:hyperlink w:anchor="_Toc500768977" w:history="1">
            <w:r w:rsidR="00421195" w:rsidRPr="006C3C5C">
              <w:rPr>
                <w:rStyle w:val="Lienhypertexte"/>
                <w:noProof/>
              </w:rPr>
              <w:t>Conclusion</w:t>
            </w:r>
            <w:r w:rsidR="00421195">
              <w:rPr>
                <w:noProof/>
                <w:webHidden/>
              </w:rPr>
              <w:tab/>
            </w:r>
            <w:r w:rsidR="00421195">
              <w:rPr>
                <w:noProof/>
                <w:webHidden/>
              </w:rPr>
              <w:fldChar w:fldCharType="begin"/>
            </w:r>
            <w:r w:rsidR="00421195">
              <w:rPr>
                <w:noProof/>
                <w:webHidden/>
              </w:rPr>
              <w:instrText xml:space="preserve"> PAGEREF _Toc500768977 \h </w:instrText>
            </w:r>
            <w:r w:rsidR="00421195">
              <w:rPr>
                <w:noProof/>
                <w:webHidden/>
              </w:rPr>
            </w:r>
            <w:r w:rsidR="00421195">
              <w:rPr>
                <w:noProof/>
                <w:webHidden/>
              </w:rPr>
              <w:fldChar w:fldCharType="separate"/>
            </w:r>
            <w:r w:rsidR="00421195">
              <w:rPr>
                <w:noProof/>
                <w:webHidden/>
              </w:rPr>
              <w:t>7</w:t>
            </w:r>
            <w:r w:rsidR="00421195">
              <w:rPr>
                <w:noProof/>
                <w:webHidden/>
              </w:rPr>
              <w:fldChar w:fldCharType="end"/>
            </w:r>
          </w:hyperlink>
        </w:p>
        <w:p w:rsidR="00106C96" w:rsidRDefault="00106C96">
          <w:r>
            <w:rPr>
              <w:b/>
              <w:bCs/>
              <w:lang w:val="fr-FR"/>
            </w:rPr>
            <w:fldChar w:fldCharType="end"/>
          </w:r>
        </w:p>
      </w:sdtContent>
    </w:sdt>
    <w:p w:rsidR="00185E54" w:rsidRPr="00D6204F" w:rsidRDefault="00E76400" w:rsidP="00E76400">
      <w:pPr>
        <w:pStyle w:val="Titre1"/>
        <w:pBdr>
          <w:bottom w:val="single" w:sz="4" w:space="1" w:color="auto"/>
        </w:pBdr>
      </w:pPr>
      <w:bookmarkStart w:id="0" w:name="_Toc500768949"/>
      <w:r w:rsidRPr="00D6204F">
        <w:lastRenderedPageBreak/>
        <w:t>Partie 1</w:t>
      </w:r>
      <w:bookmarkEnd w:id="0"/>
    </w:p>
    <w:p w:rsidR="00E76400" w:rsidRPr="00D6204F" w:rsidRDefault="00E76400" w:rsidP="00E76400"/>
    <w:p w:rsidR="00E76400" w:rsidRPr="00D6204F" w:rsidRDefault="00E76400" w:rsidP="00E76400">
      <w:pPr>
        <w:pStyle w:val="Titre2"/>
      </w:pPr>
      <w:bookmarkStart w:id="1" w:name="_Toc500768950"/>
      <w:r w:rsidRPr="00D6204F">
        <w:t>Informations sur l’entreprise</w:t>
      </w:r>
      <w:bookmarkEnd w:id="1"/>
    </w:p>
    <w:p w:rsidR="00CE62D2" w:rsidRPr="00D6204F" w:rsidRDefault="00CE62D2" w:rsidP="00CE62D2"/>
    <w:p w:rsidR="00E76400" w:rsidRPr="00CE62D2" w:rsidRDefault="00CE62D2" w:rsidP="00CE62D2">
      <w:pPr>
        <w:pStyle w:val="Titre3"/>
      </w:pPr>
      <w:bookmarkStart w:id="2" w:name="_Toc500768951"/>
      <w:r>
        <w:t>Qu’est-ce que la Fondation Asselin ?</w:t>
      </w:r>
      <w:bookmarkEnd w:id="2"/>
    </w:p>
    <w:p w:rsidR="00744A85" w:rsidRDefault="00744A85" w:rsidP="00E76400">
      <w:r>
        <w:t>La F</w:t>
      </w:r>
      <w:r w:rsidR="00E76400">
        <w:t>ondation Asselin est un organisme à but non lucratif / organisme de bienfaisance qui a pour but d’encourager les gens ayant des difficultés financières, de persévérances ou d’apprentissage à poursuivre leurs études en leurs octroyant des bourses financières.</w:t>
      </w:r>
    </w:p>
    <w:p w:rsidR="0008634B" w:rsidRDefault="0008634B" w:rsidP="0008634B">
      <w:pPr>
        <w:pStyle w:val="Titre3"/>
      </w:pPr>
      <w:bookmarkStart w:id="3" w:name="_Toc500768952"/>
      <w:r>
        <w:t>Historique de l’organisme</w:t>
      </w:r>
      <w:bookmarkEnd w:id="3"/>
    </w:p>
    <w:p w:rsidR="00744A85" w:rsidRDefault="00744A85" w:rsidP="00E76400">
      <w:r>
        <w:t>Cet organisme a été fondée en 1968 par les pères Oblats qui à la base étaient propriétaires du Collège de Jonquière. Les Oblats ont vendu leur collège au ministère de l’éducation et ont fondé la Fondation Asselin à l’aide des revenus.</w:t>
      </w:r>
      <w:r w:rsidR="003958F0">
        <w:t xml:space="preserve"> Ce n’est qu’en 2002 que cette fondation change de nom pour Fondation Asselin du Cégep de Jonquière </w:t>
      </w:r>
      <w:r w:rsidR="00F7642D">
        <w:t>et devient partenaire direct avec le Cégep de Jonquière.</w:t>
      </w:r>
      <w:r w:rsidR="00606F65">
        <w:t xml:space="preserve"> Depuis, la Fondation Asselin a donnée pas moins de 10 000 000$ dans des bourses pour les étudiants et dans la subvention de diverse projet</w:t>
      </w:r>
      <w:r w:rsidR="00AF67C5">
        <w:t>s</w:t>
      </w:r>
      <w:r w:rsidR="00606F65">
        <w:t>.</w:t>
      </w:r>
    </w:p>
    <w:p w:rsidR="008D6A3A" w:rsidRDefault="008D6A3A" w:rsidP="008D6A3A">
      <w:pPr>
        <w:pStyle w:val="Titre3"/>
      </w:pPr>
      <w:bookmarkStart w:id="4" w:name="_Toc500768953"/>
      <w:r>
        <w:t>Secteur d’activité et contraintes</w:t>
      </w:r>
      <w:bookmarkEnd w:id="4"/>
    </w:p>
    <w:p w:rsidR="00497D87" w:rsidRDefault="004F1206" w:rsidP="00E76400">
      <w:r>
        <w:t>Cette fondation est dans le secteur tertiaire et se concentre sur l</w:t>
      </w:r>
      <w:r w:rsidR="00572214">
        <w:t xml:space="preserve">es avancées et la recherche sur </w:t>
      </w:r>
      <w:r>
        <w:t xml:space="preserve">l’éducation. Elle se sert de différente sources de revenus pour arriver à </w:t>
      </w:r>
      <w:r w:rsidR="00ED1C69">
        <w:t xml:space="preserve">ses fins donc principalement des donations ce qui d’ailleurs et une des contraintes les plus importantes de l’entreprise, car sans donations il n’y a pas de bourses. </w:t>
      </w:r>
      <w:r w:rsidR="00B62CDB">
        <w:t>La publicité,</w:t>
      </w:r>
      <w:r w:rsidR="00DA4B0D">
        <w:t xml:space="preserve"> la visibilité et la collaboration entre le collège et la fondation sont d’autres exemples de contraintes dont elle fait face, car la fondation a besoin de visibilité afin d’atteindre un maximum d’individus.</w:t>
      </w:r>
      <w:r w:rsidR="00497D87">
        <w:t xml:space="preserve"> Elle doit également se conformer à certaines lois par exemple la loi sur le revenu. La fondation doit donc s’assurer qu’</w:t>
      </w:r>
      <w:r w:rsidR="00372C19">
        <w:t>elle donne</w:t>
      </w:r>
      <w:r w:rsidR="00497D87">
        <w:t xml:space="preserve"> autant qu’</w:t>
      </w:r>
      <w:r w:rsidR="00372C19">
        <w:t>elle</w:t>
      </w:r>
      <w:r w:rsidR="00497D87">
        <w:t xml:space="preserve"> reçoi</w:t>
      </w:r>
      <w:r w:rsidR="00372C19">
        <w:t>t</w:t>
      </w:r>
      <w:r w:rsidR="00497D87">
        <w:t>.</w:t>
      </w:r>
    </w:p>
    <w:p w:rsidR="002C4ECA" w:rsidRDefault="002C4ECA" w:rsidP="002C4ECA">
      <w:pPr>
        <w:pStyle w:val="Titre3"/>
      </w:pPr>
      <w:bookmarkStart w:id="5" w:name="_Toc500768954"/>
      <w:r>
        <w:t>Composition et coordonnées de l’entreprise</w:t>
      </w:r>
      <w:bookmarkEnd w:id="5"/>
    </w:p>
    <w:p w:rsidR="00FF6E34" w:rsidRDefault="002C4ECA" w:rsidP="002C4ECA">
      <w:r>
        <w:t>La Fondation Asselin se situe actuellement à Jonquière au 2505 sur la rue Saint-Hubert. Il est possible de la contacter au (418) 542-41</w:t>
      </w:r>
      <w:r w:rsidR="00C64CF6">
        <w:t>02. Plusieurs personnes travaillent</w:t>
      </w:r>
      <w:r>
        <w:t xml:space="preserve"> au sein de cette fondation do</w:t>
      </w:r>
      <w:r w:rsidR="00777178">
        <w:t>nt principalement des bénévoles. C</w:t>
      </w:r>
      <w:r>
        <w:t>ependant, nous pouvons y retrouver une certaine hiérarchie qui comprend un président (Conrad Masson) ainsi qu’une personne ressource (Alex Tremblay), 4 personnes au C.X. et 11 personnes au conseil administratif.</w:t>
      </w:r>
      <w:r w:rsidR="00371FED">
        <w:t xml:space="preserve"> Pour le moment, il n’y a que 2 salariés donc 1 coordinatrice et une adjointe.</w:t>
      </w:r>
    </w:p>
    <w:p w:rsidR="00D6204F" w:rsidRDefault="00FF6E34" w:rsidP="00D6204F">
      <w:pPr>
        <w:pStyle w:val="Titre1"/>
        <w:pBdr>
          <w:bottom w:val="single" w:sz="4" w:space="1" w:color="auto"/>
        </w:pBdr>
      </w:pPr>
      <w:r>
        <w:br w:type="page"/>
      </w:r>
      <w:bookmarkStart w:id="6" w:name="_Toc500768955"/>
      <w:r w:rsidR="00D6204F">
        <w:lastRenderedPageBreak/>
        <w:t>Partie 2</w:t>
      </w:r>
      <w:bookmarkEnd w:id="6"/>
    </w:p>
    <w:p w:rsidR="00D6204F" w:rsidRDefault="00D6204F" w:rsidP="00D6204F">
      <w:pPr>
        <w:pStyle w:val="Titre2"/>
      </w:pPr>
    </w:p>
    <w:p w:rsidR="00D6204F" w:rsidRDefault="00D6204F" w:rsidP="00D6204F">
      <w:pPr>
        <w:pStyle w:val="Titre2"/>
      </w:pPr>
      <w:bookmarkStart w:id="7" w:name="_Toc500768956"/>
      <w:r>
        <w:t>Structure et objectifs</w:t>
      </w:r>
      <w:bookmarkEnd w:id="7"/>
    </w:p>
    <w:p w:rsidR="00D6204F" w:rsidRPr="00D6204F" w:rsidRDefault="00D6204F" w:rsidP="00D6204F"/>
    <w:p w:rsidR="00D6204F" w:rsidRPr="00D6204F" w:rsidRDefault="00D6204F" w:rsidP="00D6204F">
      <w:pPr>
        <w:pStyle w:val="Titre3"/>
      </w:pPr>
      <w:bookmarkStart w:id="8" w:name="_Toc500768957"/>
      <w:r>
        <w:t>Structure organisationnelle</w:t>
      </w:r>
      <w:bookmarkEnd w:id="8"/>
    </w:p>
    <w:p w:rsidR="000126E0" w:rsidRDefault="00D6204F" w:rsidP="00D6204F">
      <w:r>
        <w:t>La fondation Asselin est composée d'un conseil d'administration comptant 11 membres, d'un conseil exécutif ainsi que de petit</w:t>
      </w:r>
      <w:r w:rsidR="002C63AE">
        <w:t>s</w:t>
      </w:r>
      <w:r>
        <w:t xml:space="preserve"> comité</w:t>
      </w:r>
      <w:r w:rsidR="002C63AE">
        <w:t>s</w:t>
      </w:r>
      <w:r>
        <w:t xml:space="preserve">. </w:t>
      </w:r>
    </w:p>
    <w:p w:rsidR="000126E0" w:rsidRDefault="000126E0" w:rsidP="000126E0">
      <w:pPr>
        <w:pStyle w:val="Titre3"/>
      </w:pPr>
      <w:bookmarkStart w:id="9" w:name="_Toc500768958"/>
      <w:r>
        <w:t>Les objectifs</w:t>
      </w:r>
      <w:bookmarkEnd w:id="9"/>
    </w:p>
    <w:p w:rsidR="00D6204F" w:rsidRDefault="00D6204F" w:rsidP="00D6204F">
      <w:r>
        <w:t xml:space="preserve">Les objectifs de la fondation Asselin à court terme :  </w:t>
      </w:r>
    </w:p>
    <w:p w:rsidR="00D6204F" w:rsidRDefault="009300A2" w:rsidP="009300A2">
      <w:pPr>
        <w:pStyle w:val="Paragraphedeliste"/>
        <w:numPr>
          <w:ilvl w:val="0"/>
          <w:numId w:val="1"/>
        </w:numPr>
      </w:pPr>
      <w:r>
        <w:t>Augmenter</w:t>
      </w:r>
      <w:r w:rsidR="00D6204F">
        <w:t xml:space="preserve"> substantiellement la capacité financière et disposer de 100 000 $ annuellement à redistribuer en bourses et subventions dans la communauté collégiale et régionale ; </w:t>
      </w:r>
    </w:p>
    <w:p w:rsidR="00D6204F" w:rsidRDefault="009300A2" w:rsidP="009300A2">
      <w:pPr>
        <w:pStyle w:val="Paragraphedeliste"/>
        <w:numPr>
          <w:ilvl w:val="0"/>
          <w:numId w:val="1"/>
        </w:numPr>
      </w:pPr>
      <w:r>
        <w:t>Préciser</w:t>
      </w:r>
      <w:r w:rsidR="00D6204F">
        <w:t xml:space="preserve"> l'énoncé de mission et établir leurs priorités en terme de dons et subventions ; </w:t>
      </w:r>
    </w:p>
    <w:p w:rsidR="00D6204F" w:rsidRDefault="009300A2" w:rsidP="009300A2">
      <w:pPr>
        <w:pStyle w:val="Paragraphedeliste"/>
        <w:numPr>
          <w:ilvl w:val="0"/>
          <w:numId w:val="1"/>
        </w:numPr>
      </w:pPr>
      <w:r>
        <w:t>Fidéliser</w:t>
      </w:r>
      <w:r w:rsidR="00D6204F">
        <w:t xml:space="preserve"> les donateurs des campagnes de financement sur une base continue ; </w:t>
      </w:r>
    </w:p>
    <w:p w:rsidR="00D6204F" w:rsidRDefault="009300A2" w:rsidP="009300A2">
      <w:pPr>
        <w:pStyle w:val="Paragraphedeliste"/>
        <w:numPr>
          <w:ilvl w:val="0"/>
          <w:numId w:val="1"/>
        </w:numPr>
      </w:pPr>
      <w:r>
        <w:t>Accroître</w:t>
      </w:r>
      <w:r w:rsidR="00D6204F">
        <w:t xml:space="preserve"> le partenariat avec le personnel et les étudiants du Cégep de </w:t>
      </w:r>
      <w:r>
        <w:t>Jonquière ;</w:t>
      </w:r>
      <w:r w:rsidR="00D6204F">
        <w:t xml:space="preserve"> </w:t>
      </w:r>
    </w:p>
    <w:p w:rsidR="00D6204F" w:rsidRDefault="009300A2" w:rsidP="009300A2">
      <w:pPr>
        <w:pStyle w:val="Paragraphedeliste"/>
        <w:numPr>
          <w:ilvl w:val="0"/>
          <w:numId w:val="1"/>
        </w:numPr>
      </w:pPr>
      <w:r>
        <w:t>Mettre</w:t>
      </w:r>
      <w:r w:rsidR="00D6204F">
        <w:t xml:space="preserve"> en place une structure administrative simplifiée, axée sur la réalisation du plan stratégique.  </w:t>
      </w:r>
    </w:p>
    <w:p w:rsidR="000126E0" w:rsidRDefault="000126E0" w:rsidP="000126E0">
      <w:pPr>
        <w:pStyle w:val="Titre3"/>
      </w:pPr>
      <w:bookmarkStart w:id="10" w:name="_Toc500768959"/>
      <w:r>
        <w:t>Participation des leaders</w:t>
      </w:r>
      <w:bookmarkEnd w:id="10"/>
    </w:p>
    <w:p w:rsidR="00D6204F" w:rsidRDefault="00D6204F" w:rsidP="00D6204F">
      <w:r>
        <w:t xml:space="preserve">Le président de l'entreprise est plutôt participatif et il est extrêmement sympathique. La prise de décision est effectuée par le conseil d'administration qui prend la majorité des décisions. Par contre, le président a certain rôle de direction.  </w:t>
      </w:r>
    </w:p>
    <w:p w:rsidR="000126E0" w:rsidRDefault="000126E0" w:rsidP="000126E0">
      <w:pPr>
        <w:pStyle w:val="Titre3"/>
      </w:pPr>
      <w:bookmarkStart w:id="11" w:name="_Toc500768960"/>
      <w:r>
        <w:t>Moyen de communication</w:t>
      </w:r>
      <w:bookmarkEnd w:id="11"/>
    </w:p>
    <w:p w:rsidR="002B4E60" w:rsidRDefault="00D6204F" w:rsidP="00D6204F">
      <w:r>
        <w:t xml:space="preserve">Comme moyen de communication la fondation utilise son infolettre pour communiquer avec ses membres et son site web. Elle utilise aussi Facebook et des médias traditionnels comme la télévision, la radio et les journaux. </w:t>
      </w:r>
    </w:p>
    <w:p w:rsidR="002B4E60" w:rsidRDefault="002B4E60">
      <w:r>
        <w:br w:type="page"/>
      </w:r>
    </w:p>
    <w:p w:rsidR="002B4E60" w:rsidRDefault="002B4E60" w:rsidP="002B4E60">
      <w:pPr>
        <w:pStyle w:val="Titre1"/>
        <w:pBdr>
          <w:bottom w:val="single" w:sz="4" w:space="1" w:color="auto"/>
        </w:pBdr>
      </w:pPr>
      <w:bookmarkStart w:id="12" w:name="_Toc500768961"/>
      <w:r>
        <w:lastRenderedPageBreak/>
        <w:t>Partie 3</w:t>
      </w:r>
      <w:bookmarkEnd w:id="12"/>
    </w:p>
    <w:p w:rsidR="002B4E60" w:rsidRDefault="002B4E60" w:rsidP="002B4E60">
      <w:pPr>
        <w:pStyle w:val="Titre2"/>
      </w:pPr>
    </w:p>
    <w:p w:rsidR="002B4E60" w:rsidRDefault="002B4E60" w:rsidP="002B4E60">
      <w:pPr>
        <w:pStyle w:val="Titre2"/>
      </w:pPr>
      <w:bookmarkStart w:id="13" w:name="_Toc500768962"/>
      <w:r>
        <w:t>Ambassadeur, communication et visibilité</w:t>
      </w:r>
      <w:bookmarkEnd w:id="13"/>
    </w:p>
    <w:p w:rsidR="002B4E60" w:rsidRDefault="002B4E60" w:rsidP="002B4E60">
      <w:pPr>
        <w:pStyle w:val="Titre2"/>
      </w:pPr>
    </w:p>
    <w:p w:rsidR="00134303" w:rsidRPr="00134303" w:rsidRDefault="00134303" w:rsidP="00134303">
      <w:pPr>
        <w:pStyle w:val="Titre3"/>
      </w:pPr>
      <w:bookmarkStart w:id="14" w:name="_Toc500768963"/>
      <w:r>
        <w:t>Représentant</w:t>
      </w:r>
      <w:bookmarkEnd w:id="14"/>
    </w:p>
    <w:p w:rsidR="002B4E60" w:rsidRDefault="002B4E60" w:rsidP="002B4E60">
      <w:r>
        <w:t xml:space="preserve">Pour ce qui est du Marketing la Fondation Asselin n'a pas d'ambassadeur. Cependant son président est un excellent représentant de la fondation. </w:t>
      </w:r>
    </w:p>
    <w:p w:rsidR="002B4E60" w:rsidRDefault="002B4E60" w:rsidP="002B4E60">
      <w:pPr>
        <w:pStyle w:val="Titre3"/>
      </w:pPr>
      <w:bookmarkStart w:id="15" w:name="_Toc500768964"/>
      <w:r>
        <w:t>Publicité</w:t>
      </w:r>
      <w:bookmarkEnd w:id="15"/>
    </w:p>
    <w:p w:rsidR="002B4E60" w:rsidRDefault="002B4E60" w:rsidP="002B4E60">
      <w:r>
        <w:t>Pour ce qui est de l'aspect du plan de communication et de visibilité. La fondation Asselin bénéficie d'une aide de la part du cégep de Jonquière. La fondation Asselin utilise souvent des dépliant</w:t>
      </w:r>
      <w:r w:rsidR="002C63AE">
        <w:t>s</w:t>
      </w:r>
      <w:r>
        <w:t xml:space="preserve"> et</w:t>
      </w:r>
      <w:r w:rsidR="002C63AE">
        <w:t xml:space="preserve"> des affiches qui sont placardés</w:t>
      </w:r>
      <w:r>
        <w:t xml:space="preserve"> un peu partout au cegep pour faire connaitre ses campagnes de financement ainsi que leurs différents évènements ou ils distribuent des bourses. </w:t>
      </w:r>
    </w:p>
    <w:p w:rsidR="002B4E60" w:rsidRDefault="002B4E60" w:rsidP="002B4E60">
      <w:pPr>
        <w:pStyle w:val="Titre3"/>
      </w:pPr>
      <w:bookmarkStart w:id="16" w:name="_Toc500768965"/>
      <w:r>
        <w:t>Les bourses</w:t>
      </w:r>
      <w:bookmarkEnd w:id="16"/>
    </w:p>
    <w:p w:rsidR="002B4E60" w:rsidRDefault="002C63AE" w:rsidP="002B4E60">
      <w:r>
        <w:t>Les bourses distribuées</w:t>
      </w:r>
      <w:r w:rsidR="002B4E60">
        <w:t xml:space="preserve"> par la fondation Asseli</w:t>
      </w:r>
      <w:r>
        <w:t>n prennent plusieurs formes et r</w:t>
      </w:r>
      <w:r w:rsidR="002B4E60">
        <w:t>eprésente</w:t>
      </w:r>
      <w:r>
        <w:t>nt</w:t>
      </w:r>
      <w:r w:rsidR="002B4E60">
        <w:t xml:space="preserve"> différent montant</w:t>
      </w:r>
      <w:r>
        <w:t>s</w:t>
      </w:r>
      <w:r w:rsidR="002B4E60">
        <w:t xml:space="preserve">. Les bourses offertes par la fondation vont en fonction des besoins du récipiendaire. Les montant varient souvent entre 1000$ et 2000$ par année. Il y a aussi plusieurs bourses d'excellence qui sont remise sur une base annuelle. </w:t>
      </w:r>
    </w:p>
    <w:p w:rsidR="00134303" w:rsidRDefault="00134303" w:rsidP="00134303">
      <w:pPr>
        <w:pStyle w:val="Titre3"/>
      </w:pPr>
      <w:bookmarkStart w:id="17" w:name="_Toc500768966"/>
      <w:r>
        <w:t>Clientèle et compétiteur</w:t>
      </w:r>
      <w:bookmarkEnd w:id="17"/>
    </w:p>
    <w:p w:rsidR="002B4E60" w:rsidRDefault="002B4E60" w:rsidP="002B4E60">
      <w:r>
        <w:t>Étant une organisation à but non lucrati</w:t>
      </w:r>
      <w:r w:rsidR="007957AC">
        <w:t>f</w:t>
      </w:r>
      <w:r>
        <w:t xml:space="preserve"> la fondation n'a</w:t>
      </w:r>
      <w:r w:rsidR="007957AC">
        <w:t xml:space="preserve"> donc</w:t>
      </w:r>
      <w:r>
        <w:t xml:space="preserve"> pas de compétiteur. </w:t>
      </w:r>
    </w:p>
    <w:p w:rsidR="00134303" w:rsidRDefault="002B4E60" w:rsidP="002B4E60">
      <w:r>
        <w:t>La clientèle cible de la fondation est principalement des étudi</w:t>
      </w:r>
      <w:r w:rsidR="007957AC">
        <w:t>ants mais aussi tous projets liés</w:t>
      </w:r>
      <w:r>
        <w:t xml:space="preserve"> à l'éducation. </w:t>
      </w:r>
    </w:p>
    <w:p w:rsidR="00D6204F" w:rsidRDefault="00D6204F" w:rsidP="00134303">
      <w:r>
        <w:br w:type="page"/>
      </w:r>
    </w:p>
    <w:p w:rsidR="00FF6E34" w:rsidRDefault="00FF6E34" w:rsidP="00FF6E34"/>
    <w:p w:rsidR="002C4ECA" w:rsidRDefault="00FF6E34" w:rsidP="00FF6E34">
      <w:pPr>
        <w:pStyle w:val="Titre1"/>
        <w:pBdr>
          <w:bottom w:val="single" w:sz="4" w:space="1" w:color="auto"/>
        </w:pBdr>
      </w:pPr>
      <w:bookmarkStart w:id="18" w:name="_Toc500768967"/>
      <w:r>
        <w:t>Partie 4</w:t>
      </w:r>
      <w:bookmarkEnd w:id="18"/>
    </w:p>
    <w:p w:rsidR="00FF6E34" w:rsidRDefault="00FF6E34" w:rsidP="00FF6E34"/>
    <w:p w:rsidR="00FF6E34" w:rsidRDefault="00374EE6" w:rsidP="00FF6E34">
      <w:pPr>
        <w:pStyle w:val="Titre2"/>
      </w:pPr>
      <w:bookmarkStart w:id="19" w:name="_Toc500768968"/>
      <w:r>
        <w:t>Travailler à la Fondation Asselin</w:t>
      </w:r>
      <w:bookmarkEnd w:id="19"/>
    </w:p>
    <w:p w:rsidR="000F660E" w:rsidRDefault="000F660E" w:rsidP="000F660E"/>
    <w:p w:rsidR="000F660E" w:rsidRDefault="000F660E" w:rsidP="000F660E">
      <w:pPr>
        <w:pStyle w:val="Titre3"/>
      </w:pPr>
      <w:bookmarkStart w:id="20" w:name="_Toc500768969"/>
      <w:r>
        <w:t>Les nouveaux employés</w:t>
      </w:r>
      <w:bookmarkEnd w:id="20"/>
    </w:p>
    <w:p w:rsidR="006C1AD2" w:rsidRDefault="006C1AD2" w:rsidP="006C1AD2">
      <w:r>
        <w:t>Afin de recruté de nouveaux employés, la Fondation Asselin suit un certain processus d’embauche. Le conseil administra</w:t>
      </w:r>
      <w:r w:rsidR="0085762F">
        <w:t>tif cherche des administrateurs</w:t>
      </w:r>
      <w:r>
        <w:t xml:space="preserve"> qui sont ensuite approuvés selon leurs compétences par l’AG</w:t>
      </w:r>
      <w:r w:rsidR="0085762F">
        <w:t xml:space="preserve">. </w:t>
      </w:r>
      <w:r w:rsidR="00C13F8B">
        <w:t>Ces nouveaux employés sont accueilli par une brève présentation de la fondation, par des procès-verbaux et en leur faisant part des futurs plans stratégiques de l’entreprise.</w:t>
      </w:r>
      <w:r w:rsidR="004528B4">
        <w:t xml:space="preserve"> Ceux-ci apprennent par la suite au fur et à mesure.</w:t>
      </w:r>
    </w:p>
    <w:p w:rsidR="007C4682" w:rsidRDefault="007C4682" w:rsidP="007C4682">
      <w:pPr>
        <w:pStyle w:val="Titre3"/>
      </w:pPr>
      <w:bookmarkStart w:id="21" w:name="_Toc500768970"/>
      <w:r>
        <w:t>Formations et évaluations</w:t>
      </w:r>
      <w:bookmarkEnd w:id="21"/>
    </w:p>
    <w:p w:rsidR="0077719F" w:rsidRDefault="007C4682" w:rsidP="007C4682">
      <w:r>
        <w:t>Les employés sont souvent formés « sur le tas » et sont aidés généralement par le président</w:t>
      </w:r>
      <w:r w:rsidR="003A699E">
        <w:t xml:space="preserve">. Pour ce qui est de l’évaluation, celle-ci est faite selon leurs tâches et leurs rendements. Il n’y a aucun processus d’évaluation ou de compte à rendre aux </w:t>
      </w:r>
      <w:r w:rsidR="00B00251">
        <w:t>supérieurs</w:t>
      </w:r>
      <w:r w:rsidR="003A699E">
        <w:t>.</w:t>
      </w:r>
    </w:p>
    <w:p w:rsidR="0077719F" w:rsidRDefault="0077719F" w:rsidP="0077719F">
      <w:pPr>
        <w:pStyle w:val="Titre3"/>
      </w:pPr>
      <w:bookmarkStart w:id="22" w:name="_Toc500768971"/>
      <w:r>
        <w:t>Climat de travail</w:t>
      </w:r>
      <w:bookmarkEnd w:id="22"/>
    </w:p>
    <w:p w:rsidR="00134303" w:rsidRDefault="0077719F" w:rsidP="0077719F">
      <w:r>
        <w:t>Au sein de cette entreprise, un climat d’amitié et de respect est établit. Il n’y a donc généralement aucun conflit, car les employés sont des bénévoles et il n’y a rien pour le</w:t>
      </w:r>
      <w:r w:rsidR="002A7343">
        <w:t>s</w:t>
      </w:r>
      <w:r>
        <w:t xml:space="preserve"> retenir de partir si ceux-ci ne sont pas heureux à travailler pour la fondation.</w:t>
      </w:r>
      <w:r w:rsidR="003A699E">
        <w:t xml:space="preserve"> </w:t>
      </w:r>
    </w:p>
    <w:p w:rsidR="00134303" w:rsidRDefault="00134303">
      <w:r>
        <w:br w:type="page"/>
      </w:r>
    </w:p>
    <w:p w:rsidR="007C4682" w:rsidRDefault="00134303" w:rsidP="00134303">
      <w:pPr>
        <w:pStyle w:val="Titre1"/>
        <w:pBdr>
          <w:bottom w:val="single" w:sz="4" w:space="1" w:color="auto"/>
        </w:pBdr>
      </w:pPr>
      <w:bookmarkStart w:id="23" w:name="_Toc500768972"/>
      <w:r>
        <w:lastRenderedPageBreak/>
        <w:t>Partie 5</w:t>
      </w:r>
      <w:bookmarkEnd w:id="23"/>
    </w:p>
    <w:p w:rsidR="00134303" w:rsidRDefault="002B02B7" w:rsidP="00134303">
      <w:pPr>
        <w:pStyle w:val="Titre2"/>
      </w:pPr>
      <w:bookmarkStart w:id="24" w:name="_Toc500768973"/>
      <w:r>
        <w:t>Dons, bourses et conclusion</w:t>
      </w:r>
      <w:bookmarkEnd w:id="24"/>
    </w:p>
    <w:p w:rsidR="002B02B7" w:rsidRPr="002B02B7" w:rsidRDefault="002B02B7" w:rsidP="002B02B7"/>
    <w:p w:rsidR="00134303" w:rsidRPr="00134303" w:rsidRDefault="00134303" w:rsidP="00134303">
      <w:pPr>
        <w:pStyle w:val="Titre3"/>
      </w:pPr>
      <w:bookmarkStart w:id="25" w:name="_Toc500768974"/>
      <w:r>
        <w:t>Les donateurs</w:t>
      </w:r>
      <w:bookmarkEnd w:id="25"/>
    </w:p>
    <w:p w:rsidR="00134303" w:rsidRDefault="00134303" w:rsidP="00134303">
      <w:r>
        <w:t xml:space="preserve">Les principaux donateurs de la fondation sont L'AGEECJ, la caisse Desjardins, RTA, le Cégep de Jonquière, Promotion Saguenay, la ville Saguenay et la MRC du Fjord. </w:t>
      </w:r>
    </w:p>
    <w:p w:rsidR="00134303" w:rsidRDefault="00134303" w:rsidP="00134303">
      <w:pPr>
        <w:pStyle w:val="Titre3"/>
      </w:pPr>
      <w:bookmarkStart w:id="26" w:name="_Toc500768975"/>
      <w:r>
        <w:t>Attribution des bourses</w:t>
      </w:r>
      <w:bookmarkEnd w:id="26"/>
    </w:p>
    <w:p w:rsidR="00134303" w:rsidRDefault="00134303" w:rsidP="00134303">
      <w:r>
        <w:t xml:space="preserve">Pour </w:t>
      </w:r>
      <w:r w:rsidR="007957AC">
        <w:t>ce qui est des bourses attribuées</w:t>
      </w:r>
      <w:r>
        <w:t xml:space="preserve">, un certain contrôle des bourses est assuré. En effet, bien que le récipiendaire peut faire ce qu'il veut de l'argent, il doit s'assurer de maintenir de bon résultats. Sinon la bourse peut lui être retiré.  </w:t>
      </w:r>
    </w:p>
    <w:p w:rsidR="00134303" w:rsidRDefault="00134303" w:rsidP="00134303">
      <w:pPr>
        <w:pStyle w:val="Titre3"/>
      </w:pPr>
      <w:bookmarkStart w:id="27" w:name="_Toc500768976"/>
      <w:r>
        <w:t>Certification ISO</w:t>
      </w:r>
      <w:bookmarkEnd w:id="27"/>
    </w:p>
    <w:p w:rsidR="00134303" w:rsidRDefault="00134303" w:rsidP="00134303">
      <w:r>
        <w:t xml:space="preserve">Malheureusement, l'entreprise ne détient aucune certification iso, car elle en a pas besoin. </w:t>
      </w:r>
    </w:p>
    <w:p w:rsidR="00134303" w:rsidRDefault="00134303" w:rsidP="00134303">
      <w:pPr>
        <w:pStyle w:val="Titre3"/>
      </w:pPr>
      <w:bookmarkStart w:id="28" w:name="_Toc500768977"/>
      <w:r>
        <w:t>Conclusion</w:t>
      </w:r>
      <w:bookmarkEnd w:id="28"/>
      <w:r>
        <w:t xml:space="preserve"> </w:t>
      </w:r>
    </w:p>
    <w:p w:rsidR="00134303" w:rsidRPr="00134303" w:rsidRDefault="00134303" w:rsidP="00134303">
      <w:r>
        <w:t>En conclusion, la fondation Asselin est un organi</w:t>
      </w:r>
      <w:r w:rsidR="007957AC">
        <w:t>sme à but non lucratif qui a su</w:t>
      </w:r>
      <w:r>
        <w:t xml:space="preserve"> se développer malgré un cadre d'opération restreint. Elle joue un rôle important dans la persévérance scolaire au</w:t>
      </w:r>
      <w:r w:rsidR="007957AC">
        <w:t xml:space="preserve"> cégep de Jonquière mais aussi partout au Saguenay. Grâ</w:t>
      </w:r>
      <w:r>
        <w:t>ce à l'implication bénévole de ses membres</w:t>
      </w:r>
      <w:r w:rsidR="007957AC">
        <w:t>, la fondation Asselin peut</w:t>
      </w:r>
      <w:r>
        <w:t xml:space="preserve"> aspirer à se développer et à continuer de se démarquer comme étant un pilier de la persévérance scolaire au Saguenay.</w:t>
      </w:r>
      <w:bookmarkStart w:id="29" w:name="_GoBack"/>
      <w:bookmarkEnd w:id="29"/>
    </w:p>
    <w:sectPr w:rsidR="00134303" w:rsidRPr="00134303" w:rsidSect="00836DF5">
      <w:headerReference w:type="default" r:id="rId8"/>
      <w:footerReference w:type="default" r:id="rId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4E9" w:rsidRDefault="003914E9" w:rsidP="007F0C13">
      <w:pPr>
        <w:spacing w:after="0" w:line="240" w:lineRule="auto"/>
      </w:pPr>
      <w:r>
        <w:separator/>
      </w:r>
    </w:p>
  </w:endnote>
  <w:endnote w:type="continuationSeparator" w:id="0">
    <w:p w:rsidR="003914E9" w:rsidRDefault="003914E9" w:rsidP="007F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C13" w:rsidRDefault="007F0C13">
    <w:pPr>
      <w:pStyle w:val="En-tte"/>
      <w:pBdr>
        <w:top w:val="single" w:sz="6" w:space="10" w:color="5B9BD5" w:themeColor="accent1"/>
      </w:pBdr>
      <w:spacing w:before="240"/>
      <w:jc w:val="center"/>
      <w:rPr>
        <w:color w:val="5B9BD5" w:themeColor="accent1"/>
      </w:rPr>
    </w:pPr>
    <w:r>
      <w:rPr>
        <w:noProof/>
        <w:color w:val="5B9BD5" w:themeColor="accent1"/>
        <w:lang w:eastAsia="fr-CA"/>
      </w:rPr>
      <w:drawing>
        <wp:inline distT="0" distB="0" distL="0" distR="0">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7F0C13" w:rsidRDefault="007F0C1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4E9" w:rsidRDefault="003914E9" w:rsidP="007F0C13">
      <w:pPr>
        <w:spacing w:after="0" w:line="240" w:lineRule="auto"/>
      </w:pPr>
      <w:r>
        <w:separator/>
      </w:r>
    </w:p>
  </w:footnote>
  <w:footnote w:type="continuationSeparator" w:id="0">
    <w:p w:rsidR="003914E9" w:rsidRDefault="003914E9" w:rsidP="007F0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C13" w:rsidRDefault="007F0C13">
    <w:pPr>
      <w:pStyle w:val="En-tte"/>
    </w:pPr>
    <w:r>
      <w:rPr>
        <w:caps/>
        <w:noProof/>
        <w:color w:val="808080" w:themeColor="background1" w:themeShade="80"/>
        <w:sz w:val="20"/>
        <w:szCs w:val="20"/>
        <w:lang w:eastAsia="fr-CA"/>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0C13" w:rsidRDefault="007F0C13">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957AC" w:rsidRPr="007957AC">
                              <w:rPr>
                                <w:noProof/>
                                <w:color w:val="FFFFFF" w:themeColor="background1"/>
                                <w:sz w:val="24"/>
                                <w:szCs w:val="24"/>
                                <w:lang w:val="fr-FR"/>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7F0C13" w:rsidRDefault="007F0C13">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957AC" w:rsidRPr="007957AC">
                        <w:rPr>
                          <w:noProof/>
                          <w:color w:val="FFFFFF" w:themeColor="background1"/>
                          <w:sz w:val="24"/>
                          <w:szCs w:val="24"/>
                          <w:lang w:val="fr-FR"/>
                        </w:rPr>
                        <w:t>5</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342FB"/>
    <w:multiLevelType w:val="hybridMultilevel"/>
    <w:tmpl w:val="9D6A6E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00"/>
    <w:rsid w:val="000126E0"/>
    <w:rsid w:val="00023661"/>
    <w:rsid w:val="0008634B"/>
    <w:rsid w:val="000C3166"/>
    <w:rsid w:val="000F660E"/>
    <w:rsid w:val="00106C96"/>
    <w:rsid w:val="00134303"/>
    <w:rsid w:val="00185E54"/>
    <w:rsid w:val="002A7343"/>
    <w:rsid w:val="002B02B7"/>
    <w:rsid w:val="002B4E60"/>
    <w:rsid w:val="002C4ECA"/>
    <w:rsid w:val="002C63AE"/>
    <w:rsid w:val="00371FED"/>
    <w:rsid w:val="00372C19"/>
    <w:rsid w:val="00374EE6"/>
    <w:rsid w:val="003914E9"/>
    <w:rsid w:val="003958F0"/>
    <w:rsid w:val="003A699E"/>
    <w:rsid w:val="00417CB7"/>
    <w:rsid w:val="00421195"/>
    <w:rsid w:val="004528B4"/>
    <w:rsid w:val="00497D87"/>
    <w:rsid w:val="004F1206"/>
    <w:rsid w:val="00572214"/>
    <w:rsid w:val="00606F65"/>
    <w:rsid w:val="006404B5"/>
    <w:rsid w:val="006C1AD2"/>
    <w:rsid w:val="00744A85"/>
    <w:rsid w:val="00777178"/>
    <w:rsid w:val="0077719F"/>
    <w:rsid w:val="007957AC"/>
    <w:rsid w:val="007C4682"/>
    <w:rsid w:val="007D7BCD"/>
    <w:rsid w:val="007F0C13"/>
    <w:rsid w:val="00836DF5"/>
    <w:rsid w:val="0085762F"/>
    <w:rsid w:val="008D6A3A"/>
    <w:rsid w:val="009300A2"/>
    <w:rsid w:val="00932ADF"/>
    <w:rsid w:val="009A12E3"/>
    <w:rsid w:val="00AF67C5"/>
    <w:rsid w:val="00B00251"/>
    <w:rsid w:val="00B62CDB"/>
    <w:rsid w:val="00C00D09"/>
    <w:rsid w:val="00C13F8B"/>
    <w:rsid w:val="00C64CF6"/>
    <w:rsid w:val="00CE62D2"/>
    <w:rsid w:val="00D26A53"/>
    <w:rsid w:val="00D6204F"/>
    <w:rsid w:val="00DA4B0D"/>
    <w:rsid w:val="00E76400"/>
    <w:rsid w:val="00ED1C69"/>
    <w:rsid w:val="00F2526E"/>
    <w:rsid w:val="00F7642D"/>
    <w:rsid w:val="00FF6E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2CB31"/>
  <w15:chartTrackingRefBased/>
  <w15:docId w15:val="{E9074F33-3EB1-4A26-90D6-7C77BFF1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6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6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6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640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7640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E62D2"/>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06C96"/>
    <w:pPr>
      <w:outlineLvl w:val="9"/>
    </w:pPr>
    <w:rPr>
      <w:lang w:eastAsia="fr-CA"/>
    </w:rPr>
  </w:style>
  <w:style w:type="paragraph" w:styleId="TM1">
    <w:name w:val="toc 1"/>
    <w:basedOn w:val="Normal"/>
    <w:next w:val="Normal"/>
    <w:autoRedefine/>
    <w:uiPriority w:val="39"/>
    <w:unhideWhenUsed/>
    <w:rsid w:val="00106C96"/>
    <w:pPr>
      <w:spacing w:after="100"/>
    </w:pPr>
  </w:style>
  <w:style w:type="paragraph" w:styleId="TM2">
    <w:name w:val="toc 2"/>
    <w:basedOn w:val="Normal"/>
    <w:next w:val="Normal"/>
    <w:autoRedefine/>
    <w:uiPriority w:val="39"/>
    <w:unhideWhenUsed/>
    <w:rsid w:val="00106C96"/>
    <w:pPr>
      <w:spacing w:after="100"/>
      <w:ind w:left="220"/>
    </w:pPr>
  </w:style>
  <w:style w:type="paragraph" w:styleId="TM3">
    <w:name w:val="toc 3"/>
    <w:basedOn w:val="Normal"/>
    <w:next w:val="Normal"/>
    <w:autoRedefine/>
    <w:uiPriority w:val="39"/>
    <w:unhideWhenUsed/>
    <w:rsid w:val="00106C96"/>
    <w:pPr>
      <w:spacing w:after="100"/>
      <w:ind w:left="440"/>
    </w:pPr>
  </w:style>
  <w:style w:type="character" w:styleId="Lienhypertexte">
    <w:name w:val="Hyperlink"/>
    <w:basedOn w:val="Policepardfaut"/>
    <w:uiPriority w:val="99"/>
    <w:unhideWhenUsed/>
    <w:rsid w:val="00106C96"/>
    <w:rPr>
      <w:color w:val="0563C1" w:themeColor="hyperlink"/>
      <w:u w:val="single"/>
    </w:rPr>
  </w:style>
  <w:style w:type="paragraph" w:styleId="Sansinterligne">
    <w:name w:val="No Spacing"/>
    <w:link w:val="SansinterligneCar"/>
    <w:uiPriority w:val="1"/>
    <w:qFormat/>
    <w:rsid w:val="00836DF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36DF5"/>
    <w:rPr>
      <w:rFonts w:eastAsiaTheme="minorEastAsia"/>
      <w:lang w:eastAsia="fr-CA"/>
    </w:rPr>
  </w:style>
  <w:style w:type="paragraph" w:styleId="En-tte">
    <w:name w:val="header"/>
    <w:basedOn w:val="Normal"/>
    <w:link w:val="En-tteCar"/>
    <w:uiPriority w:val="99"/>
    <w:unhideWhenUsed/>
    <w:rsid w:val="007F0C13"/>
    <w:pPr>
      <w:tabs>
        <w:tab w:val="center" w:pos="4320"/>
        <w:tab w:val="right" w:pos="8640"/>
      </w:tabs>
      <w:spacing w:after="0" w:line="240" w:lineRule="auto"/>
    </w:pPr>
  </w:style>
  <w:style w:type="character" w:customStyle="1" w:styleId="En-tteCar">
    <w:name w:val="En-tête Car"/>
    <w:basedOn w:val="Policepardfaut"/>
    <w:link w:val="En-tte"/>
    <w:uiPriority w:val="99"/>
    <w:rsid w:val="007F0C13"/>
  </w:style>
  <w:style w:type="paragraph" w:styleId="Pieddepage">
    <w:name w:val="footer"/>
    <w:basedOn w:val="Normal"/>
    <w:link w:val="PieddepageCar"/>
    <w:uiPriority w:val="99"/>
    <w:unhideWhenUsed/>
    <w:rsid w:val="007F0C1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F0C13"/>
  </w:style>
  <w:style w:type="paragraph" w:styleId="Paragraphedeliste">
    <w:name w:val="List Paragraph"/>
    <w:basedOn w:val="Normal"/>
    <w:uiPriority w:val="34"/>
    <w:qFormat/>
    <w:rsid w:val="0093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CD20A-3CAE-480B-B440-BB6DD52B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1446</Words>
  <Characters>7953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La fondation asselin</vt:lpstr>
    </vt:vector>
  </TitlesOfParts>
  <Company>Cegep de Jonquiere</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fondation asselin</dc:title>
  <dc:subject/>
  <dc:creator>Francis Poirier, Frédéric</dc:creator>
  <cp:keywords/>
  <dc:description/>
  <cp:lastModifiedBy>Utilisateur Windows</cp:lastModifiedBy>
  <cp:revision>50</cp:revision>
  <dcterms:created xsi:type="dcterms:W3CDTF">2017-12-06T15:36:00Z</dcterms:created>
  <dcterms:modified xsi:type="dcterms:W3CDTF">2017-12-11T21:25:00Z</dcterms:modified>
</cp:coreProperties>
</file>