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33502" w14:textId="6B2EFA0D" w:rsidR="008C1DC1" w:rsidRPr="008C1DC1" w:rsidRDefault="008C1DC1" w:rsidP="008C1DC1">
      <w:pPr>
        <w:rPr>
          <w:b/>
          <w:bCs/>
        </w:rPr>
      </w:pPr>
      <w:r w:rsidRPr="008C1DC1">
        <w:rPr>
          <w:b/>
          <w:bCs/>
        </w:rPr>
        <w:t>1. Struktura článku</w:t>
      </w:r>
      <w:r>
        <w:rPr>
          <w:b/>
          <w:bCs/>
        </w:rPr>
        <w:t xml:space="preserve"> (zprávy) s prvky reportáže:</w:t>
      </w:r>
    </w:p>
    <w:p w14:paraId="45455163" w14:textId="77777777" w:rsidR="008C1DC1" w:rsidRPr="008C1DC1" w:rsidRDefault="008C1DC1" w:rsidP="008C1DC1">
      <w:pPr>
        <w:rPr>
          <w:u w:val="single"/>
        </w:rPr>
      </w:pPr>
      <w:r w:rsidRPr="008C1DC1">
        <w:rPr>
          <w:u w:val="single"/>
        </w:rPr>
        <w:t>Drž se osvědčené novinářské struktury:</w:t>
      </w:r>
    </w:p>
    <w:p w14:paraId="0F501DA2" w14:textId="3C46899A" w:rsidR="008C1DC1" w:rsidRPr="008C1DC1" w:rsidRDefault="008C1DC1" w:rsidP="008C1DC1">
      <w:pPr>
        <w:numPr>
          <w:ilvl w:val="0"/>
          <w:numId w:val="1"/>
        </w:numPr>
      </w:pPr>
      <w:r w:rsidRPr="00720C7E">
        <w:rPr>
          <w:b/>
          <w:bCs/>
          <w:color w:val="FF0000"/>
        </w:rPr>
        <w:t xml:space="preserve">Titulek </w:t>
      </w:r>
      <w:r w:rsidRPr="008C1DC1">
        <w:t>– výstižný a poutavý</w:t>
      </w:r>
      <w:r w:rsidR="00DD4E05">
        <w:t xml:space="preserve">, </w:t>
      </w:r>
      <w:r w:rsidR="0091767D">
        <w:t>stručný</w:t>
      </w:r>
    </w:p>
    <w:p w14:paraId="0F8D7B17" w14:textId="77777777" w:rsidR="008C1DC1" w:rsidRPr="008C1DC1" w:rsidRDefault="008C1DC1" w:rsidP="008C1DC1">
      <w:pPr>
        <w:numPr>
          <w:ilvl w:val="0"/>
          <w:numId w:val="1"/>
        </w:numPr>
      </w:pPr>
      <w:r w:rsidRPr="008C1DC1">
        <w:t>Úvod (perex) – shrnutí hlavních informací (odpovědi na otázky kdo, co, kdy, kde, proč, jak)</w:t>
      </w:r>
    </w:p>
    <w:p w14:paraId="41B7CD6A" w14:textId="77777777" w:rsidR="008C1DC1" w:rsidRPr="008C1DC1" w:rsidRDefault="008C1DC1" w:rsidP="008C1DC1">
      <w:pPr>
        <w:numPr>
          <w:ilvl w:val="0"/>
          <w:numId w:val="1"/>
        </w:numPr>
      </w:pPr>
      <w:r w:rsidRPr="008C1DC1">
        <w:t>Hlavní část – popis události, průběh, citace svědků, detaily</w:t>
      </w:r>
    </w:p>
    <w:p w14:paraId="43502DDB" w14:textId="77777777" w:rsidR="008C1DC1" w:rsidRPr="008C1DC1" w:rsidRDefault="008C1DC1" w:rsidP="008C1DC1">
      <w:pPr>
        <w:numPr>
          <w:ilvl w:val="0"/>
          <w:numId w:val="1"/>
        </w:numPr>
      </w:pPr>
      <w:r w:rsidRPr="008C1DC1">
        <w:t>Závěr – shrnutí, možné důsledky nebo osobní dojem</w:t>
      </w:r>
    </w:p>
    <w:p w14:paraId="75FBF5EF" w14:textId="77777777" w:rsidR="008C1DC1" w:rsidRPr="008C1DC1" w:rsidRDefault="008C1DC1" w:rsidP="008C1DC1">
      <w:pPr>
        <w:rPr>
          <w:u w:val="single"/>
        </w:rPr>
      </w:pPr>
      <w:r w:rsidRPr="008C1DC1">
        <w:rPr>
          <w:u w:val="single"/>
        </w:rPr>
        <w:t>2. Prvky reportáže</w:t>
      </w:r>
    </w:p>
    <w:p w14:paraId="5E16C7AF" w14:textId="77777777" w:rsidR="008C1DC1" w:rsidRPr="008C1DC1" w:rsidRDefault="008C1DC1" w:rsidP="008C1DC1">
      <w:r w:rsidRPr="008C1DC1">
        <w:t>Aby zpráva získala prvky reportáže, přidej:</w:t>
      </w:r>
    </w:p>
    <w:p w14:paraId="2AF77A23" w14:textId="79FF3AD9" w:rsidR="008C1DC1" w:rsidRPr="008C1DC1" w:rsidRDefault="008C1DC1" w:rsidP="008C1DC1">
      <w:pPr>
        <w:numPr>
          <w:ilvl w:val="0"/>
          <w:numId w:val="2"/>
        </w:numPr>
      </w:pPr>
      <w:r w:rsidRPr="008C1DC1">
        <w:t>Popis atmosféry – využij smyslové vjemy (zvuky, vůně, barvy</w:t>
      </w:r>
      <w:r w:rsidR="00211A18">
        <w:t>, hmat</w:t>
      </w:r>
      <w:r w:rsidRPr="008C1DC1">
        <w:t>)</w:t>
      </w:r>
    </w:p>
    <w:p w14:paraId="73156A54" w14:textId="77777777" w:rsidR="008C1DC1" w:rsidRPr="008C1DC1" w:rsidRDefault="008C1DC1" w:rsidP="008C1DC1">
      <w:pPr>
        <w:numPr>
          <w:ilvl w:val="0"/>
          <w:numId w:val="2"/>
        </w:numPr>
      </w:pPr>
      <w:r w:rsidRPr="008C1DC1">
        <w:t>Osobní postřehy – stručně uveď vlastní dojem nebo reakce účastníků</w:t>
      </w:r>
    </w:p>
    <w:p w14:paraId="179CFBA6" w14:textId="77777777" w:rsidR="008C1DC1" w:rsidRPr="008C1DC1" w:rsidRDefault="008C1DC1" w:rsidP="008C1DC1">
      <w:pPr>
        <w:numPr>
          <w:ilvl w:val="0"/>
          <w:numId w:val="2"/>
        </w:numPr>
      </w:pPr>
      <w:r w:rsidRPr="008C1DC1">
        <w:t>Přímou řeč – cituj svědky, organizátory, účastníky</w:t>
      </w:r>
    </w:p>
    <w:p w14:paraId="7C6ECEC4" w14:textId="77777777" w:rsidR="008C1DC1" w:rsidRDefault="008C1DC1" w:rsidP="008C1DC1">
      <w:pPr>
        <w:numPr>
          <w:ilvl w:val="0"/>
          <w:numId w:val="2"/>
        </w:numPr>
      </w:pPr>
      <w:r w:rsidRPr="008C1DC1">
        <w:t>Dynamický styl – piš živě, poutavě, ale objektivně</w:t>
      </w:r>
    </w:p>
    <w:p w14:paraId="0EF7978B" w14:textId="31B4D6DF" w:rsidR="008C1DC1" w:rsidRPr="00FA19EE" w:rsidRDefault="008C1DC1" w:rsidP="008C1DC1">
      <w:pPr>
        <w:numPr>
          <w:ilvl w:val="0"/>
          <w:numId w:val="2"/>
        </w:numPr>
        <w:rPr>
          <w:b/>
          <w:bCs/>
          <w:color w:val="FF0000"/>
        </w:rPr>
      </w:pPr>
      <w:r w:rsidRPr="00FA19EE">
        <w:rPr>
          <w:b/>
          <w:bCs/>
          <w:color w:val="FF0000"/>
        </w:rPr>
        <w:t>Piš v první osobě a použij ideálně přítomný čas</w:t>
      </w:r>
      <w:r w:rsidR="00FF6D52">
        <w:rPr>
          <w:b/>
          <w:bCs/>
          <w:color w:val="FF0000"/>
        </w:rPr>
        <w:t xml:space="preserve"> nebo kombinaci.</w:t>
      </w:r>
    </w:p>
    <w:p w14:paraId="707B3254" w14:textId="77777777" w:rsidR="008C1DC1" w:rsidRDefault="008C1DC1" w:rsidP="008C1DC1">
      <w:pPr>
        <w:rPr>
          <w:b/>
          <w:bCs/>
        </w:rPr>
      </w:pPr>
    </w:p>
    <w:p w14:paraId="6DCD6AB7" w14:textId="74A81D5B" w:rsidR="008C1DC1" w:rsidRPr="008C1DC1" w:rsidRDefault="008C1DC1" w:rsidP="008C1DC1">
      <w:pPr>
        <w:pBdr>
          <w:top w:val="single" w:sz="4" w:space="1" w:color="auto"/>
          <w:left w:val="single" w:sz="4" w:space="1" w:color="auto"/>
          <w:bottom w:val="single" w:sz="4" w:space="1" w:color="auto"/>
          <w:right w:val="single" w:sz="4" w:space="1" w:color="auto"/>
        </w:pBdr>
      </w:pPr>
      <w:r w:rsidRPr="008C1DC1">
        <w:rPr>
          <w:b/>
          <w:bCs/>
        </w:rPr>
        <w:t>Ze zápisníku demonstranta</w:t>
      </w:r>
    </w:p>
    <w:p w14:paraId="7C83E337" w14:textId="77777777" w:rsidR="008C1DC1" w:rsidRPr="008C1DC1" w:rsidRDefault="008C1DC1" w:rsidP="008C1DC1">
      <w:pPr>
        <w:pBdr>
          <w:top w:val="single" w:sz="4" w:space="1" w:color="auto"/>
          <w:left w:val="single" w:sz="4" w:space="1" w:color="auto"/>
          <w:bottom w:val="single" w:sz="4" w:space="1" w:color="auto"/>
          <w:right w:val="single" w:sz="4" w:space="1" w:color="auto"/>
        </w:pBdr>
      </w:pPr>
      <w:r w:rsidRPr="008C1DC1">
        <w:rPr>
          <w:b/>
          <w:bCs/>
        </w:rPr>
        <w:t>VÝCHOZÍ TEXT</w:t>
      </w:r>
    </w:p>
    <w:p w14:paraId="6AB0B52E" w14:textId="77777777" w:rsidR="008C1DC1" w:rsidRPr="008C1DC1" w:rsidRDefault="008C1DC1" w:rsidP="008C1DC1">
      <w:pPr>
        <w:pBdr>
          <w:top w:val="single" w:sz="4" w:space="1" w:color="auto"/>
          <w:left w:val="single" w:sz="4" w:space="1" w:color="auto"/>
          <w:bottom w:val="single" w:sz="4" w:space="1" w:color="auto"/>
          <w:right w:val="single" w:sz="4" w:space="1" w:color="auto"/>
        </w:pBdr>
      </w:pPr>
      <w:r w:rsidRPr="008C1DC1">
        <w:t>Stojím na smluveném místě a čekám na přátele, napnutá jako struna. Pevně svírám svinutý transparent. Za chvíli to celé začne. Má první demonstrace.</w:t>
      </w:r>
    </w:p>
    <w:p w14:paraId="18239DD3" w14:textId="77777777" w:rsidR="008C1DC1" w:rsidRPr="008C1DC1" w:rsidRDefault="008C1DC1" w:rsidP="008C1DC1">
      <w:pPr>
        <w:pBdr>
          <w:top w:val="single" w:sz="4" w:space="1" w:color="auto"/>
          <w:left w:val="single" w:sz="4" w:space="1" w:color="auto"/>
          <w:bottom w:val="single" w:sz="4" w:space="1" w:color="auto"/>
          <w:right w:val="single" w:sz="4" w:space="1" w:color="auto"/>
        </w:pBdr>
      </w:pPr>
      <w:r w:rsidRPr="008C1DC1">
        <w:rPr>
          <w:b/>
          <w:bCs/>
        </w:rPr>
        <w:t>ZPRACOVÁNÍ:</w:t>
      </w:r>
      <w:r w:rsidRPr="008C1DC1">
        <w:t> článek s prvky reportáže o průběhu libovolné demonstrace (funkce</w:t>
      </w:r>
      <w:r w:rsidRPr="008C1DC1">
        <w:br/>
        <w:t>výchozího textu inspirativní)</w:t>
      </w:r>
    </w:p>
    <w:p w14:paraId="296A61A6" w14:textId="77777777" w:rsidR="008C1DC1" w:rsidRPr="008C1DC1" w:rsidRDefault="008C1DC1" w:rsidP="008C1DC1">
      <w:pPr>
        <w:pBdr>
          <w:top w:val="single" w:sz="4" w:space="1" w:color="auto"/>
          <w:left w:val="single" w:sz="4" w:space="1" w:color="auto"/>
          <w:bottom w:val="single" w:sz="4" w:space="1" w:color="auto"/>
          <w:right w:val="single" w:sz="4" w:space="1" w:color="auto"/>
        </w:pBdr>
        <w:rPr>
          <w:b/>
          <w:bCs/>
        </w:rPr>
      </w:pPr>
      <w:r w:rsidRPr="008C1DC1">
        <w:rPr>
          <w:b/>
          <w:bCs/>
        </w:rPr>
        <w:t>Vzorové vypracování slohového útvaru článek s prvky reportáže v ostré maturitní písemné práci z češtiny v roce 2019 na podzim</w:t>
      </w:r>
    </w:p>
    <w:p w14:paraId="7130E768" w14:textId="77777777" w:rsidR="008C1DC1" w:rsidRPr="008C1DC1" w:rsidRDefault="008C1DC1" w:rsidP="008C1DC1">
      <w:r w:rsidRPr="008C1DC1">
        <w:rPr>
          <w:b/>
          <w:bCs/>
        </w:rPr>
        <w:t>První demonstrace – den plný emocí</w:t>
      </w:r>
    </w:p>
    <w:p w14:paraId="7C2A7345" w14:textId="77777777" w:rsidR="008C1DC1" w:rsidRPr="008C1DC1" w:rsidRDefault="008C1DC1" w:rsidP="008C1DC1">
      <w:r w:rsidRPr="008C1DC1">
        <w:t>Praha – Stojím na náměstí a čekám na své přátele, napjatá jako struna. Transparent pevně svírám v ruce, nervozita mě přemáhá. Za chvíli to celé začne. Má první demonstrace.</w:t>
      </w:r>
    </w:p>
    <w:p w14:paraId="03950CE4" w14:textId="77777777" w:rsidR="008C1DC1" w:rsidRPr="008C1DC1" w:rsidRDefault="008C1DC1" w:rsidP="008C1DC1">
      <w:r w:rsidRPr="008C1DC1">
        <w:t>Okolo mě se shromažďují stovky lidí, všichni s podobnými pocity. Vzduch je plný očekávání a vzrušení. Konečně přicházejí moji přátelé a společně se připojujeme k davu. Lidé skandují hesla, transparenty se vznášejí ve vzduchu. Atmosféra je elektrizující.</w:t>
      </w:r>
    </w:p>
    <w:p w14:paraId="081C2CD2" w14:textId="77777777" w:rsidR="008C1DC1" w:rsidRPr="008C1DC1" w:rsidRDefault="008C1DC1" w:rsidP="008C1DC1">
      <w:r w:rsidRPr="008C1DC1">
        <w:t>Procházíme ulicemi, obklopeni podporovateli i zvědavci. Cítím sílu davu, jeho jednotu a odhodlání. Místy se setkáváme s opozicí, ale nenecháváme se zastrašit. Míříme na hlavní náměstí, kde má proběhnout hlavní projev.</w:t>
      </w:r>
    </w:p>
    <w:p w14:paraId="3BF02B49" w14:textId="77777777" w:rsidR="008C1DC1" w:rsidRPr="008C1DC1" w:rsidRDefault="008C1DC1" w:rsidP="008C1DC1">
      <w:r w:rsidRPr="008C1DC1">
        <w:t>Když dorazíme na místo, řečníci již stojí na pódiu a začínají mluvit. Jejich slova mě zasahují hluboko. Mluví o spravedlnosti, rovnosti a svobodě. Dav reaguje nadšeně, aplaus je ohlušující. Každý projev posiluje naše přesvědčení, že jsme na správné straně.</w:t>
      </w:r>
    </w:p>
    <w:p w14:paraId="07B975CD" w14:textId="77777777" w:rsidR="008C1DC1" w:rsidRPr="008C1DC1" w:rsidRDefault="008C1DC1" w:rsidP="008C1DC1">
      <w:r w:rsidRPr="008C1DC1">
        <w:lastRenderedPageBreak/>
        <w:t>Po skončení demonstrace se cítím vyčerpaná, ale zároveň naplněná nadějí. Má první demonstrace byla silným zážitkem, který mě utvrdil v tom, že je důležité bojovat za to, čemu věříme. Naše hlasy jsou slyšet a mají moc něco změnit.</w:t>
      </w:r>
    </w:p>
    <w:p w14:paraId="70E8EA9F" w14:textId="77777777" w:rsidR="008C1DC1" w:rsidRPr="008C1DC1" w:rsidRDefault="008C1DC1" w:rsidP="008C1DC1">
      <w:r w:rsidRPr="008C1DC1">
        <w:t>S přáteli se loučíme a já se vracím domů s pocitem, že jsem součástí něčeho většího. Demonstrace byla úspěšná, naše poselství bylo předáno a já jsem si jistá, že to nebyla má poslední demonstrace.</w:t>
      </w:r>
    </w:p>
    <w:p w14:paraId="4951FFDB" w14:textId="77777777" w:rsidR="008C1DC1" w:rsidRDefault="008C1DC1" w:rsidP="008C1DC1">
      <w:pPr>
        <w:rPr>
          <w:b/>
          <w:bCs/>
        </w:rPr>
      </w:pPr>
    </w:p>
    <w:p w14:paraId="1A089360" w14:textId="77777777" w:rsidR="00BF3487" w:rsidRPr="00BF3487" w:rsidRDefault="00BF3487" w:rsidP="00BF3487">
      <w:pPr>
        <w:rPr>
          <w:i/>
          <w:iCs/>
        </w:rPr>
      </w:pPr>
      <w:r w:rsidRPr="00BF3487">
        <w:rPr>
          <w:i/>
          <w:iCs/>
        </w:rPr>
        <w:t>Recenze je specifický slohový útvar, jehož cílem je hodnotit a analyzovat určité dílo, ať už se jedná o knihu, film, divadelní představení, hudební album nebo jiný umělecký produkt. Recenze by měla nejen sdělit čtenáři, zda je dílo kvalitní či nikoli, ale také podrobně rozebrat, co se autorovi povedlo a co by mohlo být zlepšeno. V tomto článku vám vysvětlíme, jak správně napsat recenzi, jak ji strukturovat a nabídneme vám tipy, jak tento slohový útvar napsat na jedničku. Na závěr zde najdete zadání recenze a vzorové vypracování, které vám pomůže lépe pochopit, jak k tomuto úkolu přistupovat.</w:t>
      </w:r>
    </w:p>
    <w:p w14:paraId="6B8336D9" w14:textId="77777777" w:rsidR="00BF3487" w:rsidRPr="00BF3487" w:rsidRDefault="00BF3487" w:rsidP="00BF3487">
      <w:pPr>
        <w:rPr>
          <w:b/>
          <w:bCs/>
        </w:rPr>
      </w:pPr>
      <w:r w:rsidRPr="00BF3487">
        <w:rPr>
          <w:b/>
          <w:bCs/>
        </w:rPr>
        <w:t>Co je to recenze a jak ji strukturovat?</w:t>
      </w:r>
    </w:p>
    <w:p w14:paraId="23DC121A" w14:textId="77777777" w:rsidR="00BF3487" w:rsidRPr="00BF3487" w:rsidRDefault="00BF3487" w:rsidP="00BF3487">
      <w:pPr>
        <w:rPr>
          <w:b/>
          <w:bCs/>
          <w:color w:val="FF0000"/>
        </w:rPr>
      </w:pPr>
      <w:r w:rsidRPr="00BF3487">
        <w:t xml:space="preserve">Recenze je kritický text, který analyzuje a hodnotí určité dílo. Může se jednat o literární dílo, film, divadelní představení, hudební album nebo jiný kulturní produkt. Cílem recenze je zhodnotit kvalitu díla, podrobněji rozebrat jeho jednotlivé aspekty a případně jej doporučit nebo nedoporučit ostatním. Recenze by měla být </w:t>
      </w:r>
      <w:r w:rsidRPr="00BF3487">
        <w:rPr>
          <w:b/>
          <w:bCs/>
          <w:color w:val="FF0000"/>
        </w:rPr>
        <w:t>objektivní,</w:t>
      </w:r>
      <w:r w:rsidRPr="00BF3487">
        <w:t xml:space="preserve"> ale zároveň může obsahovat i </w:t>
      </w:r>
      <w:r w:rsidRPr="00BF3487">
        <w:rPr>
          <w:b/>
          <w:bCs/>
          <w:color w:val="FF0000"/>
        </w:rPr>
        <w:t>osobní názor recenzenta.</w:t>
      </w:r>
    </w:p>
    <w:p w14:paraId="4CAF3F3E" w14:textId="77777777" w:rsidR="00BF3487" w:rsidRPr="00BF3487" w:rsidRDefault="00BF3487" w:rsidP="00BF3487">
      <w:pPr>
        <w:rPr>
          <w:b/>
          <w:bCs/>
          <w:u w:val="single"/>
        </w:rPr>
      </w:pPr>
      <w:r w:rsidRPr="00BF3487">
        <w:rPr>
          <w:b/>
          <w:bCs/>
          <w:u w:val="single"/>
        </w:rPr>
        <w:t>Struktura recenze by měla být následující:</w:t>
      </w:r>
    </w:p>
    <w:p w14:paraId="7A1A1885" w14:textId="77777777" w:rsidR="00BF3487" w:rsidRPr="00BF3487" w:rsidRDefault="00BF3487" w:rsidP="00BF3487">
      <w:pPr>
        <w:numPr>
          <w:ilvl w:val="0"/>
          <w:numId w:val="3"/>
        </w:numPr>
        <w:rPr>
          <w:b/>
          <w:bCs/>
        </w:rPr>
      </w:pPr>
      <w:r w:rsidRPr="00BF3487">
        <w:rPr>
          <w:b/>
          <w:bCs/>
        </w:rPr>
        <w:t>Titulek recenze</w:t>
      </w:r>
    </w:p>
    <w:p w14:paraId="562B8ED7" w14:textId="77777777" w:rsidR="00BF3487" w:rsidRPr="00BF3487" w:rsidRDefault="00BF3487" w:rsidP="00BF3487">
      <w:pPr>
        <w:numPr>
          <w:ilvl w:val="0"/>
          <w:numId w:val="3"/>
        </w:numPr>
      </w:pPr>
      <w:r w:rsidRPr="00BF3487">
        <w:rPr>
          <w:b/>
          <w:bCs/>
        </w:rPr>
        <w:t xml:space="preserve">Úvod: </w:t>
      </w:r>
      <w:r w:rsidRPr="00BF3487">
        <w:t>Krátké představení díla, které budete recenzovat. Uveďte název díla, autora (režiséra, interpreta), rok vydání nebo premiéry a základní informace, které čtenáři poskytnou kontext.</w:t>
      </w:r>
    </w:p>
    <w:p w14:paraId="6013B6EE" w14:textId="77777777" w:rsidR="00BF3487" w:rsidRPr="00BF3487" w:rsidRDefault="00BF3487" w:rsidP="00BF3487">
      <w:pPr>
        <w:numPr>
          <w:ilvl w:val="0"/>
          <w:numId w:val="3"/>
        </w:numPr>
        <w:rPr>
          <w:b/>
          <w:bCs/>
        </w:rPr>
      </w:pPr>
      <w:r w:rsidRPr="00BF3487">
        <w:rPr>
          <w:b/>
          <w:bCs/>
        </w:rPr>
        <w:t>Stručný obsah</w:t>
      </w:r>
      <w:r w:rsidRPr="00BF3487">
        <w:t>: Shrňte děj nebo hlavní téma díla, ale vyhněte se prozrazování klíčových zápletek nebo závěrů (tzv. spoilerů).</w:t>
      </w:r>
    </w:p>
    <w:p w14:paraId="6F5DA6B8" w14:textId="77777777" w:rsidR="00BF3487" w:rsidRPr="00BF3487" w:rsidRDefault="00BF3487" w:rsidP="00BF3487">
      <w:pPr>
        <w:numPr>
          <w:ilvl w:val="0"/>
          <w:numId w:val="3"/>
        </w:numPr>
      </w:pPr>
      <w:r w:rsidRPr="00BF3487">
        <w:rPr>
          <w:b/>
          <w:bCs/>
        </w:rPr>
        <w:t>Hodnocení jednotlivých aspektů</w:t>
      </w:r>
      <w:r w:rsidRPr="00BF3487">
        <w:t>: Podrobněji se zaměřte na klíčové prvky díla, jako jsou postavy, dějová linie, styl psaní nebo režie, herecké výkony, vizuální zpracování, hudba apod. Zde můžete uvést, co se vám líbilo a co naopak ne.</w:t>
      </w:r>
    </w:p>
    <w:p w14:paraId="76D1CE03" w14:textId="77777777" w:rsidR="00BF3487" w:rsidRPr="00BF3487" w:rsidRDefault="00BF3487" w:rsidP="00BF3487">
      <w:pPr>
        <w:numPr>
          <w:ilvl w:val="0"/>
          <w:numId w:val="3"/>
        </w:numPr>
      </w:pPr>
      <w:r w:rsidRPr="00BF3487">
        <w:rPr>
          <w:b/>
          <w:bCs/>
        </w:rPr>
        <w:t xml:space="preserve">Celkové hodnocení: </w:t>
      </w:r>
      <w:r w:rsidRPr="00BF3487">
        <w:t>Shrňte své dojmy z díla a uveďte, zda byste dílo doporučili ostatním. Můžete zde také zmínit, komu by se dílo mohlo líbit (např. fanouškům určitého žánru).</w:t>
      </w:r>
    </w:p>
    <w:p w14:paraId="69D93BF4" w14:textId="77777777" w:rsidR="00BF3487" w:rsidRPr="00BF3487" w:rsidRDefault="00BF3487" w:rsidP="00BF3487">
      <w:pPr>
        <w:numPr>
          <w:ilvl w:val="0"/>
          <w:numId w:val="3"/>
        </w:numPr>
        <w:rPr>
          <w:b/>
          <w:bCs/>
        </w:rPr>
      </w:pPr>
      <w:r w:rsidRPr="00BF3487">
        <w:rPr>
          <w:b/>
          <w:bCs/>
        </w:rPr>
        <w:t>Závěr</w:t>
      </w:r>
      <w:r w:rsidRPr="00BF3487">
        <w:t>: Krátce shrňte hlavní body recenze a případně přidejte závěrečný komentář nebo úvahu.</w:t>
      </w:r>
    </w:p>
    <w:p w14:paraId="4DDDEB03" w14:textId="77777777" w:rsidR="00BF3487" w:rsidRPr="00BF3487" w:rsidRDefault="00BF3487" w:rsidP="00BF3487">
      <w:pPr>
        <w:rPr>
          <w:b/>
          <w:bCs/>
        </w:rPr>
      </w:pPr>
      <w:r w:rsidRPr="00BF3487">
        <w:rPr>
          <w:b/>
          <w:bCs/>
        </w:rPr>
        <w:t>Tipy a triky, jak napsat recenzi na jedničku</w:t>
      </w:r>
    </w:p>
    <w:p w14:paraId="558DB718" w14:textId="77777777" w:rsidR="00BF3487" w:rsidRPr="00BF3487" w:rsidRDefault="00BF3487" w:rsidP="00BF3487">
      <w:pPr>
        <w:numPr>
          <w:ilvl w:val="0"/>
          <w:numId w:val="4"/>
        </w:numPr>
      </w:pPr>
      <w:r w:rsidRPr="00BF3487">
        <w:t>Buďte objektivní, ale přidejte osobní názor: Ujistěte se, že hodnotíte dílo na základě jeho kvalit, ale nezapomeňte vyjádřit i svůj osobní názor.</w:t>
      </w:r>
    </w:p>
    <w:p w14:paraId="38B5E7DD" w14:textId="77777777" w:rsidR="00BF3487" w:rsidRPr="00BF3487" w:rsidRDefault="00BF3487" w:rsidP="00BF3487">
      <w:pPr>
        <w:numPr>
          <w:ilvl w:val="0"/>
          <w:numId w:val="4"/>
        </w:numPr>
      </w:pPr>
      <w:r w:rsidRPr="00BF3487">
        <w:t>Podpořte své hodnocení argumenty: Uveďte konkrétní příklady z díla, které podpoří vaše hodnocení (např. citace z knihy, scény z filmu).</w:t>
      </w:r>
    </w:p>
    <w:p w14:paraId="358CE273" w14:textId="77777777" w:rsidR="00BF3487" w:rsidRPr="00BF3487" w:rsidRDefault="00BF3487" w:rsidP="00BF3487">
      <w:pPr>
        <w:numPr>
          <w:ilvl w:val="0"/>
          <w:numId w:val="4"/>
        </w:numPr>
      </w:pPr>
      <w:r w:rsidRPr="00BF3487">
        <w:lastRenderedPageBreak/>
        <w:t>Vyhněte se spoilerům: Pokud recenzujete dílo s dějovou zápletkou, nepřekračujte hranici, která by čtenáři zkazila zážitek.</w:t>
      </w:r>
    </w:p>
    <w:p w14:paraId="78D83575" w14:textId="77777777" w:rsidR="00BF3487" w:rsidRPr="00BF3487" w:rsidRDefault="00BF3487" w:rsidP="00BF3487">
      <w:pPr>
        <w:numPr>
          <w:ilvl w:val="0"/>
          <w:numId w:val="4"/>
        </w:numPr>
      </w:pPr>
      <w:r w:rsidRPr="00BF3487">
        <w:t>Využívejte bohatou slovní zásobu: Pokuste se své hodnocení obohatit o vhodné příměry, metafory a jiná jazyková vyjádření, která dodají vaší recenzi na zajímavosti.</w:t>
      </w:r>
    </w:p>
    <w:p w14:paraId="1987C7FC" w14:textId="77777777" w:rsidR="00BF3487" w:rsidRPr="00BF3487" w:rsidRDefault="00BF3487" w:rsidP="00BF3487">
      <w:pPr>
        <w:numPr>
          <w:ilvl w:val="0"/>
          <w:numId w:val="4"/>
        </w:numPr>
      </w:pPr>
      <w:r w:rsidRPr="00BF3487">
        <w:t>Dbejte na strukturu: Udržujte logickou posloupnost a jasně oddělujte jednotlivé části recenze.</w:t>
      </w:r>
    </w:p>
    <w:p w14:paraId="090FD967" w14:textId="77777777" w:rsidR="00BF3487" w:rsidRPr="00BF3487" w:rsidRDefault="00BF3487" w:rsidP="00BF3487">
      <w:pPr>
        <w:pBdr>
          <w:top w:val="single" w:sz="4" w:space="1" w:color="auto"/>
          <w:left w:val="single" w:sz="4" w:space="4" w:color="auto"/>
          <w:bottom w:val="single" w:sz="4" w:space="1" w:color="auto"/>
          <w:right w:val="single" w:sz="4" w:space="4" w:color="auto"/>
        </w:pBdr>
        <w:rPr>
          <w:b/>
          <w:bCs/>
        </w:rPr>
      </w:pPr>
      <w:r w:rsidRPr="00BF3487">
        <w:rPr>
          <w:b/>
          <w:bCs/>
        </w:rPr>
        <w:t>Ukázka zadání recenze nanečisto pro maturanty</w:t>
      </w:r>
    </w:p>
    <w:p w14:paraId="40140981" w14:textId="77777777" w:rsidR="00BF3487" w:rsidRPr="00BF3487" w:rsidRDefault="00BF3487" w:rsidP="00BF3487">
      <w:pPr>
        <w:pBdr>
          <w:top w:val="single" w:sz="4" w:space="1" w:color="auto"/>
          <w:left w:val="single" w:sz="4" w:space="4" w:color="auto"/>
          <w:bottom w:val="single" w:sz="4" w:space="1" w:color="auto"/>
          <w:right w:val="single" w:sz="4" w:space="4" w:color="auto"/>
        </w:pBdr>
      </w:pPr>
      <w:r w:rsidRPr="00BF3487">
        <w:t>VÝCHOZÍ TEXT</w:t>
      </w:r>
    </w:p>
    <w:p w14:paraId="5BBD5F78" w14:textId="77777777" w:rsidR="00BF3487" w:rsidRPr="00BF3487" w:rsidRDefault="00BF3487" w:rsidP="00BF3487">
      <w:pPr>
        <w:pBdr>
          <w:top w:val="single" w:sz="4" w:space="1" w:color="auto"/>
          <w:left w:val="single" w:sz="4" w:space="4" w:color="auto"/>
          <w:bottom w:val="single" w:sz="4" w:space="1" w:color="auto"/>
          <w:right w:val="single" w:sz="4" w:space="4" w:color="auto"/>
        </w:pBdr>
      </w:pPr>
      <w:r w:rsidRPr="00BF3487">
        <w:t>Napište recenzi na knihu, kterou jste nedávno přečetli. Uveďte základní informace o knize, shrňte děj a zhodnoťte klíčové aspekty, jako jsou postavy, styl psaní a celkový dojem. Na závěr uveďte, komu byste knihu doporučili.</w:t>
      </w:r>
    </w:p>
    <w:p w14:paraId="0B0474FC" w14:textId="77777777" w:rsidR="00BF3487" w:rsidRPr="00BF3487" w:rsidRDefault="00BF3487" w:rsidP="00BF3487">
      <w:pPr>
        <w:pBdr>
          <w:top w:val="single" w:sz="4" w:space="1" w:color="auto"/>
          <w:left w:val="single" w:sz="4" w:space="4" w:color="auto"/>
          <w:bottom w:val="single" w:sz="4" w:space="1" w:color="auto"/>
          <w:right w:val="single" w:sz="4" w:space="4" w:color="auto"/>
        </w:pBdr>
      </w:pPr>
      <w:r w:rsidRPr="00BF3487">
        <w:t>Zpracování: recenze</w:t>
      </w:r>
    </w:p>
    <w:p w14:paraId="7624875E" w14:textId="77777777" w:rsidR="00BF3487" w:rsidRPr="00BF3487" w:rsidRDefault="00BF3487" w:rsidP="00BF3487">
      <w:pPr>
        <w:pBdr>
          <w:top w:val="single" w:sz="4" w:space="1" w:color="auto"/>
          <w:left w:val="single" w:sz="4" w:space="4" w:color="auto"/>
          <w:bottom w:val="single" w:sz="4" w:space="1" w:color="auto"/>
          <w:right w:val="single" w:sz="4" w:space="4" w:color="auto"/>
        </w:pBdr>
        <w:rPr>
          <w:b/>
          <w:bCs/>
        </w:rPr>
      </w:pPr>
      <w:r w:rsidRPr="00BF3487">
        <w:rPr>
          <w:b/>
          <w:bCs/>
        </w:rPr>
        <w:t>Vzorové vypracování recenze na jedničku</w:t>
      </w:r>
    </w:p>
    <w:p w14:paraId="726A0B05" w14:textId="77777777" w:rsidR="00BF3487" w:rsidRPr="00BF3487" w:rsidRDefault="00BF3487" w:rsidP="00BF3487">
      <w:pPr>
        <w:rPr>
          <w:b/>
          <w:bCs/>
        </w:rPr>
      </w:pPr>
      <w:r w:rsidRPr="00BF3487">
        <w:rPr>
          <w:b/>
          <w:bCs/>
        </w:rPr>
        <w:t>Recenze knihy „1984“ od George Orwella</w:t>
      </w:r>
    </w:p>
    <w:p w14:paraId="6935B1FB" w14:textId="77777777" w:rsidR="00BF3487" w:rsidRPr="00BF3487" w:rsidRDefault="00BF3487" w:rsidP="00BF3487">
      <w:r w:rsidRPr="00BF3487">
        <w:t>George Orwell, jeden z nejvýznamnějších autorů 20. století, nás ve svém díle „1984“ přenáší do dystopického světa, kde totalitní režim ovládá každou oblast života. Kniha, poprvé vydaná v roce 1949, je nadčasovou kritikou totalitarismu a jeho ničivých důsledků na lidskou svobodu a důstojnost.</w:t>
      </w:r>
    </w:p>
    <w:p w14:paraId="4BF9CB11" w14:textId="77777777" w:rsidR="00BF3487" w:rsidRPr="00BF3487" w:rsidRDefault="00BF3487" w:rsidP="00BF3487">
      <w:r w:rsidRPr="00BF3487">
        <w:t>Příběh se odehrává v roce 1984 ve fiktivní zemi Oceánie, kde vládne stranická diktatura vedená záhadným Velkým bratrem. Hlavním hrdinou je Winston Smith, zaměstnanec Ministerstva pravdy, jehož úkolem je přepisovat historii podle potřeb režimu. Winston však v sobě začíná pociťovat odpor k režimu a tajně se snaží najít způsob, jak uniknout z jeho spárů.</w:t>
      </w:r>
    </w:p>
    <w:p w14:paraId="48F01FB2" w14:textId="77777777" w:rsidR="00BF3487" w:rsidRPr="00BF3487" w:rsidRDefault="00BF3487" w:rsidP="00BF3487">
      <w:r w:rsidRPr="00BF3487">
        <w:t>Orwell v knize mistrně vykresluje atmosféru strachu a bezmoci, která panuje v Oceánii. Autorův styl psaní je jasný a přímý, což zvyšuje naléhavost sdělení a činí knihu velmi čtivou. Postavy jsou realisticky vykreslené, zejména Winston, jehož vnitřní boj a zoufalství čtenáře hluboce zasáhnou. Naopak Velký bratr zůstává symbolickou postavou, která reprezentuje všudypřítomnou kontrolu a dohled.</w:t>
      </w:r>
    </w:p>
    <w:p w14:paraId="3EFCC54F" w14:textId="77777777" w:rsidR="00BF3487" w:rsidRPr="00BF3487" w:rsidRDefault="00BF3487" w:rsidP="00BF3487">
      <w:r w:rsidRPr="00BF3487">
        <w:t>Zajímavým prvkem knihy je také novotvar zvaný newspeak – nový jazyk, který má sloužit jako nástroj kontroly myšlení. Orwell zde brilantně ukazuje, jak může jazyk ovlivňovat naše myšlení a vnímání světa, což činí knihu nejen politicky, ale i filozoficky cennou.</w:t>
      </w:r>
    </w:p>
    <w:p w14:paraId="022A32C8" w14:textId="77777777" w:rsidR="00BF3487" w:rsidRPr="00BF3487" w:rsidRDefault="00BF3487" w:rsidP="00BF3487">
      <w:r w:rsidRPr="00BF3487">
        <w:t>Celkově je „1984“ silnou, až děsivou výpovědí o tom, kam až může zajít absolutní moc a zneužití technologie ke kontrole lidské mysli. Kniha nutí čtenáře k zamyšlení nad současným stavem společnosti a nad tím, jak snadno se můžeme ocitnout na cestě k totalitarismu, pokud nebudeme chránit své svobody.</w:t>
      </w:r>
    </w:p>
    <w:p w14:paraId="27EAD649" w14:textId="77777777" w:rsidR="00BF3487" w:rsidRDefault="00BF3487" w:rsidP="00BF3487">
      <w:r w:rsidRPr="00BF3487">
        <w:t>Doporučil bych tuto knihu všem, kdo se zajímají o politiku, filozofii nebo historii, a těm, kdo ocení silné příběhy s hlubokým myšlenkovým poselstvím. I přes svou náročnost je kniha velmi čtivá a nabízí mnoho podnětů k zamyšlení.</w:t>
      </w:r>
    </w:p>
    <w:p w14:paraId="7A748C57" w14:textId="77777777" w:rsidR="00BF3487" w:rsidRDefault="00BF3487" w:rsidP="00BF3487"/>
    <w:p w14:paraId="73E0DE72" w14:textId="77777777" w:rsidR="00BF3487" w:rsidRPr="00BF3487" w:rsidRDefault="00BF3487" w:rsidP="00BF3487"/>
    <w:p w14:paraId="772B67C4" w14:textId="77777777" w:rsidR="00BF3487" w:rsidRPr="00BF3487" w:rsidRDefault="00BF3487" w:rsidP="00BF3487">
      <w:pPr>
        <w:rPr>
          <w:b/>
          <w:bCs/>
        </w:rPr>
      </w:pPr>
      <w:r w:rsidRPr="00BF3487">
        <w:rPr>
          <w:b/>
          <w:bCs/>
        </w:rPr>
        <w:lastRenderedPageBreak/>
        <w:t>Proč by toto vzorové vypracování recenze získalo vynikající hodnocení?</w:t>
      </w:r>
    </w:p>
    <w:p w14:paraId="5738B25A" w14:textId="77777777" w:rsidR="00BF3487" w:rsidRPr="00BF3487" w:rsidRDefault="00BF3487" w:rsidP="00BF3487">
      <w:pPr>
        <w:numPr>
          <w:ilvl w:val="0"/>
          <w:numId w:val="5"/>
        </w:numPr>
      </w:pPr>
      <w:r w:rsidRPr="00BF3487">
        <w:t>Srozumitelný a čtivý jazyk: Text je napsán jasně a srozumitelně, což zvyšuje jeho přístupnost a čtivost.</w:t>
      </w:r>
    </w:p>
    <w:p w14:paraId="351F131E" w14:textId="77777777" w:rsidR="00BF3487" w:rsidRPr="00BF3487" w:rsidRDefault="00BF3487" w:rsidP="00BF3487">
      <w:pPr>
        <w:numPr>
          <w:ilvl w:val="0"/>
          <w:numId w:val="5"/>
        </w:numPr>
      </w:pPr>
      <w:r w:rsidRPr="00BF3487">
        <w:t>Jasné představení knihy: Recenze začíná základními informacemi o knize a autorovi, což poskytuje čtenáři potřebný kontext.</w:t>
      </w:r>
    </w:p>
    <w:p w14:paraId="042D395F" w14:textId="77777777" w:rsidR="00BF3487" w:rsidRPr="00BF3487" w:rsidRDefault="00BF3487" w:rsidP="00BF3487">
      <w:pPr>
        <w:numPr>
          <w:ilvl w:val="0"/>
          <w:numId w:val="5"/>
        </w:numPr>
      </w:pPr>
      <w:r w:rsidRPr="00BF3487">
        <w:t>Stručné shrnutí děje: Děj knihy je shrnutý stručně a bez spoilerů, což umožňuje čtenáři získat představu o hlavním tématu.</w:t>
      </w:r>
    </w:p>
    <w:p w14:paraId="55FEB253" w14:textId="77777777" w:rsidR="00BF3487" w:rsidRPr="00BF3487" w:rsidRDefault="00BF3487" w:rsidP="00BF3487">
      <w:pPr>
        <w:numPr>
          <w:ilvl w:val="0"/>
          <w:numId w:val="5"/>
        </w:numPr>
      </w:pPr>
      <w:r w:rsidRPr="00BF3487">
        <w:t>Hodnocení klíčových aspektů: Recenze se zaměřuje na důležité prvky knihy, jako jsou postavy, styl psaní a hlavní myšlenky, a poskytuje konkrétní argumenty a příklady.</w:t>
      </w:r>
    </w:p>
    <w:p w14:paraId="270BF890" w14:textId="77777777" w:rsidR="00BF3487" w:rsidRPr="00BF3487" w:rsidRDefault="00BF3487" w:rsidP="00BF3487">
      <w:pPr>
        <w:numPr>
          <w:ilvl w:val="0"/>
          <w:numId w:val="5"/>
        </w:numPr>
      </w:pPr>
      <w:r w:rsidRPr="00BF3487">
        <w:t>Celkové hodnocení a doporučení: Závěrečné hodnocení shrnuje celkový dojem z knihy a jasně říká, komu by byla kniha doporučena.</w:t>
      </w:r>
    </w:p>
    <w:p w14:paraId="1C8B9E4F" w14:textId="77777777" w:rsidR="008C1DC1" w:rsidRDefault="008C1DC1" w:rsidP="008C1DC1">
      <w:pPr>
        <w:rPr>
          <w:b/>
          <w:bCs/>
        </w:rPr>
      </w:pPr>
    </w:p>
    <w:p w14:paraId="78488E4C" w14:textId="77777777" w:rsidR="008C1DC1" w:rsidRDefault="008C1DC1" w:rsidP="008C1DC1">
      <w:pPr>
        <w:rPr>
          <w:b/>
          <w:bCs/>
        </w:rPr>
      </w:pPr>
    </w:p>
    <w:p w14:paraId="07170069" w14:textId="77777777" w:rsidR="008C1DC1" w:rsidRDefault="008C1DC1" w:rsidP="008C1DC1">
      <w:pPr>
        <w:rPr>
          <w:b/>
          <w:bCs/>
        </w:rPr>
      </w:pPr>
    </w:p>
    <w:p w14:paraId="3B6BFCA1" w14:textId="77777777" w:rsidR="008C1DC1" w:rsidRDefault="008C1DC1" w:rsidP="008C1DC1">
      <w:pPr>
        <w:rPr>
          <w:b/>
          <w:bCs/>
        </w:rPr>
      </w:pPr>
    </w:p>
    <w:p w14:paraId="58DAFD4D" w14:textId="77777777" w:rsidR="008C1DC1" w:rsidRDefault="008C1DC1" w:rsidP="008C1DC1">
      <w:pPr>
        <w:rPr>
          <w:b/>
          <w:bCs/>
        </w:rPr>
      </w:pPr>
    </w:p>
    <w:p w14:paraId="44DB4017" w14:textId="77777777" w:rsidR="008C1DC1" w:rsidRDefault="008C1DC1" w:rsidP="008C1DC1">
      <w:pPr>
        <w:rPr>
          <w:b/>
          <w:bCs/>
        </w:rPr>
      </w:pPr>
    </w:p>
    <w:p w14:paraId="07D8A0EB" w14:textId="77777777" w:rsidR="008C1DC1" w:rsidRDefault="008C1DC1" w:rsidP="008C1DC1">
      <w:pPr>
        <w:rPr>
          <w:b/>
          <w:bCs/>
        </w:rPr>
      </w:pPr>
    </w:p>
    <w:p w14:paraId="1263F787" w14:textId="77777777" w:rsidR="008C1DC1" w:rsidRDefault="008C1DC1" w:rsidP="008C1DC1">
      <w:pPr>
        <w:rPr>
          <w:b/>
          <w:bCs/>
        </w:rPr>
      </w:pPr>
    </w:p>
    <w:p w14:paraId="63AFDD8B" w14:textId="77777777" w:rsidR="008C1DC1" w:rsidRDefault="008C1DC1" w:rsidP="008C1DC1">
      <w:pPr>
        <w:rPr>
          <w:b/>
          <w:bCs/>
        </w:rPr>
      </w:pPr>
    </w:p>
    <w:p w14:paraId="327DDBF6" w14:textId="201BC060" w:rsidR="008C1DC1" w:rsidRPr="008C1DC1" w:rsidRDefault="008C1DC1" w:rsidP="008C1DC1">
      <w:pPr>
        <w:rPr>
          <w:b/>
          <w:bCs/>
        </w:rPr>
      </w:pPr>
      <w:r w:rsidRPr="008C1DC1">
        <w:rPr>
          <w:b/>
          <w:bCs/>
        </w:rPr>
        <w:t>Proč by tento vzor článku s prvky reportáže získal u maturitní písemné práce z češtiny vynikající hodnocení?</w:t>
      </w:r>
    </w:p>
    <w:p w14:paraId="216C2C22" w14:textId="77777777" w:rsidR="008C1DC1" w:rsidRPr="008C1DC1" w:rsidRDefault="008C1DC1" w:rsidP="008C1DC1">
      <w:r w:rsidRPr="008C1DC1">
        <w:rPr>
          <w:b/>
          <w:bCs/>
        </w:rPr>
        <w:t>Splnění zadání: </w:t>
      </w:r>
      <w:r w:rsidRPr="008C1DC1">
        <w:t>Text odpovídá zadání článku s prvky reportáže o průběhu libovolné demonstrace, inspirovaného výchozím textem.</w:t>
      </w:r>
    </w:p>
    <w:p w14:paraId="4DE5DDEE" w14:textId="77777777" w:rsidR="008C1DC1" w:rsidRPr="008C1DC1" w:rsidRDefault="008C1DC1" w:rsidP="008C1DC1">
      <w:r w:rsidRPr="008C1DC1">
        <w:rPr>
          <w:b/>
          <w:bCs/>
        </w:rPr>
        <w:t>Titulek: </w:t>
      </w:r>
      <w:r w:rsidRPr="008C1DC1">
        <w:t>Titulek je jasný a přitahuje pozornost čtenářů („První demonstrace – den plný emocí“).</w:t>
      </w:r>
    </w:p>
    <w:p w14:paraId="067FDB8A" w14:textId="77777777" w:rsidR="008C1DC1" w:rsidRPr="008C1DC1" w:rsidRDefault="008C1DC1" w:rsidP="008C1DC1">
      <w:r w:rsidRPr="008C1DC1">
        <w:rPr>
          <w:b/>
          <w:bCs/>
        </w:rPr>
        <w:t>Struktura:</w:t>
      </w:r>
      <w:r w:rsidRPr="008C1DC1">
        <w:t> Text je logicky členěn do odstavců, což zlepšuje čitelnost a uspořádanost.</w:t>
      </w:r>
    </w:p>
    <w:p w14:paraId="7215FC12" w14:textId="77777777" w:rsidR="008C1DC1" w:rsidRPr="008C1DC1" w:rsidRDefault="008C1DC1" w:rsidP="008C1DC1">
      <w:r w:rsidRPr="008C1DC1">
        <w:rPr>
          <w:b/>
          <w:bCs/>
        </w:rPr>
        <w:t>Úvodní odstavec: </w:t>
      </w:r>
      <w:r w:rsidRPr="008C1DC1">
        <w:t>Úvodní odstavec uvádí čtenáře do děje a představuje hlavní postavu (demonstranta).</w:t>
      </w:r>
    </w:p>
    <w:p w14:paraId="50742E8E" w14:textId="77777777" w:rsidR="008C1DC1" w:rsidRPr="008C1DC1" w:rsidRDefault="008C1DC1" w:rsidP="008C1DC1">
      <w:r w:rsidRPr="008C1DC1">
        <w:rPr>
          <w:b/>
          <w:bCs/>
        </w:rPr>
        <w:t>Popis atmosféry:</w:t>
      </w:r>
      <w:r w:rsidRPr="008C1DC1">
        <w:t> Text živě popisuje atmosféru demonstrace, což čtenáři umožňuje představit si děj.</w:t>
      </w:r>
    </w:p>
    <w:p w14:paraId="142AECB5" w14:textId="77777777" w:rsidR="008C1DC1" w:rsidRPr="008C1DC1" w:rsidRDefault="008C1DC1" w:rsidP="008C1DC1">
      <w:r w:rsidRPr="008C1DC1">
        <w:rPr>
          <w:b/>
          <w:bCs/>
        </w:rPr>
        <w:t>Přechody mezi odstavci:</w:t>
      </w:r>
      <w:r w:rsidRPr="008C1DC1">
        <w:t> Plynulé přechody mezi odstavci zajišťují soudržnost textu.</w:t>
      </w:r>
    </w:p>
    <w:p w14:paraId="4DC79D8A" w14:textId="77777777" w:rsidR="008C1DC1" w:rsidRPr="008C1DC1" w:rsidRDefault="008C1DC1" w:rsidP="008C1DC1">
      <w:r w:rsidRPr="008C1DC1">
        <w:rPr>
          <w:b/>
          <w:bCs/>
        </w:rPr>
        <w:t>Osobní pocity:</w:t>
      </w:r>
      <w:r w:rsidRPr="008C1DC1">
        <w:t> Text obsahuje osobní pocity a zážitky demonstranta, což dodává textu autenticitu.</w:t>
      </w:r>
    </w:p>
    <w:p w14:paraId="7DF3A367" w14:textId="77777777" w:rsidR="008C1DC1" w:rsidRPr="008C1DC1" w:rsidRDefault="008C1DC1" w:rsidP="008C1DC1">
      <w:r w:rsidRPr="008C1DC1">
        <w:rPr>
          <w:b/>
          <w:bCs/>
        </w:rPr>
        <w:t>Konflikty a jejich řešení: </w:t>
      </w:r>
      <w:r w:rsidRPr="008C1DC1">
        <w:t>Text zahrnuje setkání s opozicí a řešení těchto situací.</w:t>
      </w:r>
    </w:p>
    <w:p w14:paraId="06D09252" w14:textId="77777777" w:rsidR="008C1DC1" w:rsidRPr="008C1DC1" w:rsidRDefault="008C1DC1" w:rsidP="008C1DC1">
      <w:r w:rsidRPr="008C1DC1">
        <w:rPr>
          <w:b/>
          <w:bCs/>
        </w:rPr>
        <w:t>Závěr:</w:t>
      </w:r>
      <w:r w:rsidRPr="008C1DC1">
        <w:t> Závěrečný odstavec shrnuje pocity po skončení demonstrace a přináší osobní reflexi.</w:t>
      </w:r>
    </w:p>
    <w:p w14:paraId="0A89F67C" w14:textId="77777777" w:rsidR="008C1DC1" w:rsidRPr="008C1DC1" w:rsidRDefault="008C1DC1" w:rsidP="008C1DC1">
      <w:r w:rsidRPr="008C1DC1">
        <w:rPr>
          <w:b/>
          <w:bCs/>
        </w:rPr>
        <w:lastRenderedPageBreak/>
        <w:t>Jazyk a styl: </w:t>
      </w:r>
      <w:r w:rsidRPr="008C1DC1">
        <w:t>Jazyk a styl jsou vhodné pro reportážní článek 18letého studenta, jsou srozumitelné a dobře čitelné.</w:t>
      </w:r>
    </w:p>
    <w:p w14:paraId="69C1AA57" w14:textId="07B1CAB0" w:rsidR="008C1DC1" w:rsidRPr="008C1DC1" w:rsidRDefault="008C1DC1" w:rsidP="008C1DC1"/>
    <w:p w14:paraId="17CACF8D" w14:textId="77777777" w:rsidR="00AB6DDF" w:rsidRDefault="00AB6DDF"/>
    <w:sectPr w:rsidR="00AB6DD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D4DBE" w14:textId="77777777" w:rsidR="003946EE" w:rsidRDefault="003946EE" w:rsidP="008C1DC1">
      <w:pPr>
        <w:spacing w:after="0" w:line="240" w:lineRule="auto"/>
      </w:pPr>
      <w:r>
        <w:separator/>
      </w:r>
    </w:p>
  </w:endnote>
  <w:endnote w:type="continuationSeparator" w:id="0">
    <w:p w14:paraId="6652068C" w14:textId="77777777" w:rsidR="003946EE" w:rsidRDefault="003946EE" w:rsidP="008C1D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AEAC0" w14:textId="77777777" w:rsidR="003946EE" w:rsidRDefault="003946EE" w:rsidP="008C1DC1">
      <w:pPr>
        <w:spacing w:after="0" w:line="240" w:lineRule="auto"/>
      </w:pPr>
      <w:r>
        <w:separator/>
      </w:r>
    </w:p>
  </w:footnote>
  <w:footnote w:type="continuationSeparator" w:id="0">
    <w:p w14:paraId="5CA96289" w14:textId="77777777" w:rsidR="003946EE" w:rsidRDefault="003946EE" w:rsidP="008C1D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C7F13"/>
    <w:multiLevelType w:val="multilevel"/>
    <w:tmpl w:val="C35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301CB2"/>
    <w:multiLevelType w:val="multilevel"/>
    <w:tmpl w:val="339A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23805F0"/>
    <w:multiLevelType w:val="multilevel"/>
    <w:tmpl w:val="DD14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55734D8"/>
    <w:multiLevelType w:val="multilevel"/>
    <w:tmpl w:val="2076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3857383"/>
    <w:multiLevelType w:val="multilevel"/>
    <w:tmpl w:val="4CE0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497423">
    <w:abstractNumId w:val="0"/>
  </w:num>
  <w:num w:numId="2" w16cid:durableId="1661956815">
    <w:abstractNumId w:val="4"/>
  </w:num>
  <w:num w:numId="3" w16cid:durableId="756100504">
    <w:abstractNumId w:val="2"/>
  </w:num>
  <w:num w:numId="4" w16cid:durableId="758907990">
    <w:abstractNumId w:val="3"/>
  </w:num>
  <w:num w:numId="5" w16cid:durableId="1034843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C1DC1"/>
    <w:rsid w:val="000D4F6E"/>
    <w:rsid w:val="00211A18"/>
    <w:rsid w:val="003946EE"/>
    <w:rsid w:val="00481693"/>
    <w:rsid w:val="004D3C24"/>
    <w:rsid w:val="00522586"/>
    <w:rsid w:val="006A2D96"/>
    <w:rsid w:val="00720C7E"/>
    <w:rsid w:val="00826BFF"/>
    <w:rsid w:val="008C1DC1"/>
    <w:rsid w:val="0091767D"/>
    <w:rsid w:val="00AB6DDF"/>
    <w:rsid w:val="00BF3487"/>
    <w:rsid w:val="00DD4E05"/>
    <w:rsid w:val="00E84E94"/>
    <w:rsid w:val="00EF2672"/>
    <w:rsid w:val="00FA19EE"/>
    <w:rsid w:val="00FF6D5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5D404"/>
  <w15:chartTrackingRefBased/>
  <w15:docId w15:val="{B693347A-3CE6-470B-BD91-C25FFF955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8C1D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8C1D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8C1DC1"/>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8C1DC1"/>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8C1DC1"/>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8C1DC1"/>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8C1DC1"/>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8C1DC1"/>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8C1DC1"/>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8C1DC1"/>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8C1DC1"/>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8C1DC1"/>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8C1DC1"/>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8C1DC1"/>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8C1DC1"/>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8C1DC1"/>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8C1DC1"/>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8C1DC1"/>
    <w:rPr>
      <w:rFonts w:eastAsiaTheme="majorEastAsia" w:cstheme="majorBidi"/>
      <w:color w:val="272727" w:themeColor="text1" w:themeTint="D8"/>
    </w:rPr>
  </w:style>
  <w:style w:type="paragraph" w:styleId="Nzev">
    <w:name w:val="Title"/>
    <w:basedOn w:val="Normln"/>
    <w:next w:val="Normln"/>
    <w:link w:val="NzevChar"/>
    <w:uiPriority w:val="10"/>
    <w:qFormat/>
    <w:rsid w:val="008C1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8C1DC1"/>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8C1DC1"/>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8C1DC1"/>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8C1DC1"/>
    <w:pPr>
      <w:spacing w:before="160"/>
      <w:jc w:val="center"/>
    </w:pPr>
    <w:rPr>
      <w:i/>
      <w:iCs/>
      <w:color w:val="404040" w:themeColor="text1" w:themeTint="BF"/>
    </w:rPr>
  </w:style>
  <w:style w:type="character" w:customStyle="1" w:styleId="CittChar">
    <w:name w:val="Citát Char"/>
    <w:basedOn w:val="Standardnpsmoodstavce"/>
    <w:link w:val="Citt"/>
    <w:uiPriority w:val="29"/>
    <w:rsid w:val="008C1DC1"/>
    <w:rPr>
      <w:i/>
      <w:iCs/>
      <w:color w:val="404040" w:themeColor="text1" w:themeTint="BF"/>
    </w:rPr>
  </w:style>
  <w:style w:type="paragraph" w:styleId="Odstavecseseznamem">
    <w:name w:val="List Paragraph"/>
    <w:basedOn w:val="Normln"/>
    <w:uiPriority w:val="34"/>
    <w:qFormat/>
    <w:rsid w:val="008C1DC1"/>
    <w:pPr>
      <w:ind w:left="720"/>
      <w:contextualSpacing/>
    </w:pPr>
  </w:style>
  <w:style w:type="character" w:styleId="Zdraznnintenzivn">
    <w:name w:val="Intense Emphasis"/>
    <w:basedOn w:val="Standardnpsmoodstavce"/>
    <w:uiPriority w:val="21"/>
    <w:qFormat/>
    <w:rsid w:val="008C1DC1"/>
    <w:rPr>
      <w:i/>
      <w:iCs/>
      <w:color w:val="0F4761" w:themeColor="accent1" w:themeShade="BF"/>
    </w:rPr>
  </w:style>
  <w:style w:type="paragraph" w:styleId="Vrazncitt">
    <w:name w:val="Intense Quote"/>
    <w:basedOn w:val="Normln"/>
    <w:next w:val="Normln"/>
    <w:link w:val="VrazncittChar"/>
    <w:uiPriority w:val="30"/>
    <w:qFormat/>
    <w:rsid w:val="008C1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8C1DC1"/>
    <w:rPr>
      <w:i/>
      <w:iCs/>
      <w:color w:val="0F4761" w:themeColor="accent1" w:themeShade="BF"/>
    </w:rPr>
  </w:style>
  <w:style w:type="character" w:styleId="Odkazintenzivn">
    <w:name w:val="Intense Reference"/>
    <w:basedOn w:val="Standardnpsmoodstavce"/>
    <w:uiPriority w:val="32"/>
    <w:qFormat/>
    <w:rsid w:val="008C1DC1"/>
    <w:rPr>
      <w:b/>
      <w:bCs/>
      <w:smallCaps/>
      <w:color w:val="0F4761" w:themeColor="accent1" w:themeShade="BF"/>
      <w:spacing w:val="5"/>
    </w:rPr>
  </w:style>
  <w:style w:type="paragraph" w:styleId="Zhlav">
    <w:name w:val="header"/>
    <w:basedOn w:val="Normln"/>
    <w:link w:val="ZhlavChar"/>
    <w:uiPriority w:val="99"/>
    <w:unhideWhenUsed/>
    <w:rsid w:val="008C1DC1"/>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8C1DC1"/>
  </w:style>
  <w:style w:type="paragraph" w:styleId="Zpat">
    <w:name w:val="footer"/>
    <w:basedOn w:val="Normln"/>
    <w:link w:val="ZpatChar"/>
    <w:uiPriority w:val="99"/>
    <w:unhideWhenUsed/>
    <w:rsid w:val="008C1DC1"/>
    <w:pPr>
      <w:tabs>
        <w:tab w:val="center" w:pos="4536"/>
        <w:tab w:val="right" w:pos="9072"/>
      </w:tabs>
      <w:spacing w:after="0" w:line="240" w:lineRule="auto"/>
    </w:pPr>
  </w:style>
  <w:style w:type="character" w:customStyle="1" w:styleId="ZpatChar">
    <w:name w:val="Zápatí Char"/>
    <w:basedOn w:val="Standardnpsmoodstavce"/>
    <w:link w:val="Zpat"/>
    <w:uiPriority w:val="99"/>
    <w:rsid w:val="008C1DC1"/>
  </w:style>
  <w:style w:type="character" w:styleId="Hypertextovodkaz">
    <w:name w:val="Hyperlink"/>
    <w:basedOn w:val="Standardnpsmoodstavce"/>
    <w:uiPriority w:val="99"/>
    <w:unhideWhenUsed/>
    <w:rsid w:val="00BF3487"/>
    <w:rPr>
      <w:color w:val="467886" w:themeColor="hyperlink"/>
      <w:u w:val="single"/>
    </w:rPr>
  </w:style>
  <w:style w:type="character" w:styleId="Nevyeenzmnka">
    <w:name w:val="Unresolved Mention"/>
    <w:basedOn w:val="Standardnpsmoodstavce"/>
    <w:uiPriority w:val="99"/>
    <w:semiHidden/>
    <w:unhideWhenUsed/>
    <w:rsid w:val="00BF34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896">
      <w:bodyDiv w:val="1"/>
      <w:marLeft w:val="0"/>
      <w:marRight w:val="0"/>
      <w:marTop w:val="0"/>
      <w:marBottom w:val="0"/>
      <w:divBdr>
        <w:top w:val="none" w:sz="0" w:space="0" w:color="auto"/>
        <w:left w:val="none" w:sz="0" w:space="0" w:color="auto"/>
        <w:bottom w:val="none" w:sz="0" w:space="0" w:color="auto"/>
        <w:right w:val="none" w:sz="0" w:space="0" w:color="auto"/>
      </w:divBdr>
      <w:divsChild>
        <w:div w:id="148836098">
          <w:marLeft w:val="15"/>
          <w:marRight w:val="15"/>
          <w:marTop w:val="15"/>
          <w:marBottom w:val="15"/>
          <w:divBdr>
            <w:top w:val="none" w:sz="0" w:space="0" w:color="auto"/>
            <w:left w:val="none" w:sz="0" w:space="0" w:color="auto"/>
            <w:bottom w:val="none" w:sz="0" w:space="0" w:color="auto"/>
            <w:right w:val="none" w:sz="0" w:space="0" w:color="auto"/>
          </w:divBdr>
          <w:divsChild>
            <w:div w:id="615064215">
              <w:marLeft w:val="0"/>
              <w:marRight w:val="0"/>
              <w:marTop w:val="0"/>
              <w:marBottom w:val="0"/>
              <w:divBdr>
                <w:top w:val="none" w:sz="0" w:space="0" w:color="auto"/>
                <w:left w:val="none" w:sz="0" w:space="0" w:color="auto"/>
                <w:bottom w:val="none" w:sz="0" w:space="0" w:color="auto"/>
                <w:right w:val="none" w:sz="0" w:space="0" w:color="auto"/>
              </w:divBdr>
            </w:div>
          </w:divsChild>
        </w:div>
        <w:div w:id="278493634">
          <w:blockQuote w:val="1"/>
          <w:marLeft w:val="720"/>
          <w:marRight w:val="720"/>
          <w:marTop w:val="100"/>
          <w:marBottom w:val="100"/>
          <w:divBdr>
            <w:top w:val="none" w:sz="0" w:space="0" w:color="auto"/>
            <w:left w:val="single" w:sz="18" w:space="0" w:color="FF7990"/>
            <w:bottom w:val="none" w:sz="0" w:space="0" w:color="auto"/>
            <w:right w:val="none" w:sz="0" w:space="0" w:color="auto"/>
          </w:divBdr>
        </w:div>
      </w:divsChild>
    </w:div>
    <w:div w:id="239799140">
      <w:bodyDiv w:val="1"/>
      <w:marLeft w:val="0"/>
      <w:marRight w:val="0"/>
      <w:marTop w:val="0"/>
      <w:marBottom w:val="0"/>
      <w:divBdr>
        <w:top w:val="none" w:sz="0" w:space="0" w:color="auto"/>
        <w:left w:val="none" w:sz="0" w:space="0" w:color="auto"/>
        <w:bottom w:val="none" w:sz="0" w:space="0" w:color="auto"/>
        <w:right w:val="none" w:sz="0" w:space="0" w:color="auto"/>
      </w:divBdr>
      <w:divsChild>
        <w:div w:id="495612540">
          <w:marLeft w:val="15"/>
          <w:marRight w:val="15"/>
          <w:marTop w:val="15"/>
          <w:marBottom w:val="15"/>
          <w:divBdr>
            <w:top w:val="none" w:sz="0" w:space="0" w:color="auto"/>
            <w:left w:val="none" w:sz="0" w:space="0" w:color="auto"/>
            <w:bottom w:val="none" w:sz="0" w:space="0" w:color="auto"/>
            <w:right w:val="none" w:sz="0" w:space="0" w:color="auto"/>
          </w:divBdr>
          <w:divsChild>
            <w:div w:id="733699042">
              <w:marLeft w:val="0"/>
              <w:marRight w:val="0"/>
              <w:marTop w:val="0"/>
              <w:marBottom w:val="0"/>
              <w:divBdr>
                <w:top w:val="none" w:sz="0" w:space="0" w:color="auto"/>
                <w:left w:val="none" w:sz="0" w:space="0" w:color="auto"/>
                <w:bottom w:val="none" w:sz="0" w:space="0" w:color="auto"/>
                <w:right w:val="none" w:sz="0" w:space="0" w:color="auto"/>
              </w:divBdr>
            </w:div>
          </w:divsChild>
        </w:div>
        <w:div w:id="478571812">
          <w:blockQuote w:val="1"/>
          <w:marLeft w:val="720"/>
          <w:marRight w:val="720"/>
          <w:marTop w:val="100"/>
          <w:marBottom w:val="100"/>
          <w:divBdr>
            <w:top w:val="none" w:sz="0" w:space="0" w:color="auto"/>
            <w:left w:val="single" w:sz="18" w:space="0" w:color="FF7990"/>
            <w:bottom w:val="none" w:sz="0" w:space="0" w:color="auto"/>
            <w:right w:val="none" w:sz="0" w:space="0" w:color="auto"/>
          </w:divBdr>
        </w:div>
      </w:divsChild>
    </w:div>
    <w:div w:id="941913946">
      <w:bodyDiv w:val="1"/>
      <w:marLeft w:val="0"/>
      <w:marRight w:val="0"/>
      <w:marTop w:val="0"/>
      <w:marBottom w:val="0"/>
      <w:divBdr>
        <w:top w:val="none" w:sz="0" w:space="0" w:color="auto"/>
        <w:left w:val="none" w:sz="0" w:space="0" w:color="auto"/>
        <w:bottom w:val="none" w:sz="0" w:space="0" w:color="auto"/>
        <w:right w:val="none" w:sz="0" w:space="0" w:color="auto"/>
      </w:divBdr>
      <w:divsChild>
        <w:div w:id="451442175">
          <w:blockQuote w:val="1"/>
          <w:marLeft w:val="720"/>
          <w:marRight w:val="720"/>
          <w:marTop w:val="100"/>
          <w:marBottom w:val="100"/>
          <w:divBdr>
            <w:top w:val="none" w:sz="0" w:space="0" w:color="auto"/>
            <w:left w:val="single" w:sz="18" w:space="0" w:color="FF7990"/>
            <w:bottom w:val="none" w:sz="0" w:space="0" w:color="auto"/>
            <w:right w:val="none" w:sz="0" w:space="0" w:color="auto"/>
          </w:divBdr>
        </w:div>
        <w:div w:id="1550844876">
          <w:marLeft w:val="0"/>
          <w:marRight w:val="0"/>
          <w:marTop w:val="0"/>
          <w:marBottom w:val="0"/>
          <w:divBdr>
            <w:top w:val="none" w:sz="0" w:space="0" w:color="auto"/>
            <w:left w:val="none" w:sz="0" w:space="0" w:color="auto"/>
            <w:bottom w:val="none" w:sz="0" w:space="0" w:color="auto"/>
            <w:right w:val="none" w:sz="0" w:space="0" w:color="auto"/>
          </w:divBdr>
        </w:div>
      </w:divsChild>
    </w:div>
    <w:div w:id="941953315">
      <w:bodyDiv w:val="1"/>
      <w:marLeft w:val="0"/>
      <w:marRight w:val="0"/>
      <w:marTop w:val="0"/>
      <w:marBottom w:val="0"/>
      <w:divBdr>
        <w:top w:val="none" w:sz="0" w:space="0" w:color="auto"/>
        <w:left w:val="none" w:sz="0" w:space="0" w:color="auto"/>
        <w:bottom w:val="none" w:sz="0" w:space="0" w:color="auto"/>
        <w:right w:val="none" w:sz="0" w:space="0" w:color="auto"/>
      </w:divBdr>
    </w:div>
    <w:div w:id="945621612">
      <w:bodyDiv w:val="1"/>
      <w:marLeft w:val="0"/>
      <w:marRight w:val="0"/>
      <w:marTop w:val="0"/>
      <w:marBottom w:val="0"/>
      <w:divBdr>
        <w:top w:val="none" w:sz="0" w:space="0" w:color="auto"/>
        <w:left w:val="none" w:sz="0" w:space="0" w:color="auto"/>
        <w:bottom w:val="none" w:sz="0" w:space="0" w:color="auto"/>
        <w:right w:val="none" w:sz="0" w:space="0" w:color="auto"/>
      </w:divBdr>
      <w:divsChild>
        <w:div w:id="285625517">
          <w:blockQuote w:val="1"/>
          <w:marLeft w:val="720"/>
          <w:marRight w:val="720"/>
          <w:marTop w:val="100"/>
          <w:marBottom w:val="100"/>
          <w:divBdr>
            <w:top w:val="none" w:sz="0" w:space="0" w:color="auto"/>
            <w:left w:val="single" w:sz="18" w:space="0" w:color="FF7990"/>
            <w:bottom w:val="none" w:sz="0" w:space="0" w:color="auto"/>
            <w:right w:val="none" w:sz="0" w:space="0" w:color="auto"/>
          </w:divBdr>
        </w:div>
        <w:div w:id="684096779">
          <w:marLeft w:val="0"/>
          <w:marRight w:val="0"/>
          <w:marTop w:val="0"/>
          <w:marBottom w:val="0"/>
          <w:divBdr>
            <w:top w:val="none" w:sz="0" w:space="0" w:color="auto"/>
            <w:left w:val="none" w:sz="0" w:space="0" w:color="auto"/>
            <w:bottom w:val="none" w:sz="0" w:space="0" w:color="auto"/>
            <w:right w:val="none" w:sz="0" w:space="0" w:color="auto"/>
          </w:divBdr>
        </w:div>
      </w:divsChild>
    </w:div>
    <w:div w:id="2074155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4100</TotalTime>
  <Pages>5</Pages>
  <Words>1321</Words>
  <Characters>7797</Characters>
  <Application>Microsoft Office Word</Application>
  <DocSecurity>0</DocSecurity>
  <Lines>64</Lines>
  <Paragraphs>18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Veronika Slávik</dc:creator>
  <cp:keywords/>
  <dc:description/>
  <cp:lastModifiedBy>Veronika Slávik</cp:lastModifiedBy>
  <cp:revision>11</cp:revision>
  <dcterms:created xsi:type="dcterms:W3CDTF">2025-03-17T07:23:00Z</dcterms:created>
  <dcterms:modified xsi:type="dcterms:W3CDTF">2025-03-24T09:31:00Z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0bdddd6-1956-49c2-957d-430772524545_Enabled">
    <vt:lpwstr>true</vt:lpwstr>
  </property>
  <property fmtid="{D5CDD505-2E9C-101B-9397-08002B2CF9AE}" pid="3" name="MSIP_Label_70bdddd6-1956-49c2-957d-430772524545_SetDate">
    <vt:lpwstr>2025-03-17T07:37:34Z</vt:lpwstr>
  </property>
  <property fmtid="{D5CDD505-2E9C-101B-9397-08002B2CF9AE}" pid="4" name="MSIP_Label_70bdddd6-1956-49c2-957d-430772524545_Method">
    <vt:lpwstr>Standard</vt:lpwstr>
  </property>
  <property fmtid="{D5CDD505-2E9C-101B-9397-08002B2CF9AE}" pid="5" name="MSIP_Label_70bdddd6-1956-49c2-957d-430772524545_Name">
    <vt:lpwstr>Neveřejné</vt:lpwstr>
  </property>
  <property fmtid="{D5CDD505-2E9C-101B-9397-08002B2CF9AE}" pid="6" name="MSIP_Label_70bdddd6-1956-49c2-957d-430772524545_SiteId">
    <vt:lpwstr>ea80bead-34b4-4c9b-9eee-cde4240e98ce</vt:lpwstr>
  </property>
  <property fmtid="{D5CDD505-2E9C-101B-9397-08002B2CF9AE}" pid="7" name="MSIP_Label_70bdddd6-1956-49c2-957d-430772524545_ActionId">
    <vt:lpwstr>a17c3a2b-7332-4f3f-b4e7-a9e8bb6e73f3</vt:lpwstr>
  </property>
  <property fmtid="{D5CDD505-2E9C-101B-9397-08002B2CF9AE}" pid="8" name="MSIP_Label_70bdddd6-1956-49c2-957d-430772524545_ContentBits">
    <vt:lpwstr>0</vt:lpwstr>
  </property>
  <property fmtid="{D5CDD505-2E9C-101B-9397-08002B2CF9AE}" pid="9" name="MSIP_Label_70bdddd6-1956-49c2-957d-430772524545_Tag">
    <vt:lpwstr>10, 3, 0, 1</vt:lpwstr>
  </property>
</Properties>
</file>