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986E0" w14:textId="2E0F4236" w:rsidR="00F00567" w:rsidRDefault="00F00567" w:rsidP="00F00567">
      <w:pPr>
        <w:pStyle w:val="Nadpis1"/>
      </w:pPr>
      <w:r>
        <w:t>S</w:t>
      </w:r>
      <w:r w:rsidR="00B425D4">
        <w:t>ložená</w:t>
      </w:r>
      <w:r>
        <w:t xml:space="preserve"> podmínka</w:t>
      </w:r>
    </w:p>
    <w:p w14:paraId="09A81459" w14:textId="77777777" w:rsidR="004A069C" w:rsidRDefault="00C30F8C">
      <w:r>
        <w:t xml:space="preserve">Podmínka -&gt; </w:t>
      </w:r>
      <w:proofErr w:type="spellStart"/>
      <w:r>
        <w:t>true</w:t>
      </w:r>
      <w:proofErr w:type="spellEnd"/>
      <w:r>
        <w:t xml:space="preserve"> (1), </w:t>
      </w:r>
      <w:proofErr w:type="spellStart"/>
      <w:r>
        <w:t>false</w:t>
      </w:r>
      <w:proofErr w:type="spellEnd"/>
      <w:r>
        <w:t xml:space="preserve"> (0)</w:t>
      </w:r>
    </w:p>
    <w:p w14:paraId="6896112A" w14:textId="77777777" w:rsidR="00C30F8C" w:rsidRDefault="00C30F8C" w:rsidP="00F00567">
      <w:pPr>
        <w:pStyle w:val="Nadpis3"/>
      </w:pPr>
      <w:r>
        <w:t>Negace (NON) -       !</w:t>
      </w:r>
    </w:p>
    <w:p w14:paraId="601D547E" w14:textId="77777777" w:rsidR="00F00567" w:rsidRPr="00F00567" w:rsidRDefault="00F00567" w:rsidP="00F00567">
      <w:r>
        <w:t>Ve větě zápor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413"/>
        <w:gridCol w:w="1559"/>
      </w:tblGrid>
      <w:tr w:rsidR="00C30F8C" w14:paraId="5F086493" w14:textId="77777777" w:rsidTr="00C30F8C">
        <w:tc>
          <w:tcPr>
            <w:tcW w:w="1413" w:type="dxa"/>
            <w:shd w:val="clear" w:color="auto" w:fill="FFD966" w:themeFill="accent4" w:themeFillTint="99"/>
          </w:tcPr>
          <w:p w14:paraId="603F569D" w14:textId="77777777" w:rsidR="00C30F8C" w:rsidRDefault="00C30F8C">
            <w:r>
              <w:t>Podmínka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14:paraId="78EAB400" w14:textId="77777777" w:rsidR="00C30F8C" w:rsidRDefault="00C30F8C">
            <w:r>
              <w:t>výsledek</w:t>
            </w:r>
          </w:p>
        </w:tc>
      </w:tr>
      <w:tr w:rsidR="00C30F8C" w14:paraId="56F961A1" w14:textId="77777777" w:rsidTr="00C30F8C">
        <w:tc>
          <w:tcPr>
            <w:tcW w:w="1413" w:type="dxa"/>
          </w:tcPr>
          <w:p w14:paraId="60074FEA" w14:textId="77777777" w:rsidR="00C30F8C" w:rsidRDefault="00C30F8C">
            <w:r>
              <w:t>0</w:t>
            </w:r>
          </w:p>
        </w:tc>
        <w:tc>
          <w:tcPr>
            <w:tcW w:w="1559" w:type="dxa"/>
          </w:tcPr>
          <w:p w14:paraId="1391AF29" w14:textId="77777777" w:rsidR="00C30F8C" w:rsidRDefault="00C30F8C">
            <w:r>
              <w:t>1</w:t>
            </w:r>
          </w:p>
        </w:tc>
      </w:tr>
      <w:tr w:rsidR="00C30F8C" w14:paraId="2B7AD219" w14:textId="77777777" w:rsidTr="00C30F8C">
        <w:tc>
          <w:tcPr>
            <w:tcW w:w="1413" w:type="dxa"/>
          </w:tcPr>
          <w:p w14:paraId="38233DFF" w14:textId="77777777" w:rsidR="00C30F8C" w:rsidRDefault="00C30F8C">
            <w:r>
              <w:t>1</w:t>
            </w:r>
          </w:p>
        </w:tc>
        <w:tc>
          <w:tcPr>
            <w:tcW w:w="1559" w:type="dxa"/>
          </w:tcPr>
          <w:p w14:paraId="3B0E37AE" w14:textId="77777777" w:rsidR="00C30F8C" w:rsidRDefault="00C30F8C">
            <w:r>
              <w:t>0</w:t>
            </w:r>
          </w:p>
        </w:tc>
      </w:tr>
    </w:tbl>
    <w:p w14:paraId="21DAD24A" w14:textId="77777777" w:rsidR="00C30F8C" w:rsidRDefault="00C30F8C"/>
    <w:p w14:paraId="62C2261D" w14:textId="77777777" w:rsidR="00C30F8C" w:rsidRPr="00F00567" w:rsidRDefault="00C30F8C" w:rsidP="00F00567">
      <w:pPr>
        <w:pStyle w:val="Nadpis2"/>
      </w:pPr>
      <w:r w:rsidRPr="00F00567">
        <w:t>Logický součin (AND) - &amp;&amp;      (</w:t>
      </w:r>
      <w:proofErr w:type="spellStart"/>
      <w:r w:rsidRPr="00F00567">
        <w:t>P_alt</w:t>
      </w:r>
      <w:proofErr w:type="spellEnd"/>
      <w:r w:rsidRPr="00F00567">
        <w:t xml:space="preserve"> + C)</w:t>
      </w:r>
    </w:p>
    <w:p w14:paraId="4D3D2071" w14:textId="77777777" w:rsidR="00C30F8C" w:rsidRPr="00C30F8C" w:rsidRDefault="00C30F8C" w:rsidP="00C30F8C">
      <w:r>
        <w:t>Ve větě: „a zároveň“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3021"/>
      </w:tblGrid>
      <w:tr w:rsidR="00C30F8C" w14:paraId="0B304F02" w14:textId="77777777" w:rsidTr="00C30F8C">
        <w:tc>
          <w:tcPr>
            <w:tcW w:w="1413" w:type="dxa"/>
            <w:shd w:val="clear" w:color="auto" w:fill="FFD966" w:themeFill="accent4" w:themeFillTint="99"/>
          </w:tcPr>
          <w:p w14:paraId="3D127D32" w14:textId="77777777" w:rsidR="00C30F8C" w:rsidRDefault="00C30F8C">
            <w:r>
              <w:t>Podmínku 1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14:paraId="0959C175" w14:textId="77777777" w:rsidR="00C30F8C" w:rsidRDefault="00C30F8C">
            <w:r>
              <w:t>Podmínku 2</w:t>
            </w:r>
          </w:p>
        </w:tc>
        <w:tc>
          <w:tcPr>
            <w:tcW w:w="3021" w:type="dxa"/>
            <w:shd w:val="clear" w:color="auto" w:fill="FFD966" w:themeFill="accent4" w:themeFillTint="99"/>
          </w:tcPr>
          <w:p w14:paraId="535F5442" w14:textId="77777777" w:rsidR="00C30F8C" w:rsidRDefault="00C30F8C">
            <w:r>
              <w:t>výsledek</w:t>
            </w:r>
          </w:p>
        </w:tc>
      </w:tr>
      <w:tr w:rsidR="00C30F8C" w14:paraId="76693244" w14:textId="77777777" w:rsidTr="00C30F8C">
        <w:tc>
          <w:tcPr>
            <w:tcW w:w="1413" w:type="dxa"/>
          </w:tcPr>
          <w:p w14:paraId="5753A9D6" w14:textId="77777777" w:rsidR="00C30F8C" w:rsidRDefault="00C30F8C">
            <w:r>
              <w:t>0</w:t>
            </w:r>
          </w:p>
        </w:tc>
        <w:tc>
          <w:tcPr>
            <w:tcW w:w="1559" w:type="dxa"/>
          </w:tcPr>
          <w:p w14:paraId="3FA753BB" w14:textId="77777777" w:rsidR="00C30F8C" w:rsidRDefault="00C30F8C">
            <w:r>
              <w:t>0</w:t>
            </w:r>
          </w:p>
        </w:tc>
        <w:tc>
          <w:tcPr>
            <w:tcW w:w="3021" w:type="dxa"/>
          </w:tcPr>
          <w:p w14:paraId="1143F05F" w14:textId="77777777" w:rsidR="00C30F8C" w:rsidRDefault="00C30F8C">
            <w:r>
              <w:t>0</w:t>
            </w:r>
          </w:p>
        </w:tc>
      </w:tr>
      <w:tr w:rsidR="00C30F8C" w14:paraId="7C005110" w14:textId="77777777" w:rsidTr="00C30F8C">
        <w:tc>
          <w:tcPr>
            <w:tcW w:w="1413" w:type="dxa"/>
          </w:tcPr>
          <w:p w14:paraId="3CBA5F07" w14:textId="77777777" w:rsidR="00C30F8C" w:rsidRDefault="00C30F8C">
            <w:r>
              <w:t>0</w:t>
            </w:r>
          </w:p>
        </w:tc>
        <w:tc>
          <w:tcPr>
            <w:tcW w:w="1559" w:type="dxa"/>
          </w:tcPr>
          <w:p w14:paraId="54DC60FD" w14:textId="77777777" w:rsidR="00C30F8C" w:rsidRDefault="00C30F8C">
            <w:r>
              <w:t>1</w:t>
            </w:r>
          </w:p>
        </w:tc>
        <w:tc>
          <w:tcPr>
            <w:tcW w:w="3021" w:type="dxa"/>
          </w:tcPr>
          <w:p w14:paraId="2581B4C3" w14:textId="77777777" w:rsidR="00C30F8C" w:rsidRDefault="00C30F8C">
            <w:r>
              <w:t>0</w:t>
            </w:r>
          </w:p>
        </w:tc>
      </w:tr>
      <w:tr w:rsidR="00C30F8C" w14:paraId="09CEE185" w14:textId="77777777" w:rsidTr="00C30F8C">
        <w:tc>
          <w:tcPr>
            <w:tcW w:w="1413" w:type="dxa"/>
          </w:tcPr>
          <w:p w14:paraId="3332C3CE" w14:textId="77777777" w:rsidR="00C30F8C" w:rsidRDefault="00C30F8C">
            <w:r>
              <w:t>1</w:t>
            </w:r>
          </w:p>
        </w:tc>
        <w:tc>
          <w:tcPr>
            <w:tcW w:w="1559" w:type="dxa"/>
          </w:tcPr>
          <w:p w14:paraId="3D8E8C61" w14:textId="77777777" w:rsidR="00C30F8C" w:rsidRDefault="00C30F8C">
            <w:r>
              <w:t>0</w:t>
            </w:r>
          </w:p>
        </w:tc>
        <w:tc>
          <w:tcPr>
            <w:tcW w:w="3021" w:type="dxa"/>
          </w:tcPr>
          <w:p w14:paraId="20AC3736" w14:textId="77777777" w:rsidR="00C30F8C" w:rsidRDefault="00C30F8C">
            <w:r>
              <w:t>0</w:t>
            </w:r>
          </w:p>
        </w:tc>
      </w:tr>
      <w:tr w:rsidR="00C30F8C" w14:paraId="5CCB9958" w14:textId="77777777" w:rsidTr="00C30F8C">
        <w:tc>
          <w:tcPr>
            <w:tcW w:w="1413" w:type="dxa"/>
          </w:tcPr>
          <w:p w14:paraId="60AE690E" w14:textId="77777777" w:rsidR="00C30F8C" w:rsidRDefault="00C30F8C">
            <w:r>
              <w:t>1</w:t>
            </w:r>
          </w:p>
        </w:tc>
        <w:tc>
          <w:tcPr>
            <w:tcW w:w="1559" w:type="dxa"/>
          </w:tcPr>
          <w:p w14:paraId="1E0131B4" w14:textId="77777777" w:rsidR="00C30F8C" w:rsidRDefault="00C30F8C">
            <w:r>
              <w:t>1</w:t>
            </w:r>
          </w:p>
        </w:tc>
        <w:tc>
          <w:tcPr>
            <w:tcW w:w="3021" w:type="dxa"/>
          </w:tcPr>
          <w:p w14:paraId="2EDC8448" w14:textId="77777777" w:rsidR="00C30F8C" w:rsidRDefault="00C30F8C">
            <w:r>
              <w:t>1</w:t>
            </w:r>
          </w:p>
        </w:tc>
      </w:tr>
    </w:tbl>
    <w:p w14:paraId="09C6A0FC" w14:textId="77777777" w:rsidR="00C30F8C" w:rsidRDefault="00C30F8C"/>
    <w:p w14:paraId="241A991F" w14:textId="77777777" w:rsidR="00C30F8C" w:rsidRDefault="00C30F8C" w:rsidP="00C30F8C">
      <w:pPr>
        <w:pStyle w:val="Nadpis2"/>
      </w:pPr>
      <w:r>
        <w:t>Logický součet (OR)  - ||         (</w:t>
      </w:r>
      <w:proofErr w:type="spellStart"/>
      <w:r>
        <w:t>P_alt</w:t>
      </w:r>
      <w:proofErr w:type="spellEnd"/>
      <w:r>
        <w:t xml:space="preserve"> + W)</w:t>
      </w:r>
    </w:p>
    <w:p w14:paraId="2B710F3B" w14:textId="77777777" w:rsidR="00C30F8C" w:rsidRPr="00C30F8C" w:rsidRDefault="00C30F8C" w:rsidP="00C30F8C">
      <w:r>
        <w:t>Ve větě: „nebo"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413"/>
        <w:gridCol w:w="1559"/>
        <w:gridCol w:w="3021"/>
      </w:tblGrid>
      <w:tr w:rsidR="00C30F8C" w14:paraId="68257F03" w14:textId="77777777" w:rsidTr="00E95FF4">
        <w:tc>
          <w:tcPr>
            <w:tcW w:w="1413" w:type="dxa"/>
            <w:shd w:val="clear" w:color="auto" w:fill="FFD966" w:themeFill="accent4" w:themeFillTint="99"/>
          </w:tcPr>
          <w:p w14:paraId="2B622386" w14:textId="77777777" w:rsidR="00C30F8C" w:rsidRDefault="00C30F8C" w:rsidP="00E95FF4">
            <w:r>
              <w:t>Podmínku 1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14:paraId="6EF9A464" w14:textId="77777777" w:rsidR="00C30F8C" w:rsidRDefault="00C30F8C" w:rsidP="00E95FF4">
            <w:r>
              <w:t>Podmínku 2</w:t>
            </w:r>
          </w:p>
        </w:tc>
        <w:tc>
          <w:tcPr>
            <w:tcW w:w="3021" w:type="dxa"/>
            <w:shd w:val="clear" w:color="auto" w:fill="FFD966" w:themeFill="accent4" w:themeFillTint="99"/>
          </w:tcPr>
          <w:p w14:paraId="7A2492ED" w14:textId="77777777" w:rsidR="00C30F8C" w:rsidRDefault="00C30F8C" w:rsidP="00E95FF4">
            <w:r>
              <w:t>výsledek</w:t>
            </w:r>
          </w:p>
        </w:tc>
      </w:tr>
      <w:tr w:rsidR="00C30F8C" w14:paraId="267F32FE" w14:textId="77777777" w:rsidTr="00E95FF4">
        <w:tc>
          <w:tcPr>
            <w:tcW w:w="1413" w:type="dxa"/>
          </w:tcPr>
          <w:p w14:paraId="01868C1B" w14:textId="77777777" w:rsidR="00C30F8C" w:rsidRDefault="00C30F8C" w:rsidP="00E95FF4">
            <w:r>
              <w:t>0</w:t>
            </w:r>
          </w:p>
        </w:tc>
        <w:tc>
          <w:tcPr>
            <w:tcW w:w="1559" w:type="dxa"/>
          </w:tcPr>
          <w:p w14:paraId="21B99E82" w14:textId="77777777" w:rsidR="00C30F8C" w:rsidRDefault="00C30F8C" w:rsidP="00E95FF4">
            <w:r>
              <w:t>0</w:t>
            </w:r>
          </w:p>
        </w:tc>
        <w:tc>
          <w:tcPr>
            <w:tcW w:w="3021" w:type="dxa"/>
          </w:tcPr>
          <w:p w14:paraId="6902ABA1" w14:textId="77777777" w:rsidR="00C30F8C" w:rsidRDefault="00C30F8C" w:rsidP="00E95FF4">
            <w:r>
              <w:t>0</w:t>
            </w:r>
          </w:p>
        </w:tc>
      </w:tr>
      <w:tr w:rsidR="00C30F8C" w14:paraId="0255A401" w14:textId="77777777" w:rsidTr="00E95FF4">
        <w:tc>
          <w:tcPr>
            <w:tcW w:w="1413" w:type="dxa"/>
          </w:tcPr>
          <w:p w14:paraId="78D400DA" w14:textId="77777777" w:rsidR="00C30F8C" w:rsidRDefault="00C30F8C" w:rsidP="00E95FF4">
            <w:r>
              <w:t>0</w:t>
            </w:r>
          </w:p>
        </w:tc>
        <w:tc>
          <w:tcPr>
            <w:tcW w:w="1559" w:type="dxa"/>
          </w:tcPr>
          <w:p w14:paraId="7831AF71" w14:textId="77777777" w:rsidR="00C30F8C" w:rsidRDefault="00C30F8C" w:rsidP="00E95FF4">
            <w:r>
              <w:t>1</w:t>
            </w:r>
          </w:p>
        </w:tc>
        <w:tc>
          <w:tcPr>
            <w:tcW w:w="3021" w:type="dxa"/>
          </w:tcPr>
          <w:p w14:paraId="252472D2" w14:textId="77777777" w:rsidR="00C30F8C" w:rsidRDefault="00C30F8C" w:rsidP="00E95FF4">
            <w:r>
              <w:t>1</w:t>
            </w:r>
          </w:p>
        </w:tc>
      </w:tr>
      <w:tr w:rsidR="00C30F8C" w14:paraId="60C7C01E" w14:textId="77777777" w:rsidTr="00E95FF4">
        <w:tc>
          <w:tcPr>
            <w:tcW w:w="1413" w:type="dxa"/>
          </w:tcPr>
          <w:p w14:paraId="2A81794E" w14:textId="77777777" w:rsidR="00C30F8C" w:rsidRDefault="00C30F8C" w:rsidP="00E95FF4">
            <w:r>
              <w:t>1</w:t>
            </w:r>
          </w:p>
        </w:tc>
        <w:tc>
          <w:tcPr>
            <w:tcW w:w="1559" w:type="dxa"/>
          </w:tcPr>
          <w:p w14:paraId="44176EFE" w14:textId="77777777" w:rsidR="00C30F8C" w:rsidRDefault="00C30F8C" w:rsidP="00E95FF4">
            <w:r>
              <w:t>0</w:t>
            </w:r>
          </w:p>
        </w:tc>
        <w:tc>
          <w:tcPr>
            <w:tcW w:w="3021" w:type="dxa"/>
          </w:tcPr>
          <w:p w14:paraId="5209E5F5" w14:textId="77777777" w:rsidR="00C30F8C" w:rsidRDefault="00C30F8C" w:rsidP="00E95FF4">
            <w:r>
              <w:t>1</w:t>
            </w:r>
          </w:p>
        </w:tc>
      </w:tr>
      <w:tr w:rsidR="00C30F8C" w14:paraId="50F41E8E" w14:textId="77777777" w:rsidTr="00E95FF4">
        <w:tc>
          <w:tcPr>
            <w:tcW w:w="1413" w:type="dxa"/>
          </w:tcPr>
          <w:p w14:paraId="6A22301D" w14:textId="77777777" w:rsidR="00C30F8C" w:rsidRDefault="00C30F8C" w:rsidP="00E95FF4">
            <w:r>
              <w:t>1</w:t>
            </w:r>
          </w:p>
        </w:tc>
        <w:tc>
          <w:tcPr>
            <w:tcW w:w="1559" w:type="dxa"/>
          </w:tcPr>
          <w:p w14:paraId="3C9CB3FC" w14:textId="77777777" w:rsidR="00C30F8C" w:rsidRDefault="00C30F8C" w:rsidP="00E95FF4">
            <w:r>
              <w:t>1</w:t>
            </w:r>
          </w:p>
        </w:tc>
        <w:tc>
          <w:tcPr>
            <w:tcW w:w="3021" w:type="dxa"/>
          </w:tcPr>
          <w:p w14:paraId="62B19027" w14:textId="77777777" w:rsidR="00C30F8C" w:rsidRDefault="00C30F8C" w:rsidP="00E95FF4">
            <w:r>
              <w:t>1</w:t>
            </w:r>
          </w:p>
        </w:tc>
      </w:tr>
    </w:tbl>
    <w:p w14:paraId="40450720" w14:textId="77777777" w:rsidR="00C30F8C" w:rsidRDefault="00C30F8C"/>
    <w:p w14:paraId="332F32CA" w14:textId="77777777" w:rsidR="00F00567" w:rsidRDefault="00F00567" w:rsidP="00BF345A">
      <w:pPr>
        <w:pStyle w:val="Nadpis2"/>
      </w:pPr>
    </w:p>
    <w:p w14:paraId="34BC32E5" w14:textId="77777777" w:rsidR="00F00567" w:rsidRPr="00F00567" w:rsidRDefault="00F00567" w:rsidP="00F00567"/>
    <w:p w14:paraId="32F947EB" w14:textId="77777777" w:rsidR="00BF345A" w:rsidRDefault="00B8133C" w:rsidP="00BF345A">
      <w:pPr>
        <w:pStyle w:val="Nadpis2"/>
      </w:pPr>
      <w:r>
        <w:t>Diagnostika čísla x:</w:t>
      </w:r>
      <w:r w:rsidR="00BF345A">
        <w:t xml:space="preserve"> </w:t>
      </w:r>
    </w:p>
    <w:p w14:paraId="2048DC36" w14:textId="77777777" w:rsidR="00BF345A" w:rsidRPr="00BF345A" w:rsidRDefault="00BF345A" w:rsidP="00BF345A"/>
    <w:p w14:paraId="2634D54A" w14:textId="77777777" w:rsidR="00B8133C" w:rsidRDefault="00B8133C">
      <w:r>
        <w:t>Sudé</w:t>
      </w:r>
      <w:r>
        <w:tab/>
      </w:r>
      <w:r>
        <w:tab/>
      </w:r>
      <w:r>
        <w:tab/>
      </w:r>
      <w:r>
        <w:tab/>
      </w:r>
      <w:proofErr w:type="spellStart"/>
      <w:r w:rsidR="006735B1">
        <w:t>if</w:t>
      </w:r>
      <w:proofErr w:type="spellEnd"/>
      <w:r w:rsidR="006735B1">
        <w:t xml:space="preserve"> ( x % 2 == 0 )</w:t>
      </w:r>
    </w:p>
    <w:p w14:paraId="53E75145" w14:textId="442A726A" w:rsidR="00B8133C" w:rsidRDefault="00B8133C">
      <w:r>
        <w:t>Liché</w:t>
      </w:r>
      <w:r w:rsidR="006735B1">
        <w:tab/>
      </w:r>
      <w:r w:rsidR="006735B1">
        <w:tab/>
      </w:r>
      <w:r w:rsidR="006735B1">
        <w:tab/>
      </w:r>
      <w:r w:rsidR="006735B1">
        <w:tab/>
      </w:r>
      <w:proofErr w:type="spellStart"/>
      <w:r w:rsidR="005A1F3F">
        <w:t>int</w:t>
      </w:r>
      <w:proofErr w:type="spellEnd"/>
      <w:r w:rsidR="005A1F3F">
        <w:t xml:space="preserve"> x;</w:t>
      </w:r>
      <w:r w:rsidR="005A1F3F">
        <w:tab/>
      </w:r>
      <w:proofErr w:type="spellStart"/>
      <w:r w:rsidR="005A1F3F">
        <w:t>if</w:t>
      </w:r>
      <w:proofErr w:type="spellEnd"/>
      <w:r w:rsidR="005A1F3F">
        <w:t xml:space="preserve"> ( x%2 != 0 )</w:t>
      </w:r>
      <w:r w:rsidR="005A1F3F">
        <w:tab/>
      </w:r>
      <w:proofErr w:type="spellStart"/>
      <w:r w:rsidR="005A1F3F">
        <w:t>if</w:t>
      </w:r>
      <w:proofErr w:type="spellEnd"/>
      <w:r w:rsidR="005A1F3F">
        <w:t xml:space="preserve"> ( </w:t>
      </w:r>
      <w:r w:rsidR="005A1F3F">
        <w:t>! (</w:t>
      </w:r>
      <w:r w:rsidR="005A1F3F">
        <w:t xml:space="preserve">x%2 </w:t>
      </w:r>
      <w:r w:rsidR="005A1F3F">
        <w:t>=</w:t>
      </w:r>
      <w:r w:rsidR="005A1F3F">
        <w:t>= 0</w:t>
      </w:r>
      <w:r w:rsidR="005A1F3F">
        <w:t>)</w:t>
      </w:r>
      <w:r w:rsidR="005A1F3F">
        <w:t xml:space="preserve"> )</w:t>
      </w:r>
      <w:r w:rsidR="007D25AA">
        <w:br/>
      </w:r>
      <w:r w:rsidR="007D25AA">
        <w:tab/>
      </w:r>
      <w:r w:rsidR="007D25AA">
        <w:tab/>
      </w:r>
      <w:r w:rsidR="007D25AA">
        <w:tab/>
      </w:r>
      <w:r w:rsidR="007D25AA">
        <w:tab/>
      </w:r>
      <w:r w:rsidR="005A1F3F">
        <w:tab/>
      </w:r>
      <w:proofErr w:type="spellStart"/>
      <w:r w:rsidR="00547001">
        <w:t>if</w:t>
      </w:r>
      <w:proofErr w:type="spellEnd"/>
      <w:r w:rsidR="00547001">
        <w:t xml:space="preserve"> ( (x%2 == 1) || (x%2 == -1) )</w:t>
      </w:r>
    </w:p>
    <w:p w14:paraId="6C25B8A7" w14:textId="77777777" w:rsidR="00B8133C" w:rsidRDefault="00B8133C">
      <w:r>
        <w:t>Nula</w:t>
      </w:r>
      <w:r>
        <w:tab/>
      </w:r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(x == 0)</w:t>
      </w:r>
    </w:p>
    <w:p w14:paraId="7E29D0C8" w14:textId="77777777" w:rsidR="00B8133C" w:rsidRDefault="00B8133C">
      <w:r>
        <w:t>Kladné</w:t>
      </w:r>
      <w:r>
        <w:tab/>
      </w:r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(x &gt; 0)</w:t>
      </w:r>
    </w:p>
    <w:p w14:paraId="253B7B13" w14:textId="77777777" w:rsidR="00B8133C" w:rsidRDefault="00B8133C">
      <w:r>
        <w:t>Záporné</w:t>
      </w:r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(x &lt; 0)</w:t>
      </w:r>
    </w:p>
    <w:p w14:paraId="75ED4976" w14:textId="383BCE99" w:rsidR="00B8133C" w:rsidRDefault="00B8133C">
      <w:r w:rsidRPr="00547001">
        <w:rPr>
          <w:highlight w:val="yellow"/>
        </w:rPr>
        <w:t>Ne</w:t>
      </w:r>
      <w:r>
        <w:t>kladné</w:t>
      </w:r>
      <w:r w:rsidR="00547001" w:rsidRPr="00547001">
        <w:t xml:space="preserve"> </w:t>
      </w:r>
      <w:r w:rsidR="00547001">
        <w:t>(0 + záporné)</w:t>
      </w:r>
      <w:r>
        <w:tab/>
      </w:r>
      <w:r>
        <w:tab/>
      </w:r>
      <w:proofErr w:type="spellStart"/>
      <w:r w:rsidR="00547001">
        <w:t>if</w:t>
      </w:r>
      <w:proofErr w:type="spellEnd"/>
      <w:r w:rsidR="00547001">
        <w:t xml:space="preserve"> ( x &lt;= 0 ) </w:t>
      </w:r>
      <w:r w:rsidR="00547001">
        <w:tab/>
      </w:r>
      <w:proofErr w:type="spellStart"/>
      <w:r w:rsidR="00547001">
        <w:t>if</w:t>
      </w:r>
      <w:proofErr w:type="spellEnd"/>
      <w:r w:rsidR="00547001">
        <w:t xml:space="preserve"> ( ! (x &gt; 0) )</w:t>
      </w:r>
    </w:p>
    <w:p w14:paraId="2B283199" w14:textId="6519C2B7" w:rsidR="00B8133C" w:rsidRDefault="00B8133C">
      <w:r w:rsidRPr="00547001">
        <w:rPr>
          <w:highlight w:val="yellow"/>
        </w:rPr>
        <w:t>Ne</w:t>
      </w:r>
      <w:r>
        <w:t>záporné (0 + kladné)</w:t>
      </w:r>
      <w:r>
        <w:tab/>
      </w:r>
      <w:r>
        <w:tab/>
      </w:r>
      <w:proofErr w:type="spellStart"/>
      <w:r w:rsidR="00547001">
        <w:t>if</w:t>
      </w:r>
      <w:proofErr w:type="spellEnd"/>
      <w:r w:rsidR="00547001">
        <w:t xml:space="preserve"> ( x &gt;= 0 ) </w:t>
      </w:r>
      <w:r w:rsidR="00547001">
        <w:tab/>
      </w:r>
      <w:proofErr w:type="spellStart"/>
      <w:r w:rsidR="00547001">
        <w:t>if</w:t>
      </w:r>
      <w:proofErr w:type="spellEnd"/>
      <w:r w:rsidR="00547001">
        <w:t xml:space="preserve"> ( ! (x &lt; 0) )</w:t>
      </w:r>
    </w:p>
    <w:p w14:paraId="1929DD97" w14:textId="0772CBDF" w:rsidR="00547001" w:rsidRDefault="00547001">
      <w:r>
        <w:t>Double y;</w:t>
      </w:r>
    </w:p>
    <w:p w14:paraId="11F25398" w14:textId="5490132C" w:rsidR="00547001" w:rsidRDefault="00547001">
      <w:r>
        <w:t>y  patří do intervalu (-5, 10 &gt;</w:t>
      </w:r>
      <w:r>
        <w:tab/>
      </w:r>
      <w:r w:rsidR="00540C1D">
        <w:tab/>
      </w:r>
      <w:r w:rsidR="00540C1D">
        <w:tab/>
      </w:r>
      <w:r w:rsidR="00540C1D">
        <w:tab/>
      </w:r>
      <w:r w:rsidR="00540C1D">
        <w:tab/>
      </w:r>
      <w:proofErr w:type="spellStart"/>
      <w:r>
        <w:t>if</w:t>
      </w:r>
      <w:proofErr w:type="spellEnd"/>
      <w:r>
        <w:t xml:space="preserve"> (   y &gt; -5    &amp;&amp;   y &lt;=10  ) </w:t>
      </w:r>
    </w:p>
    <w:p w14:paraId="3B27076D" w14:textId="0A40AF4C" w:rsidR="00540C1D" w:rsidRDefault="00540C1D">
      <w:r>
        <w:t>y paří do intervalu ( -nekonečno, -5) U  &lt; 5, +nekonečno )</w:t>
      </w:r>
      <w:r>
        <w:tab/>
      </w:r>
      <w:proofErr w:type="spellStart"/>
      <w:r w:rsidR="008F49ED">
        <w:t>if</w:t>
      </w:r>
      <w:proofErr w:type="spellEnd"/>
      <w:r w:rsidR="008F49ED">
        <w:t xml:space="preserve"> ( y &lt; -5  ||  y &gt;= 5 )</w:t>
      </w:r>
    </w:p>
    <w:p w14:paraId="4930CD0B" w14:textId="35465D1A" w:rsidR="00BF345A" w:rsidRDefault="00B425D4" w:rsidP="00F00567">
      <w:pPr>
        <w:pStyle w:val="Nadpis2"/>
      </w:pPr>
      <w:r>
        <w:lastRenderedPageBreak/>
        <w:t>P</w:t>
      </w:r>
      <w:r w:rsidR="00F00567">
        <w:t>ředpokládejme celé číslo x:</w:t>
      </w:r>
    </w:p>
    <w:p w14:paraId="7036EC9F" w14:textId="77777777" w:rsidR="00F00567" w:rsidRPr="00F00567" w:rsidRDefault="00F00567" w:rsidP="00F00567"/>
    <w:p w14:paraId="0620707F" w14:textId="77777777" w:rsidR="00BF345A" w:rsidRPr="00207695" w:rsidRDefault="00BF345A" w:rsidP="00F00567">
      <w:pPr>
        <w:pStyle w:val="Odstavecseseznamem"/>
        <w:numPr>
          <w:ilvl w:val="0"/>
          <w:numId w:val="1"/>
        </w:num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0"/>
          <w:szCs w:val="20"/>
          <w:lang w:eastAsia="cs-CZ"/>
        </w:rPr>
      </w:pPr>
      <w:r w:rsidRPr="00207695">
        <w:rPr>
          <w:rFonts w:ascii="Arial" w:eastAsia="Times New Roman" w:hAnsi="Arial" w:cs="Arial"/>
          <w:color w:val="222222"/>
          <w:sz w:val="20"/>
          <w:szCs w:val="20"/>
          <w:lang w:eastAsia="cs-CZ"/>
        </w:rPr>
        <w:t>Určete, zda x je větší nebo rovno -10 a zároveň liché</w:t>
      </w:r>
    </w:p>
    <w:p w14:paraId="25887ECC" w14:textId="77777777" w:rsidR="00BF345A" w:rsidRPr="00207695" w:rsidRDefault="00BF345A" w:rsidP="00F00567">
      <w:pPr>
        <w:pStyle w:val="Odstavecseseznamem"/>
        <w:numPr>
          <w:ilvl w:val="0"/>
          <w:numId w:val="1"/>
        </w:num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0"/>
          <w:szCs w:val="20"/>
          <w:lang w:eastAsia="cs-CZ"/>
        </w:rPr>
      </w:pPr>
      <w:r w:rsidRPr="00207695">
        <w:rPr>
          <w:rFonts w:ascii="Arial" w:eastAsia="Times New Roman" w:hAnsi="Arial" w:cs="Arial"/>
          <w:color w:val="222222"/>
          <w:sz w:val="20"/>
          <w:szCs w:val="20"/>
          <w:lang w:eastAsia="cs-CZ"/>
        </w:rPr>
        <w:t>Určete, zda x patří do intervalu &lt; -10, 10 &gt; , tzn. je mezi čísly -10 a 10 (včetně)</w:t>
      </w:r>
    </w:p>
    <w:p w14:paraId="0075169B" w14:textId="77777777" w:rsidR="00BF345A" w:rsidRPr="00207695" w:rsidRDefault="00BF345A" w:rsidP="00F00567">
      <w:pPr>
        <w:pStyle w:val="Odstavecseseznamem"/>
        <w:numPr>
          <w:ilvl w:val="0"/>
          <w:numId w:val="1"/>
        </w:num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0"/>
          <w:szCs w:val="20"/>
          <w:lang w:eastAsia="cs-CZ"/>
        </w:rPr>
      </w:pPr>
      <w:r w:rsidRPr="00207695">
        <w:rPr>
          <w:rFonts w:ascii="Arial" w:eastAsia="Times New Roman" w:hAnsi="Arial" w:cs="Arial"/>
          <w:color w:val="222222"/>
          <w:sz w:val="20"/>
          <w:szCs w:val="20"/>
          <w:lang w:eastAsia="cs-CZ"/>
        </w:rPr>
        <w:t>Určete, zda x patří do intervalu (</w:t>
      </w:r>
      <w:r w:rsidR="004A20C6">
        <w:rPr>
          <w:rFonts w:ascii="Arial" w:eastAsia="Times New Roman" w:hAnsi="Arial" w:cs="Arial"/>
          <w:color w:val="222222"/>
          <w:sz w:val="20"/>
          <w:szCs w:val="20"/>
          <w:lang w:eastAsia="cs-CZ"/>
        </w:rPr>
        <w:t xml:space="preserve"> </w:t>
      </w:r>
      <w:r w:rsidRPr="00207695">
        <w:rPr>
          <w:rFonts w:ascii="Arial" w:eastAsia="Times New Roman" w:hAnsi="Arial" w:cs="Arial"/>
          <w:color w:val="222222"/>
          <w:sz w:val="20"/>
          <w:szCs w:val="20"/>
          <w:lang w:eastAsia="cs-CZ"/>
        </w:rPr>
        <w:t>-10, 10</w:t>
      </w:r>
      <w:r w:rsidR="004A20C6">
        <w:rPr>
          <w:rFonts w:ascii="Arial" w:eastAsia="Times New Roman" w:hAnsi="Arial" w:cs="Arial"/>
          <w:color w:val="222222"/>
          <w:sz w:val="20"/>
          <w:szCs w:val="20"/>
          <w:lang w:eastAsia="cs-CZ"/>
        </w:rPr>
        <w:t xml:space="preserve"> </w:t>
      </w:r>
      <w:r w:rsidRPr="00207695">
        <w:rPr>
          <w:rFonts w:ascii="Arial" w:eastAsia="Times New Roman" w:hAnsi="Arial" w:cs="Arial"/>
          <w:color w:val="222222"/>
          <w:sz w:val="20"/>
          <w:szCs w:val="20"/>
          <w:lang w:eastAsia="cs-CZ"/>
        </w:rPr>
        <w:t>), tzn. leží mezi čísly -10 a 10</w:t>
      </w:r>
      <w:r w:rsidRPr="00207695">
        <w:rPr>
          <w:rFonts w:ascii="Arial" w:eastAsia="Times New Roman" w:hAnsi="Arial" w:cs="Arial"/>
          <w:color w:val="222222"/>
          <w:sz w:val="20"/>
          <w:szCs w:val="20"/>
          <w:lang w:eastAsia="cs-CZ"/>
        </w:rPr>
        <w:br/>
        <w:t>(bez krajních hodnot)</w:t>
      </w:r>
    </w:p>
    <w:p w14:paraId="26F0D828" w14:textId="77777777" w:rsidR="00207695" w:rsidRDefault="00BF345A" w:rsidP="00F00567">
      <w:pPr>
        <w:pStyle w:val="Odstavecseseznamem"/>
        <w:numPr>
          <w:ilvl w:val="0"/>
          <w:numId w:val="1"/>
        </w:num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0"/>
          <w:szCs w:val="20"/>
          <w:lang w:eastAsia="cs-CZ"/>
        </w:rPr>
      </w:pPr>
      <w:r w:rsidRPr="00207695">
        <w:rPr>
          <w:rFonts w:ascii="Arial" w:eastAsia="Times New Roman" w:hAnsi="Arial" w:cs="Arial"/>
          <w:color w:val="222222"/>
          <w:sz w:val="20"/>
          <w:szCs w:val="20"/>
          <w:lang w:eastAsia="cs-CZ"/>
        </w:rPr>
        <w:t>Vytvořte podmínku, která neguje podmínku předchozí</w:t>
      </w:r>
      <w:r w:rsidRPr="00207695">
        <w:rPr>
          <w:rFonts w:ascii="Arial" w:eastAsia="Times New Roman" w:hAnsi="Arial" w:cs="Arial"/>
          <w:color w:val="222222"/>
          <w:sz w:val="20"/>
          <w:szCs w:val="20"/>
          <w:lang w:eastAsia="cs-CZ"/>
        </w:rPr>
        <w:br/>
        <w:t>tzn. Vyřeší nám problém, zda x patří do intervalu (</w:t>
      </w:r>
      <w:r w:rsidR="004A20C6">
        <w:rPr>
          <w:rFonts w:ascii="Arial" w:eastAsia="Times New Roman" w:hAnsi="Arial" w:cs="Arial"/>
          <w:color w:val="222222"/>
          <w:sz w:val="20"/>
          <w:szCs w:val="20"/>
          <w:lang w:eastAsia="cs-CZ"/>
        </w:rPr>
        <w:t xml:space="preserve"> </w:t>
      </w:r>
      <w:r w:rsidRPr="00207695">
        <w:rPr>
          <w:rFonts w:ascii="Arial" w:eastAsia="Times New Roman" w:hAnsi="Arial" w:cs="Arial"/>
          <w:color w:val="222222"/>
          <w:sz w:val="20"/>
          <w:szCs w:val="20"/>
          <w:lang w:eastAsia="cs-CZ"/>
        </w:rPr>
        <w:t>- nekonečno, -10</w:t>
      </w:r>
      <w:r w:rsidR="004A20C6">
        <w:rPr>
          <w:rFonts w:ascii="Arial" w:eastAsia="Times New Roman" w:hAnsi="Arial" w:cs="Arial"/>
          <w:color w:val="222222"/>
          <w:sz w:val="20"/>
          <w:szCs w:val="20"/>
          <w:lang w:eastAsia="cs-CZ"/>
        </w:rPr>
        <w:t xml:space="preserve"> </w:t>
      </w:r>
      <w:r w:rsidRPr="00207695">
        <w:rPr>
          <w:rFonts w:ascii="Arial" w:eastAsia="Times New Roman" w:hAnsi="Arial" w:cs="Arial"/>
          <w:color w:val="222222"/>
          <w:sz w:val="20"/>
          <w:szCs w:val="20"/>
          <w:lang w:eastAsia="cs-CZ"/>
        </w:rPr>
        <w:t xml:space="preserve">&gt; </w:t>
      </w:r>
      <w:r w:rsidR="00207695" w:rsidRPr="00207695">
        <w:rPr>
          <w:rFonts w:ascii="Arial" w:eastAsia="Times New Roman" w:hAnsi="Arial" w:cs="Arial"/>
          <w:color w:val="222222"/>
          <w:sz w:val="20"/>
          <w:szCs w:val="20"/>
          <w:lang w:eastAsia="cs-CZ"/>
        </w:rPr>
        <w:t>U &lt;</w:t>
      </w:r>
      <w:r w:rsidR="004A20C6">
        <w:rPr>
          <w:rFonts w:ascii="Arial" w:eastAsia="Times New Roman" w:hAnsi="Arial" w:cs="Arial"/>
          <w:color w:val="222222"/>
          <w:sz w:val="20"/>
          <w:szCs w:val="20"/>
          <w:lang w:eastAsia="cs-CZ"/>
        </w:rPr>
        <w:t xml:space="preserve"> </w:t>
      </w:r>
      <w:r w:rsidR="00207695" w:rsidRPr="00207695">
        <w:rPr>
          <w:rFonts w:ascii="Arial" w:eastAsia="Times New Roman" w:hAnsi="Arial" w:cs="Arial"/>
          <w:color w:val="222222"/>
          <w:sz w:val="20"/>
          <w:szCs w:val="20"/>
          <w:lang w:eastAsia="cs-CZ"/>
        </w:rPr>
        <w:t>10, nekonečno</w:t>
      </w:r>
      <w:r w:rsidR="004A20C6">
        <w:rPr>
          <w:rFonts w:ascii="Arial" w:eastAsia="Times New Roman" w:hAnsi="Arial" w:cs="Arial"/>
          <w:color w:val="222222"/>
          <w:sz w:val="20"/>
          <w:szCs w:val="20"/>
          <w:lang w:eastAsia="cs-CZ"/>
        </w:rPr>
        <w:t xml:space="preserve"> </w:t>
      </w:r>
      <w:r w:rsidR="00207695" w:rsidRPr="00207695">
        <w:rPr>
          <w:rFonts w:ascii="Arial" w:eastAsia="Times New Roman" w:hAnsi="Arial" w:cs="Arial"/>
          <w:color w:val="222222"/>
          <w:sz w:val="20"/>
          <w:szCs w:val="20"/>
          <w:lang w:eastAsia="cs-CZ"/>
        </w:rPr>
        <w:t>)</w:t>
      </w:r>
    </w:p>
    <w:p w14:paraId="00A13195" w14:textId="77777777" w:rsidR="00207695" w:rsidRDefault="00BF345A" w:rsidP="00F00567">
      <w:pPr>
        <w:pStyle w:val="Odstavecseseznamem"/>
        <w:numPr>
          <w:ilvl w:val="0"/>
          <w:numId w:val="1"/>
        </w:num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0"/>
          <w:szCs w:val="20"/>
          <w:lang w:eastAsia="cs-CZ"/>
        </w:rPr>
      </w:pPr>
      <w:r w:rsidRPr="00BF345A">
        <w:rPr>
          <w:rFonts w:ascii="Arial" w:eastAsia="Times New Roman" w:hAnsi="Arial" w:cs="Arial"/>
          <w:color w:val="222222"/>
          <w:sz w:val="20"/>
          <w:szCs w:val="20"/>
          <w:lang w:eastAsia="cs-CZ"/>
        </w:rPr>
        <w:t>Určete, zda je x sudé nebo větší než 100</w:t>
      </w:r>
    </w:p>
    <w:p w14:paraId="42F7BED7" w14:textId="77777777" w:rsidR="00207695" w:rsidRDefault="00BF345A" w:rsidP="00F00567">
      <w:pPr>
        <w:pStyle w:val="Odstavecseseznamem"/>
        <w:numPr>
          <w:ilvl w:val="0"/>
          <w:numId w:val="1"/>
        </w:num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0"/>
          <w:szCs w:val="20"/>
          <w:lang w:eastAsia="cs-CZ"/>
        </w:rPr>
      </w:pPr>
      <w:r w:rsidRPr="00BF345A">
        <w:rPr>
          <w:rFonts w:ascii="Arial" w:eastAsia="Times New Roman" w:hAnsi="Arial" w:cs="Arial"/>
          <w:color w:val="222222"/>
          <w:sz w:val="20"/>
          <w:szCs w:val="20"/>
          <w:lang w:eastAsia="cs-CZ"/>
        </w:rPr>
        <w:t xml:space="preserve">Určete, zda </w:t>
      </w:r>
      <w:r w:rsidR="00207695">
        <w:rPr>
          <w:rFonts w:ascii="Arial" w:eastAsia="Times New Roman" w:hAnsi="Arial" w:cs="Arial"/>
          <w:color w:val="222222"/>
          <w:sz w:val="20"/>
          <w:szCs w:val="20"/>
          <w:lang w:eastAsia="cs-CZ"/>
        </w:rPr>
        <w:t xml:space="preserve">je pravdou, že </w:t>
      </w:r>
      <w:r w:rsidRPr="00BF345A">
        <w:rPr>
          <w:rFonts w:ascii="Arial" w:eastAsia="Times New Roman" w:hAnsi="Arial" w:cs="Arial"/>
          <w:color w:val="222222"/>
          <w:sz w:val="20"/>
          <w:szCs w:val="20"/>
          <w:lang w:eastAsia="cs-CZ"/>
        </w:rPr>
        <w:t>x není kladné číslo</w:t>
      </w:r>
    </w:p>
    <w:p w14:paraId="3561058D" w14:textId="77777777" w:rsidR="00207695" w:rsidRDefault="00207695" w:rsidP="00F00567">
      <w:pPr>
        <w:pStyle w:val="Odstavecseseznamem"/>
        <w:numPr>
          <w:ilvl w:val="0"/>
          <w:numId w:val="1"/>
        </w:num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 w:val="20"/>
          <w:szCs w:val="20"/>
          <w:lang w:eastAsia="cs-CZ"/>
        </w:rPr>
      </w:pPr>
      <w:r>
        <w:rPr>
          <w:rFonts w:ascii="Arial" w:eastAsia="Times New Roman" w:hAnsi="Arial" w:cs="Arial"/>
          <w:color w:val="222222"/>
          <w:sz w:val="20"/>
          <w:szCs w:val="20"/>
          <w:lang w:eastAsia="cs-CZ"/>
        </w:rPr>
        <w:t>Určete, zda x patří do intervalu (</w:t>
      </w:r>
      <w:r w:rsidR="004A20C6">
        <w:rPr>
          <w:rFonts w:ascii="Arial" w:eastAsia="Times New Roman" w:hAnsi="Arial" w:cs="Arial"/>
          <w:color w:val="222222"/>
          <w:sz w:val="20"/>
          <w:szCs w:val="20"/>
          <w:lang w:eastAsia="cs-CZ"/>
        </w:rPr>
        <w:t xml:space="preserve"> </w:t>
      </w:r>
      <w:r>
        <w:rPr>
          <w:rFonts w:ascii="Arial" w:eastAsia="Times New Roman" w:hAnsi="Arial" w:cs="Arial"/>
          <w:color w:val="222222"/>
          <w:sz w:val="20"/>
          <w:szCs w:val="20"/>
          <w:lang w:eastAsia="cs-CZ"/>
        </w:rPr>
        <w:t>- nekonečno, -100</w:t>
      </w:r>
      <w:r w:rsidR="004A20C6">
        <w:rPr>
          <w:rFonts w:ascii="Arial" w:eastAsia="Times New Roman" w:hAnsi="Arial" w:cs="Arial"/>
          <w:color w:val="222222"/>
          <w:sz w:val="20"/>
          <w:szCs w:val="20"/>
          <w:lang w:eastAsia="cs-CZ"/>
        </w:rPr>
        <w:t xml:space="preserve"> </w:t>
      </w:r>
      <w:r>
        <w:rPr>
          <w:rFonts w:ascii="Arial" w:eastAsia="Times New Roman" w:hAnsi="Arial" w:cs="Arial"/>
          <w:color w:val="222222"/>
          <w:sz w:val="20"/>
          <w:szCs w:val="20"/>
          <w:lang w:eastAsia="cs-CZ"/>
        </w:rPr>
        <w:t>&gt; U (</w:t>
      </w:r>
      <w:r w:rsidR="004A20C6">
        <w:rPr>
          <w:rFonts w:ascii="Arial" w:eastAsia="Times New Roman" w:hAnsi="Arial" w:cs="Arial"/>
          <w:color w:val="222222"/>
          <w:sz w:val="20"/>
          <w:szCs w:val="20"/>
          <w:lang w:eastAsia="cs-CZ"/>
        </w:rPr>
        <w:t xml:space="preserve"> </w:t>
      </w:r>
      <w:r>
        <w:rPr>
          <w:rFonts w:ascii="Arial" w:eastAsia="Times New Roman" w:hAnsi="Arial" w:cs="Arial"/>
          <w:color w:val="222222"/>
          <w:sz w:val="20"/>
          <w:szCs w:val="20"/>
          <w:lang w:eastAsia="cs-CZ"/>
        </w:rPr>
        <w:t>100, 1000</w:t>
      </w:r>
      <w:r w:rsidR="004A20C6">
        <w:rPr>
          <w:rFonts w:ascii="Arial" w:eastAsia="Times New Roman" w:hAnsi="Arial" w:cs="Arial"/>
          <w:color w:val="222222"/>
          <w:sz w:val="20"/>
          <w:szCs w:val="20"/>
          <w:lang w:eastAsia="cs-CZ"/>
        </w:rPr>
        <w:t xml:space="preserve"> </w:t>
      </w:r>
      <w:r>
        <w:rPr>
          <w:rFonts w:ascii="Arial" w:eastAsia="Times New Roman" w:hAnsi="Arial" w:cs="Arial"/>
          <w:color w:val="222222"/>
          <w:sz w:val="20"/>
          <w:szCs w:val="20"/>
          <w:lang w:eastAsia="cs-CZ"/>
        </w:rPr>
        <w:t>&gt;</w:t>
      </w:r>
    </w:p>
    <w:p w14:paraId="59B0D1A7" w14:textId="77777777" w:rsidR="00C30F8C" w:rsidRPr="00207695" w:rsidRDefault="00C30F8C">
      <w:pPr>
        <w:rPr>
          <w:sz w:val="20"/>
          <w:szCs w:val="20"/>
        </w:rPr>
      </w:pPr>
    </w:p>
    <w:p w14:paraId="6F67D718" w14:textId="77777777" w:rsidR="00C30F8C" w:rsidRPr="00207695" w:rsidRDefault="00C30F8C">
      <w:pPr>
        <w:rPr>
          <w:sz w:val="20"/>
          <w:szCs w:val="20"/>
        </w:rPr>
      </w:pPr>
    </w:p>
    <w:p w14:paraId="7DB3B557" w14:textId="77777777" w:rsidR="00C30F8C" w:rsidRPr="00207695" w:rsidRDefault="00C30F8C">
      <w:pPr>
        <w:rPr>
          <w:sz w:val="20"/>
          <w:szCs w:val="20"/>
        </w:rPr>
      </w:pPr>
    </w:p>
    <w:sectPr w:rsidR="00C30F8C" w:rsidRPr="00207695" w:rsidSect="00547001">
      <w:pgSz w:w="11906" w:h="16838"/>
      <w:pgMar w:top="709" w:right="1417" w:bottom="127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6567A0"/>
    <w:multiLevelType w:val="hybridMultilevel"/>
    <w:tmpl w:val="A84CDDF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056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29F"/>
    <w:rsid w:val="00207695"/>
    <w:rsid w:val="004A069C"/>
    <w:rsid w:val="004A20C6"/>
    <w:rsid w:val="004E5A3F"/>
    <w:rsid w:val="00540C1D"/>
    <w:rsid w:val="00547001"/>
    <w:rsid w:val="005A1F3F"/>
    <w:rsid w:val="006174BE"/>
    <w:rsid w:val="006735B1"/>
    <w:rsid w:val="007D25AA"/>
    <w:rsid w:val="0082229F"/>
    <w:rsid w:val="008F49ED"/>
    <w:rsid w:val="00B425D4"/>
    <w:rsid w:val="00B8133C"/>
    <w:rsid w:val="00BF345A"/>
    <w:rsid w:val="00C30F8C"/>
    <w:rsid w:val="00F0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5A8E9"/>
  <w15:chartTrackingRefBased/>
  <w15:docId w15:val="{9D0F7303-5FF8-4C81-8D0B-431347F84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005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30F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005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39"/>
    <w:rsid w:val="00C30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2Char">
    <w:name w:val="Nadpis 2 Char"/>
    <w:basedOn w:val="Standardnpsmoodstavce"/>
    <w:link w:val="Nadpis2"/>
    <w:uiPriority w:val="9"/>
    <w:rsid w:val="00C30F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il">
    <w:name w:val="il"/>
    <w:basedOn w:val="Standardnpsmoodstavce"/>
    <w:rsid w:val="00BF345A"/>
  </w:style>
  <w:style w:type="paragraph" w:styleId="Odstavecseseznamem">
    <w:name w:val="List Paragraph"/>
    <w:basedOn w:val="Normln"/>
    <w:uiPriority w:val="34"/>
    <w:qFormat/>
    <w:rsid w:val="00BF345A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F005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F0056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7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2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9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8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3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0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8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9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7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3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0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7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F892BAB6264174FABFCB5A04407BBC4" ma:contentTypeVersion="10" ma:contentTypeDescription="Vytvoří nový dokument" ma:contentTypeScope="" ma:versionID="8b53a5a62e07927596eaac5a690c67f4">
  <xsd:schema xmlns:xsd="http://www.w3.org/2001/XMLSchema" xmlns:xs="http://www.w3.org/2001/XMLSchema" xmlns:p="http://schemas.microsoft.com/office/2006/metadata/properties" xmlns:ns2="a23b20eb-bda2-42d4-af46-a39987f334f5" xmlns:ns3="ac441dd6-bc1a-4205-86b6-1ead93c6a33e" targetNamespace="http://schemas.microsoft.com/office/2006/metadata/properties" ma:root="true" ma:fieldsID="a1b7a00052a1bf5b700c0a0645f9c67c" ns2:_="" ns3:_="">
    <xsd:import namespace="a23b20eb-bda2-42d4-af46-a39987f334f5"/>
    <xsd:import namespace="ac441dd6-bc1a-4205-86b6-1ead93c6a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b20eb-bda2-42d4-af46-a39987f33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8283acce-72b3-4870-91d1-11516ddab1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41dd6-bc1a-4205-86b6-1ead93c6a33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5e0fa45-b6d8-47f8-ba21-8c2236ecbf6e}" ma:internalName="TaxCatchAll" ma:showField="CatchAllData" ma:web="ac441dd6-bc1a-4205-86b6-1ead93c6a3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441dd6-bc1a-4205-86b6-1ead93c6a33e" xsi:nil="true"/>
    <lcf76f155ced4ddcb4097134ff3c332f xmlns="a23b20eb-bda2-42d4-af46-a39987f334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C7105E-07B6-49BF-B569-F8F6D46786DD}"/>
</file>

<file path=customXml/itemProps2.xml><?xml version="1.0" encoding="utf-8"?>
<ds:datastoreItem xmlns:ds="http://schemas.openxmlformats.org/officeDocument/2006/customXml" ds:itemID="{A6B5C208-293F-485B-8D61-B4E061FF0FC1}"/>
</file>

<file path=customXml/itemProps3.xml><?xml version="1.0" encoding="utf-8"?>
<ds:datastoreItem xmlns:ds="http://schemas.openxmlformats.org/officeDocument/2006/customXml" ds:itemID="{68C170E1-70AD-4676-B57A-D97B29CEE54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204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