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1B3E3" w14:textId="6F757371" w:rsidR="00D92C82" w:rsidRDefault="00D92C82">
      <w:r>
        <w:t>HW-12.09.2022</w:t>
      </w:r>
    </w:p>
    <w:p w14:paraId="179FE7DE" w14:textId="3B4D1ED6" w:rsidR="004F7313" w:rsidRPr="0047358F" w:rsidRDefault="00EA370A" w:rsidP="0047358F">
      <w:pPr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EA370A">
        <w:rPr>
          <w:b/>
          <w:bCs/>
          <w:sz w:val="28"/>
          <w:szCs w:val="28"/>
        </w:rPr>
        <w:t>Počítačové skříně</w:t>
      </w:r>
    </w:p>
    <w:p w14:paraId="6ABB1BEA" w14:textId="064F4087" w:rsidR="00EA370A" w:rsidRDefault="00627DE0">
      <w:r>
        <w:t>1 Skříň</w:t>
      </w:r>
      <w:r w:rsidR="00C049B1">
        <w:t xml:space="preserve"> je jakási základna pro komponenty </w:t>
      </w:r>
      <w:r w:rsidR="00A82352">
        <w:br/>
      </w:r>
      <w:r w:rsidR="00FF2541">
        <w:t>2</w:t>
      </w:r>
      <w:r w:rsidR="00A82352">
        <w:t xml:space="preserve">. chrání ji před </w:t>
      </w:r>
      <w:r w:rsidR="004F7313">
        <w:t>vnějšími</w:t>
      </w:r>
      <w:r w:rsidR="00A82352">
        <w:t xml:space="preserve"> vlivy </w:t>
      </w:r>
    </w:p>
    <w:p w14:paraId="7CCA50D9" w14:textId="2B76F953" w:rsidR="00A82352" w:rsidRDefault="00FF2541">
      <w:r>
        <w:t>3</w:t>
      </w:r>
      <w:r w:rsidR="00A82352">
        <w:t>. správná skříň má vliv na chlazení</w:t>
      </w:r>
    </w:p>
    <w:p w14:paraId="303DCA59" w14:textId="7020D755" w:rsidR="00FF2541" w:rsidRDefault="00FF2541">
      <w:r>
        <w:t>4 skříně se vyrábí v různých velikostech</w:t>
      </w:r>
    </w:p>
    <w:p w14:paraId="37714D5C" w14:textId="10B18663" w:rsidR="00D92C82" w:rsidRPr="00BB74BC" w:rsidRDefault="00D92C82"/>
    <w:p w14:paraId="057D2DC7" w14:textId="28E526FC" w:rsidR="00D92C82" w:rsidRPr="00BB74BC" w:rsidRDefault="00B773AD">
      <w:pPr>
        <w:rPr>
          <w:b/>
          <w:bCs/>
          <w:sz w:val="28"/>
          <w:szCs w:val="28"/>
        </w:rPr>
      </w:pPr>
      <w:r w:rsidRPr="00BB74BC">
        <w:rPr>
          <w:b/>
          <w:bCs/>
          <w:sz w:val="28"/>
          <w:szCs w:val="28"/>
        </w:rPr>
        <w:t xml:space="preserve">Ventilátory </w:t>
      </w:r>
    </w:p>
    <w:p w14:paraId="138C51D4" w14:textId="7A155CB2" w:rsidR="00B773AD" w:rsidRDefault="00B773AD">
      <w:r>
        <w:t>Zadní ven, přední dovnitř</w:t>
      </w:r>
    </w:p>
    <w:p w14:paraId="20921FFD" w14:textId="20E1E230" w:rsidR="00B773AD" w:rsidRDefault="00B773AD"/>
    <w:p w14:paraId="14AF0489" w14:textId="64B5829A" w:rsidR="00B773AD" w:rsidRPr="00BB74BC" w:rsidRDefault="00B773AD">
      <w:pPr>
        <w:rPr>
          <w:b/>
          <w:bCs/>
          <w:sz w:val="28"/>
          <w:szCs w:val="28"/>
        </w:rPr>
      </w:pPr>
      <w:r w:rsidRPr="00BB74BC">
        <w:rPr>
          <w:b/>
          <w:bCs/>
          <w:sz w:val="28"/>
          <w:szCs w:val="28"/>
        </w:rPr>
        <w:t xml:space="preserve">Design </w:t>
      </w:r>
    </w:p>
    <w:p w14:paraId="22603D11" w14:textId="0768810C" w:rsidR="00761FDF" w:rsidRPr="00705381" w:rsidRDefault="00761FDF">
      <w:pPr>
        <w:rPr>
          <w:b/>
        </w:rPr>
      </w:pPr>
      <w:r>
        <w:t xml:space="preserve">Různé tvary, způsoby určení. </w:t>
      </w:r>
      <w:r>
        <w:br/>
      </w:r>
      <w:r>
        <w:br/>
        <w:t xml:space="preserve">Musí odpovídat výrobním normám.  Ať to vyrobí Asus, Huli, MSI, každý musí mít dané velikosti všechny </w:t>
      </w:r>
      <w:r w:rsidRPr="00705381">
        <w:rPr>
          <w:b/>
        </w:rPr>
        <w:t>stejné pro PC (personal Computer)</w:t>
      </w:r>
    </w:p>
    <w:p w14:paraId="4F2B6BAC" w14:textId="2C49F106" w:rsidR="00761FDF" w:rsidRDefault="00761FDF">
      <w:r>
        <w:t>Kvalita</w:t>
      </w:r>
      <w:r w:rsidR="00A37A2C">
        <w:t>: nikde není špička všechny jsou zaoblené</w:t>
      </w:r>
    </w:p>
    <w:p w14:paraId="2BB0398A" w14:textId="1CE0C248" w:rsidR="00A37A2C" w:rsidRDefault="00A37A2C">
      <w:r>
        <w:t>Pevnost</w:t>
      </w:r>
    </w:p>
    <w:p w14:paraId="758A062A" w14:textId="296B2275" w:rsidR="002D6889" w:rsidRDefault="002D6889">
      <w:r>
        <w:t>Staré skříně jsou pevné</w:t>
      </w:r>
      <w:r w:rsidR="00907748">
        <w:t>,</w:t>
      </w:r>
      <w:r>
        <w:t xml:space="preserve"> nové jsou spíše designově udělané ne moc </w:t>
      </w:r>
      <w:r w:rsidR="00907748">
        <w:t>praktické</w:t>
      </w:r>
    </w:p>
    <w:p w14:paraId="0E15AAD0" w14:textId="7046ABE6" w:rsidR="00627DE0" w:rsidRDefault="00627DE0"/>
    <w:p w14:paraId="623D9B8D" w14:textId="771001B8" w:rsidR="00627DE0" w:rsidRPr="00BB74BC" w:rsidRDefault="00627DE0">
      <w:pPr>
        <w:rPr>
          <w:b/>
          <w:bCs/>
          <w:sz w:val="28"/>
          <w:szCs w:val="28"/>
        </w:rPr>
      </w:pPr>
      <w:r w:rsidRPr="00BB74BC">
        <w:rPr>
          <w:b/>
          <w:bCs/>
          <w:sz w:val="28"/>
          <w:szCs w:val="28"/>
        </w:rPr>
        <w:t xml:space="preserve">Typy </w:t>
      </w:r>
    </w:p>
    <w:p w14:paraId="41EBB552" w14:textId="59718CA9" w:rsidR="005B5427" w:rsidRDefault="00627DE0">
      <w:r w:rsidRPr="00D5517B">
        <w:rPr>
          <w:b/>
          <w:bCs/>
          <w:sz w:val="26"/>
          <w:szCs w:val="26"/>
        </w:rPr>
        <w:t>1 Desktop</w:t>
      </w:r>
      <w:r w:rsidR="00BF7AF6">
        <w:t xml:space="preserve"> – jsou umístěny horizontálně na pracovním stole </w:t>
      </w:r>
      <w:r w:rsidR="003C1392">
        <w:t>na nich je umístěný monitor. Většinou dělané pro firmy/ zakázky</w:t>
      </w:r>
      <w:r w:rsidR="00BB74BC">
        <w:t>.</w:t>
      </w:r>
      <w:r>
        <w:t xml:space="preserve"> </w:t>
      </w:r>
      <w:r w:rsidR="00025368">
        <w:t>Desktop se velmi špatně chladí</w:t>
      </w:r>
      <w:r w:rsidR="00AF7848">
        <w:br/>
      </w:r>
      <w:r w:rsidR="00AF7848">
        <w:br/>
        <w:t>Několik provedení</w:t>
      </w:r>
      <w:r w:rsidR="00AF7848">
        <w:br/>
      </w:r>
      <w:r w:rsidR="00AF7848" w:rsidRPr="005B5427">
        <w:rPr>
          <w:b/>
          <w:bCs/>
        </w:rPr>
        <w:t>Klasický</w:t>
      </w:r>
      <w:r w:rsidR="00AF7848">
        <w:t xml:space="preserve"> má na výšku 17 cm na </w:t>
      </w:r>
      <w:r w:rsidR="005B5427">
        <w:t>výšku</w:t>
      </w:r>
      <w:r w:rsidR="00915E70">
        <w:t xml:space="preserve"> může obsahovat 1/</w:t>
      </w:r>
      <w:r w:rsidR="004D69FB">
        <w:t>2 pozice</w:t>
      </w:r>
      <w:r w:rsidR="00BF5F4C">
        <w:t xml:space="preserve">   3,5 a 2/3 </w:t>
      </w:r>
      <w:r w:rsidR="004D69FB">
        <w:t>pozice</w:t>
      </w:r>
      <w:r w:rsidR="00BF5F4C">
        <w:t xml:space="preserve"> </w:t>
      </w:r>
      <w:r w:rsidR="004D69FB">
        <w:t xml:space="preserve"> </w:t>
      </w:r>
      <w:r w:rsidR="000007F3">
        <w:t xml:space="preserve"> </w:t>
      </w:r>
      <w:r w:rsidR="004D69FB">
        <w:t xml:space="preserve">5,25 pro optické mechaniky </w:t>
      </w:r>
      <w:r w:rsidR="006050B8">
        <w:t>vejde se do ní většina komponentů.</w:t>
      </w:r>
    </w:p>
    <w:p w14:paraId="7EBD0793" w14:textId="109725B5" w:rsidR="00285E4F" w:rsidRPr="00BA0D08" w:rsidRDefault="005B5427">
      <w:r w:rsidRPr="005B5427">
        <w:rPr>
          <w:b/>
          <w:bCs/>
        </w:rPr>
        <w:t xml:space="preserve">Slime line </w:t>
      </w:r>
      <w:r w:rsidR="00AF7848" w:rsidRPr="005B5427">
        <w:rPr>
          <w:b/>
          <w:bCs/>
        </w:rPr>
        <w:br/>
      </w:r>
      <w:r w:rsidR="00285E4F" w:rsidRPr="00BA0D08">
        <w:t xml:space="preserve">Zmenšená verze </w:t>
      </w:r>
      <w:r w:rsidR="004C3020" w:rsidRPr="00BA0D08">
        <w:t>podstatně nižší obsahuje 1   3,5</w:t>
      </w:r>
      <w:r w:rsidR="00511AB3" w:rsidRPr="00BA0D08">
        <w:t xml:space="preserve"> komponenty na </w:t>
      </w:r>
      <w:r w:rsidR="00C17874" w:rsidRPr="00BA0D08">
        <w:t xml:space="preserve">základové desce díky velikosti není možné rozšiřovat sestavu </w:t>
      </w:r>
    </w:p>
    <w:p w14:paraId="421598F6" w14:textId="633D3873" w:rsidR="00BA0D08" w:rsidRDefault="00285E4F">
      <w:pPr>
        <w:rPr>
          <w:b/>
          <w:bCs/>
        </w:rPr>
      </w:pPr>
      <w:r w:rsidRPr="00BA0D08">
        <w:t>M</w:t>
      </w:r>
      <w:r w:rsidR="004C3020" w:rsidRPr="00BA0D08">
        <w:t xml:space="preserve">  </w:t>
      </w:r>
      <w:r w:rsidR="000007F3">
        <w:t xml:space="preserve"> </w:t>
      </w:r>
      <w:r w:rsidR="004C3020" w:rsidRPr="00BA0D08">
        <w:t>5,25</w:t>
      </w:r>
      <w:r w:rsidRPr="00BA0D08">
        <w:t>alé větráky</w:t>
      </w:r>
      <w:r w:rsidR="00AF7848" w:rsidRPr="00BA0D08">
        <w:br/>
      </w:r>
    </w:p>
    <w:p w14:paraId="3C1EE0C3" w14:textId="3E505CCF" w:rsidR="00627DE0" w:rsidRPr="00D5517B" w:rsidRDefault="006050B8">
      <w:pPr>
        <w:rPr>
          <w:sz w:val="24"/>
          <w:szCs w:val="24"/>
        </w:rPr>
      </w:pPr>
      <w:r w:rsidRPr="00D5517B">
        <w:rPr>
          <w:b/>
          <w:bCs/>
          <w:sz w:val="24"/>
          <w:szCs w:val="24"/>
        </w:rPr>
        <w:t>Chlazení</w:t>
      </w:r>
    </w:p>
    <w:p w14:paraId="6184CA43" w14:textId="63D53CE1" w:rsidR="006050B8" w:rsidRDefault="006050B8">
      <w:r>
        <w:t xml:space="preserve">Větrák 2 šipky </w:t>
      </w:r>
      <w:r w:rsidR="00285E4F">
        <w:t xml:space="preserve">kam fouká </w:t>
      </w:r>
      <w:r w:rsidR="004C3020">
        <w:t>čím větší tím funkčnější</w:t>
      </w:r>
    </w:p>
    <w:p w14:paraId="46BDE779" w14:textId="2F963BAE" w:rsidR="004C3020" w:rsidRPr="00705381" w:rsidRDefault="00BA0D08">
      <w:pPr>
        <w:rPr>
          <w:b/>
          <w:u w:val="single"/>
        </w:rPr>
      </w:pPr>
      <w:r w:rsidRPr="00D5517B">
        <w:rPr>
          <w:b/>
          <w:bCs/>
          <w:u w:val="single"/>
        </w:rPr>
        <w:t>není možný komínový efekt</w:t>
      </w:r>
    </w:p>
    <w:p w14:paraId="09E73BC7" w14:textId="06ED05B5" w:rsidR="00705381" w:rsidRDefault="00705381">
      <w:pPr>
        <w:rPr>
          <w:b/>
          <w:bCs/>
          <w:sz w:val="26"/>
          <w:szCs w:val="26"/>
        </w:rPr>
      </w:pPr>
    </w:p>
    <w:p w14:paraId="4E009E03" w14:textId="77777777" w:rsidR="00705381" w:rsidRDefault="00705381">
      <w:pPr>
        <w:rPr>
          <w:b/>
          <w:bCs/>
          <w:sz w:val="26"/>
          <w:szCs w:val="26"/>
        </w:rPr>
      </w:pPr>
    </w:p>
    <w:p w14:paraId="65ABCC5C" w14:textId="317C5575" w:rsidR="00627DE0" w:rsidRDefault="00627DE0">
      <w:r w:rsidRPr="00D5517B">
        <w:rPr>
          <w:b/>
          <w:bCs/>
          <w:sz w:val="26"/>
          <w:szCs w:val="26"/>
        </w:rPr>
        <w:t>2 Tower</w:t>
      </w:r>
      <w:r>
        <w:t xml:space="preserve"> </w:t>
      </w:r>
      <w:r w:rsidR="000B0A8E">
        <w:t>–</w:t>
      </w:r>
      <w:r w:rsidR="00BF7AF6">
        <w:t xml:space="preserve"> </w:t>
      </w:r>
      <w:r w:rsidR="000B0A8E">
        <w:t>dnes nejběžnější z důvodu uspořádání</w:t>
      </w:r>
      <w:r w:rsidR="00025368">
        <w:t xml:space="preserve"> chlazení a</w:t>
      </w:r>
      <w:r w:rsidR="000B0A8E">
        <w:t xml:space="preserve"> komponentů</w:t>
      </w:r>
      <w:r w:rsidR="00025368">
        <w:t>. Nezabírá místo na stole většinou pod stolem</w:t>
      </w:r>
      <w:r w:rsidR="000B0A8E">
        <w:t xml:space="preserve"> </w:t>
      </w:r>
    </w:p>
    <w:p w14:paraId="14649180" w14:textId="7C2749C0" w:rsidR="00BB74BC" w:rsidRDefault="00BB74BC"/>
    <w:p w14:paraId="0A45451D" w14:textId="6A6BB5FF" w:rsidR="00BA0D08" w:rsidRPr="00D5517B" w:rsidRDefault="00BA0D08">
      <w:pPr>
        <w:rPr>
          <w:b/>
          <w:bCs/>
          <w:sz w:val="28"/>
          <w:szCs w:val="28"/>
        </w:rPr>
      </w:pPr>
      <w:r w:rsidRPr="00D5517B">
        <w:rPr>
          <w:b/>
          <w:bCs/>
          <w:sz w:val="28"/>
          <w:szCs w:val="28"/>
        </w:rPr>
        <w:t xml:space="preserve">Na trhu jsou běžně dva </w:t>
      </w:r>
    </w:p>
    <w:p w14:paraId="26321053" w14:textId="0105E51B" w:rsidR="00BB74BC" w:rsidRPr="00BA18DA" w:rsidRDefault="00BA0D08">
      <w:r w:rsidRPr="00BA0D08">
        <w:rPr>
          <w:b/>
          <w:bCs/>
        </w:rPr>
        <w:t xml:space="preserve">Mini </w:t>
      </w:r>
      <w:r w:rsidR="000A40B4" w:rsidRPr="00BA0D08">
        <w:rPr>
          <w:b/>
          <w:bCs/>
        </w:rPr>
        <w:t>tower</w:t>
      </w:r>
      <w:r w:rsidR="000A40B4">
        <w:rPr>
          <w:b/>
          <w:bCs/>
        </w:rPr>
        <w:t xml:space="preserve"> </w:t>
      </w:r>
      <w:r w:rsidR="000A40B4" w:rsidRPr="000A40B4">
        <w:t>–</w:t>
      </w:r>
      <w:r w:rsidR="000A40B4">
        <w:rPr>
          <w:b/>
          <w:bCs/>
        </w:rPr>
        <w:t xml:space="preserve"> </w:t>
      </w:r>
      <w:r w:rsidR="000A40B4" w:rsidRPr="000A40B4">
        <w:t>kvůli</w:t>
      </w:r>
      <w:r w:rsidR="00BA18DA">
        <w:t xml:space="preserve"> zmenšení se používá jako kancelářský počítač</w:t>
      </w:r>
      <w:r w:rsidR="009162B3">
        <w:t xml:space="preserve"> nedostatek místa pro rozšiřování </w:t>
      </w:r>
    </w:p>
    <w:p w14:paraId="6D12E21E" w14:textId="0906D4C0" w:rsidR="00BA0D08" w:rsidRPr="000A40B4" w:rsidRDefault="00BA0D08">
      <w:r w:rsidRPr="00BA0D08">
        <w:rPr>
          <w:b/>
          <w:bCs/>
        </w:rPr>
        <w:t>Middle tower</w:t>
      </w:r>
      <w:r w:rsidR="00BA18DA">
        <w:rPr>
          <w:b/>
          <w:bCs/>
        </w:rPr>
        <w:t xml:space="preserve"> </w:t>
      </w:r>
      <w:r w:rsidR="007562A3" w:rsidRPr="000A40B4">
        <w:t>–</w:t>
      </w:r>
      <w:r w:rsidR="00BA18DA" w:rsidRPr="000A40B4">
        <w:t xml:space="preserve"> </w:t>
      </w:r>
      <w:r w:rsidR="007562A3" w:rsidRPr="000A40B4">
        <w:t xml:space="preserve">dostatečně velká skříň pro běžné </w:t>
      </w:r>
      <w:r w:rsidR="000A40B4" w:rsidRPr="000A40B4">
        <w:t>účely</w:t>
      </w:r>
      <w:r w:rsidR="007562A3" w:rsidRPr="000A40B4">
        <w:t xml:space="preserve"> </w:t>
      </w:r>
      <w:r w:rsidR="00A448D4" w:rsidRPr="000A40B4">
        <w:t>použití v </w:t>
      </w:r>
      <w:r w:rsidR="000A40B4" w:rsidRPr="000A40B4">
        <w:t>interiéru</w:t>
      </w:r>
      <w:r w:rsidR="00A448D4" w:rsidRPr="000A40B4">
        <w:t xml:space="preserve"> kde není dostatek místa </w:t>
      </w:r>
    </w:p>
    <w:p w14:paraId="6E3D82BF" w14:textId="28F682E9" w:rsidR="00BA0D08" w:rsidRPr="000A40B4" w:rsidRDefault="00BA0D08">
      <w:r w:rsidRPr="00BA0D08">
        <w:rPr>
          <w:b/>
          <w:bCs/>
        </w:rPr>
        <w:t>Midi tower</w:t>
      </w:r>
      <w:r w:rsidR="00BA18DA">
        <w:rPr>
          <w:b/>
          <w:bCs/>
        </w:rPr>
        <w:t xml:space="preserve"> </w:t>
      </w:r>
      <w:r w:rsidR="00A448D4">
        <w:rPr>
          <w:b/>
          <w:bCs/>
        </w:rPr>
        <w:t>–</w:t>
      </w:r>
      <w:r w:rsidR="00BA18DA">
        <w:rPr>
          <w:b/>
          <w:bCs/>
        </w:rPr>
        <w:t xml:space="preserve"> </w:t>
      </w:r>
      <w:r w:rsidR="00A448D4" w:rsidRPr="000A40B4">
        <w:t>nejrozšířenější počítačová skříň</w:t>
      </w:r>
      <w:r w:rsidR="00B31A57" w:rsidRPr="000A40B4">
        <w:t>. Obsahuje množství pozic 3,5 a 5,25. Má dostatek místo pro komponenty</w:t>
      </w:r>
      <w:r w:rsidR="00FB1CBE" w:rsidRPr="000A40B4">
        <w:t xml:space="preserve">. Díky výšce </w:t>
      </w:r>
      <w:r w:rsidR="00144EDA" w:rsidRPr="000A40B4">
        <w:t>vzniká komínový efekt</w:t>
      </w:r>
      <w:r w:rsidR="000A40B4">
        <w:t>,</w:t>
      </w:r>
      <w:r w:rsidR="00144EDA" w:rsidRPr="000A40B4">
        <w:t xml:space="preserve"> a proto je možné uchladit aji nejnáročnější sestavy.  Herní </w:t>
      </w:r>
      <w:r w:rsidR="00CC358A" w:rsidRPr="000A40B4">
        <w:t>zdroj dole příprava na vodní chlazení</w:t>
      </w:r>
      <w:r w:rsidR="000A40B4">
        <w:t>,</w:t>
      </w:r>
      <w:r w:rsidR="00CC358A" w:rsidRPr="000A40B4">
        <w:t xml:space="preserve"> jinačí mřížky. Pracovní zdroj nahoře</w:t>
      </w:r>
      <w:r w:rsidR="000A40B4">
        <w:t>,</w:t>
      </w:r>
      <w:r w:rsidR="00CC358A" w:rsidRPr="000A40B4">
        <w:t xml:space="preserve"> jinačí mřížky</w:t>
      </w:r>
    </w:p>
    <w:p w14:paraId="7770F535" w14:textId="52305B35" w:rsidR="00A90CBB" w:rsidRDefault="00BA0D08">
      <w:r w:rsidRPr="00BA0D08">
        <w:rPr>
          <w:b/>
          <w:bCs/>
        </w:rPr>
        <w:t xml:space="preserve">Big </w:t>
      </w:r>
      <w:r w:rsidR="000A40B4" w:rsidRPr="00BA0D08">
        <w:rPr>
          <w:b/>
          <w:bCs/>
        </w:rPr>
        <w:t>tower</w:t>
      </w:r>
      <w:r w:rsidR="000A40B4">
        <w:rPr>
          <w:b/>
          <w:bCs/>
        </w:rPr>
        <w:t xml:space="preserve"> –</w:t>
      </w:r>
      <w:r w:rsidR="00FF160D">
        <w:rPr>
          <w:b/>
          <w:bCs/>
        </w:rPr>
        <w:t xml:space="preserve"> </w:t>
      </w:r>
      <w:r w:rsidR="00FF160D" w:rsidRPr="00CA0251">
        <w:t xml:space="preserve">nevejde se pro stůl v této kategorii je malý výběr, bezproblémové chlazení </w:t>
      </w:r>
      <w:r w:rsidR="00CA0251" w:rsidRPr="00CA0251">
        <w:t>dostatečné množství pro periferie a komponent/</w:t>
      </w:r>
      <w:r w:rsidR="000A40B4">
        <w:rPr>
          <w:b/>
          <w:bCs/>
        </w:rPr>
        <w:t xml:space="preserve"> </w:t>
      </w:r>
      <w:r w:rsidR="000A40B4" w:rsidRPr="000A40B4">
        <w:t>pro</w:t>
      </w:r>
      <w:r w:rsidR="00BA18DA" w:rsidRPr="00BA18DA">
        <w:t xml:space="preserve"> servery</w:t>
      </w:r>
      <w:r w:rsidR="00A90CBB">
        <w:br/>
      </w:r>
    </w:p>
    <w:p w14:paraId="04732B4B" w14:textId="6DBD2A51" w:rsidR="00A90CBB" w:rsidRDefault="00A90CBB">
      <w:r w:rsidRPr="00A90CBB">
        <w:rPr>
          <w:b/>
          <w:bCs/>
          <w:sz w:val="28"/>
          <w:szCs w:val="28"/>
        </w:rPr>
        <w:t>HTPC</w:t>
      </w:r>
      <w:r>
        <w:rPr>
          <w:b/>
          <w:bCs/>
          <w:sz w:val="28"/>
          <w:szCs w:val="28"/>
        </w:rPr>
        <w:t xml:space="preserve"> </w:t>
      </w:r>
      <w:r>
        <w:t xml:space="preserve">(home </w:t>
      </w:r>
      <w:r w:rsidR="002943F7">
        <w:t>theater persola computer)</w:t>
      </w:r>
      <w:r w:rsidR="002943F7">
        <w:br/>
        <w:t>- počítač pro domácí kino</w:t>
      </w:r>
    </w:p>
    <w:p w14:paraId="0D0D5932" w14:textId="0E859A64" w:rsidR="00325933" w:rsidRDefault="00325933">
      <w:r>
        <w:t>HTPC je systém pro přehrávání DVD</w:t>
      </w:r>
      <w:r w:rsidR="00F67375">
        <w:t>/CD/DHDVD/</w:t>
      </w:r>
      <w:r w:rsidR="00BF43A7">
        <w:t>Blu-Ray</w:t>
      </w:r>
      <w:r w:rsidR="00F67375">
        <w:t xml:space="preserve"> disků, obsahuje také TV, DVB kartu + </w:t>
      </w:r>
      <w:r w:rsidR="00BF43A7">
        <w:t>rádio</w:t>
      </w:r>
      <w:r w:rsidR="00F67375">
        <w:t>, mezi další</w:t>
      </w:r>
      <w:r w:rsidR="005C04AB">
        <w:t xml:space="preserve"> funkce patří prohlížení webových stránek, fotek, hraní počítačových her.</w:t>
      </w:r>
    </w:p>
    <w:p w14:paraId="0BC925B6" w14:textId="7878DD8D" w:rsidR="00A02FAB" w:rsidRDefault="00A02FAB">
      <w:r>
        <w:t>Počítačová skříň je podobná tipu desktop. Desktop je vyroben z kvalitních materiálů</w:t>
      </w:r>
    </w:p>
    <w:p w14:paraId="4FD85273" w14:textId="23EEF3E7" w:rsidR="008C44D9" w:rsidRDefault="008C44D9">
      <w:r>
        <w:t xml:space="preserve">HTPC skříně obvykle na předním panelu obsahuje různé ovládací prvky </w:t>
      </w:r>
      <w:r w:rsidR="007573F8">
        <w:t xml:space="preserve">jako je dotykový display HTPC se dá ovládat pomocí </w:t>
      </w:r>
      <w:r w:rsidR="00874F13">
        <w:t xml:space="preserve">klasického ovladače/ klávesnice s myší </w:t>
      </w:r>
    </w:p>
    <w:p w14:paraId="210FB013" w14:textId="77777777" w:rsidR="003855B1" w:rsidRDefault="003855B1"/>
    <w:p w14:paraId="3EB57FC4" w14:textId="392BC2C3" w:rsidR="00874F13" w:rsidRDefault="00874F13">
      <w:r w:rsidRPr="00874F13">
        <w:rPr>
          <w:b/>
          <w:bCs/>
          <w:sz w:val="28"/>
          <w:szCs w:val="28"/>
        </w:rPr>
        <w:t>ITX</w:t>
      </w:r>
      <w:r>
        <w:rPr>
          <w:b/>
          <w:bCs/>
          <w:sz w:val="28"/>
          <w:szCs w:val="28"/>
        </w:rPr>
        <w:t xml:space="preserve"> – </w:t>
      </w:r>
      <w:r>
        <w:t xml:space="preserve">počítačové skříně </w:t>
      </w:r>
      <w:r w:rsidR="00F44E13">
        <w:t>určené pro miniaturní počítače a ITX základní desky. Používají se</w:t>
      </w:r>
      <w:r w:rsidR="00C44E29">
        <w:t xml:space="preserve"> u sestavy, kde nejsou kladeny na vysoké </w:t>
      </w:r>
      <w:r w:rsidR="00BF43A7">
        <w:t>nároky</w:t>
      </w:r>
      <w:r w:rsidR="00C44E29">
        <w:t>. Řadí se do toh</w:t>
      </w:r>
      <w:r w:rsidR="00BF43A7">
        <w:t>o konzole</w:t>
      </w:r>
      <w:r w:rsidR="00095FAC">
        <w:t>,</w:t>
      </w:r>
      <w:r w:rsidR="00BF43A7">
        <w:t xml:space="preserve"> Raswbery Pie</w:t>
      </w:r>
    </w:p>
    <w:p w14:paraId="5EDB7AD8" w14:textId="25049FAA" w:rsidR="00095FAC" w:rsidRDefault="00095FAC"/>
    <w:p w14:paraId="3D6E0583" w14:textId="440E1959" w:rsidR="00095FAC" w:rsidRDefault="0021108A">
      <w:pPr>
        <w:rPr>
          <w:b/>
          <w:bCs/>
          <w:sz w:val="28"/>
          <w:szCs w:val="28"/>
        </w:rPr>
      </w:pPr>
      <w:r w:rsidRPr="0021108A">
        <w:rPr>
          <w:b/>
          <w:bCs/>
          <w:sz w:val="28"/>
          <w:szCs w:val="28"/>
        </w:rPr>
        <w:t>CUBE</w:t>
      </w:r>
    </w:p>
    <w:p w14:paraId="6544A04D" w14:textId="77777777" w:rsidR="00FB7BC6" w:rsidRDefault="0021108A">
      <w:r>
        <w:t xml:space="preserve">Je to </w:t>
      </w:r>
      <w:r w:rsidR="00B43A57">
        <w:t>univerzální</w:t>
      </w:r>
      <w:r>
        <w:t xml:space="preserve"> </w:t>
      </w:r>
      <w:r w:rsidR="00B43A57">
        <w:t xml:space="preserve">počítačová skříň, </w:t>
      </w:r>
      <w:r w:rsidR="00A020CD">
        <w:t xml:space="preserve">každá skříň je jiná. Může nahradit HTPC, nebo může </w:t>
      </w:r>
      <w:r w:rsidR="00FB7BC6">
        <w:t>obsahovat klasickou počítačovou sestavu.</w:t>
      </w:r>
    </w:p>
    <w:p w14:paraId="5F92BC1A" w14:textId="0B67FF1E" w:rsidR="00A97E80" w:rsidRPr="003855B1" w:rsidRDefault="00FB7BC6">
      <w:r>
        <w:t xml:space="preserve">Chlazení je </w:t>
      </w:r>
      <w:r w:rsidR="00CD506F">
        <w:t>problémovější</w:t>
      </w:r>
      <w:r>
        <w:t xml:space="preserve"> než u </w:t>
      </w:r>
      <w:r w:rsidR="00CD506F">
        <w:t>Tower, ale za pomocí wind tunelů jde lze uchladit i výkonnější sestavu.</w:t>
      </w:r>
      <w:r w:rsidR="0021108A">
        <w:t xml:space="preserve"> </w:t>
      </w:r>
      <w:r w:rsidR="0048389C">
        <w:t xml:space="preserve">Místo v počítačové skříni typu cube se liší </w:t>
      </w:r>
      <w:r w:rsidR="00A97E80">
        <w:t xml:space="preserve">výrobci od výrobce </w:t>
      </w:r>
      <w:r w:rsidR="00A97E80">
        <w:br/>
      </w:r>
      <w:r w:rsidR="00A97E80">
        <w:br/>
      </w:r>
    </w:p>
    <w:p w14:paraId="2FB2D36D" w14:textId="7A65D8E8" w:rsidR="005D1187" w:rsidRDefault="005D1187"/>
    <w:p w14:paraId="303F3418" w14:textId="77777777" w:rsidR="005D1187" w:rsidRPr="003855B1" w:rsidRDefault="005D1187"/>
    <w:p w14:paraId="388E69FC" w14:textId="4D876DF9" w:rsidR="0048389C" w:rsidRDefault="00A97E80">
      <w:r w:rsidRPr="00A97E80">
        <w:rPr>
          <w:b/>
          <w:bCs/>
          <w:sz w:val="28"/>
          <w:szCs w:val="28"/>
        </w:rPr>
        <w:t>RACK</w:t>
      </w:r>
    </w:p>
    <w:p w14:paraId="7F0A69BD" w14:textId="7606FB7A" w:rsidR="00A97E80" w:rsidRPr="00A97E80" w:rsidRDefault="00A97E80">
      <w:r>
        <w:t xml:space="preserve">Je počítačová </w:t>
      </w:r>
      <w:r w:rsidR="006D5390">
        <w:t xml:space="preserve">skříň určená pro servery. Tento standart vznikl s potřebnou </w:t>
      </w:r>
      <w:r w:rsidR="00063CA5">
        <w:t>vměstnat</w:t>
      </w:r>
      <w:r w:rsidR="006D5390">
        <w:t xml:space="preserve"> co nejvíce zařízení </w:t>
      </w:r>
      <w:r w:rsidR="00BE2A4C">
        <w:t xml:space="preserve">jedné skříně a snadno </w:t>
      </w:r>
      <w:r w:rsidR="005816C7">
        <w:t>je tak připojit do datové skříně a elektrické skříně.</w:t>
      </w:r>
      <w:r w:rsidR="00080D58">
        <w:t xml:space="preserve"> Dá se do něj dát. (serverů, switchů, routerů, zesilovačů a zvukových efektů)</w:t>
      </w:r>
      <w:r w:rsidR="00080D58">
        <w:br/>
      </w:r>
      <w:r w:rsidR="00080D58">
        <w:br/>
      </w:r>
      <w:r w:rsidR="005816C7">
        <w:t xml:space="preserve"> Rám je </w:t>
      </w:r>
      <w:r w:rsidR="00063CA5">
        <w:t>tvořen</w:t>
      </w:r>
      <w:r w:rsidR="00080D58">
        <w:t xml:space="preserve"> kolejnicemi po st</w:t>
      </w:r>
      <w:r w:rsidR="00063CA5">
        <w:t>r</w:t>
      </w:r>
      <w:r w:rsidR="00080D58">
        <w:t xml:space="preserve">anách. </w:t>
      </w:r>
      <w:r w:rsidR="00080D58">
        <w:br/>
      </w:r>
      <w:r w:rsidR="00080D58">
        <w:br/>
        <w:t>Víška odpovídá násobku těchto jednotek</w:t>
      </w:r>
    </w:p>
    <w:p w14:paraId="2035DCCD" w14:textId="20FB8F82" w:rsidR="00325933" w:rsidRPr="00325933" w:rsidRDefault="00325933">
      <w:pPr>
        <w:rPr>
          <w:sz w:val="28"/>
          <w:szCs w:val="28"/>
        </w:rPr>
      </w:pPr>
    </w:p>
    <w:p w14:paraId="310D3617" w14:textId="77777777" w:rsidR="00B120B2" w:rsidRDefault="00080D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Barebone</w:t>
      </w:r>
    </w:p>
    <w:p w14:paraId="6B2A9E57" w14:textId="6041202D" w:rsidR="006835A9" w:rsidRDefault="00B120B2">
      <w:r w:rsidRPr="00B120B2">
        <w:t>předpřipravený set</w:t>
      </w:r>
      <w:r w:rsidR="00664866">
        <w:t xml:space="preserve"> počítačových dílů. Skládá se ze skříně, </w:t>
      </w:r>
      <w:r w:rsidR="006835A9">
        <w:t xml:space="preserve">desky, zdroje napájení a chlazení. Někdy obsahuje </w:t>
      </w:r>
      <w:r w:rsidR="00EE61D0">
        <w:t xml:space="preserve">i </w:t>
      </w:r>
      <w:r w:rsidR="00A915FC">
        <w:t>příslušenství</w:t>
      </w:r>
      <w:r w:rsidR="00EE61D0">
        <w:t xml:space="preserve"> jako optické </w:t>
      </w:r>
      <w:r w:rsidR="00D945E0">
        <w:t>mechaniky</w:t>
      </w:r>
      <w:r w:rsidR="00EE61D0">
        <w:t xml:space="preserve"> a čtečky paměťových karet.</w:t>
      </w:r>
    </w:p>
    <w:p w14:paraId="09DA7DBA" w14:textId="717333BF" w:rsidR="00EE61D0" w:rsidRDefault="00EE61D0">
      <w:r>
        <w:t xml:space="preserve">Uživatel musí sestavu </w:t>
      </w:r>
      <w:r w:rsidR="00D945E0">
        <w:t>vybavit</w:t>
      </w:r>
      <w:r>
        <w:t xml:space="preserve"> </w:t>
      </w:r>
      <w:r w:rsidR="00DB299D" w:rsidRPr="00063CA5">
        <w:rPr>
          <w:b/>
        </w:rPr>
        <w:t>mikroprocesor</w:t>
      </w:r>
      <w:r w:rsidR="00A915FC" w:rsidRPr="00063CA5">
        <w:rPr>
          <w:b/>
        </w:rPr>
        <w:t xml:space="preserve"> </w:t>
      </w:r>
      <w:r w:rsidRPr="00063CA5">
        <w:rPr>
          <w:b/>
        </w:rPr>
        <w:t>CPU</w:t>
      </w:r>
      <w:r w:rsidR="002710DB">
        <w:t xml:space="preserve">, </w:t>
      </w:r>
      <w:r w:rsidR="00A915FC" w:rsidRPr="00063CA5">
        <w:rPr>
          <w:b/>
        </w:rPr>
        <w:t xml:space="preserve">operační paměť </w:t>
      </w:r>
      <w:r w:rsidR="002710DB" w:rsidRPr="00063CA5">
        <w:rPr>
          <w:b/>
        </w:rPr>
        <w:t>RAM</w:t>
      </w:r>
      <w:r w:rsidR="002710DB">
        <w:t>,</w:t>
      </w:r>
      <w:r w:rsidR="00A915FC">
        <w:t xml:space="preserve"> </w:t>
      </w:r>
      <w:r w:rsidR="00A915FC" w:rsidRPr="00063CA5">
        <w:rPr>
          <w:b/>
        </w:rPr>
        <w:t>pevný disk</w:t>
      </w:r>
      <w:r w:rsidR="002710DB" w:rsidRPr="00063CA5">
        <w:rPr>
          <w:b/>
        </w:rPr>
        <w:t xml:space="preserve"> HDD a dalšími vstupními periferiemi</w:t>
      </w:r>
      <w:r w:rsidR="002710DB">
        <w:t xml:space="preserve">, pokud tyto nejsou součástí </w:t>
      </w:r>
      <w:r w:rsidR="00D945E0">
        <w:t>sestavy</w:t>
      </w:r>
      <w:r w:rsidR="001A4403">
        <w:t>.</w:t>
      </w:r>
    </w:p>
    <w:p w14:paraId="002DE67B" w14:textId="0D30060A" w:rsidR="002710DB" w:rsidRDefault="002710DB">
      <w:r>
        <w:t xml:space="preserve">Tento systém je </w:t>
      </w:r>
      <w:r w:rsidR="00265B76">
        <w:t xml:space="preserve">často </w:t>
      </w:r>
      <w:r w:rsidR="00D945E0">
        <w:t>levnější</w:t>
      </w:r>
      <w:r w:rsidR="00265B76">
        <w:t xml:space="preserve"> než koupě počítačové sestavy nekonfigurované výrobcem. </w:t>
      </w:r>
      <w:r w:rsidR="00D945E0">
        <w:t xml:space="preserve">Další rozšiřování je nutné so předem prověřit </w:t>
      </w:r>
    </w:p>
    <w:p w14:paraId="06647426" w14:textId="56C876FD" w:rsidR="00DB299D" w:rsidRDefault="00DB299D"/>
    <w:p w14:paraId="6389A466" w14:textId="6B3AE07A" w:rsidR="00DB299D" w:rsidRPr="001A4403" w:rsidRDefault="00DB299D">
      <w:pPr>
        <w:rPr>
          <w:b/>
          <w:bCs/>
          <w:sz w:val="28"/>
          <w:szCs w:val="28"/>
        </w:rPr>
      </w:pPr>
      <w:r w:rsidRPr="001A4403">
        <w:rPr>
          <w:b/>
          <w:bCs/>
          <w:sz w:val="28"/>
          <w:szCs w:val="28"/>
        </w:rPr>
        <w:t xml:space="preserve">All-in-one </w:t>
      </w:r>
    </w:p>
    <w:p w14:paraId="07DF7B11" w14:textId="21BE0BF5" w:rsidR="003E6490" w:rsidRDefault="00DB299D">
      <w:r>
        <w:t xml:space="preserve">Jako </w:t>
      </w:r>
      <w:r w:rsidRPr="00C07FB7">
        <w:rPr>
          <w:b/>
        </w:rPr>
        <w:t>All-in-one</w:t>
      </w:r>
      <w:r>
        <w:t xml:space="preserve"> se označují počítače, které </w:t>
      </w:r>
      <w:r w:rsidRPr="00C07FB7">
        <w:rPr>
          <w:b/>
        </w:rPr>
        <w:t xml:space="preserve">integrují své </w:t>
      </w:r>
      <w:r w:rsidR="00C12D83" w:rsidRPr="00C07FB7">
        <w:rPr>
          <w:b/>
        </w:rPr>
        <w:t>komponenty do jedné skříně – do monitoru</w:t>
      </w:r>
      <w:r w:rsidR="00C12D83">
        <w:t>.</w:t>
      </w:r>
      <w:r w:rsidR="003E6490">
        <w:t xml:space="preserve"> </w:t>
      </w:r>
      <w:r w:rsidR="00C12D83">
        <w:t xml:space="preserve">Typický příklad je </w:t>
      </w:r>
      <w:r w:rsidR="00C12D83" w:rsidRPr="00C07FB7">
        <w:rPr>
          <w:b/>
        </w:rPr>
        <w:t xml:space="preserve">iMac od </w:t>
      </w:r>
      <w:r w:rsidR="003E6490" w:rsidRPr="00C07FB7">
        <w:rPr>
          <w:b/>
        </w:rPr>
        <w:t>A</w:t>
      </w:r>
      <w:r w:rsidR="00C12D83" w:rsidRPr="00C07FB7">
        <w:rPr>
          <w:b/>
        </w:rPr>
        <w:t>ppl</w:t>
      </w:r>
      <w:r w:rsidR="00A715E6" w:rsidRPr="00C07FB7">
        <w:rPr>
          <w:b/>
        </w:rPr>
        <w:t>u.</w:t>
      </w:r>
      <w:r w:rsidR="00A715E6">
        <w:t xml:space="preserve"> </w:t>
      </w:r>
      <w:r w:rsidR="003E6490">
        <w:br/>
      </w:r>
    </w:p>
    <w:p w14:paraId="4CC2903F" w14:textId="7DA2B122" w:rsidR="00DB299D" w:rsidRDefault="00A715E6">
      <w:r>
        <w:t xml:space="preserve">Výhodou bývá atraktivní </w:t>
      </w:r>
      <w:r w:rsidR="003E6490">
        <w:t>design</w:t>
      </w:r>
      <w:r>
        <w:t xml:space="preserve">. Velký nedostatek je upgrade </w:t>
      </w:r>
    </w:p>
    <w:p w14:paraId="65724EB3" w14:textId="6D4211D9" w:rsidR="005525F2" w:rsidRDefault="005525F2"/>
    <w:p w14:paraId="1AB3B675" w14:textId="61D27E7A" w:rsidR="005525F2" w:rsidRPr="008D20C7" w:rsidRDefault="005464F9">
      <w:pPr>
        <w:rPr>
          <w:b/>
          <w:bCs/>
          <w:sz w:val="28"/>
          <w:szCs w:val="28"/>
        </w:rPr>
      </w:pPr>
      <w:r w:rsidRPr="008D20C7">
        <w:rPr>
          <w:b/>
          <w:bCs/>
          <w:sz w:val="28"/>
          <w:szCs w:val="28"/>
        </w:rPr>
        <w:t>Jak vybrat správnou počítačovou skříň</w:t>
      </w:r>
    </w:p>
    <w:p w14:paraId="634AF079" w14:textId="60336748" w:rsidR="005464F9" w:rsidRDefault="005464F9">
      <w:r w:rsidRPr="008D20C7">
        <w:rPr>
          <w:b/>
          <w:bCs/>
          <w:sz w:val="24"/>
          <w:szCs w:val="24"/>
        </w:rPr>
        <w:t>Model</w:t>
      </w:r>
      <w:r w:rsidR="00BB00A0">
        <w:t xml:space="preserve"> – co budeme mít v plánu používat. </w:t>
      </w:r>
      <w:r w:rsidR="00BB00A0" w:rsidRPr="00A20540">
        <w:rPr>
          <w:b/>
          <w:bCs/>
        </w:rPr>
        <w:t>Tower, All-in-one, Rack, Cube</w:t>
      </w:r>
      <w:r w:rsidR="008D20C7">
        <w:t xml:space="preserve"> V nejčastější době se používá </w:t>
      </w:r>
      <w:r w:rsidR="008D20C7" w:rsidRPr="00A20540">
        <w:rPr>
          <w:b/>
          <w:bCs/>
        </w:rPr>
        <w:t>tower</w:t>
      </w:r>
      <w:r w:rsidR="008D20C7">
        <w:t xml:space="preserve">. V kanceláří se může vyžadovat typ </w:t>
      </w:r>
      <w:r w:rsidR="008D20C7" w:rsidRPr="00A20540">
        <w:rPr>
          <w:b/>
          <w:bCs/>
        </w:rPr>
        <w:t>desktop</w:t>
      </w:r>
    </w:p>
    <w:p w14:paraId="79C68C9A" w14:textId="6F57DE3B" w:rsidR="00417B91" w:rsidRDefault="00417B91">
      <w:r w:rsidRPr="008D20C7">
        <w:rPr>
          <w:b/>
          <w:bCs/>
          <w:sz w:val="24"/>
          <w:szCs w:val="24"/>
        </w:rPr>
        <w:t>Velikost základové desky</w:t>
      </w:r>
      <w:r>
        <w:t xml:space="preserve"> – desky se vyrábí v různých velkostech</w:t>
      </w:r>
      <w:r w:rsidR="00B61195">
        <w:t xml:space="preserve"> podle norem. Podle výběru </w:t>
      </w:r>
      <w:r w:rsidR="008D20C7">
        <w:t>bychom</w:t>
      </w:r>
      <w:r w:rsidR="00B61195">
        <w:t xml:space="preserve"> měli brát v potaz velikost, počet komponentů </w:t>
      </w:r>
      <w:r w:rsidR="00787C8F">
        <w:t xml:space="preserve">umístěný a </w:t>
      </w:r>
      <w:r w:rsidR="009130CA">
        <w:t>vzdálenost</w:t>
      </w:r>
      <w:r w:rsidR="00787C8F">
        <w:t xml:space="preserve"> kabelů.</w:t>
      </w:r>
      <w:r w:rsidR="00AE467D">
        <w:t xml:space="preserve"> Čím více komponentů tím lepší budeme potřebovat </w:t>
      </w:r>
      <w:r w:rsidR="009130CA">
        <w:t xml:space="preserve">chladící systém. Záleží i jak jsou komponenty blízko sebe. </w:t>
      </w:r>
    </w:p>
    <w:p w14:paraId="3D73AEB3" w14:textId="51D8A7CF" w:rsidR="00787C8F" w:rsidRDefault="00787C8F">
      <w:r w:rsidRPr="008D20C7">
        <w:rPr>
          <w:b/>
          <w:bCs/>
          <w:sz w:val="24"/>
          <w:szCs w:val="24"/>
        </w:rPr>
        <w:t xml:space="preserve">Počet externích </w:t>
      </w:r>
      <w:r w:rsidR="008D20C7" w:rsidRPr="008D20C7">
        <w:rPr>
          <w:b/>
          <w:bCs/>
          <w:sz w:val="24"/>
          <w:szCs w:val="24"/>
        </w:rPr>
        <w:t>zařízení</w:t>
      </w:r>
      <w:r w:rsidR="008D20C7">
        <w:t xml:space="preserve"> – optická</w:t>
      </w:r>
      <w:r>
        <w:t xml:space="preserve"> mechanika, disketové mechaniky</w:t>
      </w:r>
      <w:r w:rsidR="00440586">
        <w:t xml:space="preserve">, </w:t>
      </w:r>
      <w:r w:rsidR="008D20C7">
        <w:t>harddisku</w:t>
      </w:r>
      <w:r w:rsidR="00440586">
        <w:t xml:space="preserve"> apod. Už do začátku by jsem měli vědět kolik toho budeme chtít</w:t>
      </w:r>
      <w:r w:rsidR="008D20C7">
        <w:t xml:space="preserve"> a podle toho volit skříň.</w:t>
      </w:r>
    </w:p>
    <w:p w14:paraId="7FAA8756" w14:textId="4CACC02D" w:rsidR="00DD3167" w:rsidRDefault="00DD3167">
      <w:r w:rsidRPr="0096305E">
        <w:rPr>
          <w:b/>
          <w:sz w:val="24"/>
          <w:szCs w:val="24"/>
        </w:rPr>
        <w:t>Vzhled</w:t>
      </w:r>
      <w:r>
        <w:t xml:space="preserve"> – ne každý se uspokojí </w:t>
      </w:r>
      <w:r w:rsidR="009045A6">
        <w:t>s černou krabicí. Záleží na výběru jedince</w:t>
      </w:r>
    </w:p>
    <w:p w14:paraId="1A555BF0" w14:textId="74794AB1" w:rsidR="009045A6" w:rsidRDefault="009045A6">
      <w:r w:rsidRPr="0096305E">
        <w:rPr>
          <w:b/>
          <w:sz w:val="24"/>
          <w:szCs w:val="24"/>
        </w:rPr>
        <w:t>Chlazení</w:t>
      </w:r>
      <w:r>
        <w:t xml:space="preserve"> – je </w:t>
      </w:r>
      <w:r w:rsidR="00E42C45">
        <w:t>důležitá součást skříně. Ventilátor je umístěn na napájecím zdroji</w:t>
      </w:r>
      <w:r w:rsidR="00D41C19">
        <w:t xml:space="preserve">, některé skříně však mají další přídavné ventilátory pro odvod tepelného </w:t>
      </w:r>
      <w:r w:rsidR="00436C92">
        <w:t>vzduchu ven ze skříně. Nebo pro přívod chladného vzduchu dovnitř.</w:t>
      </w:r>
    </w:p>
    <w:p w14:paraId="5BA05263" w14:textId="12EA5DB0" w:rsidR="00436C92" w:rsidRDefault="00436C92">
      <w:r w:rsidRPr="0096305E">
        <w:rPr>
          <w:b/>
          <w:sz w:val="24"/>
          <w:szCs w:val="24"/>
        </w:rPr>
        <w:t xml:space="preserve">Status </w:t>
      </w:r>
      <w:r w:rsidR="00430621" w:rsidRPr="0096305E">
        <w:rPr>
          <w:b/>
          <w:sz w:val="24"/>
          <w:szCs w:val="24"/>
        </w:rPr>
        <w:t>displeje</w:t>
      </w:r>
      <w:r w:rsidR="00430621">
        <w:t xml:space="preserve"> – ukazuje</w:t>
      </w:r>
      <w:r w:rsidR="00B820E6">
        <w:t xml:space="preserve"> co se děje uvnitř počítače. Led diody, které jsou umístěny na přední straně skříně </w:t>
      </w:r>
      <w:r w:rsidR="002673C6">
        <w:t>nám říkají</w:t>
      </w:r>
      <w:r w:rsidR="00041C51">
        <w:t>,</w:t>
      </w:r>
      <w:r w:rsidR="002673C6">
        <w:t xml:space="preserve"> zda je počítač zapnut</w:t>
      </w:r>
    </w:p>
    <w:p w14:paraId="5A5EAEB1" w14:textId="4418E481" w:rsidR="002673C6" w:rsidRDefault="002673C6">
      <w:r w:rsidRPr="0096305E">
        <w:rPr>
          <w:b/>
          <w:sz w:val="24"/>
          <w:szCs w:val="24"/>
        </w:rPr>
        <w:t>Dostupné místo</w:t>
      </w:r>
      <w:r w:rsidR="00430621">
        <w:t xml:space="preserve"> – musíme brát v potaz. Pro provedení desktop </w:t>
      </w:r>
      <w:r w:rsidR="003161F6">
        <w:t xml:space="preserve">potřebujeme méně místa, kvůli umístění monitoru na skříni počítače. </w:t>
      </w:r>
      <w:r w:rsidR="00D71385">
        <w:t xml:space="preserve">Může však omezovat komponenty z hlediska počtu a velikosti měli by jsem vybírat skříň která souhlasí s rozměry </w:t>
      </w:r>
    </w:p>
    <w:p w14:paraId="01CE6939" w14:textId="77777777" w:rsidR="000405CD" w:rsidRDefault="000405CD">
      <w:pPr>
        <w:rPr>
          <w:b/>
          <w:bCs/>
          <w:sz w:val="28"/>
          <w:szCs w:val="28"/>
        </w:rPr>
      </w:pPr>
    </w:p>
    <w:p w14:paraId="1E6C2F92" w14:textId="6E530407" w:rsidR="001A2935" w:rsidRDefault="006017A8">
      <w:pPr>
        <w:rPr>
          <w:b/>
          <w:bCs/>
          <w:sz w:val="28"/>
          <w:szCs w:val="28"/>
        </w:rPr>
      </w:pPr>
      <w:r w:rsidRPr="006017A8">
        <w:rPr>
          <w:b/>
          <w:bCs/>
          <w:sz w:val="28"/>
          <w:szCs w:val="28"/>
        </w:rPr>
        <w:t>Materiály</w:t>
      </w:r>
    </w:p>
    <w:p w14:paraId="28DED2AB" w14:textId="77777777" w:rsidR="000405CD" w:rsidRDefault="006017A8">
      <w:r w:rsidRPr="006017A8">
        <w:t>Můžou být různého materiálu slitin</w:t>
      </w:r>
      <w:r>
        <w:rPr>
          <w:b/>
          <w:bCs/>
        </w:rPr>
        <w:t xml:space="preserve"> </w:t>
      </w:r>
      <w:r w:rsidRPr="006017A8">
        <w:t>je nejčastější</w:t>
      </w:r>
      <w:r>
        <w:t xml:space="preserve">. </w:t>
      </w:r>
      <w:r w:rsidR="00300F9E">
        <w:t>Nejkvalitnější</w:t>
      </w:r>
      <w:r>
        <w:t xml:space="preserve"> je </w:t>
      </w:r>
      <w:r w:rsidR="000405CD">
        <w:t>¨¨</w:t>
      </w:r>
    </w:p>
    <w:p w14:paraId="7F470B73" w14:textId="3CA23F3A" w:rsidR="000405CD" w:rsidRDefault="000405CD" w:rsidP="000405CD">
      <w:r>
        <w:rPr>
          <w:b/>
          <w:bCs/>
          <w:sz w:val="24"/>
          <w:szCs w:val="24"/>
        </w:rPr>
        <w:t>H</w:t>
      </w:r>
      <w:r w:rsidRPr="00300F9E">
        <w:rPr>
          <w:b/>
          <w:bCs/>
          <w:sz w:val="24"/>
          <w:szCs w:val="24"/>
        </w:rPr>
        <w:t>liník</w:t>
      </w:r>
      <w:r>
        <w:t xml:space="preserve"> – velmi dobře se s ním pracuje, stínění, chlazení. Čím je skříň kvalitnější tím větší jsou plechy</w:t>
      </w:r>
    </w:p>
    <w:p w14:paraId="638F3954" w14:textId="77777777" w:rsidR="000405CD" w:rsidRDefault="000405CD" w:rsidP="000405CD">
      <w:pPr>
        <w:pStyle w:val="ListParagraph"/>
        <w:numPr>
          <w:ilvl w:val="0"/>
          <w:numId w:val="1"/>
        </w:numPr>
      </w:pPr>
      <w:r>
        <w:t>Nevýhoda je že je drahý</w:t>
      </w:r>
    </w:p>
    <w:p w14:paraId="089743C7" w14:textId="77777777" w:rsidR="000405CD" w:rsidRDefault="000405CD" w:rsidP="000405CD">
      <w:pPr>
        <w:pStyle w:val="ListParagraph"/>
        <w:numPr>
          <w:ilvl w:val="0"/>
          <w:numId w:val="1"/>
        </w:numPr>
      </w:pPr>
      <w:r>
        <w:t>Přenáší vibrace</w:t>
      </w:r>
    </w:p>
    <w:p w14:paraId="2E0FF13A" w14:textId="77777777" w:rsidR="000405CD" w:rsidRPr="006017A8" w:rsidRDefault="000405CD" w:rsidP="000405CD">
      <w:pPr>
        <w:pStyle w:val="ListParagraph"/>
        <w:numPr>
          <w:ilvl w:val="0"/>
          <w:numId w:val="1"/>
        </w:numPr>
      </w:pPr>
      <w:r>
        <w:t>Potřeba používat silnější 1-2mm silný plech</w:t>
      </w:r>
    </w:p>
    <w:p w14:paraId="4D5526FF" w14:textId="70E3CD97" w:rsidR="00191E6A" w:rsidRPr="000405CD" w:rsidRDefault="00300F9E">
      <w:pPr>
        <w:rPr>
          <w:b/>
          <w:bCs/>
          <w:sz w:val="24"/>
          <w:szCs w:val="24"/>
        </w:rPr>
      </w:pPr>
      <w:r>
        <w:br/>
      </w:r>
      <w:r w:rsidR="00191E6A" w:rsidRPr="000405CD">
        <w:rPr>
          <w:b/>
          <w:bCs/>
          <w:sz w:val="24"/>
          <w:szCs w:val="24"/>
        </w:rPr>
        <w:t xml:space="preserve">Plech (ocel, slitiny </w:t>
      </w:r>
      <w:r w:rsidR="000405CD" w:rsidRPr="000405CD">
        <w:rPr>
          <w:b/>
          <w:bCs/>
          <w:sz w:val="24"/>
          <w:szCs w:val="24"/>
        </w:rPr>
        <w:t>hliníku</w:t>
      </w:r>
      <w:r w:rsidR="00191E6A" w:rsidRPr="000405CD">
        <w:rPr>
          <w:b/>
          <w:bCs/>
          <w:sz w:val="24"/>
          <w:szCs w:val="24"/>
        </w:rPr>
        <w:t xml:space="preserve"> apod.)</w:t>
      </w:r>
    </w:p>
    <w:p w14:paraId="636536CD" w14:textId="3D5DCAAB" w:rsidR="00CF7B6C" w:rsidRPr="000405CD" w:rsidRDefault="00CF7B6C">
      <w:r>
        <w:rPr>
          <w:b/>
          <w:bCs/>
        </w:rPr>
        <w:tab/>
        <w:t xml:space="preserve">-SECC – </w:t>
      </w:r>
      <w:r w:rsidRPr="000405CD">
        <w:t>plech pokrytý zinkem elektrolytickým způsobem</w:t>
      </w:r>
    </w:p>
    <w:p w14:paraId="471314CA" w14:textId="4C80AAD2" w:rsidR="00CF7B6C" w:rsidRPr="000405CD" w:rsidRDefault="00CF7B6C">
      <w:r>
        <w:rPr>
          <w:b/>
          <w:bCs/>
        </w:rPr>
        <w:tab/>
        <w:t xml:space="preserve">-SGCC </w:t>
      </w:r>
      <w:r w:rsidR="00B10378">
        <w:rPr>
          <w:b/>
          <w:bCs/>
        </w:rPr>
        <w:t>–</w:t>
      </w:r>
      <w:r>
        <w:rPr>
          <w:b/>
          <w:bCs/>
        </w:rPr>
        <w:t xml:space="preserve"> </w:t>
      </w:r>
      <w:r w:rsidR="00B10378" w:rsidRPr="000405CD">
        <w:t xml:space="preserve">poniklovaný plech ponořený do lázně roztaveného zinku s příměsemi </w:t>
      </w:r>
      <w:r w:rsidR="00454BC0" w:rsidRPr="000405CD">
        <w:t>hliníku. SGCC je o něco pevnější než 0,6 SECC odpovídá přibližně 0,8 SGC</w:t>
      </w:r>
    </w:p>
    <w:p w14:paraId="7F261506" w14:textId="7301861B" w:rsidR="00797BAC" w:rsidRDefault="00797BAC">
      <w:pPr>
        <w:rPr>
          <w:b/>
          <w:bCs/>
        </w:rPr>
      </w:pPr>
    </w:p>
    <w:p w14:paraId="1C82AEA0" w14:textId="5A187B43" w:rsidR="00797BAC" w:rsidRPr="000405CD" w:rsidRDefault="00797BAC">
      <w:r w:rsidRPr="000405CD">
        <w:rPr>
          <w:b/>
          <w:bCs/>
          <w:sz w:val="24"/>
          <w:szCs w:val="24"/>
        </w:rPr>
        <w:t>Plast</w:t>
      </w:r>
      <w:r>
        <w:rPr>
          <w:b/>
          <w:bCs/>
        </w:rPr>
        <w:t xml:space="preserve"> </w:t>
      </w:r>
      <w:r w:rsidRPr="000405CD">
        <w:t>– nejčastěji se používá ABS (Acrylo</w:t>
      </w:r>
      <w:r w:rsidR="00FC425E" w:rsidRPr="000405CD">
        <w:t>nitrile Butadiene Styrene)</w:t>
      </w:r>
    </w:p>
    <w:p w14:paraId="72C5E78E" w14:textId="7AB86B6A" w:rsidR="00300F9E" w:rsidRPr="00C64EA4" w:rsidRDefault="00C64EA4" w:rsidP="000405CD">
      <w:pPr>
        <w:rPr>
          <w:b/>
          <w:bCs/>
          <w:sz w:val="28"/>
          <w:szCs w:val="28"/>
        </w:rPr>
      </w:pPr>
      <w:r>
        <w:br/>
      </w:r>
      <w:r w:rsidRPr="00C64EA4">
        <w:rPr>
          <w:b/>
          <w:bCs/>
          <w:sz w:val="28"/>
          <w:szCs w:val="28"/>
        </w:rPr>
        <w:t>Zpracování kvality</w:t>
      </w:r>
    </w:p>
    <w:p w14:paraId="0FFDC456" w14:textId="77777777" w:rsidR="00C64EA4" w:rsidRDefault="00C64EA4" w:rsidP="000405CD"/>
    <w:p w14:paraId="7E44838C" w14:textId="2C548F14" w:rsidR="004D2BB5" w:rsidRDefault="00BC316C" w:rsidP="000405CD">
      <w:r>
        <w:t>Kvalita</w:t>
      </w:r>
      <w:r w:rsidR="006E4790">
        <w:t xml:space="preserve"> má vliv na </w:t>
      </w:r>
      <w:r w:rsidR="006E4790" w:rsidRPr="00C64EA4">
        <w:rPr>
          <w:b/>
          <w:bCs/>
        </w:rPr>
        <w:t>tlumení vibrac</w:t>
      </w:r>
      <w:r w:rsidR="000F05C0" w:rsidRPr="00C64EA4">
        <w:rPr>
          <w:b/>
          <w:bCs/>
        </w:rPr>
        <w:t>í, zvuku a pevnost skříně</w:t>
      </w:r>
      <w:r w:rsidR="000F05C0">
        <w:t xml:space="preserve">. Pro </w:t>
      </w:r>
      <w:r w:rsidR="004D2BB5">
        <w:t>tlumení se používají gumové nožičky.</w:t>
      </w:r>
    </w:p>
    <w:p w14:paraId="76FD43A0" w14:textId="25648D0C" w:rsidR="004D2BB5" w:rsidRDefault="004D2BB5" w:rsidP="000405CD">
      <w:r>
        <w:t>Nemělo by docházet ke kroucení kostry a boční skříně</w:t>
      </w:r>
      <w:r w:rsidR="00616672">
        <w:t xml:space="preserve">. Proto se používají přepážky a rohové </w:t>
      </w:r>
      <w:r w:rsidR="00C64EA4">
        <w:t>výztuhy</w:t>
      </w:r>
    </w:p>
    <w:p w14:paraId="1530EA36" w14:textId="503EE083" w:rsidR="00023C52" w:rsidRDefault="009525C0" w:rsidP="000405CD">
      <w:r>
        <w:rPr>
          <w:noProof/>
        </w:rPr>
        <w:drawing>
          <wp:anchor distT="0" distB="0" distL="114300" distR="114300" simplePos="0" relativeHeight="251658240" behindDoc="0" locked="0" layoutInCell="1" allowOverlap="1" wp14:anchorId="216DEB73" wp14:editId="62E19E73">
            <wp:simplePos x="0" y="0"/>
            <wp:positionH relativeFrom="column">
              <wp:posOffset>3805555</wp:posOffset>
            </wp:positionH>
            <wp:positionV relativeFrom="paragraph">
              <wp:posOffset>91440</wp:posOffset>
            </wp:positionV>
            <wp:extent cx="2403475" cy="2200275"/>
            <wp:effectExtent l="0" t="0" r="0" b="9525"/>
            <wp:wrapThrough wrapText="bothSides">
              <wp:wrapPolygon edited="0">
                <wp:start x="0" y="0"/>
                <wp:lineTo x="0" y="21506"/>
                <wp:lineTo x="21400" y="21506"/>
                <wp:lineTo x="21400" y="0"/>
                <wp:lineTo x="0" y="0"/>
              </wp:wrapPolygon>
            </wp:wrapThrough>
            <wp:docPr id="1" name="Obrázek 1" descr="Cooler Master PC skříň MASTERBOX NR200P MINI ITX WINDOW bílá - BOHEMIA  COMPU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oler Master PC skříň MASTERBOX NR200P MINI ITX WINDOW bílá - BOHEMIA  COMPUTER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23C52">
        <w:t>Zaoblená hrana skříně je ukazatel kvality. Levnější skříně mohou mít ostré hrany</w:t>
      </w:r>
      <w:r w:rsidR="00CF12E7">
        <w:t>.</w:t>
      </w:r>
      <w:r w:rsidR="00023C52">
        <w:t xml:space="preserve"> </w:t>
      </w:r>
      <w:r w:rsidR="00CF12E7">
        <w:t xml:space="preserve">Kvalitnější mají </w:t>
      </w:r>
      <w:r w:rsidR="00C64EA4">
        <w:t>zahnuté</w:t>
      </w:r>
      <w:r w:rsidR="00CF12E7">
        <w:t xml:space="preserve"> tak aby tvořily takové roury </w:t>
      </w:r>
    </w:p>
    <w:p w14:paraId="4C04D26C" w14:textId="339E4FC1" w:rsidR="00B679FA" w:rsidRDefault="00B679FA" w:rsidP="000405CD">
      <w:r>
        <w:t xml:space="preserve">Plechy by měli být dostatečně silné. Ocel od 0,6 do </w:t>
      </w:r>
      <w:r w:rsidR="00C64EA4">
        <w:t>1 mm</w:t>
      </w:r>
      <w:r>
        <w:t xml:space="preserve"> a hliník by měl být o něco silnější </w:t>
      </w:r>
      <w:r w:rsidR="00C64EA4">
        <w:t>(</w:t>
      </w:r>
      <w:r w:rsidR="008B75F2">
        <w:t>1–2</w:t>
      </w:r>
      <w:r w:rsidR="009525C0">
        <w:t xml:space="preserve"> </w:t>
      </w:r>
      <w:r w:rsidR="00C64EA4">
        <w:t>mm a více u dračích skříní)</w:t>
      </w:r>
    </w:p>
    <w:p w14:paraId="3F08B8D2" w14:textId="556E16AF" w:rsidR="00C64EA4" w:rsidRPr="009525C0" w:rsidRDefault="00C64EA4" w:rsidP="000405CD">
      <w:pPr>
        <w:rPr>
          <w:b/>
          <w:bCs/>
          <w:sz w:val="28"/>
          <w:szCs w:val="28"/>
        </w:rPr>
      </w:pPr>
      <w:r>
        <w:br/>
      </w:r>
      <w:r w:rsidRPr="009525C0">
        <w:rPr>
          <w:b/>
          <w:bCs/>
          <w:sz w:val="28"/>
          <w:szCs w:val="28"/>
        </w:rPr>
        <w:t>Popisy skříně</w:t>
      </w:r>
    </w:p>
    <w:p w14:paraId="374676F4" w14:textId="03B9CBA5" w:rsidR="006D76E0" w:rsidRDefault="005546C4" w:rsidP="000405CD">
      <w:r>
        <w:t xml:space="preserve">Klasický </w:t>
      </w:r>
      <w:r w:rsidR="008B75F2">
        <w:t>Tower</w:t>
      </w:r>
      <w:r>
        <w:t>. Určen pro klasickou montáž. Občas rychlomontáž</w:t>
      </w:r>
      <w:r w:rsidR="00542D52">
        <w:t xml:space="preserve"> (bez šroubováku.</w:t>
      </w:r>
      <w:r w:rsidR="006D76E0">
        <w:t>)</w:t>
      </w:r>
    </w:p>
    <w:p w14:paraId="7BA184B6" w14:textId="7E6D4661" w:rsidR="00FB0C52" w:rsidRDefault="00FB0C52" w:rsidP="000405CD"/>
    <w:p w14:paraId="699E3C8B" w14:textId="0E4BD188" w:rsidR="00273626" w:rsidRDefault="006D76E0" w:rsidP="000405CD">
      <w:r w:rsidRPr="00F41353">
        <w:rPr>
          <w:b/>
          <w:bCs/>
        </w:rPr>
        <w:t>Na přední straně</w:t>
      </w:r>
      <w:r w:rsidR="00F41353">
        <w:rPr>
          <w:b/>
          <w:bCs/>
        </w:rPr>
        <w:t>:</w:t>
      </w:r>
      <w:r w:rsidRPr="00F41353">
        <w:rPr>
          <w:b/>
          <w:bCs/>
        </w:rPr>
        <w:t xml:space="preserve"> </w:t>
      </w:r>
      <w:r w:rsidRPr="00F41353">
        <w:t>dvě tlačítka</w:t>
      </w:r>
      <w:r>
        <w:t xml:space="preserve"> </w:t>
      </w:r>
      <w:r w:rsidR="00EB2931">
        <w:t>1.</w:t>
      </w:r>
      <w:r>
        <w:t xml:space="preserve"> Reset</w:t>
      </w:r>
      <w:r w:rsidR="00EB2931">
        <w:t xml:space="preserve"> / 2 Start, diody, jack a</w:t>
      </w:r>
      <w:r>
        <w:t xml:space="preserve"> </w:t>
      </w:r>
      <w:r w:rsidR="00F41353">
        <w:t>2. USB</w:t>
      </w:r>
    </w:p>
    <w:p w14:paraId="4131F8A4" w14:textId="63A229B3" w:rsidR="00FB0C52" w:rsidRPr="00F41353" w:rsidRDefault="00273626" w:rsidP="000405CD">
      <w:pPr>
        <w:rPr>
          <w:b/>
          <w:bCs/>
        </w:rPr>
      </w:pPr>
      <w:r w:rsidRPr="00F41353">
        <w:rPr>
          <w:b/>
          <w:bCs/>
          <w:noProof/>
        </w:rPr>
        <w:drawing>
          <wp:anchor distT="0" distB="0" distL="114300" distR="114300" simplePos="0" relativeHeight="251658241" behindDoc="0" locked="0" layoutInCell="1" allowOverlap="1" wp14:anchorId="35472A6D" wp14:editId="4CDDAD0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176780" cy="3819525"/>
            <wp:effectExtent l="0" t="0" r="0" b="9525"/>
            <wp:wrapThrough wrapText="bothSides">
              <wp:wrapPolygon edited="0">
                <wp:start x="0" y="0"/>
                <wp:lineTo x="0" y="21546"/>
                <wp:lineTo x="21361" y="21546"/>
                <wp:lineTo x="21361" y="0"/>
                <wp:lineTo x="0" y="0"/>
              </wp:wrapPolygon>
            </wp:wrapThrough>
            <wp:docPr id="2" name="Obrázek 2" descr="Zalman R2 White - Počítačová skříň | Alza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alman R2 White - Počítačová skříň | Alza.cz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8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1353">
        <w:rPr>
          <w:b/>
          <w:bCs/>
        </w:rPr>
        <w:t>Popis skříně (zadní strana)</w:t>
      </w:r>
    </w:p>
    <w:p w14:paraId="12A9D68B" w14:textId="35CE0F5B" w:rsidR="00273626" w:rsidRDefault="006A292C" w:rsidP="000405CD">
      <w:r>
        <w:t>Obrovské množství pro připojení disků</w:t>
      </w:r>
      <w:r w:rsidR="00BB7116">
        <w:t>.</w:t>
      </w:r>
      <w:r>
        <w:t xml:space="preserve"> </w:t>
      </w:r>
      <w:r w:rsidR="00F41353">
        <w:t>Míst</w:t>
      </w:r>
      <w:r w:rsidR="00BB7116">
        <w:t>o pro vodní chlazení. Hromada portů připojení pro napájení</w:t>
      </w:r>
    </w:p>
    <w:p w14:paraId="3D2FEB67" w14:textId="7266A3FC" w:rsidR="00A67625" w:rsidRDefault="00A67625" w:rsidP="000405CD"/>
    <w:p w14:paraId="66ADE505" w14:textId="7621AC33" w:rsidR="00A67625" w:rsidRPr="002D5E2A" w:rsidRDefault="00A67625" w:rsidP="000405CD">
      <w:pPr>
        <w:rPr>
          <w:b/>
          <w:bCs/>
        </w:rPr>
      </w:pPr>
      <w:r w:rsidRPr="002D5E2A">
        <w:rPr>
          <w:b/>
          <w:bCs/>
        </w:rPr>
        <w:t>Chlazení skříně</w:t>
      </w:r>
    </w:p>
    <w:p w14:paraId="0068680D" w14:textId="0F9B471C" w:rsidR="002D5E2A" w:rsidRDefault="00145EFE" w:rsidP="000405CD">
      <w:r>
        <w:t xml:space="preserve">Aktivní (ventilátor, vodník…) a pasivní (AI chladiče, proudění </w:t>
      </w:r>
      <w:r w:rsidR="00853AC3">
        <w:t>vzduchu)</w:t>
      </w:r>
    </w:p>
    <w:p w14:paraId="718009D8" w14:textId="2ECF973B" w:rsidR="00853AC3" w:rsidRDefault="00080CEA" w:rsidP="000405CD">
      <w:r>
        <w:t>Komponenty,</w:t>
      </w:r>
      <w:r w:rsidR="00853AC3">
        <w:t xml:space="preserve"> co vydávají </w:t>
      </w:r>
      <w:r>
        <w:t>ztrátové</w:t>
      </w:r>
      <w:r w:rsidR="00853AC3">
        <w:t xml:space="preserve"> teplo TDP</w:t>
      </w:r>
      <w:r w:rsidR="00E44D1C">
        <w:t xml:space="preserve"> jsou chlazené vzduchem </w:t>
      </w:r>
      <w:r>
        <w:t>(závislost</w:t>
      </w:r>
      <w:r w:rsidR="00E44D1C">
        <w:t xml:space="preserve"> na teplotu vzduchu) Těmito komponenty jsou zejména CPU, </w:t>
      </w:r>
      <w:r w:rsidR="00EF3918">
        <w:t>chip set</w:t>
      </w:r>
      <w:r w:rsidR="00895B3E">
        <w:t xml:space="preserve">, grafická karta pevné disky. </w:t>
      </w:r>
    </w:p>
    <w:p w14:paraId="52D1FD29" w14:textId="0B49571A" w:rsidR="002673C6" w:rsidRDefault="00895B3E">
      <w:r>
        <w:t>Závislost není bezprostřední</w:t>
      </w:r>
      <w:r w:rsidR="00E168FE">
        <w:t xml:space="preserve">, jelikož proudění </w:t>
      </w:r>
      <w:r w:rsidR="005D2459">
        <w:t>vzduchu</w:t>
      </w:r>
      <w:r w:rsidR="00E168FE">
        <w:t xml:space="preserve"> brání </w:t>
      </w:r>
      <w:r w:rsidR="005D2459">
        <w:t xml:space="preserve">skříň, pasivního chladiče </w:t>
      </w:r>
      <w:r w:rsidR="00575470">
        <w:t xml:space="preserve">a teplovodné pasty. Vliv této bariéry je při konstrukci počítačové skříně nutné omezit na </w:t>
      </w:r>
      <w:r w:rsidR="003A7644">
        <w:t>minimum</w:t>
      </w:r>
    </w:p>
    <w:p w14:paraId="76DCBC54" w14:textId="77777777" w:rsidR="00080CEA" w:rsidRDefault="00023C76">
      <w:r>
        <w:t xml:space="preserve">Skříň na jedné straně umožňuje přívod </w:t>
      </w:r>
      <w:r w:rsidR="00817201">
        <w:t>chladného vzduchu a na druhé straně vzduch teplý.</w:t>
      </w:r>
      <w:r w:rsidR="00080CEA">
        <w:t xml:space="preserve"> Výrobce se snaží udělat skříň tak aby ventilátorům něco bránilo.</w:t>
      </w:r>
    </w:p>
    <w:p w14:paraId="179F4109" w14:textId="3F1A1A50" w:rsidR="00023C76" w:rsidRDefault="00817201">
      <w:r>
        <w:t xml:space="preserve"> </w:t>
      </w:r>
    </w:p>
    <w:p w14:paraId="0ABACEFB" w14:textId="29595C4C" w:rsidR="005B7DD9" w:rsidRDefault="00A60391">
      <w:r>
        <w:t xml:space="preserve">Vodní </w:t>
      </w:r>
      <w:r w:rsidR="001F28F3">
        <w:t>chlazení</w:t>
      </w:r>
    </w:p>
    <w:p w14:paraId="22236630" w14:textId="46D98866" w:rsidR="005B7DD9" w:rsidRDefault="005B7DD9" w:rsidP="005B7DD9">
      <w:pPr>
        <w:pStyle w:val="ListParagraph"/>
        <w:numPr>
          <w:ilvl w:val="0"/>
          <w:numId w:val="1"/>
        </w:numPr>
      </w:pPr>
      <w:r>
        <w:t xml:space="preserve"> </w:t>
      </w:r>
      <w:r w:rsidR="00A60391">
        <w:t>uzavřený</w:t>
      </w:r>
      <w:r w:rsidR="00851E47">
        <w:t xml:space="preserve"> </w:t>
      </w:r>
      <w:r w:rsidR="00A60391">
        <w:t>okruh – výhoda</w:t>
      </w:r>
      <w:r w:rsidR="000C0EFD">
        <w:t xml:space="preserve"> nemusí se doplňovat</w:t>
      </w:r>
      <w:r w:rsidR="00AB1D43">
        <w:t xml:space="preserve"> – nevýhoda chladí pouze 1 komponent</w:t>
      </w:r>
    </w:p>
    <w:p w14:paraId="5AFAF14D" w14:textId="150D1913" w:rsidR="00A60391" w:rsidRDefault="00A60391" w:rsidP="005B7DD9">
      <w:pPr>
        <w:pStyle w:val="ListParagraph"/>
        <w:numPr>
          <w:ilvl w:val="0"/>
          <w:numId w:val="1"/>
        </w:numPr>
      </w:pPr>
      <w:r>
        <w:t xml:space="preserve">otevřený – chladí veškeré </w:t>
      </w:r>
      <w:r w:rsidR="001F28F3">
        <w:t>komponenty – spotřebuje se více místa.</w:t>
      </w:r>
      <w:r>
        <w:t xml:space="preserve"> </w:t>
      </w:r>
    </w:p>
    <w:p w14:paraId="344293CF" w14:textId="754CA8CC" w:rsidR="006800BA" w:rsidRDefault="00F27F21">
      <w:r>
        <w:t xml:space="preserve">Dobrá volba </w:t>
      </w:r>
      <w:r w:rsidR="001F28F3">
        <w:t>kapaliny</w:t>
      </w:r>
      <w:r>
        <w:t xml:space="preserve"> je olej – problém je menší životnost</w:t>
      </w:r>
    </w:p>
    <w:p w14:paraId="57D0CBB8" w14:textId="55C89798" w:rsidR="006800BA" w:rsidRDefault="006800BA"/>
    <w:p w14:paraId="0FC1D797" w14:textId="57A12ABC" w:rsidR="006800BA" w:rsidRPr="006800BA" w:rsidRDefault="006800BA">
      <w:pPr>
        <w:rPr>
          <w:color w:val="FF0000"/>
        </w:rPr>
      </w:pPr>
      <w:r w:rsidRPr="006800BA">
        <w:rPr>
          <w:color w:val="FF0000"/>
        </w:rPr>
        <w:t xml:space="preserve">Odvod teplého vzduchu </w:t>
      </w:r>
    </w:p>
    <w:p w14:paraId="7A171FEC" w14:textId="42257B33" w:rsidR="00A60391" w:rsidRPr="006800BA" w:rsidRDefault="00664473">
      <w:pPr>
        <w:rPr>
          <w:color w:val="4472C4" w:themeColor="accent1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1A13B93A" wp14:editId="5576757A">
            <wp:simplePos x="0" y="0"/>
            <wp:positionH relativeFrom="column">
              <wp:posOffset>2529205</wp:posOffset>
            </wp:positionH>
            <wp:positionV relativeFrom="paragraph">
              <wp:posOffset>13970</wp:posOffset>
            </wp:positionV>
            <wp:extent cx="3104515" cy="3184798"/>
            <wp:effectExtent l="0" t="0" r="0" b="0"/>
            <wp:wrapNone/>
            <wp:docPr id="4" name="Obrázek 4" descr="Tipy na tuning/modding PC skříně - TechTips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ipy na tuning/modding PC skříně - TechTips.cz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318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00BA" w:rsidRPr="006800BA">
        <w:rPr>
          <w:color w:val="4472C4" w:themeColor="accent1"/>
        </w:rPr>
        <w:t>Přívod chladného vzduchu</w:t>
      </w:r>
      <w:r w:rsidR="00F27F21" w:rsidRPr="006800BA">
        <w:rPr>
          <w:color w:val="4472C4" w:themeColor="accent1"/>
        </w:rPr>
        <w:t xml:space="preserve"> </w:t>
      </w:r>
    </w:p>
    <w:sectPr w:rsidR="00A60391" w:rsidRPr="006800BA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34751" w14:textId="77777777" w:rsidR="00863FE5" w:rsidRDefault="00863FE5" w:rsidP="008D33A0">
      <w:pPr>
        <w:spacing w:after="0" w:line="240" w:lineRule="auto"/>
      </w:pPr>
      <w:r>
        <w:separator/>
      </w:r>
    </w:p>
  </w:endnote>
  <w:endnote w:type="continuationSeparator" w:id="0">
    <w:p w14:paraId="17B5D0D4" w14:textId="77777777" w:rsidR="00863FE5" w:rsidRDefault="00863FE5" w:rsidP="008D3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CC746" w14:textId="77777777" w:rsidR="00863FE5" w:rsidRDefault="00863FE5" w:rsidP="008D33A0">
      <w:pPr>
        <w:spacing w:after="0" w:line="240" w:lineRule="auto"/>
      </w:pPr>
      <w:r>
        <w:separator/>
      </w:r>
    </w:p>
  </w:footnote>
  <w:footnote w:type="continuationSeparator" w:id="0">
    <w:p w14:paraId="06C3D888" w14:textId="77777777" w:rsidR="00863FE5" w:rsidRDefault="00863FE5" w:rsidP="008D3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48CBA" w14:textId="219B534C" w:rsidR="008D33A0" w:rsidRDefault="008D33A0">
    <w:pPr>
      <w:pStyle w:val="Header"/>
    </w:pPr>
  </w:p>
  <w:p w14:paraId="3434D650" w14:textId="77777777" w:rsidR="008D33A0" w:rsidRDefault="008D33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008D3"/>
    <w:multiLevelType w:val="hybridMultilevel"/>
    <w:tmpl w:val="5D82A206"/>
    <w:lvl w:ilvl="0" w:tplc="33B07852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04460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82"/>
    <w:rsid w:val="000007F3"/>
    <w:rsid w:val="00023C52"/>
    <w:rsid w:val="00023C76"/>
    <w:rsid w:val="00025368"/>
    <w:rsid w:val="000405CD"/>
    <w:rsid w:val="00041C51"/>
    <w:rsid w:val="00063CA5"/>
    <w:rsid w:val="00080CEA"/>
    <w:rsid w:val="00080D58"/>
    <w:rsid w:val="00095FAC"/>
    <w:rsid w:val="000A40B4"/>
    <w:rsid w:val="000B0A8E"/>
    <w:rsid w:val="000C0EFD"/>
    <w:rsid w:val="000F05C0"/>
    <w:rsid w:val="00144EDA"/>
    <w:rsid w:val="00145EFE"/>
    <w:rsid w:val="0015691A"/>
    <w:rsid w:val="00191E6A"/>
    <w:rsid w:val="001A2935"/>
    <w:rsid w:val="001A4403"/>
    <w:rsid w:val="001F28F3"/>
    <w:rsid w:val="0021108A"/>
    <w:rsid w:val="00265B76"/>
    <w:rsid w:val="002673C6"/>
    <w:rsid w:val="002710DB"/>
    <w:rsid w:val="00273626"/>
    <w:rsid w:val="00285E4F"/>
    <w:rsid w:val="002943F7"/>
    <w:rsid w:val="002D5E2A"/>
    <w:rsid w:val="002D6889"/>
    <w:rsid w:val="00300F9E"/>
    <w:rsid w:val="003161F6"/>
    <w:rsid w:val="00325933"/>
    <w:rsid w:val="003855B1"/>
    <w:rsid w:val="003A7644"/>
    <w:rsid w:val="003C1392"/>
    <w:rsid w:val="003E6490"/>
    <w:rsid w:val="00404602"/>
    <w:rsid w:val="00417B91"/>
    <w:rsid w:val="00430621"/>
    <w:rsid w:val="00436C92"/>
    <w:rsid w:val="00440586"/>
    <w:rsid w:val="00454BC0"/>
    <w:rsid w:val="0047358F"/>
    <w:rsid w:val="0048389C"/>
    <w:rsid w:val="004C3020"/>
    <w:rsid w:val="004D2BB5"/>
    <w:rsid w:val="004D69FB"/>
    <w:rsid w:val="004F7313"/>
    <w:rsid w:val="00511AB3"/>
    <w:rsid w:val="00542D52"/>
    <w:rsid w:val="005464F9"/>
    <w:rsid w:val="005525F2"/>
    <w:rsid w:val="005546C4"/>
    <w:rsid w:val="00564C0B"/>
    <w:rsid w:val="00575470"/>
    <w:rsid w:val="005816C7"/>
    <w:rsid w:val="005B5427"/>
    <w:rsid w:val="005B7DD9"/>
    <w:rsid w:val="005C04AB"/>
    <w:rsid w:val="005C718B"/>
    <w:rsid w:val="005D1187"/>
    <w:rsid w:val="005D1891"/>
    <w:rsid w:val="005D2459"/>
    <w:rsid w:val="006017A8"/>
    <w:rsid w:val="006050B8"/>
    <w:rsid w:val="00616672"/>
    <w:rsid w:val="00627DE0"/>
    <w:rsid w:val="00635E84"/>
    <w:rsid w:val="00664473"/>
    <w:rsid w:val="00664866"/>
    <w:rsid w:val="00670FE3"/>
    <w:rsid w:val="006800BA"/>
    <w:rsid w:val="006835A9"/>
    <w:rsid w:val="006A292C"/>
    <w:rsid w:val="006D5390"/>
    <w:rsid w:val="006D76E0"/>
    <w:rsid w:val="006E4790"/>
    <w:rsid w:val="00705381"/>
    <w:rsid w:val="00744C30"/>
    <w:rsid w:val="00755100"/>
    <w:rsid w:val="007562A3"/>
    <w:rsid w:val="007573F8"/>
    <w:rsid w:val="00761FDF"/>
    <w:rsid w:val="00787C8F"/>
    <w:rsid w:val="00797BAC"/>
    <w:rsid w:val="00817201"/>
    <w:rsid w:val="008438C8"/>
    <w:rsid w:val="00851E47"/>
    <w:rsid w:val="00853AC3"/>
    <w:rsid w:val="00863FE5"/>
    <w:rsid w:val="00874F13"/>
    <w:rsid w:val="00895B3E"/>
    <w:rsid w:val="008B75F2"/>
    <w:rsid w:val="008C44D9"/>
    <w:rsid w:val="008D20C7"/>
    <w:rsid w:val="008D33A0"/>
    <w:rsid w:val="008E518B"/>
    <w:rsid w:val="009045A6"/>
    <w:rsid w:val="00907748"/>
    <w:rsid w:val="009130CA"/>
    <w:rsid w:val="00915E70"/>
    <w:rsid w:val="009162B3"/>
    <w:rsid w:val="009525C0"/>
    <w:rsid w:val="0096305E"/>
    <w:rsid w:val="00965337"/>
    <w:rsid w:val="009A1787"/>
    <w:rsid w:val="00A020CD"/>
    <w:rsid w:val="00A02FAB"/>
    <w:rsid w:val="00A20540"/>
    <w:rsid w:val="00A37A2C"/>
    <w:rsid w:val="00A448D4"/>
    <w:rsid w:val="00A60391"/>
    <w:rsid w:val="00A67625"/>
    <w:rsid w:val="00A715E6"/>
    <w:rsid w:val="00A82352"/>
    <w:rsid w:val="00A90CBB"/>
    <w:rsid w:val="00A915FC"/>
    <w:rsid w:val="00A97E80"/>
    <w:rsid w:val="00AB1D43"/>
    <w:rsid w:val="00AE467D"/>
    <w:rsid w:val="00AF7848"/>
    <w:rsid w:val="00B10378"/>
    <w:rsid w:val="00B120B2"/>
    <w:rsid w:val="00B31A57"/>
    <w:rsid w:val="00B43A57"/>
    <w:rsid w:val="00B61195"/>
    <w:rsid w:val="00B679FA"/>
    <w:rsid w:val="00B773AD"/>
    <w:rsid w:val="00B820E6"/>
    <w:rsid w:val="00BA0D08"/>
    <w:rsid w:val="00BA18DA"/>
    <w:rsid w:val="00BB00A0"/>
    <w:rsid w:val="00BB076D"/>
    <w:rsid w:val="00BB7116"/>
    <w:rsid w:val="00BB74BC"/>
    <w:rsid w:val="00BC316C"/>
    <w:rsid w:val="00BE2A4C"/>
    <w:rsid w:val="00BF43A7"/>
    <w:rsid w:val="00BF5F4C"/>
    <w:rsid w:val="00BF7AF6"/>
    <w:rsid w:val="00C049B1"/>
    <w:rsid w:val="00C07FB7"/>
    <w:rsid w:val="00C12D83"/>
    <w:rsid w:val="00C17874"/>
    <w:rsid w:val="00C44E29"/>
    <w:rsid w:val="00C64EA4"/>
    <w:rsid w:val="00CA0251"/>
    <w:rsid w:val="00CC358A"/>
    <w:rsid w:val="00CD506F"/>
    <w:rsid w:val="00CF12E7"/>
    <w:rsid w:val="00CF7B6C"/>
    <w:rsid w:val="00D41C19"/>
    <w:rsid w:val="00D5517B"/>
    <w:rsid w:val="00D71385"/>
    <w:rsid w:val="00D92C82"/>
    <w:rsid w:val="00D945E0"/>
    <w:rsid w:val="00DB299D"/>
    <w:rsid w:val="00DD3167"/>
    <w:rsid w:val="00E168FE"/>
    <w:rsid w:val="00E42C45"/>
    <w:rsid w:val="00E43ACA"/>
    <w:rsid w:val="00E44D1C"/>
    <w:rsid w:val="00EA370A"/>
    <w:rsid w:val="00EB2931"/>
    <w:rsid w:val="00EE61D0"/>
    <w:rsid w:val="00EE7FCC"/>
    <w:rsid w:val="00EF2D19"/>
    <w:rsid w:val="00EF3918"/>
    <w:rsid w:val="00F27F21"/>
    <w:rsid w:val="00F41353"/>
    <w:rsid w:val="00F44E13"/>
    <w:rsid w:val="00F67375"/>
    <w:rsid w:val="00FA7C92"/>
    <w:rsid w:val="00FB0C52"/>
    <w:rsid w:val="00FB1CBE"/>
    <w:rsid w:val="00FB7BC6"/>
    <w:rsid w:val="00FC425E"/>
    <w:rsid w:val="00FF160D"/>
    <w:rsid w:val="00FF2541"/>
    <w:rsid w:val="77DA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5AED0"/>
  <w15:chartTrackingRefBased/>
  <w15:docId w15:val="{E7AB3B6E-E1B1-40FD-A7A4-1DBCA04FA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9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33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3A0"/>
  </w:style>
  <w:style w:type="paragraph" w:styleId="Footer">
    <w:name w:val="footer"/>
    <w:basedOn w:val="Normal"/>
    <w:link w:val="FooterChar"/>
    <w:uiPriority w:val="99"/>
    <w:unhideWhenUsed/>
    <w:rsid w:val="008D33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mac-c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7A96DCF66FBAA469343C3AE5781735C" ma:contentTypeVersion="0" ma:contentTypeDescription="Vytvoří nový dokument" ma:contentTypeScope="" ma:versionID="182e0a3499427895154c6f4faa076e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33115b7a5989ce67bb4c95826fea34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439069-6DB3-4A69-8FC8-B5DACFDFDE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734D1D-7834-4ACD-B4A1-F9964B2873F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F16631F-3436-4C6C-9376-0E36208F9CDD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66E6CE8E-5441-4E99-A957-80C08B21F13F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a80bead-34b4-4c9b-9eee-cde4240e98ce}" enabled="0" method="" siteId="{ea80bead-34b4-4c9b-9eee-cde4240e98c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1109</Words>
  <Characters>6322</Characters>
  <Application>Microsoft Office Word</Application>
  <DocSecurity>4</DocSecurity>
  <Lines>52</Lines>
  <Paragraphs>14</Paragraphs>
  <ScaleCrop>false</ScaleCrop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