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98623" w14:textId="5CB01CE4" w:rsidR="00B811A3" w:rsidRPr="00B276C1" w:rsidRDefault="00BB0190" w:rsidP="00BB0190">
      <w:pPr>
        <w:pStyle w:val="Nadpis1"/>
        <w:jc w:val="center"/>
        <w:rPr>
          <w:sz w:val="44"/>
          <w:szCs w:val="44"/>
        </w:rPr>
      </w:pPr>
      <w:r w:rsidRPr="00B276C1">
        <w:rPr>
          <w:sz w:val="44"/>
          <w:szCs w:val="44"/>
        </w:rPr>
        <w:t>Základní jednotky PC</w:t>
      </w:r>
    </w:p>
    <w:p w14:paraId="48B8B477" w14:textId="1173F210" w:rsidR="00B276C1" w:rsidRPr="00B276C1" w:rsidRDefault="00B276C1" w:rsidP="00B276C1"/>
    <w:p w14:paraId="6952BFF3" w14:textId="4CC723E3" w:rsidR="00BB0190" w:rsidRDefault="00BB0190" w:rsidP="00BB0190">
      <w:r>
        <w:t xml:space="preserve">-nejmenší jednotka bit (b), </w:t>
      </w:r>
      <w:r w:rsidR="00B276C1">
        <w:t>nabývá</w:t>
      </w:r>
      <w:r>
        <w:t xml:space="preserve"> jednoho </w:t>
      </w:r>
      <w:r w:rsidR="00B276C1">
        <w:t>konkrétního</w:t>
      </w:r>
      <w:r>
        <w:t xml:space="preserve"> elementu (0,1)</w:t>
      </w:r>
    </w:p>
    <w:p w14:paraId="2C1B482D" w14:textId="242607F7" w:rsidR="00BB0190" w:rsidRDefault="00BB0190" w:rsidP="00BB0190">
      <w:r>
        <w:t xml:space="preserve">-tam kde se </w:t>
      </w:r>
      <w:r w:rsidR="00B276C1">
        <w:t>střetne</w:t>
      </w:r>
      <w:r>
        <w:t xml:space="preserve"> </w:t>
      </w:r>
      <w:r w:rsidR="00B276C1">
        <w:t>horizontální</w:t>
      </w:r>
      <w:r>
        <w:t xml:space="preserve"> a </w:t>
      </w:r>
      <w:r w:rsidR="00B276C1">
        <w:t>vertikální</w:t>
      </w:r>
      <w:r>
        <w:t xml:space="preserve"> patice se </w:t>
      </w:r>
      <w:r w:rsidR="00B276C1">
        <w:t>vytvoří</w:t>
      </w:r>
      <w:r>
        <w:t xml:space="preserve"> </w:t>
      </w:r>
      <w:r w:rsidR="00B276C1">
        <w:t>buňka</w:t>
      </w:r>
      <w:r>
        <w:t xml:space="preserve"> o jednom bitu</w:t>
      </w:r>
    </w:p>
    <w:p w14:paraId="0364EE91" w14:textId="32186EE1" w:rsidR="00BB0190" w:rsidRDefault="00BB0190" w:rsidP="00BB0190">
      <w:r>
        <w:t xml:space="preserve">-8 bitu je 1 byte (B) </w:t>
      </w:r>
      <w:r w:rsidR="00B276C1">
        <w:t>může</w:t>
      </w:r>
      <w:r>
        <w:t xml:space="preserve"> nabývat 256 (barvy, IP adresy)</w:t>
      </w:r>
    </w:p>
    <w:p w14:paraId="4289D578" w14:textId="53FE909F" w:rsidR="00BB0190" w:rsidRDefault="00BB0190" w:rsidP="00BB0190">
      <w:r>
        <w:t>-</w:t>
      </w:r>
      <w:r w:rsidR="00B276C1">
        <w:t>používáme</w:t>
      </w:r>
      <w:r>
        <w:t xml:space="preserve"> </w:t>
      </w:r>
      <w:r w:rsidR="00B276C1">
        <w:t>binární</w:t>
      </w:r>
      <w:r>
        <w:t xml:space="preserve"> soustavu (2na 8)</w:t>
      </w:r>
    </w:p>
    <w:p w14:paraId="3F897710" w14:textId="55E68BA4" w:rsidR="00BB0190" w:rsidRDefault="00BB0190" w:rsidP="00BB0190">
      <w:r>
        <w:t>-</w:t>
      </w:r>
      <w:r w:rsidR="00B276C1">
        <w:t>může</w:t>
      </w:r>
      <w:r>
        <w:t xml:space="preserve"> byt i </w:t>
      </w:r>
      <w:r w:rsidR="00B276C1">
        <w:t>znaménkový</w:t>
      </w:r>
      <w:r>
        <w:t xml:space="preserve"> </w:t>
      </w:r>
      <w:r w:rsidR="00B276C1">
        <w:t>interval</w:t>
      </w:r>
      <w:r>
        <w:t xml:space="preserve"> (-128 </w:t>
      </w:r>
      <w:r w:rsidR="00B276C1">
        <w:t>až</w:t>
      </w:r>
      <w:r>
        <w:t xml:space="preserve"> 127)</w:t>
      </w:r>
    </w:p>
    <w:p w14:paraId="03EADE65" w14:textId="11DF1E3E" w:rsidR="00BB0190" w:rsidRDefault="00BB0190" w:rsidP="00BB0190">
      <w:r>
        <w:t>-byte vznikl z </w:t>
      </w:r>
      <w:r w:rsidR="00B276C1">
        <w:t>písmen</w:t>
      </w:r>
      <w:r>
        <w:t xml:space="preserve"> slov Binary digits of eights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B0190" w14:paraId="736420BB" w14:textId="77777777" w:rsidTr="00BB0190">
        <w:tc>
          <w:tcPr>
            <w:tcW w:w="4531" w:type="dxa"/>
          </w:tcPr>
          <w:p w14:paraId="0E203336" w14:textId="616E333B" w:rsidR="00BB0190" w:rsidRDefault="00BB0190" w:rsidP="00BB0190">
            <w:r>
              <w:t>1024 bytů</w:t>
            </w:r>
          </w:p>
        </w:tc>
        <w:tc>
          <w:tcPr>
            <w:tcW w:w="4531" w:type="dxa"/>
          </w:tcPr>
          <w:p w14:paraId="04595D7C" w14:textId="6CEF9B43" w:rsidR="00BB0190" w:rsidRDefault="00BB0190" w:rsidP="00BB0190">
            <w:r>
              <w:t>2</w:t>
            </w:r>
            <w:r w:rsidR="00B276C1">
              <w:t xml:space="preserve">¹⁰ </w:t>
            </w:r>
            <w:r>
              <w:t>bytů</w:t>
            </w:r>
          </w:p>
        </w:tc>
      </w:tr>
      <w:tr w:rsidR="00BB0190" w14:paraId="1BCABC41" w14:textId="77777777" w:rsidTr="00BB0190">
        <w:tc>
          <w:tcPr>
            <w:tcW w:w="4531" w:type="dxa"/>
          </w:tcPr>
          <w:p w14:paraId="63489919" w14:textId="401F603D" w:rsidR="00BB0190" w:rsidRDefault="00BB0190" w:rsidP="00BB0190">
            <w:r>
              <w:t>1024 kilobytů</w:t>
            </w:r>
          </w:p>
        </w:tc>
        <w:tc>
          <w:tcPr>
            <w:tcW w:w="4531" w:type="dxa"/>
          </w:tcPr>
          <w:p w14:paraId="732634F6" w14:textId="6B38DF78" w:rsidR="00BB0190" w:rsidRDefault="00BB0190" w:rsidP="00BB0190">
            <w:r>
              <w:t>2</w:t>
            </w:r>
            <w:r w:rsidR="00B276C1">
              <w:t>²⁰</w:t>
            </w:r>
            <w:r>
              <w:t xml:space="preserve"> bytů</w:t>
            </w:r>
          </w:p>
        </w:tc>
      </w:tr>
      <w:tr w:rsidR="00BB0190" w14:paraId="4188D50E" w14:textId="77777777" w:rsidTr="00BB0190">
        <w:tc>
          <w:tcPr>
            <w:tcW w:w="4531" w:type="dxa"/>
          </w:tcPr>
          <w:p w14:paraId="4BA4B8E5" w14:textId="6F0D5A67" w:rsidR="00BB0190" w:rsidRDefault="00BB0190" w:rsidP="00BB0190">
            <w:r>
              <w:t>1024 megabytů</w:t>
            </w:r>
          </w:p>
        </w:tc>
        <w:tc>
          <w:tcPr>
            <w:tcW w:w="4531" w:type="dxa"/>
          </w:tcPr>
          <w:p w14:paraId="0955F446" w14:textId="7366B99B" w:rsidR="00BB0190" w:rsidRDefault="00BB0190" w:rsidP="00BB0190">
            <w:r>
              <w:t>2</w:t>
            </w:r>
            <w:r w:rsidR="00B276C1">
              <w:t>³⁰ bytů</w:t>
            </w:r>
          </w:p>
        </w:tc>
      </w:tr>
      <w:tr w:rsidR="00BB0190" w14:paraId="65FF4489" w14:textId="77777777" w:rsidTr="00BB0190">
        <w:tc>
          <w:tcPr>
            <w:tcW w:w="4531" w:type="dxa"/>
          </w:tcPr>
          <w:p w14:paraId="396259B2" w14:textId="5DE45FD5" w:rsidR="00BB0190" w:rsidRDefault="00BB0190" w:rsidP="00BB0190">
            <w:r>
              <w:t>1024 gigabytů</w:t>
            </w:r>
          </w:p>
        </w:tc>
        <w:tc>
          <w:tcPr>
            <w:tcW w:w="4531" w:type="dxa"/>
          </w:tcPr>
          <w:p w14:paraId="0D17D2D1" w14:textId="5DA08D49" w:rsidR="00BB0190" w:rsidRDefault="00BB0190" w:rsidP="00BB0190">
            <w:r>
              <w:t>2</w:t>
            </w:r>
            <w:r w:rsidR="00B276C1">
              <w:t>⁴⁰ bytů</w:t>
            </w:r>
          </w:p>
        </w:tc>
      </w:tr>
    </w:tbl>
    <w:p w14:paraId="6786499E" w14:textId="1008324B" w:rsidR="00BB0190" w:rsidRDefault="00BB0190" w:rsidP="00BB0190"/>
    <w:p w14:paraId="257E0FDC" w14:textId="65DC7856" w:rsidR="00BB0190" w:rsidRPr="00B276C1" w:rsidRDefault="00BB0190" w:rsidP="00BB0190">
      <w:pPr>
        <w:rPr>
          <w:b/>
          <w:bCs/>
          <w:sz w:val="24"/>
          <w:szCs w:val="24"/>
        </w:rPr>
      </w:pPr>
      <w:r w:rsidRPr="00B276C1">
        <w:rPr>
          <w:b/>
          <w:bCs/>
          <w:sz w:val="24"/>
          <w:szCs w:val="24"/>
        </w:rPr>
        <w:t>Generace PC: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5F0E3B" w14:paraId="4C32BE64" w14:textId="77777777" w:rsidTr="005F0E3B">
        <w:tc>
          <w:tcPr>
            <w:tcW w:w="1812" w:type="dxa"/>
          </w:tcPr>
          <w:p w14:paraId="64DE6872" w14:textId="102C944E" w:rsidR="005F0E3B" w:rsidRPr="00B276C1" w:rsidRDefault="005F0E3B" w:rsidP="00B276C1">
            <w:pPr>
              <w:jc w:val="center"/>
              <w:rPr>
                <w:b/>
                <w:bCs/>
              </w:rPr>
            </w:pPr>
            <w:r w:rsidRPr="00B276C1">
              <w:rPr>
                <w:b/>
                <w:bCs/>
              </w:rPr>
              <w:t>generace</w:t>
            </w:r>
          </w:p>
        </w:tc>
        <w:tc>
          <w:tcPr>
            <w:tcW w:w="1812" w:type="dxa"/>
          </w:tcPr>
          <w:p w14:paraId="4359D9DF" w14:textId="7F54E9A3" w:rsidR="005F0E3B" w:rsidRPr="00B276C1" w:rsidRDefault="005F0E3B" w:rsidP="00B276C1">
            <w:pPr>
              <w:jc w:val="center"/>
              <w:rPr>
                <w:b/>
                <w:bCs/>
              </w:rPr>
            </w:pPr>
            <w:r w:rsidRPr="00B276C1">
              <w:rPr>
                <w:b/>
                <w:bCs/>
              </w:rPr>
              <w:t>rok</w:t>
            </w:r>
          </w:p>
        </w:tc>
        <w:tc>
          <w:tcPr>
            <w:tcW w:w="1812" w:type="dxa"/>
          </w:tcPr>
          <w:p w14:paraId="69080E89" w14:textId="42772619" w:rsidR="005F0E3B" w:rsidRPr="00B276C1" w:rsidRDefault="005F0E3B" w:rsidP="00B276C1">
            <w:pPr>
              <w:jc w:val="center"/>
              <w:rPr>
                <w:b/>
                <w:bCs/>
              </w:rPr>
            </w:pPr>
            <w:r w:rsidRPr="00B276C1">
              <w:rPr>
                <w:b/>
                <w:bCs/>
              </w:rPr>
              <w:t xml:space="preserve">Počet </w:t>
            </w:r>
            <w:r w:rsidR="00B276C1" w:rsidRPr="00B276C1">
              <w:rPr>
                <w:b/>
                <w:bCs/>
              </w:rPr>
              <w:t>skříni</w:t>
            </w:r>
          </w:p>
        </w:tc>
        <w:tc>
          <w:tcPr>
            <w:tcW w:w="1813" w:type="dxa"/>
          </w:tcPr>
          <w:p w14:paraId="75228564" w14:textId="399B13ED" w:rsidR="005F0E3B" w:rsidRPr="00B276C1" w:rsidRDefault="005F0E3B" w:rsidP="00B276C1">
            <w:pPr>
              <w:jc w:val="center"/>
              <w:rPr>
                <w:b/>
                <w:bCs/>
              </w:rPr>
            </w:pPr>
            <w:r w:rsidRPr="00B276C1">
              <w:rPr>
                <w:b/>
                <w:bCs/>
              </w:rPr>
              <w:t>Rychlost (</w:t>
            </w:r>
            <w:r w:rsidR="00B276C1" w:rsidRPr="00B276C1">
              <w:rPr>
                <w:b/>
                <w:bCs/>
              </w:rPr>
              <w:t>počet</w:t>
            </w:r>
            <w:r w:rsidRPr="00B276C1">
              <w:rPr>
                <w:b/>
                <w:bCs/>
              </w:rPr>
              <w:t xml:space="preserve"> operac</w:t>
            </w:r>
            <w:r w:rsidR="00B276C1">
              <w:rPr>
                <w:b/>
                <w:bCs/>
              </w:rPr>
              <w:t>í</w:t>
            </w:r>
            <w:r w:rsidRPr="00B276C1">
              <w:rPr>
                <w:b/>
                <w:bCs/>
              </w:rPr>
              <w:t xml:space="preserve"> za sec.)</w:t>
            </w:r>
          </w:p>
        </w:tc>
        <w:tc>
          <w:tcPr>
            <w:tcW w:w="1813" w:type="dxa"/>
          </w:tcPr>
          <w:p w14:paraId="4864558C" w14:textId="5E4C29EB" w:rsidR="005F0E3B" w:rsidRPr="00B276C1" w:rsidRDefault="00B276C1" w:rsidP="00B276C1">
            <w:pPr>
              <w:jc w:val="center"/>
              <w:rPr>
                <w:b/>
                <w:bCs/>
              </w:rPr>
            </w:pPr>
            <w:r w:rsidRPr="00B276C1">
              <w:rPr>
                <w:b/>
                <w:bCs/>
              </w:rPr>
              <w:t>součástky</w:t>
            </w:r>
          </w:p>
        </w:tc>
      </w:tr>
      <w:tr w:rsidR="005F0E3B" w14:paraId="1FCE48A5" w14:textId="77777777" w:rsidTr="005F0E3B">
        <w:tc>
          <w:tcPr>
            <w:tcW w:w="1812" w:type="dxa"/>
          </w:tcPr>
          <w:p w14:paraId="51BED6B2" w14:textId="73FC9297" w:rsidR="005F0E3B" w:rsidRDefault="005F0E3B" w:rsidP="00B276C1">
            <w:pPr>
              <w:jc w:val="center"/>
            </w:pPr>
            <w:r>
              <w:t>0</w:t>
            </w:r>
            <w:r w:rsidR="00B276C1">
              <w:t>.</w:t>
            </w:r>
          </w:p>
        </w:tc>
        <w:tc>
          <w:tcPr>
            <w:tcW w:w="1812" w:type="dxa"/>
          </w:tcPr>
          <w:p w14:paraId="213F58BC" w14:textId="43CAF107" w:rsidR="005F0E3B" w:rsidRDefault="005F0E3B" w:rsidP="00B276C1">
            <w:pPr>
              <w:jc w:val="center"/>
            </w:pPr>
            <w:r>
              <w:t>1940</w:t>
            </w:r>
          </w:p>
        </w:tc>
        <w:tc>
          <w:tcPr>
            <w:tcW w:w="1812" w:type="dxa"/>
          </w:tcPr>
          <w:p w14:paraId="163BF79F" w14:textId="1E95BE25" w:rsidR="005F0E3B" w:rsidRDefault="00B276C1" w:rsidP="00B276C1">
            <w:pPr>
              <w:jc w:val="center"/>
            </w:pPr>
            <w:r>
              <w:t>Hodně</w:t>
            </w:r>
            <w:r w:rsidR="005F0E3B">
              <w:t xml:space="preserve"> </w:t>
            </w:r>
            <w:r>
              <w:t>skříni</w:t>
            </w:r>
          </w:p>
        </w:tc>
        <w:tc>
          <w:tcPr>
            <w:tcW w:w="1813" w:type="dxa"/>
          </w:tcPr>
          <w:p w14:paraId="159741A4" w14:textId="0D361ECC" w:rsidR="005F0E3B" w:rsidRDefault="005F0E3B" w:rsidP="00B276C1">
            <w:pPr>
              <w:jc w:val="center"/>
            </w:pPr>
            <w:r>
              <w:t>Jednotky</w:t>
            </w:r>
          </w:p>
        </w:tc>
        <w:tc>
          <w:tcPr>
            <w:tcW w:w="1813" w:type="dxa"/>
          </w:tcPr>
          <w:p w14:paraId="66BDF0DD" w14:textId="2B2DCFBE" w:rsidR="005F0E3B" w:rsidRDefault="005F0E3B" w:rsidP="00B276C1">
            <w:pPr>
              <w:jc w:val="center"/>
            </w:pPr>
            <w:r>
              <w:t>Relé</w:t>
            </w:r>
          </w:p>
        </w:tc>
      </w:tr>
      <w:tr w:rsidR="005F0E3B" w14:paraId="495CB668" w14:textId="77777777" w:rsidTr="005F0E3B">
        <w:tc>
          <w:tcPr>
            <w:tcW w:w="1812" w:type="dxa"/>
          </w:tcPr>
          <w:p w14:paraId="47C5AD2B" w14:textId="3B909315" w:rsidR="005F0E3B" w:rsidRDefault="005F0E3B" w:rsidP="00B276C1">
            <w:pPr>
              <w:jc w:val="center"/>
            </w:pPr>
            <w:r>
              <w:t>1</w:t>
            </w:r>
            <w:r w:rsidR="00B276C1">
              <w:t>.</w:t>
            </w:r>
          </w:p>
        </w:tc>
        <w:tc>
          <w:tcPr>
            <w:tcW w:w="1812" w:type="dxa"/>
          </w:tcPr>
          <w:p w14:paraId="0591328D" w14:textId="34C09236" w:rsidR="005F0E3B" w:rsidRDefault="005F0E3B" w:rsidP="00B276C1">
            <w:pPr>
              <w:jc w:val="center"/>
            </w:pPr>
            <w:r>
              <w:t>1950</w:t>
            </w:r>
          </w:p>
        </w:tc>
        <w:tc>
          <w:tcPr>
            <w:tcW w:w="1812" w:type="dxa"/>
          </w:tcPr>
          <w:p w14:paraId="2E4CFC3A" w14:textId="271DB486" w:rsidR="005F0E3B" w:rsidRDefault="00B276C1" w:rsidP="00B276C1">
            <w:pPr>
              <w:jc w:val="center"/>
            </w:pPr>
            <w:r>
              <w:t>Desítky</w:t>
            </w:r>
          </w:p>
        </w:tc>
        <w:tc>
          <w:tcPr>
            <w:tcW w:w="1813" w:type="dxa"/>
          </w:tcPr>
          <w:p w14:paraId="5A750EF7" w14:textId="7D6E70BB" w:rsidR="005F0E3B" w:rsidRDefault="005F0E3B" w:rsidP="00B276C1">
            <w:pPr>
              <w:jc w:val="center"/>
            </w:pPr>
            <w:r>
              <w:t>Stovky</w:t>
            </w:r>
          </w:p>
        </w:tc>
        <w:tc>
          <w:tcPr>
            <w:tcW w:w="1813" w:type="dxa"/>
          </w:tcPr>
          <w:p w14:paraId="57CC0806" w14:textId="05E45DB5" w:rsidR="005F0E3B" w:rsidRDefault="005F0E3B" w:rsidP="00B276C1">
            <w:pPr>
              <w:jc w:val="center"/>
            </w:pPr>
            <w:r>
              <w:t>Elektronky</w:t>
            </w:r>
          </w:p>
        </w:tc>
      </w:tr>
      <w:tr w:rsidR="005F0E3B" w14:paraId="36446A9B" w14:textId="77777777" w:rsidTr="005F0E3B">
        <w:tc>
          <w:tcPr>
            <w:tcW w:w="1812" w:type="dxa"/>
          </w:tcPr>
          <w:p w14:paraId="04CE80A9" w14:textId="34675995" w:rsidR="005F0E3B" w:rsidRDefault="005F0E3B" w:rsidP="00B276C1">
            <w:pPr>
              <w:jc w:val="center"/>
            </w:pPr>
            <w:r>
              <w:t>2</w:t>
            </w:r>
            <w:r w:rsidR="00B276C1">
              <w:t>.</w:t>
            </w:r>
          </w:p>
        </w:tc>
        <w:tc>
          <w:tcPr>
            <w:tcW w:w="1812" w:type="dxa"/>
          </w:tcPr>
          <w:p w14:paraId="012A94D0" w14:textId="45B32938" w:rsidR="005F0E3B" w:rsidRDefault="005F0E3B" w:rsidP="00B276C1">
            <w:pPr>
              <w:jc w:val="center"/>
            </w:pPr>
            <w:r>
              <w:t>1958</w:t>
            </w:r>
          </w:p>
        </w:tc>
        <w:tc>
          <w:tcPr>
            <w:tcW w:w="1812" w:type="dxa"/>
          </w:tcPr>
          <w:p w14:paraId="599B92A1" w14:textId="4EC5BF0B" w:rsidR="005F0E3B" w:rsidRDefault="005F0E3B" w:rsidP="00B276C1">
            <w:pPr>
              <w:jc w:val="center"/>
            </w:pPr>
            <w:r>
              <w:t>Do 10</w:t>
            </w:r>
          </w:p>
        </w:tc>
        <w:tc>
          <w:tcPr>
            <w:tcW w:w="1813" w:type="dxa"/>
          </w:tcPr>
          <w:p w14:paraId="405504A1" w14:textId="14056B82" w:rsidR="005F0E3B" w:rsidRDefault="005F0E3B" w:rsidP="00B276C1">
            <w:pPr>
              <w:jc w:val="center"/>
            </w:pPr>
            <w:r>
              <w:t>tisíc</w:t>
            </w:r>
          </w:p>
        </w:tc>
        <w:tc>
          <w:tcPr>
            <w:tcW w:w="1813" w:type="dxa"/>
          </w:tcPr>
          <w:p w14:paraId="189F6723" w14:textId="120D6D02" w:rsidR="005F0E3B" w:rsidRDefault="005F0E3B" w:rsidP="00B276C1">
            <w:pPr>
              <w:jc w:val="center"/>
            </w:pPr>
            <w:r>
              <w:t>Transistor</w:t>
            </w:r>
          </w:p>
        </w:tc>
      </w:tr>
      <w:tr w:rsidR="005F0E3B" w14:paraId="48EBA167" w14:textId="77777777" w:rsidTr="005F0E3B">
        <w:tc>
          <w:tcPr>
            <w:tcW w:w="1812" w:type="dxa"/>
          </w:tcPr>
          <w:p w14:paraId="183C69B6" w14:textId="7BE47182" w:rsidR="005F0E3B" w:rsidRDefault="005F0E3B" w:rsidP="00B276C1">
            <w:pPr>
              <w:jc w:val="center"/>
            </w:pPr>
            <w:r>
              <w:t>3</w:t>
            </w:r>
            <w:r w:rsidR="00B276C1">
              <w:t>.</w:t>
            </w:r>
          </w:p>
        </w:tc>
        <w:tc>
          <w:tcPr>
            <w:tcW w:w="1812" w:type="dxa"/>
          </w:tcPr>
          <w:p w14:paraId="60B01BAB" w14:textId="7A066376" w:rsidR="005F0E3B" w:rsidRDefault="005F0E3B" w:rsidP="00B276C1">
            <w:pPr>
              <w:jc w:val="center"/>
            </w:pPr>
            <w:r>
              <w:t>1964</w:t>
            </w:r>
          </w:p>
        </w:tc>
        <w:tc>
          <w:tcPr>
            <w:tcW w:w="1812" w:type="dxa"/>
          </w:tcPr>
          <w:p w14:paraId="5F2263EF" w14:textId="6F2C0F03" w:rsidR="005F0E3B" w:rsidRDefault="005F0E3B" w:rsidP="00B276C1">
            <w:pPr>
              <w:jc w:val="center"/>
            </w:pPr>
            <w:r>
              <w:t>Do</w:t>
            </w:r>
            <w:r w:rsidR="00B276C1">
              <w:t xml:space="preserve"> </w:t>
            </w:r>
            <w:r>
              <w:t>5</w:t>
            </w:r>
          </w:p>
        </w:tc>
        <w:tc>
          <w:tcPr>
            <w:tcW w:w="1813" w:type="dxa"/>
          </w:tcPr>
          <w:p w14:paraId="4560A87B" w14:textId="04800184" w:rsidR="005F0E3B" w:rsidRDefault="00B276C1" w:rsidP="00B276C1">
            <w:pPr>
              <w:jc w:val="center"/>
            </w:pPr>
            <w:r>
              <w:t>Desítky</w:t>
            </w:r>
            <w:r w:rsidR="005F0E3B">
              <w:t xml:space="preserve"> tisíc</w:t>
            </w:r>
          </w:p>
        </w:tc>
        <w:tc>
          <w:tcPr>
            <w:tcW w:w="1813" w:type="dxa"/>
          </w:tcPr>
          <w:p w14:paraId="282C5CAA" w14:textId="775A5249" w:rsidR="005F0E3B" w:rsidRDefault="00B276C1" w:rsidP="00B276C1">
            <w:pPr>
              <w:jc w:val="center"/>
            </w:pPr>
            <w:r>
              <w:t>Integrovány</w:t>
            </w:r>
            <w:r w:rsidR="005F0E3B">
              <w:t xml:space="preserve"> obvod</w:t>
            </w:r>
          </w:p>
        </w:tc>
      </w:tr>
      <w:tr w:rsidR="005F0E3B" w14:paraId="799DF9D4" w14:textId="77777777" w:rsidTr="005F0E3B">
        <w:tc>
          <w:tcPr>
            <w:tcW w:w="1812" w:type="dxa"/>
          </w:tcPr>
          <w:p w14:paraId="129BB660" w14:textId="05E373E7" w:rsidR="005F0E3B" w:rsidRDefault="005F0E3B" w:rsidP="00B276C1">
            <w:pPr>
              <w:jc w:val="center"/>
            </w:pPr>
            <w:r>
              <w:t>4</w:t>
            </w:r>
            <w:r w:rsidR="00B276C1">
              <w:t>.</w:t>
            </w:r>
          </w:p>
        </w:tc>
        <w:tc>
          <w:tcPr>
            <w:tcW w:w="1812" w:type="dxa"/>
          </w:tcPr>
          <w:p w14:paraId="7AB03F10" w14:textId="5FAD4E44" w:rsidR="005F0E3B" w:rsidRDefault="005F0E3B" w:rsidP="00B276C1">
            <w:pPr>
              <w:jc w:val="center"/>
            </w:pPr>
            <w:r>
              <w:t>1981</w:t>
            </w:r>
          </w:p>
        </w:tc>
        <w:tc>
          <w:tcPr>
            <w:tcW w:w="1812" w:type="dxa"/>
          </w:tcPr>
          <w:p w14:paraId="56703FDF" w14:textId="0A1F55D2" w:rsidR="005F0E3B" w:rsidRDefault="005F0E3B" w:rsidP="00B276C1">
            <w:pPr>
              <w:jc w:val="center"/>
            </w:pPr>
            <w:r>
              <w:t xml:space="preserve">1 </w:t>
            </w:r>
            <w:r w:rsidR="00B276C1">
              <w:t>skříň</w:t>
            </w:r>
          </w:p>
        </w:tc>
        <w:tc>
          <w:tcPr>
            <w:tcW w:w="1813" w:type="dxa"/>
          </w:tcPr>
          <w:p w14:paraId="2B4F3FFB" w14:textId="0E61B300" w:rsidR="005F0E3B" w:rsidRDefault="00B276C1" w:rsidP="00B276C1">
            <w:pPr>
              <w:jc w:val="center"/>
            </w:pPr>
            <w:r>
              <w:t>Desítky</w:t>
            </w:r>
            <w:r w:rsidR="005F0E3B">
              <w:t xml:space="preserve"> </w:t>
            </w:r>
            <w:r>
              <w:t>miliónů</w:t>
            </w:r>
          </w:p>
        </w:tc>
        <w:tc>
          <w:tcPr>
            <w:tcW w:w="1813" w:type="dxa"/>
          </w:tcPr>
          <w:p w14:paraId="1A563E3A" w14:textId="1FA98658" w:rsidR="005F0E3B" w:rsidRDefault="00B276C1" w:rsidP="00B276C1">
            <w:pPr>
              <w:jc w:val="center"/>
            </w:pPr>
            <w:r>
              <w:t>Integrovaný</w:t>
            </w:r>
            <w:r w:rsidR="005F0E3B">
              <w:t xml:space="preserve"> obvod</w:t>
            </w:r>
          </w:p>
        </w:tc>
      </w:tr>
    </w:tbl>
    <w:p w14:paraId="6AEDB15F" w14:textId="05C77E9E" w:rsidR="005F0E3B" w:rsidRDefault="005F0E3B" w:rsidP="00BB0190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2" behindDoc="1" locked="0" layoutInCell="1" allowOverlap="1" wp14:anchorId="5DBEB09A" wp14:editId="0B2C029F">
            <wp:simplePos x="0" y="0"/>
            <wp:positionH relativeFrom="column">
              <wp:posOffset>3336925</wp:posOffset>
            </wp:positionH>
            <wp:positionV relativeFrom="paragraph">
              <wp:posOffset>7620</wp:posOffset>
            </wp:positionV>
            <wp:extent cx="1965325" cy="1234440"/>
            <wp:effectExtent l="0" t="0" r="0" b="3810"/>
            <wp:wrapTight wrapText="bothSides">
              <wp:wrapPolygon edited="0">
                <wp:start x="0" y="0"/>
                <wp:lineTo x="0" y="21333"/>
                <wp:lineTo x="21356" y="21333"/>
                <wp:lineTo x="21356" y="0"/>
                <wp:lineTo x="0" y="0"/>
              </wp:wrapPolygon>
            </wp:wrapTight>
            <wp:docPr id="3" name="Obrázek 3" descr="Aktivní součástky - Tranzistory - Unipolární tranzistory | ATD Elektronik,  s. r. 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ktivní součástky - Tranzistory - Unipolární tranzistory | ATD Elektronik,  s. r. 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325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1" behindDoc="1" locked="0" layoutInCell="1" allowOverlap="1" wp14:anchorId="39518BE9" wp14:editId="1AA5DFA0">
            <wp:simplePos x="0" y="0"/>
            <wp:positionH relativeFrom="column">
              <wp:posOffset>1866265</wp:posOffset>
            </wp:positionH>
            <wp:positionV relativeFrom="paragraph">
              <wp:posOffset>7620</wp:posOffset>
            </wp:positionV>
            <wp:extent cx="1234440" cy="1234440"/>
            <wp:effectExtent l="0" t="0" r="3810" b="3810"/>
            <wp:wrapTight wrapText="bothSides">
              <wp:wrapPolygon edited="0">
                <wp:start x="0" y="0"/>
                <wp:lineTo x="0" y="21333"/>
                <wp:lineTo x="21333" y="21333"/>
                <wp:lineTo x="21333" y="0"/>
                <wp:lineTo x="0" y="0"/>
              </wp:wrapPolygon>
            </wp:wrapTight>
            <wp:docPr id="2" name="Obrázek 2" descr="6 N 1 P = 6 H 1 n elektronka dvojitá trioda 250 V 10.5 mA Pólů: 9 Typ  patice: Noval Množství 1 ks : Půhy.c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6 N 1 P = 6 H 1 n elektronka dvojitá trioda 250 V 10.5 mA Pólů: 9 Typ  patice: Noval Množství 1 ks : Půhy.cz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9810412" wp14:editId="025A6C68">
            <wp:simplePos x="0" y="0"/>
            <wp:positionH relativeFrom="margin">
              <wp:posOffset>-635</wp:posOffset>
            </wp:positionH>
            <wp:positionV relativeFrom="paragraph">
              <wp:posOffset>7620</wp:posOffset>
            </wp:positionV>
            <wp:extent cx="1859280" cy="1237615"/>
            <wp:effectExtent l="0" t="0" r="7620" b="635"/>
            <wp:wrapNone/>
            <wp:docPr id="1" name="Obrázek 1" descr="Telefonní relé používané ve spojovací techn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lefonní relé používané ve spojovací technic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123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BBE2031" w14:textId="12EC8936" w:rsidR="005F0E3B" w:rsidRDefault="005F0E3B" w:rsidP="00BB0190">
      <w:pPr>
        <w:rPr>
          <w:noProof/>
        </w:rPr>
      </w:pPr>
    </w:p>
    <w:p w14:paraId="5DBE20CB" w14:textId="2AD8CC58" w:rsidR="005F0E3B" w:rsidRDefault="005F0E3B" w:rsidP="00BB0190">
      <w:pPr>
        <w:rPr>
          <w:noProof/>
        </w:rPr>
      </w:pPr>
    </w:p>
    <w:p w14:paraId="23C11A86" w14:textId="53A19393" w:rsidR="00BB0190" w:rsidRDefault="00BB0190" w:rsidP="00BB0190">
      <w:pPr>
        <w:rPr>
          <w:noProof/>
        </w:rPr>
      </w:pPr>
    </w:p>
    <w:p w14:paraId="434F5FC6" w14:textId="16068D09" w:rsidR="00B276C1" w:rsidRDefault="00B276C1" w:rsidP="00BB0190"/>
    <w:p w14:paraId="58410BE1" w14:textId="42D021BF" w:rsidR="005F0E3B" w:rsidRDefault="005F0E3B" w:rsidP="00BB0190">
      <w:r>
        <w:t>Ploché relé                                            elektronka                                     transistor</w:t>
      </w:r>
    </w:p>
    <w:p w14:paraId="73BF5095" w14:textId="2AA9ACF1" w:rsidR="005F0E3B" w:rsidRDefault="005F0E3B" w:rsidP="00BB0190"/>
    <w:p w14:paraId="644089C6" w14:textId="77777777" w:rsidR="004B575E" w:rsidRDefault="004B575E" w:rsidP="00BB0190"/>
    <w:p w14:paraId="5E41E12F" w14:textId="77777777" w:rsidR="004B575E" w:rsidRDefault="004B575E" w:rsidP="00BB0190"/>
    <w:p w14:paraId="6923DF29" w14:textId="77777777" w:rsidR="004B575E" w:rsidRDefault="004B575E" w:rsidP="00BB0190"/>
    <w:p w14:paraId="2FC675FC" w14:textId="77777777" w:rsidR="004B575E" w:rsidRDefault="004B575E" w:rsidP="00BB0190"/>
    <w:p w14:paraId="4DC6BE43" w14:textId="77777777" w:rsidR="004B575E" w:rsidRDefault="004B575E" w:rsidP="00BB0190"/>
    <w:p w14:paraId="020F20D6" w14:textId="2662CB51" w:rsidR="005F0E3B" w:rsidRPr="00B276C1" w:rsidRDefault="00B276C1" w:rsidP="00BB0190">
      <w:pPr>
        <w:rPr>
          <w:b/>
          <w:bCs/>
          <w:sz w:val="24"/>
          <w:szCs w:val="24"/>
        </w:rPr>
      </w:pPr>
      <w:r w:rsidRPr="00B276C1">
        <w:rPr>
          <w:b/>
          <w:bCs/>
          <w:sz w:val="24"/>
          <w:szCs w:val="24"/>
        </w:rPr>
        <w:lastRenderedPageBreak/>
        <w:t>Nultá</w:t>
      </w:r>
      <w:r w:rsidR="005F0E3B" w:rsidRPr="00B276C1">
        <w:rPr>
          <w:b/>
          <w:bCs/>
          <w:sz w:val="24"/>
          <w:szCs w:val="24"/>
        </w:rPr>
        <w:t xml:space="preserve"> generace:</w:t>
      </w:r>
    </w:p>
    <w:p w14:paraId="692FB3C4" w14:textId="5A112227" w:rsidR="00B276C1" w:rsidRDefault="00B276C1" w:rsidP="00BB0190">
      <w:r w:rsidRPr="00FC7996">
        <w:rPr>
          <w:b/>
          <w:bCs/>
        </w:rPr>
        <w:t>Představitele</w:t>
      </w:r>
      <w:r w:rsidR="00E47A3E">
        <w:t xml:space="preserve">: </w:t>
      </w:r>
      <w:r>
        <w:t>Harvard</w:t>
      </w:r>
      <w:r w:rsidR="00E47A3E">
        <w:t xml:space="preserve"> </w:t>
      </w:r>
      <w:r>
        <w:t>Mark</w:t>
      </w:r>
      <w:r w:rsidR="00E47A3E">
        <w:t xml:space="preserve"> I/II, Zuseho Z2/Z3, v </w:t>
      </w:r>
      <w:r>
        <w:t>česku</w:t>
      </w:r>
      <w:r w:rsidR="00E47A3E">
        <w:t xml:space="preserve"> Sapo, v 50. letech (</w:t>
      </w:r>
      <w:r>
        <w:t>samočinný</w:t>
      </w:r>
      <w:r w:rsidR="00E47A3E">
        <w:t xml:space="preserve"> PC)</w:t>
      </w:r>
    </w:p>
    <w:p w14:paraId="05F188E5" w14:textId="6CDB20EE" w:rsidR="00070979" w:rsidRDefault="00BB19C5" w:rsidP="00BB0190">
      <w:r>
        <w:t>-30.-40. léta</w:t>
      </w:r>
    </w:p>
    <w:p w14:paraId="3D8C46DD" w14:textId="2023A0B8" w:rsidR="00E47A3E" w:rsidRDefault="00E47A3E" w:rsidP="00BB0190">
      <w:r>
        <w:t>-m</w:t>
      </w:r>
      <w:r w:rsidR="00B276C1">
        <w:t>ě</w:t>
      </w:r>
      <w:r>
        <w:t xml:space="preserve">ly Reléovým registry a magnetické bubny </w:t>
      </w:r>
      <w:r w:rsidR="00B276C1">
        <w:t>operačních</w:t>
      </w:r>
      <w:r>
        <w:t xml:space="preserve"> </w:t>
      </w:r>
      <w:r w:rsidR="00B276C1">
        <w:t>pamětích</w:t>
      </w:r>
    </w:p>
    <w:p w14:paraId="41711877" w14:textId="1BE9977E" w:rsidR="00E47A3E" w:rsidRDefault="00E47A3E" w:rsidP="00BB0190">
      <w:r>
        <w:t>-</w:t>
      </w:r>
      <w:r w:rsidR="00B276C1">
        <w:t>vstupní</w:t>
      </w:r>
      <w:r>
        <w:t xml:space="preserve"> </w:t>
      </w:r>
      <w:r w:rsidR="00B276C1">
        <w:t>zařízeni</w:t>
      </w:r>
      <w:r>
        <w:t xml:space="preserve"> byly </w:t>
      </w:r>
      <w:r w:rsidR="00B276C1">
        <w:t>děrné</w:t>
      </w:r>
      <w:r>
        <w:t xml:space="preserve">/magnetické </w:t>
      </w:r>
      <w:r w:rsidR="00B276C1">
        <w:t>š</w:t>
      </w:r>
      <w:r>
        <w:t>t</w:t>
      </w:r>
      <w:r w:rsidR="00B276C1">
        <w:t>ít</w:t>
      </w:r>
      <w:r>
        <w:t>ky</w:t>
      </w:r>
      <w:r w:rsidR="00B276C1">
        <w:t>, neměly OS</w:t>
      </w:r>
    </w:p>
    <w:p w14:paraId="20171D04" w14:textId="28D5CD18" w:rsidR="00E47A3E" w:rsidRDefault="00E47A3E" w:rsidP="00BB0190">
      <w:r>
        <w:t>-</w:t>
      </w:r>
      <w:r w:rsidR="00B276C1">
        <w:t>uplatňovaly</w:t>
      </w:r>
      <w:r>
        <w:t xml:space="preserve"> se ve v</w:t>
      </w:r>
      <w:r w:rsidR="00B276C1">
        <w:t>ě</w:t>
      </w:r>
      <w:r>
        <w:t>dectv</w:t>
      </w:r>
      <w:r w:rsidR="00B276C1">
        <w:t>í</w:t>
      </w:r>
      <w:r>
        <w:t xml:space="preserve"> nebo </w:t>
      </w:r>
      <w:r w:rsidR="00B276C1">
        <w:t>univerzitách</w:t>
      </w:r>
      <w:r>
        <w:t>, válka</w:t>
      </w:r>
    </w:p>
    <w:p w14:paraId="3AB518F6" w14:textId="74891C4D" w:rsidR="00B276C1" w:rsidRDefault="00B276C1" w:rsidP="00BB0190">
      <w:r>
        <w:rPr>
          <w:noProof/>
        </w:rPr>
        <w:drawing>
          <wp:anchor distT="0" distB="0" distL="114300" distR="114300" simplePos="0" relativeHeight="251658243" behindDoc="1" locked="0" layoutInCell="1" allowOverlap="1" wp14:anchorId="283E3515" wp14:editId="04E8F49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516380" cy="1376045"/>
            <wp:effectExtent l="0" t="0" r="7620" b="0"/>
            <wp:wrapThrough wrapText="bothSides">
              <wp:wrapPolygon edited="0">
                <wp:start x="0" y="0"/>
                <wp:lineTo x="0" y="21231"/>
                <wp:lineTo x="21437" y="21231"/>
                <wp:lineTo x="21437" y="0"/>
                <wp:lineTo x="0" y="0"/>
              </wp:wrapPolygon>
            </wp:wrapThrough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7777" cy="1386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2C64F3AD" wp14:editId="6E4F5552">
            <wp:extent cx="2019300" cy="1401031"/>
            <wp:effectExtent l="0" t="0" r="0" b="8890"/>
            <wp:docPr id="5" name="Obrázek 5" descr="Samočinný počítač SAPO | Historie počítačů v Československ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amočinný počítač SAPO | Historie počítačů v Československu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962" cy="1407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F8CF0" w14:textId="43EB3CB9" w:rsidR="00E47A3E" w:rsidRDefault="00E47A3E" w:rsidP="00BB0190">
      <w:r>
        <w:t xml:space="preserve">Dálnopis         </w:t>
      </w:r>
      <w:r w:rsidR="00B276C1">
        <w:t xml:space="preserve">                                      Sapo (samočinný počítač)</w:t>
      </w:r>
    </w:p>
    <w:p w14:paraId="67C11F08" w14:textId="77777777" w:rsidR="004B575E" w:rsidRDefault="004B575E" w:rsidP="00BB0190">
      <w:pPr>
        <w:rPr>
          <w:b/>
          <w:bCs/>
          <w:sz w:val="24"/>
          <w:szCs w:val="24"/>
        </w:rPr>
      </w:pPr>
    </w:p>
    <w:p w14:paraId="4F32062F" w14:textId="5C7DF8DD" w:rsidR="00E47A3E" w:rsidRPr="00B276C1" w:rsidRDefault="00E47A3E" w:rsidP="00BB0190">
      <w:pPr>
        <w:rPr>
          <w:b/>
          <w:bCs/>
          <w:sz w:val="24"/>
          <w:szCs w:val="24"/>
        </w:rPr>
      </w:pPr>
      <w:r w:rsidRPr="00B276C1">
        <w:rPr>
          <w:b/>
          <w:bCs/>
          <w:sz w:val="24"/>
          <w:szCs w:val="24"/>
        </w:rPr>
        <w:t>První generace:</w:t>
      </w:r>
    </w:p>
    <w:p w14:paraId="61F9DE7F" w14:textId="5036A954" w:rsidR="00D929A3" w:rsidRDefault="00D929A3" w:rsidP="00BB0190">
      <w:r w:rsidRPr="00D929A3">
        <w:rPr>
          <w:b/>
          <w:bCs/>
        </w:rPr>
        <w:t>Představitele:</w:t>
      </w:r>
      <w:r>
        <w:t xml:space="preserve"> ENIAC, EDVAC, SSEC, URAL1, MANIAC, v česku EPOS1         </w:t>
      </w:r>
    </w:p>
    <w:p w14:paraId="6DC3A20B" w14:textId="4A629337" w:rsidR="00D729E0" w:rsidRDefault="00D729E0" w:rsidP="00BB0190">
      <w:r>
        <w:t>-</w:t>
      </w:r>
      <w:r w:rsidR="00ED3837">
        <w:t>40-50 léta</w:t>
      </w:r>
    </w:p>
    <w:p w14:paraId="1028BB26" w14:textId="3B63E03C" w:rsidR="000D0956" w:rsidRDefault="000D0956" w:rsidP="00BB0190">
      <w:r>
        <w:t>-chlazeno leteckými</w:t>
      </w:r>
      <w:r w:rsidR="00332D52">
        <w:t xml:space="preserve"> motory</w:t>
      </w:r>
    </w:p>
    <w:p w14:paraId="72C2FE3A" w14:textId="7DAFF293" w:rsidR="00E47A3E" w:rsidRDefault="00E47A3E" w:rsidP="00BB0190">
      <w:r>
        <w:t>-m</w:t>
      </w:r>
      <w:r w:rsidR="00B276C1">
        <w:t>ě</w:t>
      </w:r>
      <w:r>
        <w:t>ly registry s elektronkovými klopn</w:t>
      </w:r>
      <w:r w:rsidR="00B276C1">
        <w:t>ý</w:t>
      </w:r>
      <w:r>
        <w:t>mi obvody</w:t>
      </w:r>
    </w:p>
    <w:p w14:paraId="3EBE8B12" w14:textId="61EE5354" w:rsidR="00E47A3E" w:rsidRDefault="00E47A3E" w:rsidP="00BB0190">
      <w:r>
        <w:t xml:space="preserve">-mely Obrazovky, </w:t>
      </w:r>
      <w:r w:rsidR="00D929A3">
        <w:t>feritovými</w:t>
      </w:r>
      <w:r>
        <w:t xml:space="preserve"> </w:t>
      </w:r>
      <w:r w:rsidR="00D929A3">
        <w:t>pamětmi</w:t>
      </w:r>
    </w:p>
    <w:p w14:paraId="412C007C" w14:textId="2600E5ED" w:rsidR="00E47A3E" w:rsidRDefault="00E47A3E" w:rsidP="00BB0190">
      <w:r>
        <w:t>-</w:t>
      </w:r>
      <w:r w:rsidR="00D929A3">
        <w:t>vstupní</w:t>
      </w:r>
      <w:r>
        <w:t xml:space="preserve"> i </w:t>
      </w:r>
      <w:r w:rsidR="00D929A3">
        <w:t>výstupní</w:t>
      </w:r>
      <w:r>
        <w:t xml:space="preserve"> </w:t>
      </w:r>
      <w:r w:rsidR="00D929A3">
        <w:t>zařízeni</w:t>
      </w:r>
      <w:r>
        <w:t xml:space="preserve"> bylo </w:t>
      </w:r>
      <w:r w:rsidR="00D929A3">
        <w:t>elektrickým</w:t>
      </w:r>
      <w:r>
        <w:t xml:space="preserve"> </w:t>
      </w:r>
      <w:r w:rsidR="00D929A3">
        <w:t>psacím</w:t>
      </w:r>
      <w:r>
        <w:t xml:space="preserve"> strojem a </w:t>
      </w:r>
      <w:r w:rsidR="00D929A3">
        <w:t>řádkovou</w:t>
      </w:r>
      <w:r>
        <w:t xml:space="preserve"> tiskárnou</w:t>
      </w:r>
    </w:p>
    <w:p w14:paraId="558F65ED" w14:textId="7B2F31BE" w:rsidR="00E47A3E" w:rsidRDefault="00E47A3E" w:rsidP="00BB0190">
      <w:r>
        <w:t>-</w:t>
      </w:r>
      <w:r w:rsidR="00FC7996">
        <w:t>programovaní</w:t>
      </w:r>
      <w:r>
        <w:t xml:space="preserve"> bylo pomoci strojového </w:t>
      </w:r>
      <w:r w:rsidR="00FC7996">
        <w:t>kódu</w:t>
      </w:r>
      <w:r>
        <w:t xml:space="preserve"> nebo jednoduchých </w:t>
      </w:r>
      <w:r w:rsidR="00FC7996">
        <w:t>strojově</w:t>
      </w:r>
      <w:r>
        <w:t xml:space="preserve"> závislých jazycích</w:t>
      </w:r>
    </w:p>
    <w:p w14:paraId="3B4917A8" w14:textId="05385C0E" w:rsidR="00E47A3E" w:rsidRDefault="00E47A3E" w:rsidP="00BB0190">
      <w:r>
        <w:t xml:space="preserve">-pro </w:t>
      </w:r>
      <w:r w:rsidR="00FC7996">
        <w:t>vědecké</w:t>
      </w:r>
      <w:r>
        <w:t xml:space="preserve"> </w:t>
      </w:r>
      <w:r w:rsidR="00FC7996">
        <w:t>účely</w:t>
      </w:r>
      <w:r>
        <w:t xml:space="preserve"> a pro </w:t>
      </w:r>
      <w:r w:rsidR="00FC7996">
        <w:t>výpočet</w:t>
      </w:r>
      <w:r>
        <w:t xml:space="preserve"> velkého množství dat</w:t>
      </w:r>
    </w:p>
    <w:p w14:paraId="3F12116C" w14:textId="3888FA1C" w:rsidR="00E47A3E" w:rsidRDefault="00E47A3E" w:rsidP="00BB0190">
      <w:r>
        <w:t>-</w:t>
      </w:r>
      <w:r w:rsidR="00FC7996">
        <w:t xml:space="preserve">byly také </w:t>
      </w:r>
      <w:r w:rsidR="004B575E">
        <w:t>instalovány</w:t>
      </w:r>
      <w:r w:rsidR="00FC7996">
        <w:t xml:space="preserve"> v </w:t>
      </w:r>
      <w:r w:rsidR="004B575E">
        <w:t>podních</w:t>
      </w:r>
      <w:r w:rsidR="00FC7996">
        <w:t xml:space="preserve"> USA</w:t>
      </w:r>
    </w:p>
    <w:p w14:paraId="1AFEF0D0" w14:textId="614644DD" w:rsidR="00FC7996" w:rsidRDefault="00FC7996" w:rsidP="00BB0190">
      <w:r>
        <w:t>-poruchovost, a nespolehlivost</w:t>
      </w:r>
    </w:p>
    <w:p w14:paraId="5FCCB257" w14:textId="01C767A9" w:rsidR="00FC7996" w:rsidRDefault="00FC7996" w:rsidP="00BB0190">
      <w:r>
        <w:t>-provoz byl neekonomicky</w:t>
      </w:r>
    </w:p>
    <w:p w14:paraId="59E06B33" w14:textId="117D7533" w:rsidR="00FC7996" w:rsidRDefault="00FC7996" w:rsidP="00BB0190"/>
    <w:p w14:paraId="1505DEB3" w14:textId="5D91711C" w:rsidR="00FC7996" w:rsidRDefault="00FC7996" w:rsidP="00BB0190">
      <w:r>
        <w:t>Druha generace:</w:t>
      </w:r>
    </w:p>
    <w:p w14:paraId="0DE50EE9" w14:textId="4526ABDC" w:rsidR="005123F4" w:rsidRDefault="005123F4" w:rsidP="00BB0190">
      <w:r>
        <w:t>Predstavitele: IBM 1401/7090, Zuse 23, v ceskoslovensku Epos2 (ZPA 601)</w:t>
      </w:r>
    </w:p>
    <w:p w14:paraId="322B94A3" w14:textId="1DADC846" w:rsidR="005123F4" w:rsidRDefault="005123F4" w:rsidP="00BB0190">
      <w:r>
        <w:t>-</w:t>
      </w:r>
      <w:r w:rsidR="00CB6AAC">
        <w:t>polovina 50-</w:t>
      </w:r>
      <w:r w:rsidR="00C32B10">
        <w:t>60 léta</w:t>
      </w:r>
    </w:p>
    <w:p w14:paraId="00622A64" w14:textId="77777777" w:rsidR="00FC7996" w:rsidRDefault="00FC7996" w:rsidP="00BB0190">
      <w:r>
        <w:t>-mely registry s tranzistorovými klopnymi obvody a feritovymi pameti</w:t>
      </w:r>
    </w:p>
    <w:p w14:paraId="0522DF20" w14:textId="7BAD6750" w:rsidR="00FC7996" w:rsidRDefault="00FC7996" w:rsidP="00BB0190">
      <w:r>
        <w:lastRenderedPageBreak/>
        <w:t>-vnejsi pameti a peroferni jednotky mely jiz vlastní ridici jednotku pro pripojeni k jednotce zakladni a pro rizeni prenosu dat</w:t>
      </w:r>
    </w:p>
    <w:p w14:paraId="39F4131D" w14:textId="77777777" w:rsidR="00FE410E" w:rsidRDefault="00FE410E" w:rsidP="00BB0190">
      <w:r>
        <w:t>-pro vedecke ucely, zpracovani velkého množství dat, rizeni technologických vypoctů</w:t>
      </w:r>
    </w:p>
    <w:p w14:paraId="23F02784" w14:textId="77777777" w:rsidR="00FE410E" w:rsidRDefault="00FE410E" w:rsidP="00BB0190">
      <w:r>
        <w:t>-programovaci jazyky byly FORTRAN, ALGOL, COBOL</w:t>
      </w:r>
    </w:p>
    <w:p w14:paraId="213B8FA2" w14:textId="77777777" w:rsidR="00FE410E" w:rsidRDefault="00FE410E" w:rsidP="00BB0190">
      <w:r>
        <w:t>-dalkovy prenos dat  aterminalu, v systemu rezervujících letenky</w:t>
      </w:r>
    </w:p>
    <w:p w14:paraId="621562C9" w14:textId="77777777" w:rsidR="00FE410E" w:rsidRDefault="00FE410E" w:rsidP="00BB0190">
      <w:r>
        <w:t>-nove jednotky periferních jednotek a speciálních jednotek pro strojove cteni pisma a atke hlasove vstupni a vystupni jednotky</w:t>
      </w:r>
    </w:p>
    <w:p w14:paraId="239820DB" w14:textId="609722B9" w:rsidR="00FE410E" w:rsidRDefault="00FE410E" w:rsidP="00BB0190">
      <w:r>
        <w:t>-první ridici PC pro cislicove rizeni a cislice diferencialni analyzátory</w:t>
      </w:r>
    </w:p>
    <w:p w14:paraId="479E1451" w14:textId="4ADD3E22" w:rsidR="00FE410E" w:rsidRDefault="007A1F97" w:rsidP="00BB0190">
      <w:r>
        <w:t>-vedecke vyzkumy a velke množství dat</w:t>
      </w:r>
    </w:p>
    <w:p w14:paraId="704FBEF3" w14:textId="77777777" w:rsidR="00AC10A6" w:rsidRDefault="00AC10A6" w:rsidP="00BB0190"/>
    <w:p w14:paraId="1710D003" w14:textId="2981B6D4" w:rsidR="00FE410E" w:rsidRDefault="00FE410E" w:rsidP="00BB0190">
      <w:r>
        <w:t>Treti generace:</w:t>
      </w:r>
    </w:p>
    <w:p w14:paraId="6C71F841" w14:textId="5749B803" w:rsidR="004A4E3A" w:rsidRDefault="004A4E3A" w:rsidP="00BB0190">
      <w:r>
        <w:t xml:space="preserve">Predstavitele: </w:t>
      </w:r>
      <w:r>
        <w:t>IBM,</w:t>
      </w:r>
      <w:r>
        <w:t xml:space="preserve"> </w:t>
      </w:r>
      <w:r>
        <w:t>Siemens 4004</w:t>
      </w:r>
      <w:r>
        <w:t>, v cesku JSEP-R1</w:t>
      </w:r>
    </w:p>
    <w:p w14:paraId="274881A6" w14:textId="5CA9D4AA" w:rsidR="004A4E3A" w:rsidRDefault="004A4E3A" w:rsidP="00BB0190">
      <w:r>
        <w:t>-</w:t>
      </w:r>
      <w:r w:rsidR="00DB5582">
        <w:t>1/2</w:t>
      </w:r>
      <w:r w:rsidR="000956A9">
        <w:t xml:space="preserve"> 60 - konec 70 let</w:t>
      </w:r>
    </w:p>
    <w:p w14:paraId="3F40930A" w14:textId="18C78D66" w:rsidR="00FE410E" w:rsidRDefault="00FE410E" w:rsidP="00BB0190">
      <w:r>
        <w:t xml:space="preserve">-mely monoliticke a </w:t>
      </w:r>
      <w:r w:rsidR="004A4E3A">
        <w:t>1</w:t>
      </w:r>
      <w:r>
        <w:t>hybridni integrovane obvody</w:t>
      </w:r>
    </w:p>
    <w:p w14:paraId="4EB0CF59" w14:textId="77777777" w:rsidR="00FE410E" w:rsidRDefault="00FE410E" w:rsidP="00BB0190">
      <w:r>
        <w:t>-usporadani polovodičových prvku na jedinem cipu tvorily stupne integrace SSI (mala integrace obvodu), MSI (stredni integrace obvodu), LSI (velka integrace obvodu)</w:t>
      </w:r>
    </w:p>
    <w:p w14:paraId="0965D898" w14:textId="77777777" w:rsidR="00FE410E" w:rsidRDefault="00FE410E" w:rsidP="00BB0190">
      <w:r>
        <w:t>-mela vazku mezi hardwarem a softwarem</w:t>
      </w:r>
    </w:p>
    <w:p w14:paraId="13877F93" w14:textId="0DD8CC2D" w:rsidR="00D56A7F" w:rsidRDefault="00D56A7F" w:rsidP="00BB0190">
      <w:r>
        <w:t>-primitivni OS</w:t>
      </w:r>
    </w:p>
    <w:p w14:paraId="6397CF64" w14:textId="26CC01B7" w:rsidR="00FE410E" w:rsidRDefault="00FE410E" w:rsidP="00BB0190">
      <w:r>
        <w:t>-PC jsou vzajemne kompabitilni mezi sebou</w:t>
      </w:r>
    </w:p>
    <w:p w14:paraId="7B6A9C6C" w14:textId="51E0FE5F" w:rsidR="00FE410E" w:rsidRDefault="00FE410E" w:rsidP="00BB0190">
      <w:r>
        <w:t>-stavebnicove reseni všech prvku PC, multiprogramovani, vzuziti internich a externich databank, zvetseni softwaru, keter zahrnovalo OS a knihovny uživatelských programu</w:t>
      </w:r>
    </w:p>
    <w:p w14:paraId="3F8B6A96" w14:textId="5A03DE99" w:rsidR="00FE410E" w:rsidRDefault="00FE410E" w:rsidP="00BB0190">
      <w:r>
        <w:t xml:space="preserve">-vnejsi pameti byly </w:t>
      </w:r>
      <w:r w:rsidR="002D4694">
        <w:t xml:space="preserve">magneticke-diskove/paskove </w:t>
      </w:r>
    </w:p>
    <w:p w14:paraId="617F8279" w14:textId="47596E3D" w:rsidR="002D4694" w:rsidRDefault="002D4694" w:rsidP="00BB0190">
      <w:r>
        <w:t>-vuzivaly se feritove pame</w:t>
      </w:r>
    </w:p>
    <w:p w14:paraId="4CE6E217" w14:textId="73DADA42" w:rsidR="002D4694" w:rsidRDefault="00D56A7F" w:rsidP="00BB0190">
      <w:r>
        <w:t xml:space="preserve">-mini PC </w:t>
      </w:r>
      <w:r w:rsidR="00FE06E3">
        <w:t>(</w:t>
      </w:r>
      <w:r w:rsidR="0088276E">
        <w:t>SEMP</w:t>
      </w:r>
    </w:p>
    <w:p w14:paraId="51914501" w14:textId="4D111F23" w:rsidR="002D4694" w:rsidRDefault="002D4694" w:rsidP="00BB0190"/>
    <w:p w14:paraId="24E47183" w14:textId="6AE3625D" w:rsidR="002D4694" w:rsidRDefault="002D4694" w:rsidP="00BB0190"/>
    <w:p w14:paraId="30417755" w14:textId="318D1D28" w:rsidR="002D4694" w:rsidRDefault="002D4694" w:rsidP="00BB0190">
      <w:r>
        <w:t>Triapulova generace:</w:t>
      </w:r>
    </w:p>
    <w:p w14:paraId="2A0BCB3B" w14:textId="2C52394A" w:rsidR="00EC3E48" w:rsidRDefault="00EC3E48" w:rsidP="00BB0190">
      <w:r>
        <w:t>Predstavitele: IBM 370</w:t>
      </w:r>
    </w:p>
    <w:p w14:paraId="0DA457C8" w14:textId="14A77114" w:rsidR="002D4694" w:rsidRDefault="002D4694" w:rsidP="00BB0190">
      <w:r>
        <w:t>-zdokonalena rada předchozí generace</w:t>
      </w:r>
    </w:p>
    <w:p w14:paraId="76A9BB05" w14:textId="56663970" w:rsidR="002D4694" w:rsidRDefault="002D4694" w:rsidP="00BB0190">
      <w:r>
        <w:t>-vyssi hustota prvku v obvodech, vlastne vse lepsi</w:t>
      </w:r>
    </w:p>
    <w:p w14:paraId="2AB65BD6" w14:textId="38064B29" w:rsidR="002D4694" w:rsidRDefault="002D4694" w:rsidP="00BB0190">
      <w:r>
        <w:t>-mají zabezpecene proti chybam samoopravnym kodem a virtualni dynamickou pameti</w:t>
      </w:r>
    </w:p>
    <w:p w14:paraId="647E357D" w14:textId="0791E056" w:rsidR="002D4694" w:rsidRDefault="002D4694" w:rsidP="00BB0190">
      <w:r>
        <w:t>-vybaveni se zamerovalo se na dalkovy prenos dat</w:t>
      </w:r>
    </w:p>
    <w:p w14:paraId="3966DB87" w14:textId="3A008DC7" w:rsidR="002D4694" w:rsidRDefault="002D4694" w:rsidP="00BB0190"/>
    <w:p w14:paraId="424BECED" w14:textId="5CF679B7" w:rsidR="002D4694" w:rsidRDefault="002D4694" w:rsidP="00BB0190">
      <w:r>
        <w:t>Čtvrta generace:</w:t>
      </w:r>
    </w:p>
    <w:p w14:paraId="76A85325" w14:textId="0C92E50A" w:rsidR="002D4694" w:rsidRDefault="002D4694" w:rsidP="00BB0190">
      <w:r>
        <w:t>-VSLI (velmi velka integrace obvodu)</w:t>
      </w:r>
    </w:p>
    <w:p w14:paraId="7A696B26" w14:textId="2D153916" w:rsidR="002D4694" w:rsidRDefault="002D4694" w:rsidP="00BB0190">
      <w:r>
        <w:t>-pokrocila miniaturizace, zvysovani vykonu</w:t>
      </w:r>
    </w:p>
    <w:p w14:paraId="514F3FCA" w14:textId="3F6BA29B" w:rsidR="002D4694" w:rsidRDefault="002D4694" w:rsidP="00BB0190">
      <w:r>
        <w:t>-cely ridici proces je ulozen do lokalni pameti a je ulozen do jedne male integrovamen obvode</w:t>
      </w:r>
    </w:p>
    <w:p w14:paraId="72EE71B7" w14:textId="0A92D24F" w:rsidR="00393EF6" w:rsidRDefault="00393EF6" w:rsidP="00BB0190">
      <w:r>
        <w:t>-nevyrabi se jiné pc</w:t>
      </w:r>
    </w:p>
    <w:p w14:paraId="2F123CCF" w14:textId="192DA938" w:rsidR="005C0F48" w:rsidRDefault="005C0F48" w:rsidP="00BB0190">
      <w:r>
        <w:t>Predstavitele: EC 1027, SM 52/12</w:t>
      </w:r>
      <w:r w:rsidR="007F6238">
        <w:t>, IBM 308X</w:t>
      </w:r>
    </w:p>
    <w:p w14:paraId="39D8B918" w14:textId="37D040CE" w:rsidR="002D4694" w:rsidRDefault="002D4694" w:rsidP="00BB0190">
      <w:r>
        <w:t>Pata generace:</w:t>
      </w:r>
    </w:p>
    <w:p w14:paraId="4B52E9EA" w14:textId="29654622" w:rsidR="002D4694" w:rsidRDefault="002D4694" w:rsidP="00BB0190">
      <w:r>
        <w:t>-v literaturte se objevuje pata generace</w:t>
      </w:r>
    </w:p>
    <w:p w14:paraId="2D4052A1" w14:textId="66D3B1F1" w:rsidR="002D4694" w:rsidRDefault="002D4694" w:rsidP="00BB0190">
      <w:r>
        <w:t>-v 80. letech se předpokládalo se ze se po roce</w:t>
      </w:r>
      <w:r w:rsidR="00AC10A6">
        <w:t xml:space="preserve"> 1990 a bude odlisna od neumannovy koncepce</w:t>
      </w:r>
    </w:p>
    <w:p w14:paraId="625E5FF6" w14:textId="56574258" w:rsidR="00AC10A6" w:rsidRDefault="00AC10A6" w:rsidP="00BB0190">
      <w:r>
        <w:t>-mela vyznačenou umelou inteligenci, která mela ulohy resit a nalez reseni</w:t>
      </w:r>
    </w:p>
    <w:p w14:paraId="6C990228" w14:textId="00D5D598" w:rsidR="00AC10A6" w:rsidRDefault="00AC10A6" w:rsidP="00BB0190">
      <w:r>
        <w:t>-nepocita se v operacich za sekundu, ale v logisckych usedlosti za jednotku casu</w:t>
      </w:r>
    </w:p>
    <w:p w14:paraId="266FD866" w14:textId="4BA4D478" w:rsidR="00AC10A6" w:rsidRPr="00BB0190" w:rsidRDefault="00AC10A6" w:rsidP="00BB0190">
      <w:r>
        <w:t>-pata pocitacova generace však zatím neexistuje pouze teoretickem modelu nebo vyzkumu</w:t>
      </w:r>
    </w:p>
    <w:sectPr w:rsidR="00AC10A6" w:rsidRPr="00BB01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190"/>
    <w:rsid w:val="00070979"/>
    <w:rsid w:val="000956A9"/>
    <w:rsid w:val="000D0956"/>
    <w:rsid w:val="002C50C2"/>
    <w:rsid w:val="002D4694"/>
    <w:rsid w:val="00332D52"/>
    <w:rsid w:val="00393EF6"/>
    <w:rsid w:val="003C170C"/>
    <w:rsid w:val="004A4E3A"/>
    <w:rsid w:val="004B575E"/>
    <w:rsid w:val="005123F4"/>
    <w:rsid w:val="005C0F48"/>
    <w:rsid w:val="005F0E3B"/>
    <w:rsid w:val="007A1F97"/>
    <w:rsid w:val="007F6238"/>
    <w:rsid w:val="0088276E"/>
    <w:rsid w:val="00AC10A6"/>
    <w:rsid w:val="00B276C1"/>
    <w:rsid w:val="00B811A3"/>
    <w:rsid w:val="00BB0190"/>
    <w:rsid w:val="00BB19C5"/>
    <w:rsid w:val="00C32B10"/>
    <w:rsid w:val="00CB6AAC"/>
    <w:rsid w:val="00D56A7F"/>
    <w:rsid w:val="00D729E0"/>
    <w:rsid w:val="00D929A3"/>
    <w:rsid w:val="00DB5582"/>
    <w:rsid w:val="00E47A3E"/>
    <w:rsid w:val="00EC3E48"/>
    <w:rsid w:val="00ED3837"/>
    <w:rsid w:val="00FA7F39"/>
    <w:rsid w:val="00FC7996"/>
    <w:rsid w:val="00FE06E3"/>
    <w:rsid w:val="00FE4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C0245"/>
  <w15:chartTrackingRefBased/>
  <w15:docId w15:val="{9C631AC8-91DC-48CC-93DB-1B524C1F0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D929A3"/>
  </w:style>
  <w:style w:type="paragraph" w:styleId="Nadpis1">
    <w:name w:val="heading 1"/>
    <w:basedOn w:val="Normln"/>
    <w:next w:val="Normln"/>
    <w:link w:val="Nadpis1Char"/>
    <w:uiPriority w:val="9"/>
    <w:qFormat/>
    <w:rsid w:val="00BB019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B01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Mkatabulky">
    <w:name w:val="Table Grid"/>
    <w:basedOn w:val="Normlntabulka"/>
    <w:uiPriority w:val="39"/>
    <w:rsid w:val="00BB01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592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