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032" w:rsidRDefault="001D2349" w:rsidP="002A79D0">
      <w:pPr>
        <w:jc w:val="both"/>
      </w:pPr>
      <w:r>
        <w:t>Witaj w świecie Snake. Przed Tobą 10 zadań matematycznych, które będą pojawiały się w miarę zdobywania punktów przez Twojego węża. Za każde zadanie są do zgarnięcia 2 pkt, a celem gry jest zdobycie kompletu punktów. Za takie osiągnięcie oferujemy Ci piąteczkę, jednak każdy z nas zna magiczny próg 9 pkt. Gdy go przekroczysz, masz gwarantowanego plusa. Bądź ostrożny, gdyż za każde rozbicie węża musisz wykonać zadanie karne. Tylko od Ciebie zależy, ile zadań rozwiążesz. Powodzenia!</w:t>
      </w:r>
    </w:p>
    <w:p w:rsidR="001D2349" w:rsidRDefault="001D2349"/>
    <w:p w:rsidR="001D2349" w:rsidRDefault="001D2349">
      <w:r>
        <w:t>Zadanie 1.</w:t>
      </w:r>
    </w:p>
    <w:p w:rsidR="001D2349" w:rsidRDefault="001D2349">
      <w:pPr>
        <w:rPr>
          <w:rFonts w:eastAsiaTheme="minorEastAsia"/>
        </w:rPr>
      </w:pPr>
      <w:r>
        <w:t xml:space="preserve">Funkcja kwadratowa ma wzór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. Zaznacz wszystkie punkty z podanych, które należą do wykresu funkcji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>.</w:t>
      </w:r>
    </w:p>
    <w:p w:rsidR="001D2349" w:rsidRDefault="000E7D05" w:rsidP="001D2349">
      <w:pPr>
        <w:pStyle w:val="Akapitzlist"/>
        <w:numPr>
          <w:ilvl w:val="0"/>
          <w:numId w:val="1"/>
        </w:numPr>
      </w:pPr>
      <w:r>
        <w:t xml:space="preserve">(-2; </w:t>
      </w:r>
      <w:r w:rsidR="001D2349">
        <w:t>5)</w:t>
      </w:r>
      <w:r w:rsidR="001D2349">
        <w:tab/>
      </w:r>
    </w:p>
    <w:p w:rsidR="001D2349" w:rsidRPr="000E7D05" w:rsidRDefault="000E7D05" w:rsidP="001D2349">
      <w:pPr>
        <w:pStyle w:val="Akapitzlist"/>
        <w:numPr>
          <w:ilvl w:val="0"/>
          <w:numId w:val="1"/>
        </w:numPr>
        <w:rPr>
          <w:color w:val="FF0000"/>
        </w:rPr>
      </w:pPr>
      <w:r w:rsidRPr="000E7D05">
        <w:rPr>
          <w:color w:val="FF0000"/>
        </w:rPr>
        <w:t xml:space="preserve">(-2; </w:t>
      </w:r>
      <w:r w:rsidR="001D2349" w:rsidRPr="000E7D05">
        <w:rPr>
          <w:color w:val="FF0000"/>
        </w:rPr>
        <w:t>-5)</w:t>
      </w:r>
    </w:p>
    <w:p w:rsidR="001D2349" w:rsidRPr="000E7D05" w:rsidRDefault="001D2349" w:rsidP="001D2349">
      <w:pPr>
        <w:pStyle w:val="Akapitzlist"/>
        <w:numPr>
          <w:ilvl w:val="0"/>
          <w:numId w:val="1"/>
        </w:numPr>
        <w:rPr>
          <w:color w:val="FF0000"/>
        </w:rPr>
      </w:pPr>
      <w:r w:rsidRPr="000E7D05">
        <w:rPr>
          <w:color w:val="FF0000"/>
        </w:rPr>
        <w:t>(</w:t>
      </w:r>
      <w:r w:rsidRPr="000E7D05">
        <w:rPr>
          <w:rFonts w:eastAsiaTheme="minorEastAsia"/>
          <w:color w:val="FF0000"/>
        </w:rPr>
        <w:t>-</w:t>
      </w:r>
      <m:oMath>
        <m:r>
          <w:rPr>
            <w:rFonts w:ascii="Cambria Math" w:hAnsi="Cambria Math"/>
            <w:color w:val="FF0000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  <w:color w:val="FF0000"/>
              </w:rPr>
            </m:ctrlPr>
          </m:radPr>
          <m:deg/>
          <m:e>
            <m:r>
              <w:rPr>
                <w:rFonts w:ascii="Cambria Math" w:hAnsi="Cambria Math"/>
                <w:color w:val="FF0000"/>
              </w:rPr>
              <m:t>2</m:t>
            </m:r>
          </m:e>
        </m:rad>
      </m:oMath>
      <w:r w:rsidR="000E7D05" w:rsidRPr="000E7D05">
        <w:rPr>
          <w:rFonts w:eastAsiaTheme="minorEastAsia"/>
          <w:color w:val="FF0000"/>
        </w:rPr>
        <w:t>;</w:t>
      </w:r>
      <w:r w:rsidRPr="000E7D05">
        <w:rPr>
          <w:rFonts w:eastAsiaTheme="minorEastAsia"/>
          <w:color w:val="FF0000"/>
        </w:rPr>
        <w:t xml:space="preserve"> -10)</w:t>
      </w:r>
    </w:p>
    <w:p w:rsidR="000E7D05" w:rsidRPr="000E7D05" w:rsidRDefault="000E7D05" w:rsidP="001D2349">
      <w:pPr>
        <w:pStyle w:val="Akapitzlist"/>
        <w:numPr>
          <w:ilvl w:val="0"/>
          <w:numId w:val="1"/>
        </w:numPr>
      </w:pPr>
      <w:r w:rsidRPr="000E7D05">
        <w:rPr>
          <w:rFonts w:eastAsiaTheme="minorEastAsia"/>
          <w:color w:val="000000" w:themeColor="text1"/>
        </w:rPr>
        <w:t>(0,5; -0,625</w:t>
      </w:r>
      <w:r>
        <w:rPr>
          <w:rFonts w:eastAsiaTheme="minorEastAsia"/>
        </w:rPr>
        <w:t>)</w:t>
      </w:r>
    </w:p>
    <w:p w:rsidR="000E7D05" w:rsidRDefault="000E7D05" w:rsidP="000E7D05">
      <w:r>
        <w:t>Zadanie 2.</w:t>
      </w:r>
    </w:p>
    <w:p w:rsidR="000E7D05" w:rsidRDefault="000E7D05" w:rsidP="000E7D05">
      <w:r>
        <w:t>Suma obu współrzędnych wierzchołka paraboli będącej wykresem funkcji kwadratowej</w:t>
      </w:r>
    </w:p>
    <w:p w:rsidR="000E7D05" w:rsidRDefault="000E7D05" w:rsidP="000E7D05">
      <w:pPr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jest równa:</w:t>
      </w:r>
    </w:p>
    <w:p w:rsidR="000E7D05" w:rsidRDefault="000E7D05" w:rsidP="000E7D05">
      <w:pPr>
        <w:pStyle w:val="Akapitzlis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-1</w:t>
      </w:r>
    </w:p>
    <w:p w:rsidR="000E7D05" w:rsidRDefault="000E7D05" w:rsidP="000E7D05">
      <w:pPr>
        <w:pStyle w:val="Akapitzlis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0</w:t>
      </w:r>
    </w:p>
    <w:p w:rsidR="000E7D05" w:rsidRDefault="000E7D05" w:rsidP="000E7D05">
      <w:pPr>
        <w:pStyle w:val="Akapitzlis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1</w:t>
      </w:r>
    </w:p>
    <w:p w:rsidR="000E7D05" w:rsidRPr="000E7D05" w:rsidRDefault="000E7D05" w:rsidP="000E7D05">
      <w:pPr>
        <w:pStyle w:val="Akapitzlist"/>
        <w:numPr>
          <w:ilvl w:val="0"/>
          <w:numId w:val="2"/>
        </w:numPr>
        <w:rPr>
          <w:rFonts w:eastAsiaTheme="minorEastAsia"/>
          <w:color w:val="FF0000"/>
        </w:rPr>
      </w:pPr>
      <w:r w:rsidRPr="000E7D05">
        <w:rPr>
          <w:rFonts w:eastAsiaTheme="minorEastAsia"/>
          <w:color w:val="FF0000"/>
        </w:rPr>
        <w:t>2</w:t>
      </w:r>
    </w:p>
    <w:p w:rsidR="000E7D05" w:rsidRDefault="000E7D05" w:rsidP="000E7D05">
      <w:pPr>
        <w:rPr>
          <w:rFonts w:eastAsiaTheme="minorEastAsia"/>
        </w:rPr>
      </w:pPr>
      <w:r>
        <w:rPr>
          <w:rFonts w:eastAsiaTheme="minorEastAsia"/>
        </w:rPr>
        <w:t>Zadanie 3.</w:t>
      </w:r>
    </w:p>
    <w:p w:rsidR="000E7D05" w:rsidRDefault="00467928" w:rsidP="000E7D05">
      <w:pPr>
        <w:rPr>
          <w:rFonts w:eastAsiaTheme="minorEastAsia"/>
        </w:rPr>
      </w:pPr>
      <w:r>
        <w:rPr>
          <w:rFonts w:eastAsiaTheme="minorEastAsia"/>
        </w:rPr>
        <w:t xml:space="preserve">Miejscami zerowymi funkcji kwadratowej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=-2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+bx-c</m:t>
        </m:r>
      </m:oMath>
      <w:r>
        <w:rPr>
          <w:rFonts w:eastAsiaTheme="minorEastAsia"/>
        </w:rPr>
        <w:t xml:space="preserve"> są liczby 1 oraz -3. Zatem:</w:t>
      </w:r>
    </w:p>
    <w:p w:rsidR="00467928" w:rsidRDefault="00467928" w:rsidP="00467928">
      <w:pPr>
        <w:pStyle w:val="Akapitzlist"/>
        <w:numPr>
          <w:ilvl w:val="0"/>
          <w:numId w:val="3"/>
        </w:numPr>
        <w:rPr>
          <w:rFonts w:eastAsiaTheme="minorEastAsia"/>
        </w:rPr>
      </w:pPr>
      <w:proofErr w:type="spellStart"/>
      <w:r>
        <w:rPr>
          <w:rFonts w:eastAsiaTheme="minorEastAsia"/>
        </w:rPr>
        <w:t>b+c</w:t>
      </w:r>
      <w:proofErr w:type="spellEnd"/>
      <w:r>
        <w:rPr>
          <w:rFonts w:eastAsiaTheme="minorEastAsia"/>
        </w:rPr>
        <w:t>=2</w:t>
      </w:r>
    </w:p>
    <w:p w:rsidR="00467928" w:rsidRPr="00C31AF1" w:rsidRDefault="00467928" w:rsidP="00467928">
      <w:pPr>
        <w:pStyle w:val="Akapitzlist"/>
        <w:numPr>
          <w:ilvl w:val="0"/>
          <w:numId w:val="3"/>
        </w:numPr>
        <w:rPr>
          <w:rFonts w:eastAsiaTheme="minorEastAsia"/>
          <w:color w:val="FF0000"/>
        </w:rPr>
      </w:pPr>
      <w:proofErr w:type="spellStart"/>
      <w:r w:rsidRPr="00C31AF1">
        <w:rPr>
          <w:rFonts w:eastAsiaTheme="minorEastAsia"/>
          <w:color w:val="FF0000"/>
        </w:rPr>
        <w:t>b+c</w:t>
      </w:r>
      <w:proofErr w:type="spellEnd"/>
      <w:r w:rsidRPr="00C31AF1">
        <w:rPr>
          <w:rFonts w:eastAsiaTheme="minorEastAsia"/>
          <w:color w:val="FF0000"/>
        </w:rPr>
        <w:t>=-10</w:t>
      </w:r>
    </w:p>
    <w:p w:rsidR="00467928" w:rsidRPr="00C31AF1" w:rsidRDefault="00467928" w:rsidP="00467928">
      <w:pPr>
        <w:pStyle w:val="Akapitzlist"/>
        <w:numPr>
          <w:ilvl w:val="0"/>
          <w:numId w:val="3"/>
        </w:numPr>
        <w:rPr>
          <w:rFonts w:eastAsiaTheme="minorEastAsia"/>
          <w:color w:val="000000" w:themeColor="text1"/>
        </w:rPr>
      </w:pPr>
      <w:proofErr w:type="spellStart"/>
      <w:r w:rsidRPr="00C31AF1">
        <w:rPr>
          <w:rFonts w:eastAsiaTheme="minorEastAsia"/>
          <w:color w:val="000000" w:themeColor="text1"/>
        </w:rPr>
        <w:t>b+c</w:t>
      </w:r>
      <w:proofErr w:type="spellEnd"/>
      <w:r w:rsidRPr="00C31AF1">
        <w:rPr>
          <w:rFonts w:eastAsiaTheme="minorEastAsia"/>
          <w:color w:val="000000" w:themeColor="text1"/>
        </w:rPr>
        <w:t>=-2</w:t>
      </w:r>
    </w:p>
    <w:p w:rsidR="00467928" w:rsidRDefault="00467928" w:rsidP="00467928">
      <w:pPr>
        <w:pStyle w:val="Akapitzlist"/>
        <w:numPr>
          <w:ilvl w:val="0"/>
          <w:numId w:val="3"/>
        </w:numPr>
        <w:rPr>
          <w:rFonts w:eastAsiaTheme="minorEastAsia"/>
        </w:rPr>
      </w:pPr>
      <w:proofErr w:type="spellStart"/>
      <w:r>
        <w:rPr>
          <w:rFonts w:eastAsiaTheme="minorEastAsia"/>
        </w:rPr>
        <w:t>b+c</w:t>
      </w:r>
      <w:proofErr w:type="spellEnd"/>
      <w:r>
        <w:rPr>
          <w:rFonts w:eastAsiaTheme="minorEastAsia"/>
        </w:rPr>
        <w:t>=10</w:t>
      </w:r>
    </w:p>
    <w:p w:rsidR="00467928" w:rsidRDefault="00467928" w:rsidP="00467928">
      <w:pPr>
        <w:rPr>
          <w:rFonts w:eastAsiaTheme="minorEastAsia"/>
        </w:rPr>
      </w:pPr>
      <w:r>
        <w:rPr>
          <w:rFonts w:eastAsiaTheme="minorEastAsia"/>
        </w:rPr>
        <w:t>Zadanie 4.</w:t>
      </w:r>
    </w:p>
    <w:p w:rsidR="00467928" w:rsidRDefault="00467928" w:rsidP="00467928">
      <w:pPr>
        <w:rPr>
          <w:rFonts w:eastAsiaTheme="minorEastAsia"/>
        </w:rPr>
      </w:pPr>
      <w:r>
        <w:rPr>
          <w:rFonts w:eastAsiaTheme="minorEastAsia"/>
        </w:rPr>
        <w:t xml:space="preserve">Liczbę 18 przedstaw w postaci sumy dwóch takich składników, aby suma ich sześcianów była najmniejsza. </w:t>
      </w:r>
    </w:p>
    <w:p w:rsidR="00467928" w:rsidRPr="00467928" w:rsidRDefault="00467928" w:rsidP="00467928">
      <w:pPr>
        <w:jc w:val="center"/>
        <w:rPr>
          <w:rFonts w:eastAsiaTheme="minorEastAsia"/>
          <w:color w:val="000000" w:themeColor="text1"/>
        </w:rPr>
      </w:pPr>
      <w:r w:rsidRPr="00467928">
        <w:rPr>
          <w:rFonts w:eastAsiaTheme="minorEastAsia"/>
          <w:color w:val="FF0000"/>
        </w:rPr>
        <w:t>9,9</w:t>
      </w:r>
      <w:r>
        <w:rPr>
          <w:rFonts w:eastAsiaTheme="minorEastAsia"/>
          <w:color w:val="FF0000"/>
        </w:rPr>
        <w:t xml:space="preserve"> </w:t>
      </w:r>
      <w:r>
        <w:rPr>
          <w:rFonts w:eastAsiaTheme="minorEastAsia"/>
          <w:color w:val="000000" w:themeColor="text1"/>
        </w:rPr>
        <w:t>(tu muszą wpisać w okienko)</w:t>
      </w:r>
    </w:p>
    <w:p w:rsidR="005D735D" w:rsidRDefault="005D735D" w:rsidP="00467928">
      <w:pPr>
        <w:rPr>
          <w:rFonts w:eastAsiaTheme="minorEastAsia"/>
          <w:color w:val="000000" w:themeColor="text1"/>
        </w:rPr>
      </w:pPr>
    </w:p>
    <w:p w:rsidR="005D735D" w:rsidRDefault="005D735D" w:rsidP="00467928">
      <w:pPr>
        <w:rPr>
          <w:rFonts w:eastAsiaTheme="minorEastAsia"/>
          <w:color w:val="000000" w:themeColor="text1"/>
        </w:rPr>
      </w:pPr>
    </w:p>
    <w:p w:rsidR="00467928" w:rsidRDefault="00467928" w:rsidP="00467928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lastRenderedPageBreak/>
        <w:t>Zadanie 5.</w:t>
      </w:r>
    </w:p>
    <w:p w:rsidR="00467928" w:rsidRDefault="005D735D" w:rsidP="00467928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Iloczyn rozwiązań równania (x+5)(3x-1)=(x+5)(2x+3) jest równy:</w:t>
      </w:r>
    </w:p>
    <w:p w:rsidR="005D735D" w:rsidRPr="005D735D" w:rsidRDefault="005D735D" w:rsidP="005D735D">
      <w:pPr>
        <w:pStyle w:val="Akapitzlist"/>
        <w:numPr>
          <w:ilvl w:val="0"/>
          <w:numId w:val="4"/>
        </w:numPr>
        <w:rPr>
          <w:rFonts w:eastAsiaTheme="minorEastAsia"/>
          <w:color w:val="FF0000"/>
        </w:rPr>
      </w:pPr>
      <w:r w:rsidRPr="005D735D">
        <w:rPr>
          <w:rFonts w:eastAsiaTheme="minorEastAsia"/>
          <w:color w:val="FF0000"/>
        </w:rPr>
        <w:t>-20</w:t>
      </w:r>
    </w:p>
    <w:p w:rsidR="005D735D" w:rsidRDefault="005D735D" w:rsidP="005D735D">
      <w:pPr>
        <w:pStyle w:val="Akapitzlist"/>
        <w:numPr>
          <w:ilvl w:val="0"/>
          <w:numId w:val="4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-0,5</w:t>
      </w:r>
    </w:p>
    <w:p w:rsidR="005D735D" w:rsidRDefault="005D735D" w:rsidP="005D735D">
      <w:pPr>
        <w:pStyle w:val="Akapitzlist"/>
        <w:numPr>
          <w:ilvl w:val="0"/>
          <w:numId w:val="4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12,5</w:t>
      </w:r>
    </w:p>
    <w:p w:rsidR="005D735D" w:rsidRDefault="005D735D" w:rsidP="005D735D">
      <w:pPr>
        <w:pStyle w:val="Akapitzlist"/>
        <w:numPr>
          <w:ilvl w:val="0"/>
          <w:numId w:val="4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-1</w:t>
      </w:r>
    </w:p>
    <w:p w:rsidR="005D735D" w:rsidRDefault="005D735D" w:rsidP="005D735D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Zadanie 6.</w:t>
      </w:r>
    </w:p>
    <w:p w:rsidR="005D735D" w:rsidRDefault="005D735D" w:rsidP="005D735D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Funkcja kwadratowa określona wzorem </w:t>
      </w:r>
      <m:oMath>
        <m:r>
          <w:rPr>
            <w:rFonts w:ascii="Cambria Math" w:eastAsiaTheme="minorEastAsia" w:hAnsi="Cambria Math"/>
            <w:color w:val="000000" w:themeColor="text1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+bx+c</m:t>
        </m:r>
      </m:oMath>
      <w:r>
        <w:rPr>
          <w:rFonts w:eastAsiaTheme="minorEastAsia"/>
          <w:color w:val="000000" w:themeColor="text1"/>
        </w:rPr>
        <w:t xml:space="preserve"> przyjmuje wartości ujemne wtedy i tylko wtedy, gdy x</w:t>
      </w:r>
      <w:r w:rsidR="000C48E7">
        <w:rPr>
          <w:rFonts w:eastAsiaTheme="minorEastAsia"/>
          <w:color w:val="000000" w:themeColor="text1"/>
        </w:rPr>
        <w:t>ϵ</w:t>
      </w:r>
      <w:r>
        <w:rPr>
          <w:rFonts w:eastAsiaTheme="minorEastAsia"/>
          <w:color w:val="000000" w:themeColor="text1"/>
        </w:rPr>
        <w:t xml:space="preserve">(-2; 4). </w:t>
      </w:r>
      <w:r w:rsidR="000C48E7">
        <w:rPr>
          <w:rFonts w:eastAsiaTheme="minorEastAsia"/>
          <w:color w:val="000000" w:themeColor="text1"/>
        </w:rPr>
        <w:t xml:space="preserve">Oblicz, dla jakich argumentów wartości funkcji </w:t>
      </w:r>
      <w:r w:rsidR="000C48E7">
        <w:rPr>
          <w:rFonts w:eastAsiaTheme="minorEastAsia"/>
          <w:i/>
          <w:color w:val="000000" w:themeColor="text1"/>
        </w:rPr>
        <w:t>f</w:t>
      </w:r>
      <w:r w:rsidR="000C48E7">
        <w:rPr>
          <w:rFonts w:eastAsiaTheme="minorEastAsia"/>
          <w:color w:val="000000" w:themeColor="text1"/>
        </w:rPr>
        <w:t xml:space="preserve"> są mniejsze od wartości funkcji </w:t>
      </w:r>
      <w:r w:rsidR="000C48E7">
        <w:rPr>
          <w:rFonts w:eastAsiaTheme="minorEastAsia"/>
          <w:i/>
          <w:color w:val="000000" w:themeColor="text1"/>
        </w:rPr>
        <w:t>g</w:t>
      </w:r>
      <w:r w:rsidR="000C48E7">
        <w:rPr>
          <w:rFonts w:eastAsiaTheme="minorEastAsia"/>
          <w:color w:val="000000" w:themeColor="text1"/>
        </w:rPr>
        <w:t xml:space="preserve">, jeśli </w:t>
      </w:r>
      <m:oMath>
        <m:r>
          <w:rPr>
            <w:rFonts w:ascii="Cambria Math" w:eastAsiaTheme="minorEastAsia" w:hAnsi="Cambria Math"/>
            <w:color w:val="000000" w:themeColor="text1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-6x-6</m:t>
        </m:r>
      </m:oMath>
      <w:r w:rsidR="000C48E7">
        <w:rPr>
          <w:rFonts w:eastAsiaTheme="minorEastAsia"/>
          <w:color w:val="000000" w:themeColor="text1"/>
        </w:rPr>
        <w:t>.</w:t>
      </w:r>
    </w:p>
    <w:p w:rsidR="000C48E7" w:rsidRDefault="000C48E7" w:rsidP="000C48E7">
      <w:pPr>
        <w:pStyle w:val="Akapitzlist"/>
        <w:numPr>
          <w:ilvl w:val="0"/>
          <w:numId w:val="5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xϵ(-3; 3)</w:t>
      </w:r>
    </w:p>
    <w:p w:rsidR="000C48E7" w:rsidRDefault="000C48E7" w:rsidP="000C48E7">
      <w:pPr>
        <w:pStyle w:val="Akapitzlist"/>
        <w:numPr>
          <w:ilvl w:val="0"/>
          <w:numId w:val="5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xϵ&lt;-3; 3&gt;</w:t>
      </w:r>
    </w:p>
    <w:p w:rsidR="000C48E7" w:rsidRPr="002F3150" w:rsidRDefault="000C48E7" w:rsidP="000C48E7">
      <w:pPr>
        <w:pStyle w:val="Akapitzlist"/>
        <w:numPr>
          <w:ilvl w:val="0"/>
          <w:numId w:val="5"/>
        </w:numPr>
        <w:rPr>
          <w:rFonts w:eastAsiaTheme="minorEastAsia"/>
          <w:color w:val="FF0000"/>
        </w:rPr>
      </w:pPr>
      <w:proofErr w:type="spellStart"/>
      <w:r w:rsidRPr="002F3150">
        <w:rPr>
          <w:rFonts w:eastAsiaTheme="minorEastAsia"/>
          <w:color w:val="FF0000"/>
        </w:rPr>
        <w:t>xϵR</w:t>
      </w:r>
      <w:proofErr w:type="spellEnd"/>
      <w:r w:rsidRPr="002F3150">
        <w:rPr>
          <w:rFonts w:eastAsiaTheme="minorEastAsia"/>
          <w:color w:val="FF0000"/>
        </w:rPr>
        <w:t>-{1}</w:t>
      </w:r>
    </w:p>
    <w:p w:rsidR="000C48E7" w:rsidRDefault="000C48E7" w:rsidP="000C48E7">
      <w:pPr>
        <w:pStyle w:val="Akapitzlist"/>
        <w:numPr>
          <w:ilvl w:val="0"/>
          <w:numId w:val="5"/>
        </w:numPr>
        <w:rPr>
          <w:rFonts w:eastAsiaTheme="minorEastAsia"/>
          <w:color w:val="000000" w:themeColor="text1"/>
        </w:rPr>
      </w:pPr>
      <w:proofErr w:type="spellStart"/>
      <w:r>
        <w:rPr>
          <w:rFonts w:eastAsiaTheme="minorEastAsia"/>
          <w:color w:val="000000" w:themeColor="text1"/>
        </w:rPr>
        <w:t>xϵR</w:t>
      </w:r>
      <w:proofErr w:type="spellEnd"/>
      <w:r>
        <w:rPr>
          <w:rFonts w:eastAsiaTheme="minorEastAsia"/>
          <w:color w:val="000000" w:themeColor="text1"/>
        </w:rPr>
        <w:t>-{-1}</w:t>
      </w:r>
    </w:p>
    <w:p w:rsidR="000C48E7" w:rsidRDefault="000C48E7" w:rsidP="000C48E7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Zadanie 7.</w:t>
      </w:r>
    </w:p>
    <w:p w:rsidR="000F0594" w:rsidRDefault="000F0594" w:rsidP="002F3150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Strona książki ma obwód 68cm. Oblicz, jakie wymiary powinna mieć strona tej książki, aby zapewnić maksymalną powierzchnię druku, jeśli zakłada się, że marginesy boczne i dolny będą jednocentymetrowe, zaś margines górny – dwucentymetrowy.</w:t>
      </w:r>
    </w:p>
    <w:p w:rsidR="000F0594" w:rsidRDefault="000F0594" w:rsidP="000F0594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17,5cm x 18,5cm (tu muszą wpisać w okienko)</w:t>
      </w:r>
      <w:bookmarkStart w:id="0" w:name="_GoBack"/>
      <w:bookmarkEnd w:id="0"/>
    </w:p>
    <w:p w:rsidR="002F3150" w:rsidRDefault="002F3150" w:rsidP="002F3150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Zadanie 8.</w:t>
      </w:r>
    </w:p>
    <w:p w:rsidR="002F3150" w:rsidRDefault="002F3150" w:rsidP="002F3150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Wyznacz te wartości parametru </w:t>
      </w:r>
      <w:r>
        <w:rPr>
          <w:rFonts w:eastAsiaTheme="minorEastAsia"/>
          <w:i/>
          <w:color w:val="000000" w:themeColor="text1"/>
        </w:rPr>
        <w:t>m</w:t>
      </w:r>
      <w:r>
        <w:rPr>
          <w:rFonts w:eastAsiaTheme="minorEastAsia"/>
          <w:color w:val="000000" w:themeColor="text1"/>
        </w:rPr>
        <w:t xml:space="preserve">, dla których funkcja </w:t>
      </w:r>
      <m:oMath>
        <m:r>
          <w:rPr>
            <w:rFonts w:ascii="Cambria Math" w:eastAsiaTheme="minorEastAsia" w:hAnsi="Cambria Math"/>
            <w:color w:val="000000" w:themeColor="text1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-3x-m+1</m:t>
        </m:r>
      </m:oMath>
      <w:r>
        <w:rPr>
          <w:rFonts w:eastAsiaTheme="minorEastAsia"/>
          <w:color w:val="000000" w:themeColor="text1"/>
        </w:rPr>
        <w:t xml:space="preserve"> ma dwa różne miejsca zerowe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</m:oMath>
      <w:r>
        <w:rPr>
          <w:rFonts w:eastAsiaTheme="minorEastAsia"/>
          <w:color w:val="000000" w:themeColor="text1"/>
        </w:rPr>
        <w:t xml:space="preserve"> oraz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b>
        </m:sSub>
      </m:oMath>
      <w:r>
        <w:rPr>
          <w:rFonts w:eastAsiaTheme="minorEastAsia"/>
          <w:color w:val="000000" w:themeColor="text1"/>
        </w:rPr>
        <w:t xml:space="preserve"> spełniające warunek </w:t>
      </w:r>
      <m:oMath>
        <m:r>
          <w:rPr>
            <w:rFonts w:ascii="Cambria Math" w:eastAsiaTheme="minorEastAsia" w:hAnsi="Cambria Math"/>
            <w:color w:val="000000" w:themeColor="text1"/>
          </w:rPr>
          <m:t>3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-2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=4</m:t>
        </m:r>
      </m:oMath>
      <w:r>
        <w:rPr>
          <w:rFonts w:eastAsiaTheme="minorEastAsia"/>
          <w:color w:val="000000" w:themeColor="text1"/>
        </w:rPr>
        <w:t>.</w:t>
      </w:r>
    </w:p>
    <w:p w:rsidR="002F3150" w:rsidRDefault="002F3150" w:rsidP="002F3150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i/>
          <w:color w:val="000000" w:themeColor="text1"/>
        </w:rPr>
        <w:t>m</w:t>
      </w:r>
      <w:r>
        <w:rPr>
          <w:rFonts w:eastAsiaTheme="minorEastAsia"/>
          <w:color w:val="000000" w:themeColor="text1"/>
        </w:rPr>
        <w:t>=-1 (tu muszą wpisać w okienko)</w:t>
      </w:r>
    </w:p>
    <w:p w:rsidR="002F3150" w:rsidRDefault="002F3150" w:rsidP="002F3150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Zadanie 9.</w:t>
      </w:r>
    </w:p>
    <w:p w:rsidR="002F3150" w:rsidRDefault="002F3150" w:rsidP="002F3150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Dla jakich wartości parametru </w:t>
      </w:r>
      <w:r>
        <w:rPr>
          <w:rFonts w:eastAsiaTheme="minorEastAsia"/>
          <w:i/>
          <w:color w:val="000000" w:themeColor="text1"/>
        </w:rPr>
        <w:t>m</w:t>
      </w:r>
      <w:r>
        <w:rPr>
          <w:rFonts w:eastAsiaTheme="minorEastAsia"/>
          <w:color w:val="000000" w:themeColor="text1"/>
        </w:rPr>
        <w:t xml:space="preserve"> dziedziną funkcji </w:t>
      </w:r>
      <m:oMath>
        <m:r>
          <w:rPr>
            <w:rFonts w:ascii="Cambria Math" w:eastAsiaTheme="minorEastAsia" w:hAnsi="Cambria Math"/>
            <w:color w:val="000000" w:themeColor="text1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(m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+m-6)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+(m-2)x+1</m:t>
                </m:r>
              </m:e>
            </m:rad>
          </m:den>
        </m:f>
      </m:oMath>
      <w:r w:rsidR="007305C8">
        <w:rPr>
          <w:rFonts w:eastAsiaTheme="minorEastAsia"/>
          <w:color w:val="000000" w:themeColor="text1"/>
        </w:rPr>
        <w:t xml:space="preserve"> jest zbiór liczb rzeczywistych?</w:t>
      </w:r>
    </w:p>
    <w:p w:rsidR="007305C8" w:rsidRPr="00974DDC" w:rsidRDefault="00974DDC" w:rsidP="007305C8">
      <w:pPr>
        <w:pStyle w:val="Akapitzlist"/>
        <w:numPr>
          <w:ilvl w:val="0"/>
          <w:numId w:val="6"/>
        </w:numPr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/>
            <w:color w:val="FF0000"/>
          </w:rPr>
          <m:t>mϵ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-∞;-4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FF0000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color w:val="FF0000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  <w:color w:val="FF0000"/>
          </w:rPr>
          <m:t>∪&lt;2;+∞)</m:t>
        </m:r>
      </m:oMath>
    </w:p>
    <w:p w:rsidR="00974DDC" w:rsidRPr="00974DDC" w:rsidRDefault="00974DDC" w:rsidP="007305C8">
      <w:pPr>
        <w:pStyle w:val="Akapitzlist"/>
        <w:numPr>
          <w:ilvl w:val="0"/>
          <w:numId w:val="6"/>
        </w:numPr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mϵ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-∞;-2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∪&lt;4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;+∞)</m:t>
        </m:r>
      </m:oMath>
    </w:p>
    <w:p w:rsidR="00974DDC" w:rsidRDefault="00974DDC" w:rsidP="007305C8">
      <w:pPr>
        <w:pStyle w:val="Akapitzlist"/>
        <w:numPr>
          <w:ilvl w:val="0"/>
          <w:numId w:val="6"/>
        </w:numPr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mϵ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-∞;2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∪&lt;4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;+∞)</m:t>
        </m:r>
      </m:oMath>
    </w:p>
    <w:p w:rsidR="00974DDC" w:rsidRPr="00974DDC" w:rsidRDefault="00974DDC" w:rsidP="007305C8">
      <w:pPr>
        <w:pStyle w:val="Akapitzlist"/>
        <w:numPr>
          <w:ilvl w:val="0"/>
          <w:numId w:val="6"/>
        </w:numPr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mϵ(-∞;-4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&gt;∪(2;+∞)</m:t>
        </m:r>
      </m:oMath>
    </w:p>
    <w:p w:rsidR="00974DDC" w:rsidRDefault="00974DDC" w:rsidP="000E7D05">
      <w:pPr>
        <w:rPr>
          <w:rFonts w:eastAsiaTheme="minorEastAsia"/>
        </w:rPr>
      </w:pPr>
    </w:p>
    <w:p w:rsidR="00974DDC" w:rsidRDefault="00974DDC" w:rsidP="000E7D05">
      <w:pPr>
        <w:rPr>
          <w:rFonts w:eastAsiaTheme="minorEastAsia"/>
        </w:rPr>
      </w:pPr>
    </w:p>
    <w:p w:rsidR="00F61EAB" w:rsidRDefault="007A344F" w:rsidP="00F61EAB">
      <w:pPr>
        <w:rPr>
          <w:rFonts w:eastAsiaTheme="minorEastAsia"/>
        </w:rPr>
      </w:pPr>
      <w:r>
        <w:rPr>
          <w:rFonts w:eastAsiaTheme="minorEastAsia"/>
        </w:rPr>
        <w:lastRenderedPageBreak/>
        <w:t>Zadanie 10.</w:t>
      </w:r>
    </w:p>
    <w:p w:rsidR="007A344F" w:rsidRDefault="007A344F" w:rsidP="00F61EAB">
      <w:pPr>
        <w:rPr>
          <w:rFonts w:eastAsiaTheme="minorEastAsia"/>
        </w:rPr>
      </w:pPr>
      <w:r>
        <w:rPr>
          <w:rFonts w:eastAsiaTheme="minorEastAsia"/>
        </w:rPr>
        <w:t xml:space="preserve">Wyznacz wszystkie wartości parametru m, dla których równanie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+m=-1</m:t>
        </m:r>
      </m:oMath>
      <w:r>
        <w:rPr>
          <w:rFonts w:eastAsiaTheme="minorEastAsia"/>
        </w:rPr>
        <w:t xml:space="preserve"> ma dwa różne rozwiązania.</w:t>
      </w:r>
    </w:p>
    <w:p w:rsidR="007A344F" w:rsidRPr="007A344F" w:rsidRDefault="007A344F" w:rsidP="007A344F">
      <w:pPr>
        <w:pStyle w:val="Akapitzlist"/>
        <w:numPr>
          <w:ilvl w:val="0"/>
          <w:numId w:val="12"/>
        </w:numPr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mϵ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3</m:t>
            </m:r>
          </m:e>
        </m:d>
        <m:r>
          <w:rPr>
            <w:rFonts w:ascii="Cambria Math" w:hAnsi="Cambria Math"/>
            <w:color w:val="000000" w:themeColor="text1"/>
          </w:rPr>
          <m:t>∪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1;+∞</m:t>
            </m:r>
          </m:e>
        </m:d>
      </m:oMath>
    </w:p>
    <w:p w:rsidR="007A344F" w:rsidRPr="007A344F" w:rsidRDefault="007A344F" w:rsidP="007A344F">
      <w:pPr>
        <w:pStyle w:val="Akapitzlist"/>
        <w:numPr>
          <w:ilvl w:val="0"/>
          <w:numId w:val="12"/>
        </w:numPr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mϵR-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3</m:t>
            </m:r>
          </m:e>
        </m:d>
      </m:oMath>
    </w:p>
    <w:p w:rsidR="007A344F" w:rsidRPr="007A344F" w:rsidRDefault="007A344F" w:rsidP="007A344F">
      <w:pPr>
        <w:pStyle w:val="Akapitzlist"/>
        <w:numPr>
          <w:ilvl w:val="0"/>
          <w:numId w:val="12"/>
        </w:numPr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mϵ(1;+∞)</m:t>
        </m:r>
      </m:oMath>
    </w:p>
    <w:p w:rsidR="007A344F" w:rsidRPr="007A344F" w:rsidRDefault="007A344F" w:rsidP="007A344F">
      <w:pPr>
        <w:pStyle w:val="Akapitzlist"/>
        <w:numPr>
          <w:ilvl w:val="0"/>
          <w:numId w:val="12"/>
        </w:numPr>
        <w:rPr>
          <w:color w:val="FF0000"/>
        </w:rPr>
      </w:pPr>
      <m:oMath>
        <m:r>
          <w:rPr>
            <w:rFonts w:ascii="Cambria Math" w:hAnsi="Cambria Math"/>
            <w:color w:val="FF0000"/>
          </w:rPr>
          <m:t>m(-∞;-1)∪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3</m:t>
            </m:r>
          </m:e>
        </m:d>
      </m:oMath>
    </w:p>
    <w:p w:rsidR="00F61EAB" w:rsidRPr="00C31AF1" w:rsidRDefault="00F61EAB" w:rsidP="00F61EAB">
      <w:pPr>
        <w:rPr>
          <w:color w:val="0070C0"/>
          <w:sz w:val="40"/>
          <w:szCs w:val="40"/>
        </w:rPr>
      </w:pPr>
      <w:r w:rsidRPr="00C31AF1">
        <w:rPr>
          <w:color w:val="0070C0"/>
          <w:sz w:val="40"/>
          <w:szCs w:val="40"/>
        </w:rPr>
        <w:t>ZADANIA KARNE</w:t>
      </w:r>
    </w:p>
    <w:p w:rsidR="00F61EAB" w:rsidRDefault="00F61EAB" w:rsidP="00F61EAB">
      <w:pPr>
        <w:rPr>
          <w:color w:val="000000" w:themeColor="text1"/>
        </w:rPr>
      </w:pPr>
      <w:r>
        <w:rPr>
          <w:color w:val="000000" w:themeColor="text1"/>
        </w:rPr>
        <w:t>Zadanie 1.</w:t>
      </w:r>
    </w:p>
    <w:p w:rsidR="00F61EAB" w:rsidRDefault="00F61EAB" w:rsidP="00F61EAB">
      <w:pPr>
        <w:rPr>
          <w:color w:val="000000" w:themeColor="text1"/>
        </w:rPr>
      </w:pPr>
      <w:r>
        <w:rPr>
          <w:color w:val="000000" w:themeColor="text1"/>
        </w:rPr>
        <w:t>Środek okręgu opisanego na trójkącie wyznacza:</w:t>
      </w:r>
    </w:p>
    <w:p w:rsidR="00F61EAB" w:rsidRDefault="00F61EAB" w:rsidP="00F61EAB">
      <w:pPr>
        <w:pStyle w:val="Akapitzlist"/>
        <w:numPr>
          <w:ilvl w:val="0"/>
          <w:numId w:val="8"/>
        </w:numPr>
        <w:rPr>
          <w:color w:val="000000" w:themeColor="text1"/>
        </w:rPr>
      </w:pPr>
      <w:r w:rsidRPr="00F61EAB">
        <w:rPr>
          <w:color w:val="FF0000"/>
        </w:rPr>
        <w:t>Miejsce przecięcia się symetralnych boków trójkąta</w:t>
      </w:r>
    </w:p>
    <w:p w:rsidR="00F61EAB" w:rsidRDefault="00F61EAB" w:rsidP="00F61EAB">
      <w:pPr>
        <w:pStyle w:val="Akapitzlist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Miejsce przecięcia się dwusiecznych boków trójkąta</w:t>
      </w:r>
    </w:p>
    <w:p w:rsidR="00F61EAB" w:rsidRDefault="00F61EAB" w:rsidP="00F61EAB">
      <w:pPr>
        <w:rPr>
          <w:color w:val="000000" w:themeColor="text1"/>
        </w:rPr>
      </w:pPr>
      <w:r>
        <w:rPr>
          <w:color w:val="000000" w:themeColor="text1"/>
        </w:rPr>
        <w:t>Zadanie 2.</w:t>
      </w:r>
    </w:p>
    <w:p w:rsidR="00F61EAB" w:rsidRDefault="00F61EAB" w:rsidP="00F61EAB">
      <w:pPr>
        <w:rPr>
          <w:rFonts w:eastAsiaTheme="minorEastAsia"/>
          <w:color w:val="000000" w:themeColor="text1"/>
        </w:rPr>
      </w:pPr>
      <w:r>
        <w:rPr>
          <w:color w:val="000000" w:themeColor="text1"/>
        </w:rPr>
        <w:t xml:space="preserve">Funkcja kwadratowa 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w:rPr>
            <w:rFonts w:ascii="Cambria Math" w:hAnsi="Cambria Math"/>
            <w:color w:val="000000" w:themeColor="text1"/>
          </w:rPr>
          <m:t>=-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4</m:t>
            </m:r>
          </m:den>
        </m:f>
        <m:r>
          <w:rPr>
            <w:rFonts w:ascii="Cambria Math" w:hAnsi="Cambria Math"/>
            <w:color w:val="000000" w:themeColor="text1"/>
          </w:rPr>
          <m:t>(x+3)(x-5)</m:t>
        </m:r>
      </m:oMath>
      <w:r>
        <w:rPr>
          <w:rFonts w:eastAsiaTheme="minorEastAsia"/>
          <w:color w:val="000000" w:themeColor="text1"/>
        </w:rPr>
        <w:t xml:space="preserve"> przyjmuje największą wartość równą:</w:t>
      </w:r>
    </w:p>
    <w:p w:rsidR="00F61EAB" w:rsidRDefault="00F61EAB" w:rsidP="00F61EAB">
      <w:pPr>
        <w:pStyle w:val="Akapitzlist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-1</w:t>
      </w:r>
    </w:p>
    <w:p w:rsidR="00F61EAB" w:rsidRDefault="00F61EAB" w:rsidP="00F61EAB">
      <w:pPr>
        <w:pStyle w:val="Akapitzlist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1</w:t>
      </w:r>
    </w:p>
    <w:p w:rsidR="00F61EAB" w:rsidRPr="00F61EAB" w:rsidRDefault="00F61EAB" w:rsidP="00F61EAB">
      <w:pPr>
        <w:pStyle w:val="Akapitzlist"/>
        <w:numPr>
          <w:ilvl w:val="0"/>
          <w:numId w:val="9"/>
        </w:numPr>
        <w:rPr>
          <w:color w:val="FF0000"/>
        </w:rPr>
      </w:pPr>
      <w:r w:rsidRPr="00F61EAB">
        <w:rPr>
          <w:color w:val="FF0000"/>
        </w:rPr>
        <w:t>4</w:t>
      </w:r>
    </w:p>
    <w:p w:rsidR="00F61EAB" w:rsidRDefault="00F61EAB" w:rsidP="00F61EAB">
      <w:pPr>
        <w:pStyle w:val="Akapitzlist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-4</w:t>
      </w:r>
    </w:p>
    <w:p w:rsidR="00F61EAB" w:rsidRDefault="00F61EAB" w:rsidP="00F61EAB">
      <w:pPr>
        <w:rPr>
          <w:color w:val="000000" w:themeColor="text1"/>
        </w:rPr>
      </w:pPr>
      <w:r>
        <w:rPr>
          <w:color w:val="000000" w:themeColor="text1"/>
        </w:rPr>
        <w:t>Zadanie 3.</w:t>
      </w:r>
    </w:p>
    <w:p w:rsidR="00F61EAB" w:rsidRDefault="000310C3" w:rsidP="00F61EAB">
      <w:pPr>
        <w:rPr>
          <w:color w:val="000000" w:themeColor="text1"/>
        </w:rPr>
      </w:pPr>
      <w:r>
        <w:rPr>
          <w:color w:val="000000" w:themeColor="text1"/>
        </w:rPr>
        <w:t>Jeżeli podane są długości dwóch boków trójkąta i kąt między tymi bokami, to możemy wyznaczyć długość trzeciego boku korzystając z:</w:t>
      </w:r>
    </w:p>
    <w:p w:rsidR="000310C3" w:rsidRDefault="000310C3" w:rsidP="000310C3">
      <w:pPr>
        <w:pStyle w:val="Akapitzlist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Twierdzenia Pitagorasa</w:t>
      </w:r>
    </w:p>
    <w:p w:rsidR="000310C3" w:rsidRDefault="000310C3" w:rsidP="000310C3">
      <w:pPr>
        <w:pStyle w:val="Akapitzlist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Twierdzenia o siecznych</w:t>
      </w:r>
    </w:p>
    <w:p w:rsidR="000310C3" w:rsidRDefault="000310C3" w:rsidP="000310C3">
      <w:pPr>
        <w:pStyle w:val="Akapitzlist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Twierdzenia sinusów</w:t>
      </w:r>
    </w:p>
    <w:p w:rsidR="000310C3" w:rsidRPr="000310C3" w:rsidRDefault="000310C3" w:rsidP="000310C3">
      <w:pPr>
        <w:pStyle w:val="Akapitzlist"/>
        <w:numPr>
          <w:ilvl w:val="0"/>
          <w:numId w:val="10"/>
        </w:numPr>
        <w:rPr>
          <w:color w:val="FF0000"/>
        </w:rPr>
      </w:pPr>
      <w:r w:rsidRPr="000310C3">
        <w:rPr>
          <w:color w:val="FF0000"/>
        </w:rPr>
        <w:t>Twierdzenia cosinusów</w:t>
      </w:r>
    </w:p>
    <w:p w:rsidR="002A79D0" w:rsidRDefault="002A79D0" w:rsidP="00F61EAB">
      <w:pPr>
        <w:rPr>
          <w:color w:val="000000" w:themeColor="text1"/>
        </w:rPr>
      </w:pPr>
    </w:p>
    <w:p w:rsidR="002A79D0" w:rsidRDefault="002A79D0" w:rsidP="00F61EAB">
      <w:pPr>
        <w:rPr>
          <w:color w:val="000000" w:themeColor="text1"/>
        </w:rPr>
      </w:pPr>
    </w:p>
    <w:p w:rsidR="002A79D0" w:rsidRDefault="002A79D0" w:rsidP="00F61EAB">
      <w:pPr>
        <w:rPr>
          <w:color w:val="000000" w:themeColor="text1"/>
        </w:rPr>
      </w:pPr>
    </w:p>
    <w:p w:rsidR="002A79D0" w:rsidRDefault="002A79D0" w:rsidP="00F61EAB">
      <w:pPr>
        <w:rPr>
          <w:color w:val="000000" w:themeColor="text1"/>
        </w:rPr>
      </w:pPr>
    </w:p>
    <w:p w:rsidR="00F61EAB" w:rsidRDefault="000310C3" w:rsidP="00F61EAB">
      <w:pPr>
        <w:rPr>
          <w:color w:val="000000" w:themeColor="text1"/>
        </w:rPr>
      </w:pPr>
      <w:r>
        <w:rPr>
          <w:color w:val="000000" w:themeColor="text1"/>
        </w:rPr>
        <w:t>Zadanie 4.</w:t>
      </w:r>
    </w:p>
    <w:p w:rsidR="000310C3" w:rsidRDefault="000310C3" w:rsidP="00F61EAB">
      <w:pPr>
        <w:rPr>
          <w:color w:val="000000" w:themeColor="text1"/>
        </w:rPr>
      </w:pPr>
      <w:r>
        <w:rPr>
          <w:color w:val="000000" w:themeColor="text1"/>
        </w:rPr>
        <w:t>Kiedy skorzystamy z delty?</w:t>
      </w:r>
    </w:p>
    <w:p w:rsidR="000310C3" w:rsidRDefault="000310C3" w:rsidP="000310C3">
      <w:pPr>
        <w:pStyle w:val="Akapitzlist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Kiedy chcemy poznać współrzędne wierzchołka paraboli</w:t>
      </w:r>
    </w:p>
    <w:p w:rsidR="000310C3" w:rsidRDefault="000310C3" w:rsidP="000310C3">
      <w:pPr>
        <w:pStyle w:val="Akapitzlist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lastRenderedPageBreak/>
        <w:t>Kiedy w panice nie wiemy, co robić</w:t>
      </w:r>
    </w:p>
    <w:p w:rsidR="000310C3" w:rsidRPr="000310C3" w:rsidRDefault="000310C3" w:rsidP="000310C3">
      <w:pPr>
        <w:pStyle w:val="Akapitzlist"/>
        <w:numPr>
          <w:ilvl w:val="0"/>
          <w:numId w:val="11"/>
        </w:numPr>
        <w:rPr>
          <w:color w:val="FF0000"/>
        </w:rPr>
      </w:pPr>
      <w:r w:rsidRPr="000310C3">
        <w:rPr>
          <w:color w:val="FF0000"/>
        </w:rPr>
        <w:t>Kiedy chcemy poznać ilość miejsc zerowych funkcji kwadratowej</w:t>
      </w:r>
    </w:p>
    <w:p w:rsidR="000310C3" w:rsidRDefault="000310C3" w:rsidP="000310C3">
      <w:pPr>
        <w:pStyle w:val="Akapitzlist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Kiedy chcemy poznać miejsca funkcji kwadratowej</w:t>
      </w:r>
    </w:p>
    <w:p w:rsidR="000310C3" w:rsidRDefault="000310C3" w:rsidP="000310C3">
      <w:pPr>
        <w:rPr>
          <w:color w:val="000000" w:themeColor="text1"/>
        </w:rPr>
      </w:pPr>
      <w:r>
        <w:rPr>
          <w:color w:val="000000" w:themeColor="text1"/>
        </w:rPr>
        <w:t>Zadanie 5.</w:t>
      </w:r>
    </w:p>
    <w:p w:rsidR="000310C3" w:rsidRDefault="000310C3" w:rsidP="000310C3">
      <w:pPr>
        <w:rPr>
          <w:rFonts w:eastAsiaTheme="minorEastAsia"/>
          <w:color w:val="000000" w:themeColor="text1"/>
        </w:rPr>
      </w:pPr>
      <w:r>
        <w:rPr>
          <w:color w:val="000000" w:themeColor="text1"/>
        </w:rPr>
        <w:t xml:space="preserve">Ile rozwiązań ma równanie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-3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w:rPr>
            <w:rFonts w:ascii="Cambria Math" w:hAnsi="Cambria Math"/>
            <w:color w:val="000000" w:themeColor="text1"/>
          </w:rPr>
          <m:t>+2=0</m:t>
        </m:r>
      </m:oMath>
      <w:r>
        <w:rPr>
          <w:rFonts w:eastAsiaTheme="minorEastAsia"/>
          <w:color w:val="000000" w:themeColor="text1"/>
        </w:rPr>
        <w:t>?</w:t>
      </w:r>
    </w:p>
    <w:p w:rsidR="000310C3" w:rsidRDefault="000310C3" w:rsidP="000310C3">
      <w:pPr>
        <w:jc w:val="center"/>
        <w:rPr>
          <w:rFonts w:eastAsiaTheme="minorEastAsia"/>
          <w:color w:val="000000" w:themeColor="text1"/>
        </w:rPr>
      </w:pPr>
      <w:r w:rsidRPr="000310C3">
        <w:rPr>
          <w:rFonts w:eastAsiaTheme="minorEastAsia"/>
          <w:color w:val="FF0000"/>
        </w:rPr>
        <w:t xml:space="preserve">4 </w:t>
      </w:r>
      <w:r>
        <w:rPr>
          <w:rFonts w:eastAsiaTheme="minorEastAsia"/>
          <w:color w:val="000000" w:themeColor="text1"/>
        </w:rPr>
        <w:t>(tu muszą wpisać w okienko)</w:t>
      </w:r>
    </w:p>
    <w:p w:rsidR="000310C3" w:rsidRDefault="000310C3" w:rsidP="000310C3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Zadanie 6.</w:t>
      </w:r>
    </w:p>
    <w:p w:rsidR="000310C3" w:rsidRDefault="005072FC" w:rsidP="000310C3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Ustal znaki miejsc zerowych funkcji </w:t>
      </w:r>
      <w:r w:rsidRPr="005072FC">
        <w:rPr>
          <w:rFonts w:eastAsiaTheme="minorEastAsia"/>
          <w:color w:val="000000" w:themeColor="text1"/>
        </w:rPr>
        <w:t>kwadratowej</w:t>
      </w:r>
      <w:r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-7x-24</m:t>
        </m:r>
      </m:oMath>
      <w:r>
        <w:rPr>
          <w:rFonts w:eastAsiaTheme="minorEastAsia"/>
          <w:color w:val="000000" w:themeColor="text1"/>
        </w:rPr>
        <w:t>. Odpowiedź wpisz w postaci (++), (+-), (-+), (--).</w:t>
      </w:r>
    </w:p>
    <w:p w:rsidR="005072FC" w:rsidRDefault="005072FC" w:rsidP="005072FC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color w:val="FF0000"/>
        </w:rPr>
        <w:t>(-</w:t>
      </w:r>
      <w:r w:rsidRPr="005072FC">
        <w:rPr>
          <w:rFonts w:eastAsiaTheme="minorEastAsia"/>
          <w:color w:val="FF0000"/>
        </w:rPr>
        <w:t>-</w:t>
      </w:r>
      <w:r>
        <w:rPr>
          <w:rFonts w:eastAsiaTheme="minorEastAsia"/>
          <w:color w:val="FF0000"/>
        </w:rPr>
        <w:t>)</w:t>
      </w:r>
      <w:r w:rsidRPr="005072FC">
        <w:rPr>
          <w:rFonts w:eastAsiaTheme="minorEastAsia"/>
          <w:color w:val="FF0000"/>
        </w:rPr>
        <w:t xml:space="preserve"> </w:t>
      </w:r>
      <w:r>
        <w:rPr>
          <w:rFonts w:eastAsiaTheme="minorEastAsia"/>
          <w:color w:val="000000" w:themeColor="text1"/>
        </w:rPr>
        <w:t>(tu muszą wpisać w okienko)</w:t>
      </w:r>
    </w:p>
    <w:p w:rsidR="005072FC" w:rsidRDefault="005072FC" w:rsidP="005072FC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Zadanie 7.</w:t>
      </w:r>
    </w:p>
    <w:p w:rsidR="005072FC" w:rsidRDefault="005072FC" w:rsidP="005072FC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Rozwiąż równanie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=-3x+5</m:t>
        </m:r>
      </m:oMath>
      <w:r>
        <w:rPr>
          <w:rFonts w:eastAsiaTheme="minorEastAsia"/>
          <w:color w:val="000000" w:themeColor="text1"/>
        </w:rPr>
        <w:t>.</w:t>
      </w:r>
    </w:p>
    <w:p w:rsidR="00C31AF1" w:rsidRDefault="00C31AF1" w:rsidP="00C31AF1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color w:val="FF0000"/>
        </w:rPr>
        <w:t xml:space="preserve">równanie sprzeczne </w:t>
      </w:r>
      <w:r>
        <w:rPr>
          <w:rFonts w:eastAsiaTheme="minorEastAsia"/>
          <w:color w:val="000000" w:themeColor="text1"/>
        </w:rPr>
        <w:t>(tu muszą wpisać w okienko)</w:t>
      </w:r>
    </w:p>
    <w:p w:rsidR="00C31AF1" w:rsidRPr="00C31AF1" w:rsidRDefault="00C31AF1" w:rsidP="00C31AF1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Zadanie 8.</w:t>
      </w:r>
    </w:p>
    <w:p w:rsidR="005072FC" w:rsidRDefault="005D25C8" w:rsidP="005072FC">
      <w:pPr>
        <w:rPr>
          <w:rFonts w:eastAsiaTheme="minorEastAsia"/>
          <w:color w:val="000000" w:themeColor="text1"/>
        </w:rPr>
      </w:pPr>
      <w:r>
        <w:rPr>
          <w:color w:val="000000" w:themeColor="text1"/>
        </w:rPr>
        <w:t xml:space="preserve">Rozwiąż równanie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3-4x</m:t>
            </m:r>
          </m:e>
        </m:rad>
        <m:r>
          <w:rPr>
            <w:rFonts w:ascii="Cambria Math" w:hAnsi="Cambria Math"/>
            <w:color w:val="000000" w:themeColor="text1"/>
          </w:rPr>
          <m:t>=2x</m:t>
        </m:r>
      </m:oMath>
    </w:p>
    <w:p w:rsidR="005D25C8" w:rsidRDefault="005D25C8" w:rsidP="005D25C8">
      <w:pPr>
        <w:jc w:val="center"/>
        <w:rPr>
          <w:color w:val="000000" w:themeColor="text1"/>
        </w:rPr>
      </w:pPr>
      <w:r w:rsidRPr="005D25C8">
        <w:rPr>
          <w:color w:val="FF0000"/>
        </w:rPr>
        <w:t>0,5</w:t>
      </w:r>
      <w:r>
        <w:rPr>
          <w:color w:val="000000" w:themeColor="text1"/>
        </w:rPr>
        <w:t xml:space="preserve"> (tu muszą wpisać w okienko)</w:t>
      </w:r>
    </w:p>
    <w:p w:rsidR="005D25C8" w:rsidRDefault="005D25C8" w:rsidP="005D25C8">
      <w:pPr>
        <w:rPr>
          <w:color w:val="000000" w:themeColor="text1"/>
        </w:rPr>
      </w:pPr>
      <w:r>
        <w:rPr>
          <w:color w:val="000000" w:themeColor="text1"/>
        </w:rPr>
        <w:t>Zadanie 9.</w:t>
      </w:r>
    </w:p>
    <w:p w:rsidR="005D25C8" w:rsidRDefault="005D25C8" w:rsidP="005D25C8">
      <w:pPr>
        <w:rPr>
          <w:rFonts w:eastAsiaTheme="minorEastAsia"/>
          <w:color w:val="000000" w:themeColor="text1"/>
        </w:rPr>
      </w:pPr>
      <w:r>
        <w:rPr>
          <w:color w:val="000000" w:themeColor="text1"/>
        </w:rPr>
        <w:t xml:space="preserve">Oblicz maksymalną lub minimalną wartość funkcji 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w:rPr>
            <w:rFonts w:ascii="Cambria Math" w:hAnsi="Cambria Math"/>
            <w:color w:val="000000" w:themeColor="text1"/>
          </w:rPr>
          <m:t>=(x-1)(x+3)</m:t>
        </m:r>
      </m:oMath>
      <w:r>
        <w:rPr>
          <w:rFonts w:eastAsiaTheme="minorEastAsia"/>
          <w:color w:val="000000" w:themeColor="text1"/>
        </w:rPr>
        <w:t>.</w:t>
      </w:r>
    </w:p>
    <w:p w:rsidR="005D25C8" w:rsidRDefault="005D25C8" w:rsidP="005D25C8">
      <w:pPr>
        <w:jc w:val="center"/>
        <w:rPr>
          <w:rFonts w:eastAsiaTheme="minorEastAsia"/>
          <w:color w:val="000000" w:themeColor="text1"/>
        </w:rPr>
      </w:pPr>
      <w:r w:rsidRPr="005D25C8">
        <w:rPr>
          <w:rFonts w:eastAsiaTheme="minorEastAsia"/>
          <w:color w:val="FF0000"/>
        </w:rPr>
        <w:t>-4</w:t>
      </w:r>
      <w:r>
        <w:rPr>
          <w:rFonts w:eastAsiaTheme="minorEastAsia"/>
          <w:color w:val="FF0000"/>
        </w:rPr>
        <w:t xml:space="preserve"> </w:t>
      </w:r>
      <w:r w:rsidRPr="005D25C8">
        <w:rPr>
          <w:rFonts w:eastAsiaTheme="minorEastAsia"/>
          <w:color w:val="000000" w:themeColor="text1"/>
        </w:rPr>
        <w:t>(tu muszą wpisać w okienko)</w:t>
      </w:r>
    </w:p>
    <w:p w:rsidR="005D25C8" w:rsidRDefault="005D25C8" w:rsidP="005D25C8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Zadanie 10.</w:t>
      </w:r>
    </w:p>
    <w:p w:rsidR="005D25C8" w:rsidRDefault="002A79D0" w:rsidP="005D25C8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Wyznacz współrzędne punktu przecięcia wykresu </w:t>
      </w:r>
      <m:oMath>
        <m:r>
          <w:rPr>
            <w:rFonts w:ascii="Cambria Math" w:eastAsiaTheme="minorEastAsia" w:hAnsi="Cambria Math"/>
            <w:color w:val="000000" w:themeColor="text1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x+3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</w:rPr>
          <m:t>+1</m:t>
        </m:r>
      </m:oMath>
      <w:r>
        <w:rPr>
          <w:rFonts w:eastAsiaTheme="minorEastAsia"/>
          <w:color w:val="000000" w:themeColor="text1"/>
        </w:rPr>
        <w:t xml:space="preserve"> z osią 0Y.</w:t>
      </w:r>
    </w:p>
    <w:p w:rsidR="002A79D0" w:rsidRPr="005D25C8" w:rsidRDefault="002A79D0" w:rsidP="002A79D0">
      <w:pPr>
        <w:jc w:val="center"/>
        <w:rPr>
          <w:color w:val="FF0000"/>
        </w:rPr>
      </w:pPr>
      <w:r w:rsidRPr="002A79D0">
        <w:rPr>
          <w:rFonts w:eastAsiaTheme="minorEastAsia"/>
          <w:color w:val="FF0000"/>
        </w:rPr>
        <w:t xml:space="preserve">(0; -8) </w:t>
      </w:r>
      <w:r>
        <w:rPr>
          <w:rFonts w:eastAsiaTheme="minorEastAsia"/>
          <w:color w:val="000000" w:themeColor="text1"/>
        </w:rPr>
        <w:t>(tu muszą wpisać w okienko)</w:t>
      </w:r>
    </w:p>
    <w:sectPr w:rsidR="002A79D0" w:rsidRPr="005D25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232" w:rsidRDefault="006C7232" w:rsidP="005072FC">
      <w:pPr>
        <w:spacing w:after="0" w:line="240" w:lineRule="auto"/>
      </w:pPr>
      <w:r>
        <w:separator/>
      </w:r>
    </w:p>
  </w:endnote>
  <w:endnote w:type="continuationSeparator" w:id="0">
    <w:p w:rsidR="006C7232" w:rsidRDefault="006C7232" w:rsidP="0050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232" w:rsidRDefault="006C7232" w:rsidP="005072FC">
      <w:pPr>
        <w:spacing w:after="0" w:line="240" w:lineRule="auto"/>
      </w:pPr>
      <w:r>
        <w:separator/>
      </w:r>
    </w:p>
  </w:footnote>
  <w:footnote w:type="continuationSeparator" w:id="0">
    <w:p w:rsidR="006C7232" w:rsidRDefault="006C7232" w:rsidP="00507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E5A31"/>
    <w:multiLevelType w:val="hybridMultilevel"/>
    <w:tmpl w:val="DDFEE4A8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900C9F"/>
    <w:multiLevelType w:val="hybridMultilevel"/>
    <w:tmpl w:val="71FAF5B4"/>
    <w:lvl w:ilvl="0" w:tplc="B15A63A6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F33A1C"/>
    <w:multiLevelType w:val="hybridMultilevel"/>
    <w:tmpl w:val="99E46F68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F843AF"/>
    <w:multiLevelType w:val="hybridMultilevel"/>
    <w:tmpl w:val="3F1A2F2E"/>
    <w:lvl w:ilvl="0" w:tplc="521EBAFE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7577CF"/>
    <w:multiLevelType w:val="hybridMultilevel"/>
    <w:tmpl w:val="C0CA939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9D4FB3"/>
    <w:multiLevelType w:val="hybridMultilevel"/>
    <w:tmpl w:val="113462B8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C06CEF"/>
    <w:multiLevelType w:val="hybridMultilevel"/>
    <w:tmpl w:val="D9AC19C4"/>
    <w:lvl w:ilvl="0" w:tplc="37447C0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FA459C"/>
    <w:multiLevelType w:val="hybridMultilevel"/>
    <w:tmpl w:val="53B80C02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A46EC9"/>
    <w:multiLevelType w:val="hybridMultilevel"/>
    <w:tmpl w:val="054688A2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66301D"/>
    <w:multiLevelType w:val="hybridMultilevel"/>
    <w:tmpl w:val="4CACD608"/>
    <w:lvl w:ilvl="0" w:tplc="AE48760A">
      <w:start w:val="1"/>
      <w:numFmt w:val="lowerLetter"/>
      <w:lvlText w:val="%1."/>
      <w:lvlJc w:val="left"/>
      <w:pPr>
        <w:ind w:left="644" w:hanging="360"/>
      </w:pPr>
      <w:rPr>
        <w:rFonts w:eastAsiaTheme="minorEastAsia" w:hint="default"/>
        <w:color w:val="000000" w:themeColor="text1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F575A"/>
    <w:multiLevelType w:val="hybridMultilevel"/>
    <w:tmpl w:val="E9DE882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3330A8"/>
    <w:multiLevelType w:val="hybridMultilevel"/>
    <w:tmpl w:val="427C184C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4"/>
  </w:num>
  <w:num w:numId="5">
    <w:abstractNumId w:val="7"/>
  </w:num>
  <w:num w:numId="6">
    <w:abstractNumId w:val="5"/>
  </w:num>
  <w:num w:numId="7">
    <w:abstractNumId w:val="3"/>
  </w:num>
  <w:num w:numId="8">
    <w:abstractNumId w:val="2"/>
  </w:num>
  <w:num w:numId="9">
    <w:abstractNumId w:val="6"/>
  </w:num>
  <w:num w:numId="10">
    <w:abstractNumId w:val="0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109"/>
    <w:rsid w:val="000310C3"/>
    <w:rsid w:val="000C48E7"/>
    <w:rsid w:val="000E7D05"/>
    <w:rsid w:val="000F0594"/>
    <w:rsid w:val="001D2349"/>
    <w:rsid w:val="002A79D0"/>
    <w:rsid w:val="002F3150"/>
    <w:rsid w:val="00314CE1"/>
    <w:rsid w:val="00467928"/>
    <w:rsid w:val="005072FC"/>
    <w:rsid w:val="005D25C8"/>
    <w:rsid w:val="005D735D"/>
    <w:rsid w:val="006C7232"/>
    <w:rsid w:val="007305C8"/>
    <w:rsid w:val="007A344F"/>
    <w:rsid w:val="00925109"/>
    <w:rsid w:val="00974DDC"/>
    <w:rsid w:val="00C31AF1"/>
    <w:rsid w:val="00D02032"/>
    <w:rsid w:val="00EB3A7A"/>
    <w:rsid w:val="00F6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1D2349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D2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D2349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1D2349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072FC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072F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072F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1D2349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D2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D2349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1D2349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072FC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072F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072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535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Antek</dc:creator>
  <cp:keywords/>
  <dc:description/>
  <cp:lastModifiedBy>Antek</cp:lastModifiedBy>
  <cp:revision>4</cp:revision>
  <dcterms:created xsi:type="dcterms:W3CDTF">2018-11-24T12:30:00Z</dcterms:created>
  <dcterms:modified xsi:type="dcterms:W3CDTF">2018-11-29T20:32:00Z</dcterms:modified>
</cp:coreProperties>
</file>