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A06E" w14:textId="77777777" w:rsidR="007C3B1C" w:rsidRPr="00256DF6" w:rsidRDefault="007C3B1C" w:rsidP="007C3B1C">
      <w:pPr>
        <w:tabs>
          <w:tab w:val="left" w:pos="1800"/>
        </w:tabs>
        <w:ind w:right="-284"/>
        <w:jc w:val="center"/>
        <w:rPr>
          <w:sz w:val="28"/>
          <w:szCs w:val="28"/>
        </w:rPr>
      </w:pPr>
      <w:r w:rsidRPr="00256DF6">
        <w:rPr>
          <w:sz w:val="28"/>
          <w:szCs w:val="28"/>
        </w:rPr>
        <w:t>Министерство науки и высшего образования Российской Федерации</w:t>
      </w:r>
    </w:p>
    <w:p w14:paraId="42FB5B03" w14:textId="77777777" w:rsidR="007C3B1C" w:rsidRPr="00256DF6" w:rsidRDefault="007C3B1C" w:rsidP="007C3B1C">
      <w:pPr>
        <w:tabs>
          <w:tab w:val="left" w:pos="1800"/>
        </w:tabs>
        <w:ind w:right="-284"/>
        <w:jc w:val="center"/>
        <w:rPr>
          <w:sz w:val="28"/>
          <w:szCs w:val="28"/>
        </w:rPr>
      </w:pPr>
      <w:r w:rsidRPr="00256DF6">
        <w:rPr>
          <w:sz w:val="28"/>
          <w:szCs w:val="28"/>
        </w:rPr>
        <w:t>Энгельсский технологический институт (филиал)</w:t>
      </w:r>
    </w:p>
    <w:p w14:paraId="3FDF6961" w14:textId="77777777" w:rsidR="007C3B1C" w:rsidRPr="00256DF6" w:rsidRDefault="007C3B1C" w:rsidP="007C3B1C">
      <w:pPr>
        <w:tabs>
          <w:tab w:val="left" w:pos="1800"/>
        </w:tabs>
        <w:ind w:right="-284"/>
        <w:jc w:val="center"/>
        <w:rPr>
          <w:sz w:val="28"/>
          <w:szCs w:val="28"/>
        </w:rPr>
      </w:pPr>
      <w:r w:rsidRPr="00256DF6">
        <w:rPr>
          <w:sz w:val="28"/>
          <w:szCs w:val="28"/>
        </w:rPr>
        <w:t>ФГБОУ ВО «Саратовский государственный технический университет</w:t>
      </w:r>
    </w:p>
    <w:p w14:paraId="78DA83F4" w14:textId="77777777" w:rsidR="007C3B1C" w:rsidRPr="00256DF6" w:rsidRDefault="007C3B1C" w:rsidP="007C3B1C">
      <w:pPr>
        <w:tabs>
          <w:tab w:val="left" w:pos="1800"/>
        </w:tabs>
        <w:ind w:right="-284"/>
        <w:jc w:val="center"/>
        <w:rPr>
          <w:sz w:val="28"/>
          <w:szCs w:val="28"/>
        </w:rPr>
      </w:pPr>
      <w:r w:rsidRPr="00256DF6">
        <w:rPr>
          <w:sz w:val="28"/>
          <w:szCs w:val="28"/>
        </w:rPr>
        <w:t>имени Гагарина Ю.А.»</w:t>
      </w:r>
    </w:p>
    <w:p w14:paraId="7205200C" w14:textId="77777777" w:rsidR="007C3B1C" w:rsidRPr="00777257" w:rsidRDefault="007C3B1C" w:rsidP="007C3B1C">
      <w:pPr>
        <w:pStyle w:val="a3"/>
        <w:spacing w:line="360" w:lineRule="auto"/>
        <w:jc w:val="center"/>
      </w:pPr>
      <w:r w:rsidRPr="00777257">
        <w:t xml:space="preserve"> </w:t>
      </w:r>
    </w:p>
    <w:p w14:paraId="49AB68AA" w14:textId="77777777" w:rsidR="007C3B1C" w:rsidRPr="00777257" w:rsidRDefault="007C3B1C" w:rsidP="007C3B1C">
      <w:pPr>
        <w:pStyle w:val="a3"/>
      </w:pPr>
    </w:p>
    <w:p w14:paraId="4FDB28C9" w14:textId="77777777" w:rsidR="007C3B1C" w:rsidRPr="00777257" w:rsidRDefault="007C3B1C" w:rsidP="007C3B1C">
      <w:pPr>
        <w:jc w:val="center"/>
        <w:rPr>
          <w:sz w:val="28"/>
          <w:szCs w:val="28"/>
        </w:rPr>
      </w:pPr>
      <w:r w:rsidRPr="00777257">
        <w:rPr>
          <w:sz w:val="28"/>
          <w:szCs w:val="28"/>
        </w:rPr>
        <w:t>Кафедра «</w:t>
      </w:r>
      <w:r w:rsidRPr="00256DF6">
        <w:rPr>
          <w:sz w:val="28"/>
          <w:szCs w:val="28"/>
        </w:rPr>
        <w:t>Естественные и математические науки</w:t>
      </w:r>
      <w:r w:rsidRPr="00777257">
        <w:rPr>
          <w:sz w:val="28"/>
          <w:szCs w:val="28"/>
        </w:rPr>
        <w:t>»</w:t>
      </w:r>
    </w:p>
    <w:p w14:paraId="25B8777F" w14:textId="77777777" w:rsidR="007C3B1C" w:rsidRPr="00777257" w:rsidRDefault="007C3B1C" w:rsidP="007C3B1C">
      <w:pPr>
        <w:jc w:val="center"/>
        <w:rPr>
          <w:sz w:val="28"/>
          <w:szCs w:val="28"/>
        </w:rPr>
      </w:pPr>
    </w:p>
    <w:p w14:paraId="30CCF9C3" w14:textId="77777777" w:rsidR="007C3B1C" w:rsidRPr="00777257" w:rsidRDefault="007C3B1C" w:rsidP="007C3B1C">
      <w:pPr>
        <w:jc w:val="center"/>
      </w:pPr>
    </w:p>
    <w:p w14:paraId="42967147" w14:textId="77777777" w:rsidR="007C3B1C" w:rsidRPr="00777257" w:rsidRDefault="007C3B1C" w:rsidP="007C3B1C">
      <w:pPr>
        <w:jc w:val="center"/>
      </w:pPr>
    </w:p>
    <w:p w14:paraId="2084768E" w14:textId="77777777" w:rsidR="007C3B1C" w:rsidRPr="00777257" w:rsidRDefault="007C3B1C" w:rsidP="007C3B1C">
      <w:pPr>
        <w:jc w:val="center"/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53"/>
        <w:gridCol w:w="3933"/>
      </w:tblGrid>
      <w:tr w:rsidR="007C3B1C" w:rsidRPr="00777257" w14:paraId="740761E3" w14:textId="77777777" w:rsidTr="006A4EDD">
        <w:tc>
          <w:tcPr>
            <w:tcW w:w="4253" w:type="dxa"/>
          </w:tcPr>
          <w:p w14:paraId="14C4DD30" w14:textId="77777777" w:rsidR="007C3B1C" w:rsidRPr="00777257" w:rsidRDefault="007C3B1C" w:rsidP="006A4EDD">
            <w:pPr>
              <w:spacing w:line="360" w:lineRule="auto"/>
              <w:jc w:val="center"/>
            </w:pPr>
            <w:r w:rsidRPr="00777257">
              <w:t>Защищён с оценкой</w:t>
            </w:r>
          </w:p>
          <w:p w14:paraId="5F66255F" w14:textId="77777777" w:rsidR="007C3B1C" w:rsidRPr="00777257" w:rsidRDefault="007C3B1C" w:rsidP="006A4EDD">
            <w:pPr>
              <w:spacing w:line="360" w:lineRule="auto"/>
              <w:jc w:val="center"/>
            </w:pPr>
            <w:r w:rsidRPr="00777257">
              <w:t xml:space="preserve">___________________________ </w:t>
            </w:r>
          </w:p>
          <w:p w14:paraId="6CB48A6C" w14:textId="77777777" w:rsidR="007C3B1C" w:rsidRPr="00777257" w:rsidRDefault="007C3B1C" w:rsidP="006A4EDD">
            <w:pPr>
              <w:spacing w:line="360" w:lineRule="auto"/>
              <w:jc w:val="center"/>
            </w:pPr>
            <w:proofErr w:type="gramStart"/>
            <w:r w:rsidRPr="00777257">
              <w:t>« _</w:t>
            </w:r>
            <w:proofErr w:type="gramEnd"/>
            <w:r w:rsidRPr="00777257">
              <w:t>__ » _____________ 20</w:t>
            </w:r>
            <w:r>
              <w:t>24</w:t>
            </w:r>
            <w:r w:rsidRPr="00777257">
              <w:t xml:space="preserve"> год</w:t>
            </w:r>
          </w:p>
          <w:p w14:paraId="652F3410" w14:textId="77777777" w:rsidR="007C3B1C" w:rsidRPr="00777257" w:rsidRDefault="007C3B1C" w:rsidP="006A4EDD">
            <w:pPr>
              <w:jc w:val="center"/>
            </w:pPr>
            <w:r w:rsidRPr="00777257">
              <w:t>______________________________</w:t>
            </w:r>
          </w:p>
          <w:p w14:paraId="5EED3A21" w14:textId="77777777" w:rsidR="007C3B1C" w:rsidRPr="00777257" w:rsidRDefault="007C3B1C" w:rsidP="006A4EDD">
            <w:pPr>
              <w:spacing w:line="360" w:lineRule="auto"/>
              <w:jc w:val="center"/>
              <w:rPr>
                <w:sz w:val="20"/>
              </w:rPr>
            </w:pPr>
            <w:r w:rsidRPr="00777257">
              <w:rPr>
                <w:sz w:val="20"/>
              </w:rPr>
              <w:t>подписи членов комиссии</w:t>
            </w:r>
          </w:p>
        </w:tc>
        <w:tc>
          <w:tcPr>
            <w:tcW w:w="3933" w:type="dxa"/>
          </w:tcPr>
          <w:p w14:paraId="4DDBE88B" w14:textId="77777777" w:rsidR="007C3B1C" w:rsidRPr="00777257" w:rsidRDefault="007C3B1C" w:rsidP="006A4EDD">
            <w:pPr>
              <w:spacing w:line="360" w:lineRule="auto"/>
              <w:jc w:val="center"/>
            </w:pPr>
            <w:r w:rsidRPr="00777257">
              <w:t>Допущен к защите</w:t>
            </w:r>
          </w:p>
          <w:p w14:paraId="0874ED33" w14:textId="77777777" w:rsidR="007C3B1C" w:rsidRPr="00777257" w:rsidRDefault="007C3B1C" w:rsidP="006A4EDD">
            <w:pPr>
              <w:spacing w:line="360" w:lineRule="auto"/>
              <w:jc w:val="center"/>
            </w:pPr>
          </w:p>
          <w:p w14:paraId="08BC62B2" w14:textId="77777777" w:rsidR="007C3B1C" w:rsidRPr="00777257" w:rsidRDefault="007C3B1C" w:rsidP="006A4EDD">
            <w:pPr>
              <w:spacing w:line="360" w:lineRule="auto"/>
              <w:jc w:val="center"/>
            </w:pPr>
            <w:proofErr w:type="gramStart"/>
            <w:r w:rsidRPr="00777257">
              <w:t>« _</w:t>
            </w:r>
            <w:proofErr w:type="gramEnd"/>
            <w:r w:rsidRPr="00777257">
              <w:t>__ » _____________ 20</w:t>
            </w:r>
            <w:r>
              <w:t>24</w:t>
            </w:r>
            <w:r w:rsidRPr="00777257">
              <w:t xml:space="preserve"> год</w:t>
            </w:r>
          </w:p>
          <w:p w14:paraId="3E22FDBD" w14:textId="77777777" w:rsidR="007C3B1C" w:rsidRPr="00777257" w:rsidRDefault="007C3B1C" w:rsidP="006A4EDD">
            <w:pPr>
              <w:jc w:val="center"/>
            </w:pPr>
            <w:r w:rsidRPr="00777257">
              <w:t>_________________________</w:t>
            </w:r>
          </w:p>
          <w:p w14:paraId="5F6D028A" w14:textId="77777777" w:rsidR="007C3B1C" w:rsidRPr="00777257" w:rsidRDefault="007C3B1C" w:rsidP="006A4EDD">
            <w:pPr>
              <w:spacing w:line="360" w:lineRule="auto"/>
              <w:jc w:val="center"/>
              <w:rPr>
                <w:sz w:val="20"/>
              </w:rPr>
            </w:pPr>
            <w:r w:rsidRPr="00777257">
              <w:rPr>
                <w:sz w:val="20"/>
              </w:rPr>
              <w:t>подпись руководителя</w:t>
            </w:r>
          </w:p>
        </w:tc>
      </w:tr>
    </w:tbl>
    <w:p w14:paraId="5A434809" w14:textId="77777777" w:rsidR="007C3B1C" w:rsidRPr="00777257" w:rsidRDefault="007C3B1C" w:rsidP="007C3B1C">
      <w:pPr>
        <w:jc w:val="center"/>
      </w:pPr>
    </w:p>
    <w:p w14:paraId="622F63CC" w14:textId="77777777" w:rsidR="007C3B1C" w:rsidRPr="00777257" w:rsidRDefault="007C3B1C" w:rsidP="007C3B1C">
      <w:pPr>
        <w:jc w:val="center"/>
      </w:pPr>
    </w:p>
    <w:p w14:paraId="4F1483D7" w14:textId="77777777" w:rsidR="007C3B1C" w:rsidRDefault="007C3B1C" w:rsidP="007C3B1C">
      <w:pPr>
        <w:jc w:val="center"/>
      </w:pPr>
    </w:p>
    <w:p w14:paraId="6112BD2C" w14:textId="77777777" w:rsidR="007C3B1C" w:rsidRDefault="007C3B1C" w:rsidP="007C3B1C">
      <w:pPr>
        <w:jc w:val="center"/>
      </w:pPr>
    </w:p>
    <w:p w14:paraId="26F03AAB" w14:textId="77777777" w:rsidR="007C3B1C" w:rsidRPr="00777257" w:rsidRDefault="007C3B1C" w:rsidP="007C3B1C">
      <w:pPr>
        <w:jc w:val="center"/>
      </w:pPr>
    </w:p>
    <w:p w14:paraId="69078B5C" w14:textId="77777777" w:rsidR="007C3B1C" w:rsidRPr="00777257" w:rsidRDefault="007C3B1C" w:rsidP="007C3B1C">
      <w:pPr>
        <w:jc w:val="center"/>
      </w:pPr>
    </w:p>
    <w:p w14:paraId="617A2F12" w14:textId="77777777" w:rsidR="007C3B1C" w:rsidRPr="00777257" w:rsidRDefault="007C3B1C" w:rsidP="007C3B1C">
      <w:pPr>
        <w:jc w:val="center"/>
      </w:pPr>
    </w:p>
    <w:p w14:paraId="276CBFE6" w14:textId="77777777" w:rsidR="007C3B1C" w:rsidRDefault="007C3B1C" w:rsidP="007C3B1C">
      <w:pPr>
        <w:pStyle w:val="1"/>
        <w:rPr>
          <w:b/>
          <w:sz w:val="32"/>
          <w:szCs w:val="32"/>
        </w:rPr>
      </w:pPr>
      <w:r w:rsidRPr="00777257">
        <w:rPr>
          <w:b/>
          <w:sz w:val="32"/>
          <w:szCs w:val="32"/>
        </w:rPr>
        <w:t>ПОЯСНИТЕЛЬНАЯ ЗАПИСКА</w:t>
      </w:r>
    </w:p>
    <w:p w14:paraId="120AA5C9" w14:textId="77777777" w:rsidR="007C3B1C" w:rsidRPr="008E4C44" w:rsidRDefault="007C3B1C" w:rsidP="007C3B1C"/>
    <w:p w14:paraId="3D86D195" w14:textId="77777777" w:rsidR="007C3B1C" w:rsidRPr="00CE43B6" w:rsidRDefault="007C3B1C" w:rsidP="007C3B1C">
      <w:pPr>
        <w:jc w:val="center"/>
        <w:rPr>
          <w:sz w:val="28"/>
        </w:rPr>
      </w:pPr>
      <w:r w:rsidRPr="00CE43B6">
        <w:rPr>
          <w:sz w:val="28"/>
        </w:rPr>
        <w:t>к курсово</w:t>
      </w:r>
      <w:r>
        <w:rPr>
          <w:sz w:val="28"/>
        </w:rPr>
        <w:t xml:space="preserve">й работе </w:t>
      </w:r>
      <w:r w:rsidRPr="00CE43B6">
        <w:rPr>
          <w:sz w:val="28"/>
        </w:rPr>
        <w:t>по дисциплине</w:t>
      </w:r>
    </w:p>
    <w:p w14:paraId="7823187E" w14:textId="77777777" w:rsidR="007C3B1C" w:rsidRDefault="007C3B1C" w:rsidP="007C3B1C">
      <w:pPr>
        <w:spacing w:line="360" w:lineRule="auto"/>
        <w:jc w:val="center"/>
        <w:rPr>
          <w:sz w:val="28"/>
          <w:u w:val="single"/>
        </w:rPr>
      </w:pPr>
      <w:r w:rsidRPr="00CE43B6">
        <w:rPr>
          <w:sz w:val="28"/>
          <w:u w:val="single"/>
        </w:rPr>
        <w:t>«</w:t>
      </w:r>
      <w:r>
        <w:rPr>
          <w:sz w:val="28"/>
          <w:u w:val="single"/>
        </w:rPr>
        <w:t>Основы научных исследований</w:t>
      </w:r>
      <w:r w:rsidRPr="00201AD3">
        <w:rPr>
          <w:sz w:val="28"/>
          <w:u w:val="single"/>
        </w:rPr>
        <w:t>»</w:t>
      </w:r>
    </w:p>
    <w:p w14:paraId="756F9208" w14:textId="77777777" w:rsidR="007C3B1C" w:rsidRPr="00201AD3" w:rsidRDefault="007C3B1C" w:rsidP="007C3B1C">
      <w:pPr>
        <w:spacing w:line="360" w:lineRule="auto"/>
        <w:jc w:val="center"/>
        <w:rPr>
          <w:sz w:val="28"/>
          <w:u w:val="single"/>
        </w:rPr>
      </w:pPr>
    </w:p>
    <w:p w14:paraId="54422B46" w14:textId="77777777" w:rsidR="007C3B1C" w:rsidRPr="00CE43B6" w:rsidRDefault="007C3B1C" w:rsidP="007C3B1C">
      <w:pPr>
        <w:spacing w:line="360" w:lineRule="auto"/>
        <w:jc w:val="center"/>
        <w:rPr>
          <w:sz w:val="28"/>
          <w:u w:val="single"/>
        </w:rPr>
      </w:pPr>
      <w:r w:rsidRPr="00777257">
        <w:rPr>
          <w:sz w:val="28"/>
        </w:rPr>
        <w:t>на тему</w:t>
      </w:r>
      <w:r w:rsidRPr="00CE43B6">
        <w:rPr>
          <w:sz w:val="28"/>
        </w:rPr>
        <w:t xml:space="preserve">: </w:t>
      </w:r>
      <w:r w:rsidRPr="00CE43B6">
        <w:rPr>
          <w:sz w:val="28"/>
          <w:u w:val="single"/>
        </w:rPr>
        <w:t>«</w:t>
      </w:r>
      <w:r>
        <w:rPr>
          <w:sz w:val="28"/>
          <w:u w:val="single"/>
        </w:rPr>
        <w:t>Р</w:t>
      </w:r>
      <w:r w:rsidRPr="00B2744F">
        <w:rPr>
          <w:sz w:val="28"/>
          <w:u w:val="single"/>
        </w:rPr>
        <w:t>азработка электронного образовательного ресурса для образовательного центра детей и подростков</w:t>
      </w:r>
      <w:r w:rsidRPr="00CE43B6">
        <w:rPr>
          <w:sz w:val="28"/>
          <w:u w:val="single"/>
        </w:rPr>
        <w:t>»</w:t>
      </w:r>
    </w:p>
    <w:p w14:paraId="09830BB4" w14:textId="77777777" w:rsidR="007C3B1C" w:rsidRDefault="007C3B1C" w:rsidP="007C3B1C">
      <w:pPr>
        <w:jc w:val="center"/>
        <w:rPr>
          <w:sz w:val="28"/>
        </w:rPr>
      </w:pPr>
      <w:r>
        <w:rPr>
          <w:sz w:val="28"/>
        </w:rPr>
        <w:t>(</w:t>
      </w:r>
      <w:r w:rsidRPr="00321696">
        <w:rPr>
          <w:sz w:val="28"/>
        </w:rPr>
        <w:t xml:space="preserve">6 </w:t>
      </w:r>
      <w:r>
        <w:rPr>
          <w:sz w:val="28"/>
        </w:rPr>
        <w:t>вариант)</w:t>
      </w:r>
    </w:p>
    <w:p w14:paraId="0364A1C1" w14:textId="77777777" w:rsidR="007C3B1C" w:rsidRDefault="007C3B1C" w:rsidP="007C3B1C">
      <w:pPr>
        <w:jc w:val="center"/>
        <w:rPr>
          <w:sz w:val="28"/>
        </w:rPr>
      </w:pPr>
    </w:p>
    <w:p w14:paraId="469E26C7" w14:textId="77777777" w:rsidR="007C3B1C" w:rsidRPr="00777257" w:rsidRDefault="007C3B1C" w:rsidP="007C3B1C">
      <w:pPr>
        <w:jc w:val="center"/>
        <w:rPr>
          <w:sz w:val="28"/>
        </w:rPr>
      </w:pPr>
    </w:p>
    <w:p w14:paraId="3C428CF1" w14:textId="77777777" w:rsidR="007C3B1C" w:rsidRPr="00777257" w:rsidRDefault="007C3B1C" w:rsidP="007C3B1C">
      <w:pPr>
        <w:ind w:left="6300"/>
        <w:jc w:val="both"/>
        <w:rPr>
          <w:sz w:val="28"/>
        </w:rPr>
      </w:pPr>
      <w:r w:rsidRPr="00777257">
        <w:rPr>
          <w:sz w:val="28"/>
        </w:rPr>
        <w:t>Исполнител</w:t>
      </w:r>
      <w:r>
        <w:rPr>
          <w:sz w:val="28"/>
        </w:rPr>
        <w:t>и</w:t>
      </w:r>
      <w:r w:rsidRPr="00777257">
        <w:rPr>
          <w:sz w:val="28"/>
        </w:rPr>
        <w:t>:</w:t>
      </w:r>
    </w:p>
    <w:p w14:paraId="6025BB90" w14:textId="77777777" w:rsidR="007C3B1C" w:rsidRPr="0062721E" w:rsidRDefault="007C3B1C" w:rsidP="007C3B1C">
      <w:pPr>
        <w:ind w:left="6300"/>
        <w:jc w:val="both"/>
        <w:rPr>
          <w:sz w:val="28"/>
          <w:u w:val="single"/>
        </w:rPr>
      </w:pPr>
      <w:r w:rsidRPr="00CE43B6">
        <w:rPr>
          <w:sz w:val="28"/>
        </w:rPr>
        <w:t xml:space="preserve">ст. группы </w:t>
      </w:r>
      <w:r w:rsidRPr="00CE43B6">
        <w:rPr>
          <w:sz w:val="28"/>
          <w:u w:val="single"/>
        </w:rPr>
        <w:t>б-</w:t>
      </w:r>
      <w:r w:rsidRPr="003C72BA">
        <w:rPr>
          <w:sz w:val="28"/>
          <w:u w:val="single"/>
        </w:rPr>
        <w:t>ИВЧТ-41</w:t>
      </w:r>
    </w:p>
    <w:p w14:paraId="22995E21" w14:textId="77777777" w:rsidR="007C3B1C" w:rsidRPr="0062721E" w:rsidRDefault="007C3B1C" w:rsidP="007C3B1C">
      <w:pPr>
        <w:ind w:left="6300"/>
        <w:jc w:val="both"/>
        <w:rPr>
          <w:sz w:val="28"/>
        </w:rPr>
      </w:pPr>
      <w:r>
        <w:rPr>
          <w:sz w:val="28"/>
          <w:u w:val="single"/>
        </w:rPr>
        <w:t xml:space="preserve">Бренер Д.С.            </w:t>
      </w:r>
      <w:proofErr w:type="gramStart"/>
      <w:r>
        <w:rPr>
          <w:sz w:val="28"/>
          <w:u w:val="single"/>
        </w:rPr>
        <w:t xml:space="preserve">  </w:t>
      </w:r>
      <w:r w:rsidRPr="00A27990">
        <w:rPr>
          <w:color w:val="FFFFFF" w:themeColor="background1"/>
          <w:sz w:val="28"/>
          <w:u w:val="single"/>
        </w:rPr>
        <w:t>.</w:t>
      </w:r>
      <w:proofErr w:type="gramEnd"/>
    </w:p>
    <w:p w14:paraId="70BCD128" w14:textId="77777777" w:rsidR="007C3B1C" w:rsidRPr="00777257" w:rsidRDefault="007C3B1C" w:rsidP="007C3B1C">
      <w:pPr>
        <w:ind w:left="6300"/>
        <w:jc w:val="both"/>
        <w:rPr>
          <w:sz w:val="28"/>
        </w:rPr>
      </w:pPr>
      <w:r w:rsidRPr="00777257">
        <w:rPr>
          <w:sz w:val="28"/>
        </w:rPr>
        <w:t>Руководитель проекта</w:t>
      </w:r>
    </w:p>
    <w:p w14:paraId="16B0DC14" w14:textId="77777777" w:rsidR="007C3B1C" w:rsidRDefault="007C3B1C" w:rsidP="007C3B1C">
      <w:pPr>
        <w:ind w:firstLine="6300"/>
        <w:jc w:val="both"/>
        <w:rPr>
          <w:sz w:val="28"/>
          <w:u w:val="single"/>
        </w:rPr>
      </w:pPr>
      <w:r>
        <w:rPr>
          <w:sz w:val="28"/>
          <w:u w:val="single"/>
        </w:rPr>
        <w:t>доцент кафедры ЕМН,</w:t>
      </w:r>
    </w:p>
    <w:p w14:paraId="19F79826" w14:textId="77777777" w:rsidR="007C3B1C" w:rsidRPr="00777257" w:rsidRDefault="007C3B1C" w:rsidP="007C3B1C">
      <w:pPr>
        <w:ind w:firstLine="6300"/>
        <w:jc w:val="both"/>
        <w:rPr>
          <w:sz w:val="28"/>
        </w:rPr>
      </w:pPr>
      <w:r>
        <w:rPr>
          <w:sz w:val="28"/>
          <w:u w:val="single"/>
        </w:rPr>
        <w:t xml:space="preserve">к.т.н. Лазарева Е.Н.   </w:t>
      </w:r>
      <w:proofErr w:type="gramStart"/>
      <w:r>
        <w:rPr>
          <w:sz w:val="28"/>
          <w:u w:val="single"/>
        </w:rPr>
        <w:t xml:space="preserve">  </w:t>
      </w:r>
      <w:r w:rsidRPr="00A27990">
        <w:rPr>
          <w:color w:val="FFFFFF" w:themeColor="background1"/>
          <w:sz w:val="28"/>
          <w:u w:val="single"/>
        </w:rPr>
        <w:t>.</w:t>
      </w:r>
      <w:proofErr w:type="gramEnd"/>
    </w:p>
    <w:p w14:paraId="4A94BC13" w14:textId="77777777" w:rsidR="007C3B1C" w:rsidRDefault="007C3B1C" w:rsidP="007C3B1C">
      <w:pPr>
        <w:jc w:val="center"/>
        <w:rPr>
          <w:sz w:val="28"/>
        </w:rPr>
      </w:pPr>
    </w:p>
    <w:p w14:paraId="47000FAD" w14:textId="77777777" w:rsidR="007C3B1C" w:rsidRDefault="007C3B1C" w:rsidP="007C3B1C">
      <w:pPr>
        <w:jc w:val="center"/>
        <w:rPr>
          <w:sz w:val="28"/>
        </w:rPr>
      </w:pPr>
    </w:p>
    <w:p w14:paraId="68663377" w14:textId="0C738F96" w:rsidR="007C3B1C" w:rsidRPr="00777257" w:rsidRDefault="00437BF2" w:rsidP="007C3B1C">
      <w:pPr>
        <w:rPr>
          <w:sz w:val="28"/>
        </w:rPr>
      </w:pPr>
      <w:r>
        <w:rPr>
          <w:noProof/>
          <w:sz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81594" wp14:editId="0709F932">
                <wp:simplePos x="0" y="0"/>
                <wp:positionH relativeFrom="column">
                  <wp:posOffset>2787015</wp:posOffset>
                </wp:positionH>
                <wp:positionV relativeFrom="paragraph">
                  <wp:posOffset>334645</wp:posOffset>
                </wp:positionV>
                <wp:extent cx="390525" cy="2571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7C6F3" id="Прямоугольник 1" o:spid="_x0000_s1026" style="position:absolute;margin-left:219.45pt;margin-top:26.35pt;width:30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" fillcolor="white [3212]" strokecolor="white [3212]" strokeweight="1pt"/>
            </w:pict>
          </mc:Fallback>
        </mc:AlternateContent>
      </w:r>
    </w:p>
    <w:p w14:paraId="33D15158" w14:textId="77777777" w:rsidR="007C3B1C" w:rsidRPr="00777257" w:rsidRDefault="007C3B1C" w:rsidP="007C3B1C">
      <w:pPr>
        <w:jc w:val="center"/>
        <w:rPr>
          <w:sz w:val="28"/>
        </w:rPr>
      </w:pPr>
      <w:r w:rsidRPr="00777257">
        <w:rPr>
          <w:sz w:val="28"/>
        </w:rPr>
        <w:lastRenderedPageBreak/>
        <w:t>Энгельс 20</w:t>
      </w:r>
      <w:r>
        <w:rPr>
          <w:sz w:val="28"/>
        </w:rPr>
        <w:t>24</w:t>
      </w:r>
      <w:r w:rsidRPr="00777257">
        <w:rPr>
          <w:sz w:val="28"/>
        </w:rPr>
        <w:t xml:space="preserve"> г.</w:t>
      </w:r>
    </w:p>
    <w:p w14:paraId="002A7324" w14:textId="77777777" w:rsidR="007C3B1C" w:rsidRPr="00256DF6" w:rsidRDefault="007C3B1C" w:rsidP="007C3B1C">
      <w:pPr>
        <w:tabs>
          <w:tab w:val="left" w:pos="1800"/>
        </w:tabs>
        <w:ind w:right="-284"/>
        <w:jc w:val="center"/>
        <w:rPr>
          <w:sz w:val="28"/>
          <w:szCs w:val="28"/>
        </w:rPr>
      </w:pPr>
      <w:r w:rsidRPr="00256DF6">
        <w:rPr>
          <w:sz w:val="28"/>
          <w:szCs w:val="28"/>
        </w:rPr>
        <w:t>Энгельсский технологический институт (филиал)</w:t>
      </w:r>
    </w:p>
    <w:p w14:paraId="778FDB34" w14:textId="77777777" w:rsidR="007C3B1C" w:rsidRPr="00256DF6" w:rsidRDefault="007C3B1C" w:rsidP="007C3B1C">
      <w:pPr>
        <w:tabs>
          <w:tab w:val="left" w:pos="1800"/>
        </w:tabs>
        <w:ind w:right="-284"/>
        <w:jc w:val="center"/>
        <w:rPr>
          <w:sz w:val="28"/>
          <w:szCs w:val="28"/>
        </w:rPr>
      </w:pPr>
      <w:r w:rsidRPr="00256DF6">
        <w:rPr>
          <w:sz w:val="28"/>
          <w:szCs w:val="28"/>
        </w:rPr>
        <w:t>ФГБОУ ВО «Саратовский государственный технический университет</w:t>
      </w:r>
    </w:p>
    <w:p w14:paraId="64D963C2" w14:textId="77777777" w:rsidR="007C3B1C" w:rsidRPr="00256DF6" w:rsidRDefault="007C3B1C" w:rsidP="007C3B1C">
      <w:pPr>
        <w:tabs>
          <w:tab w:val="left" w:pos="1800"/>
        </w:tabs>
        <w:ind w:right="-284"/>
        <w:jc w:val="center"/>
        <w:rPr>
          <w:sz w:val="28"/>
          <w:szCs w:val="28"/>
        </w:rPr>
      </w:pPr>
      <w:r w:rsidRPr="00256DF6">
        <w:rPr>
          <w:sz w:val="28"/>
          <w:szCs w:val="28"/>
        </w:rPr>
        <w:t>имени Гагарина Ю.А.»</w:t>
      </w:r>
    </w:p>
    <w:p w14:paraId="02D4FA19" w14:textId="77777777" w:rsidR="007C3B1C" w:rsidRPr="00777257" w:rsidRDefault="007C3B1C" w:rsidP="007C3B1C">
      <w:pPr>
        <w:spacing w:line="360" w:lineRule="auto"/>
        <w:ind w:left="-540"/>
        <w:rPr>
          <w:szCs w:val="28"/>
        </w:rPr>
      </w:pPr>
    </w:p>
    <w:p w14:paraId="3F8B44C8" w14:textId="77777777" w:rsidR="007C3B1C" w:rsidRPr="00777257" w:rsidRDefault="007C3B1C" w:rsidP="007C3B1C">
      <w:pPr>
        <w:jc w:val="center"/>
        <w:rPr>
          <w:sz w:val="28"/>
          <w:szCs w:val="28"/>
        </w:rPr>
      </w:pPr>
      <w:r w:rsidRPr="00777257">
        <w:rPr>
          <w:sz w:val="28"/>
          <w:szCs w:val="28"/>
        </w:rPr>
        <w:t>Кафедра «</w:t>
      </w:r>
      <w:r w:rsidRPr="00256DF6">
        <w:rPr>
          <w:sz w:val="28"/>
          <w:szCs w:val="28"/>
        </w:rPr>
        <w:t>Естественные и математические науки</w:t>
      </w:r>
      <w:r w:rsidRPr="00777257">
        <w:rPr>
          <w:sz w:val="28"/>
          <w:szCs w:val="28"/>
        </w:rPr>
        <w:t>»</w:t>
      </w:r>
    </w:p>
    <w:p w14:paraId="5CDA933C" w14:textId="77777777" w:rsidR="007C3B1C" w:rsidRDefault="007C3B1C" w:rsidP="007C3B1C">
      <w:pPr>
        <w:jc w:val="center"/>
      </w:pPr>
    </w:p>
    <w:p w14:paraId="484F48D3" w14:textId="77777777" w:rsidR="007C3B1C" w:rsidRPr="00777257" w:rsidRDefault="007C3B1C" w:rsidP="007C3B1C">
      <w:pPr>
        <w:jc w:val="center"/>
      </w:pPr>
    </w:p>
    <w:p w14:paraId="24A9B34D" w14:textId="77777777" w:rsidR="007C3B1C" w:rsidRPr="00761834" w:rsidRDefault="007C3B1C" w:rsidP="007C3B1C">
      <w:pPr>
        <w:pStyle w:val="2"/>
        <w:rPr>
          <w:rFonts w:ascii="Times New Roman" w:hAnsi="Times New Roman" w:cs="Times New Roman"/>
          <w:b/>
          <w:bCs/>
          <w:i/>
          <w:iCs/>
          <w:color w:val="auto"/>
          <w:u w:val="single"/>
        </w:rPr>
      </w:pPr>
      <w:r w:rsidRPr="00761834">
        <w:rPr>
          <w:rFonts w:ascii="Times New Roman" w:hAnsi="Times New Roman" w:cs="Times New Roman"/>
          <w:color w:val="auto"/>
        </w:rPr>
        <w:t>Дисциплина:</w:t>
      </w:r>
      <w:r w:rsidRPr="00761834">
        <w:rPr>
          <w:rFonts w:ascii="Times New Roman" w:hAnsi="Times New Roman" w:cs="Times New Roman"/>
          <w:color w:val="auto"/>
          <w:u w:val="single"/>
        </w:rPr>
        <w:t xml:space="preserve"> «Основы научных исследований» </w:t>
      </w:r>
    </w:p>
    <w:p w14:paraId="1D5052FD" w14:textId="77777777" w:rsidR="007C3B1C" w:rsidRDefault="007C3B1C" w:rsidP="007C3B1C">
      <w:pPr>
        <w:numPr>
          <w:ilvl w:val="0"/>
          <w:numId w:val="2"/>
        </w:numPr>
        <w:shd w:val="clear" w:color="auto" w:fill="FFFFFF"/>
        <w:ind w:left="100" w:right="100"/>
        <w:rPr>
          <w:rFonts w:ascii="Helvetica" w:hAnsi="Helvetica" w:cs="Helvetica"/>
          <w:color w:val="000000"/>
          <w:sz w:val="12"/>
          <w:szCs w:val="12"/>
        </w:rPr>
      </w:pPr>
      <w:r w:rsidRPr="00761834">
        <w:rPr>
          <w:sz w:val="28"/>
        </w:rPr>
        <w:t>Направление</w:t>
      </w:r>
      <w:r w:rsidRPr="00761834">
        <w:rPr>
          <w:sz w:val="28"/>
          <w:szCs w:val="28"/>
        </w:rPr>
        <w:t>:</w:t>
      </w:r>
      <w:r w:rsidRPr="00761834">
        <w:rPr>
          <w:sz w:val="28"/>
          <w:szCs w:val="28"/>
          <w:u w:val="single"/>
        </w:rPr>
        <w:t xml:space="preserve"> 09.03.01 «Информатика и вычислительная </w:t>
      </w:r>
      <w:r>
        <w:rPr>
          <w:sz w:val="28"/>
          <w:szCs w:val="28"/>
          <w:u w:val="single"/>
        </w:rPr>
        <w:t>техника</w:t>
      </w:r>
      <w:r w:rsidRPr="003C72BA">
        <w:rPr>
          <w:sz w:val="28"/>
          <w:szCs w:val="28"/>
          <w:u w:val="single"/>
        </w:rPr>
        <w:t>»</w:t>
      </w:r>
      <w:r w:rsidRPr="006239A1">
        <w:rPr>
          <w:sz w:val="28"/>
          <w:szCs w:val="28"/>
          <w:u w:val="single"/>
        </w:rPr>
        <w:t xml:space="preserve"> </w:t>
      </w:r>
      <w:r>
        <w:rPr>
          <w:color w:val="FF0000"/>
          <w:sz w:val="28"/>
          <w:szCs w:val="28"/>
          <w:u w:val="single"/>
        </w:rPr>
        <w:t xml:space="preserve"> </w:t>
      </w:r>
    </w:p>
    <w:p w14:paraId="2D8C685D" w14:textId="77777777" w:rsidR="007C3B1C" w:rsidRPr="00777257" w:rsidRDefault="007C3B1C" w:rsidP="007C3B1C">
      <w:pPr>
        <w:spacing w:line="360" w:lineRule="auto"/>
        <w:rPr>
          <w:sz w:val="28"/>
        </w:rPr>
      </w:pPr>
    </w:p>
    <w:p w14:paraId="7E8C70F4" w14:textId="77777777" w:rsidR="007C3B1C" w:rsidRPr="00777257" w:rsidRDefault="007C3B1C" w:rsidP="007C3B1C">
      <w:pPr>
        <w:spacing w:line="360" w:lineRule="auto"/>
        <w:jc w:val="center"/>
        <w:rPr>
          <w:sz w:val="28"/>
        </w:rPr>
      </w:pPr>
      <w:proofErr w:type="gramStart"/>
      <w:r w:rsidRPr="00514124">
        <w:rPr>
          <w:sz w:val="28"/>
        </w:rPr>
        <w:t xml:space="preserve">Курс </w:t>
      </w:r>
      <w:r>
        <w:rPr>
          <w:sz w:val="28"/>
          <w:u w:val="single"/>
        </w:rPr>
        <w:t xml:space="preserve"> 4</w:t>
      </w:r>
      <w:proofErr w:type="gramEnd"/>
      <w:r>
        <w:rPr>
          <w:sz w:val="28"/>
          <w:u w:val="single"/>
        </w:rPr>
        <w:t xml:space="preserve"> </w:t>
      </w:r>
      <w:r w:rsidRPr="00220FAE">
        <w:rPr>
          <w:color w:val="FFFFFF" w:themeColor="background1"/>
          <w:sz w:val="28"/>
        </w:rPr>
        <w:t>.</w:t>
      </w:r>
      <w:r w:rsidRPr="00514124">
        <w:rPr>
          <w:sz w:val="28"/>
        </w:rPr>
        <w:t xml:space="preserve">       Группа </w:t>
      </w:r>
      <w:r w:rsidRPr="003C72BA">
        <w:rPr>
          <w:sz w:val="28"/>
          <w:u w:val="single"/>
        </w:rPr>
        <w:t>б-</w:t>
      </w:r>
      <w:r>
        <w:rPr>
          <w:sz w:val="28"/>
          <w:u w:val="single"/>
        </w:rPr>
        <w:t>ИВЧТ-41</w:t>
      </w:r>
      <w:r w:rsidRPr="00514124">
        <w:rPr>
          <w:sz w:val="28"/>
          <w:u w:val="single"/>
        </w:rPr>
        <w:t xml:space="preserve"> </w:t>
      </w:r>
      <w:r w:rsidRPr="00514124">
        <w:rPr>
          <w:sz w:val="28"/>
        </w:rPr>
        <w:t xml:space="preserve">     </w:t>
      </w:r>
      <w:proofErr w:type="gramStart"/>
      <w:r w:rsidRPr="00514124">
        <w:rPr>
          <w:sz w:val="28"/>
        </w:rPr>
        <w:t xml:space="preserve">Семестр </w:t>
      </w:r>
      <w:r>
        <w:rPr>
          <w:sz w:val="28"/>
          <w:u w:val="single"/>
        </w:rPr>
        <w:t xml:space="preserve"> 8</w:t>
      </w:r>
      <w:proofErr w:type="gramEnd"/>
      <w:r>
        <w:rPr>
          <w:sz w:val="28"/>
          <w:u w:val="single"/>
        </w:rPr>
        <w:t xml:space="preserve"> </w:t>
      </w:r>
      <w:r w:rsidRPr="00220FAE">
        <w:rPr>
          <w:color w:val="FFFFFF" w:themeColor="background1"/>
          <w:sz w:val="28"/>
        </w:rPr>
        <w:t>.</w:t>
      </w:r>
      <w:r>
        <w:rPr>
          <w:sz w:val="28"/>
        </w:rPr>
        <w:t xml:space="preserve"> </w:t>
      </w:r>
    </w:p>
    <w:p w14:paraId="6CD6312E" w14:textId="77777777" w:rsidR="007C3B1C" w:rsidRPr="00777257" w:rsidRDefault="007C3B1C" w:rsidP="007C3B1C">
      <w:pPr>
        <w:jc w:val="center"/>
        <w:rPr>
          <w:sz w:val="28"/>
        </w:rPr>
      </w:pPr>
    </w:p>
    <w:p w14:paraId="7029AB51" w14:textId="77777777" w:rsidR="007C3B1C" w:rsidRDefault="007C3B1C" w:rsidP="007C3B1C">
      <w:pPr>
        <w:jc w:val="center"/>
        <w:rPr>
          <w:sz w:val="28"/>
        </w:rPr>
      </w:pPr>
    </w:p>
    <w:p w14:paraId="099E3B24" w14:textId="77777777" w:rsidR="007C3B1C" w:rsidRPr="00777257" w:rsidRDefault="007C3B1C" w:rsidP="007C3B1C">
      <w:pPr>
        <w:jc w:val="center"/>
        <w:rPr>
          <w:sz w:val="28"/>
        </w:rPr>
      </w:pPr>
    </w:p>
    <w:p w14:paraId="164F792C" w14:textId="77777777" w:rsidR="007C3B1C" w:rsidRPr="00777257" w:rsidRDefault="007C3B1C" w:rsidP="007C3B1C">
      <w:pPr>
        <w:jc w:val="center"/>
        <w:rPr>
          <w:b/>
          <w:sz w:val="32"/>
          <w:szCs w:val="32"/>
        </w:rPr>
      </w:pPr>
      <w:r w:rsidRPr="00777257">
        <w:rPr>
          <w:b/>
          <w:sz w:val="32"/>
          <w:szCs w:val="32"/>
        </w:rPr>
        <w:t>Задание</w:t>
      </w:r>
    </w:p>
    <w:p w14:paraId="01E83D18" w14:textId="77777777" w:rsidR="007C3B1C" w:rsidRPr="00777257" w:rsidRDefault="007C3B1C" w:rsidP="007C3B1C">
      <w:pPr>
        <w:jc w:val="center"/>
        <w:rPr>
          <w:sz w:val="28"/>
        </w:rPr>
      </w:pPr>
      <w:r w:rsidRPr="00777257">
        <w:rPr>
          <w:sz w:val="28"/>
        </w:rPr>
        <w:t>на курсов</w:t>
      </w:r>
      <w:r>
        <w:rPr>
          <w:sz w:val="28"/>
        </w:rPr>
        <w:t>ую</w:t>
      </w:r>
      <w:r w:rsidRPr="00777257">
        <w:rPr>
          <w:sz w:val="28"/>
        </w:rPr>
        <w:t xml:space="preserve"> </w:t>
      </w:r>
      <w:r>
        <w:rPr>
          <w:sz w:val="28"/>
        </w:rPr>
        <w:t>работу</w:t>
      </w:r>
      <w:r w:rsidRPr="00777257">
        <w:rPr>
          <w:sz w:val="28"/>
        </w:rPr>
        <w:t xml:space="preserve"> студенту</w:t>
      </w:r>
    </w:p>
    <w:p w14:paraId="457C665C" w14:textId="77777777" w:rsidR="007C3B1C" w:rsidRPr="0062721E" w:rsidRDefault="007C3B1C" w:rsidP="007C3B1C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Бренер Данилу Сергеевичу</w:t>
      </w:r>
    </w:p>
    <w:p w14:paraId="506FAA72" w14:textId="77777777" w:rsidR="007C3B1C" w:rsidRPr="00201AD3" w:rsidRDefault="007C3B1C" w:rsidP="007C3B1C">
      <w:pPr>
        <w:jc w:val="center"/>
        <w:rPr>
          <w:color w:val="000000" w:themeColor="text1"/>
          <w:sz w:val="28"/>
          <w:szCs w:val="28"/>
        </w:rPr>
      </w:pPr>
    </w:p>
    <w:p w14:paraId="66EAABC8" w14:textId="77777777" w:rsidR="007C3B1C" w:rsidRPr="00777257" w:rsidRDefault="007C3B1C" w:rsidP="007C3B1C">
      <w:pPr>
        <w:jc w:val="center"/>
        <w:rPr>
          <w:sz w:val="28"/>
        </w:rPr>
      </w:pPr>
    </w:p>
    <w:p w14:paraId="53CD05BA" w14:textId="77777777" w:rsidR="007C3B1C" w:rsidRPr="001E4CD5" w:rsidRDefault="007C3B1C" w:rsidP="007C3B1C">
      <w:pPr>
        <w:numPr>
          <w:ilvl w:val="0"/>
          <w:numId w:val="1"/>
        </w:numPr>
        <w:spacing w:line="360" w:lineRule="auto"/>
        <w:ind w:right="-82" w:hanging="294"/>
        <w:jc w:val="both"/>
        <w:rPr>
          <w:sz w:val="28"/>
        </w:rPr>
      </w:pPr>
      <w:r w:rsidRPr="001E4CD5">
        <w:rPr>
          <w:sz w:val="28"/>
        </w:rPr>
        <w:t xml:space="preserve">Тема проекта: </w:t>
      </w:r>
      <w:r>
        <w:rPr>
          <w:sz w:val="28"/>
          <w:u w:val="single"/>
        </w:rPr>
        <w:t xml:space="preserve">Обзор предметной области по тематике научно-исследовательской работы (2 </w:t>
      </w:r>
      <w:proofErr w:type="gramStart"/>
      <w:r>
        <w:rPr>
          <w:sz w:val="28"/>
          <w:u w:val="single"/>
        </w:rPr>
        <w:t>вариант</w:t>
      </w:r>
      <w:r w:rsidRPr="00761834">
        <w:rPr>
          <w:sz w:val="28"/>
          <w:u w:val="single"/>
        </w:rPr>
        <w:t>)</w:t>
      </w:r>
      <w:r>
        <w:rPr>
          <w:sz w:val="28"/>
          <w:u w:val="single"/>
        </w:rPr>
        <w:t xml:space="preserve">   </w:t>
      </w:r>
      <w:proofErr w:type="gramEnd"/>
      <w:r>
        <w:rPr>
          <w:sz w:val="28"/>
          <w:u w:val="single"/>
        </w:rPr>
        <w:t xml:space="preserve">                                                       </w:t>
      </w:r>
      <w:r w:rsidRPr="00761834">
        <w:rPr>
          <w:color w:val="FFFFFF" w:themeColor="background1"/>
          <w:sz w:val="28"/>
          <w:u w:val="single"/>
        </w:rPr>
        <w:t>.</w:t>
      </w:r>
    </w:p>
    <w:p w14:paraId="7B6183E3" w14:textId="77777777" w:rsidR="007C3B1C" w:rsidRPr="001E4CD5" w:rsidRDefault="007C3B1C" w:rsidP="007C3B1C">
      <w:pPr>
        <w:numPr>
          <w:ilvl w:val="0"/>
          <w:numId w:val="1"/>
        </w:numPr>
        <w:spacing w:line="360" w:lineRule="auto"/>
        <w:ind w:right="-82" w:hanging="294"/>
        <w:jc w:val="both"/>
        <w:rPr>
          <w:sz w:val="28"/>
        </w:rPr>
      </w:pPr>
      <w:r w:rsidRPr="001E4CD5">
        <w:rPr>
          <w:sz w:val="28"/>
        </w:rPr>
        <w:t xml:space="preserve">Срок сдачи студентом законченного проекта: </w:t>
      </w:r>
      <w:r w:rsidRPr="003C72BA">
        <w:rPr>
          <w:sz w:val="28"/>
        </w:rPr>
        <w:t>«_</w:t>
      </w:r>
      <w:r w:rsidRPr="00000462">
        <w:rPr>
          <w:sz w:val="28"/>
        </w:rPr>
        <w:t>_» ________</w:t>
      </w:r>
      <w:r w:rsidRPr="001E4CD5">
        <w:rPr>
          <w:sz w:val="28"/>
        </w:rPr>
        <w:t xml:space="preserve"> 202</w:t>
      </w:r>
      <w:r>
        <w:rPr>
          <w:sz w:val="28"/>
        </w:rPr>
        <w:t>4</w:t>
      </w:r>
      <w:r w:rsidRPr="001E4CD5">
        <w:rPr>
          <w:sz w:val="28"/>
        </w:rPr>
        <w:t xml:space="preserve"> г.</w:t>
      </w:r>
    </w:p>
    <w:p w14:paraId="670D9B11" w14:textId="77777777" w:rsidR="007C3B1C" w:rsidRPr="00777257" w:rsidRDefault="007C3B1C" w:rsidP="007C3B1C">
      <w:pPr>
        <w:numPr>
          <w:ilvl w:val="0"/>
          <w:numId w:val="1"/>
        </w:numPr>
        <w:spacing w:line="360" w:lineRule="auto"/>
        <w:ind w:right="-82" w:hanging="294"/>
        <w:jc w:val="both"/>
        <w:rPr>
          <w:sz w:val="28"/>
        </w:rPr>
      </w:pPr>
      <w:r w:rsidRPr="00777257">
        <w:rPr>
          <w:sz w:val="28"/>
        </w:rPr>
        <w:t>Исходные данные к проекту</w:t>
      </w:r>
      <w:r w:rsidRPr="00201AD3"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  <w:u w:val="single"/>
        </w:rPr>
        <w:t>задание на курсовой проект</w:t>
      </w:r>
      <w:r w:rsidRPr="00063817">
        <w:rPr>
          <w:sz w:val="28"/>
        </w:rPr>
        <w:t>________</w:t>
      </w:r>
      <w:r w:rsidRPr="00152707">
        <w:rPr>
          <w:sz w:val="28"/>
          <w:szCs w:val="28"/>
        </w:rPr>
        <w:t>_____</w:t>
      </w:r>
    </w:p>
    <w:p w14:paraId="1002C1E8" w14:textId="77777777" w:rsidR="007C3B1C" w:rsidRDefault="007C3B1C" w:rsidP="007C3B1C">
      <w:pPr>
        <w:numPr>
          <w:ilvl w:val="0"/>
          <w:numId w:val="1"/>
        </w:numPr>
        <w:spacing w:line="360" w:lineRule="auto"/>
        <w:ind w:right="-82" w:hanging="294"/>
        <w:jc w:val="both"/>
        <w:rPr>
          <w:sz w:val="28"/>
        </w:rPr>
      </w:pPr>
      <w:r w:rsidRPr="00777257">
        <w:rPr>
          <w:sz w:val="28"/>
        </w:rPr>
        <w:t xml:space="preserve">Содержание пояснительной записки: </w:t>
      </w:r>
      <w:r w:rsidRPr="00152707">
        <w:rPr>
          <w:sz w:val="28"/>
          <w:szCs w:val="28"/>
          <w:u w:val="single"/>
        </w:rPr>
        <w:t>введение, три главы, заключение, список использованных источников</w:t>
      </w:r>
      <w:r>
        <w:rPr>
          <w:sz w:val="28"/>
          <w:szCs w:val="28"/>
          <w:u w:val="single"/>
        </w:rPr>
        <w:t xml:space="preserve">                                                            </w:t>
      </w:r>
      <w:proofErr w:type="gramStart"/>
      <w:r>
        <w:rPr>
          <w:sz w:val="28"/>
          <w:szCs w:val="28"/>
          <w:u w:val="single"/>
        </w:rPr>
        <w:t xml:space="preserve">  </w:t>
      </w:r>
      <w:r w:rsidRPr="008B12AE">
        <w:rPr>
          <w:color w:val="FFFFFF" w:themeColor="background1"/>
          <w:sz w:val="28"/>
          <w:szCs w:val="28"/>
          <w:u w:val="single"/>
        </w:rPr>
        <w:t>.</w:t>
      </w:r>
      <w:proofErr w:type="gramEnd"/>
    </w:p>
    <w:p w14:paraId="54D595E1" w14:textId="77777777" w:rsidR="007C3B1C" w:rsidRPr="00777257" w:rsidRDefault="007C3B1C" w:rsidP="007C3B1C">
      <w:pPr>
        <w:numPr>
          <w:ilvl w:val="0"/>
          <w:numId w:val="1"/>
        </w:numPr>
        <w:spacing w:line="360" w:lineRule="auto"/>
        <w:ind w:right="-82" w:hanging="294"/>
        <w:jc w:val="both"/>
        <w:rPr>
          <w:sz w:val="28"/>
        </w:rPr>
      </w:pPr>
      <w:r w:rsidRPr="00777257">
        <w:rPr>
          <w:sz w:val="28"/>
        </w:rPr>
        <w:t xml:space="preserve">Перечень графического </w:t>
      </w:r>
      <w:proofErr w:type="gramStart"/>
      <w:r w:rsidRPr="00777257">
        <w:rPr>
          <w:sz w:val="28"/>
        </w:rPr>
        <w:t xml:space="preserve">материала: </w:t>
      </w:r>
      <w:r>
        <w:rPr>
          <w:sz w:val="28"/>
          <w:szCs w:val="28"/>
          <w:u w:val="single"/>
        </w:rPr>
        <w:t xml:space="preserve">  </w:t>
      </w:r>
      <w:proofErr w:type="gramEnd"/>
      <w:r>
        <w:rPr>
          <w:sz w:val="28"/>
          <w:szCs w:val="28"/>
          <w:u w:val="single"/>
        </w:rPr>
        <w:t xml:space="preserve">  обзорная статья по НИР                </w:t>
      </w:r>
      <w:r w:rsidRPr="00052F9F">
        <w:rPr>
          <w:color w:val="FFFFFF" w:themeColor="background1"/>
          <w:sz w:val="28"/>
          <w:szCs w:val="28"/>
          <w:u w:val="single"/>
        </w:rPr>
        <w:t>.</w:t>
      </w:r>
      <w:r>
        <w:rPr>
          <w:sz w:val="28"/>
          <w:szCs w:val="28"/>
        </w:rPr>
        <w:t> </w:t>
      </w:r>
    </w:p>
    <w:p w14:paraId="20E3C636" w14:textId="77777777" w:rsidR="007C3B1C" w:rsidRPr="00777257" w:rsidRDefault="007C3B1C" w:rsidP="007C3B1C">
      <w:pPr>
        <w:numPr>
          <w:ilvl w:val="0"/>
          <w:numId w:val="1"/>
        </w:numPr>
        <w:spacing w:line="360" w:lineRule="auto"/>
        <w:ind w:left="714" w:right="-79" w:hanging="294"/>
        <w:jc w:val="both"/>
        <w:rPr>
          <w:sz w:val="28"/>
        </w:rPr>
      </w:pPr>
      <w:r w:rsidRPr="00777257">
        <w:rPr>
          <w:sz w:val="28"/>
        </w:rPr>
        <w:t>Дата выдачи задания:</w:t>
      </w:r>
      <w:r>
        <w:rPr>
          <w:sz w:val="28"/>
        </w:rPr>
        <w:t xml:space="preserve"> </w:t>
      </w:r>
      <w:proofErr w:type="gramStart"/>
      <w:r>
        <w:rPr>
          <w:sz w:val="28"/>
        </w:rPr>
        <w:t>« 19</w:t>
      </w:r>
      <w:proofErr w:type="gramEnd"/>
      <w:r>
        <w:rPr>
          <w:sz w:val="28"/>
        </w:rPr>
        <w:t xml:space="preserve"> » февраля 2024 г.</w:t>
      </w:r>
    </w:p>
    <w:p w14:paraId="5D37C78D" w14:textId="77777777" w:rsidR="007C3B1C" w:rsidRPr="00777257" w:rsidRDefault="007C3B1C" w:rsidP="007C3B1C">
      <w:pPr>
        <w:numPr>
          <w:ilvl w:val="0"/>
          <w:numId w:val="1"/>
        </w:numPr>
        <w:spacing w:line="360" w:lineRule="auto"/>
        <w:ind w:left="714" w:right="-79" w:hanging="294"/>
      </w:pPr>
      <w:r w:rsidRPr="00777257">
        <w:rPr>
          <w:sz w:val="28"/>
        </w:rPr>
        <w:t>Руководитель проекта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                                                     </w:t>
      </w:r>
      <w:proofErr w:type="spellStart"/>
      <w:r>
        <w:rPr>
          <w:sz w:val="28"/>
          <w:u w:val="single"/>
        </w:rPr>
        <w:t>Лазараева</w:t>
      </w:r>
      <w:proofErr w:type="spellEnd"/>
      <w:r>
        <w:rPr>
          <w:sz w:val="28"/>
          <w:u w:val="single"/>
        </w:rPr>
        <w:t xml:space="preserve"> Е.Н.</w:t>
      </w:r>
    </w:p>
    <w:p w14:paraId="3FEF666E" w14:textId="77777777" w:rsidR="007C3B1C" w:rsidRPr="00777257" w:rsidRDefault="007C3B1C" w:rsidP="007C3B1C">
      <w:pPr>
        <w:numPr>
          <w:ilvl w:val="0"/>
          <w:numId w:val="1"/>
        </w:numPr>
        <w:spacing w:line="360" w:lineRule="auto"/>
        <w:ind w:left="714" w:right="-79" w:hanging="288"/>
        <w:rPr>
          <w:sz w:val="28"/>
          <w:u w:val="single"/>
        </w:rPr>
      </w:pPr>
      <w:r w:rsidRPr="00777257">
        <w:rPr>
          <w:sz w:val="28"/>
        </w:rPr>
        <w:t xml:space="preserve">Задание принял к </w:t>
      </w:r>
      <w:r w:rsidRPr="00052F9F">
        <w:rPr>
          <w:sz w:val="28"/>
          <w:u w:val="single"/>
        </w:rPr>
        <w:t>исполнению</w:t>
      </w:r>
      <w:r>
        <w:rPr>
          <w:sz w:val="28"/>
          <w:u w:val="single"/>
        </w:rPr>
        <w:t xml:space="preserve">                                                Бренер Д.С.</w:t>
      </w:r>
    </w:p>
    <w:p w14:paraId="5E396D9D" w14:textId="77777777" w:rsidR="007C3B1C" w:rsidRDefault="007C3B1C" w:rsidP="007C3B1C">
      <w:pPr>
        <w:tabs>
          <w:tab w:val="num" w:pos="720"/>
        </w:tabs>
        <w:ind w:right="-82" w:firstLine="556"/>
      </w:pPr>
      <w:r w:rsidRPr="00777257">
        <w:t xml:space="preserve">                                                            </w:t>
      </w:r>
      <w:r>
        <w:t xml:space="preserve">     </w:t>
      </w:r>
      <w:r w:rsidRPr="00777257">
        <w:t xml:space="preserve">  </w:t>
      </w:r>
      <w:r>
        <w:t xml:space="preserve">     </w:t>
      </w:r>
      <w:r w:rsidRPr="00777257">
        <w:t>дата и подпись студента</w:t>
      </w:r>
    </w:p>
    <w:p w14:paraId="5C2F1034" w14:textId="6A94EEEA" w:rsidR="007C3B1C" w:rsidRDefault="00437BF2" w:rsidP="007C3B1C">
      <w:pPr>
        <w:spacing w:after="160" w:line="259" w:lineRule="auto"/>
      </w:pPr>
      <w:r>
        <w:rPr>
          <w:noProof/>
          <w:sz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3435F" wp14:editId="6E9E8316">
                <wp:simplePos x="0" y="0"/>
                <wp:positionH relativeFrom="margin">
                  <wp:align>center</wp:align>
                </wp:positionH>
                <wp:positionV relativeFrom="paragraph">
                  <wp:posOffset>1590040</wp:posOffset>
                </wp:positionV>
                <wp:extent cx="390525" cy="2571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0F491" id="Прямоугольник 3" o:spid="_x0000_s1026" style="position:absolute;margin-left:0;margin-top:125.2pt;width:30.75pt;height:20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" fillcolor="white [3212]" strokecolor="white [3212]" strokeweight="1pt">
                <w10:wrap anchorx="margin"/>
              </v:rect>
            </w:pict>
          </mc:Fallback>
        </mc:AlternateContent>
      </w:r>
      <w:r w:rsidR="007C3B1C">
        <w:br w:type="page"/>
      </w:r>
    </w:p>
    <w:p w14:paraId="148D7183" w14:textId="77777777" w:rsidR="007C3B1C" w:rsidRPr="005447C1" w:rsidRDefault="007C3B1C" w:rsidP="007C3B1C">
      <w:pPr>
        <w:jc w:val="center"/>
        <w:rPr>
          <w:bCs/>
          <w:sz w:val="28"/>
          <w:szCs w:val="28"/>
        </w:rPr>
      </w:pPr>
      <w:r w:rsidRPr="005447C1">
        <w:rPr>
          <w:bCs/>
          <w:sz w:val="28"/>
          <w:szCs w:val="28"/>
        </w:rPr>
        <w:lastRenderedPageBreak/>
        <w:t>СОДЕРЖАНИЕ</w:t>
      </w:r>
    </w:p>
    <w:p w14:paraId="1148612B" w14:textId="77777777" w:rsidR="007C3B1C" w:rsidRPr="005E7779" w:rsidRDefault="007C3B1C" w:rsidP="007C3B1C">
      <w:pPr>
        <w:rPr>
          <w:sz w:val="28"/>
          <w:szCs w:val="28"/>
        </w:rPr>
      </w:pPr>
    </w:p>
    <w:tbl>
      <w:tblPr>
        <w:tblStyle w:val="a5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8"/>
        <w:gridCol w:w="706"/>
      </w:tblGrid>
      <w:tr w:rsidR="007C3B1C" w14:paraId="31A3AB80" w14:textId="77777777" w:rsidTr="006A4EDD">
        <w:tc>
          <w:tcPr>
            <w:tcW w:w="8647" w:type="dxa"/>
          </w:tcPr>
          <w:p w14:paraId="20C47967" w14:textId="77777777" w:rsidR="007C3B1C" w:rsidRDefault="007C3B1C" w:rsidP="006A4E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710" w:type="dxa"/>
          </w:tcPr>
          <w:p w14:paraId="2C722289" w14:textId="77777777" w:rsidR="007C3B1C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C3B1C" w14:paraId="656E6A33" w14:textId="77777777" w:rsidTr="006A4EDD">
        <w:tc>
          <w:tcPr>
            <w:tcW w:w="8647" w:type="dxa"/>
          </w:tcPr>
          <w:p w14:paraId="6EF71D25" w14:textId="77777777" w:rsidR="007C3B1C" w:rsidRDefault="007C3B1C" w:rsidP="006A4EDD">
            <w:pPr>
              <w:spacing w:line="360" w:lineRule="auto"/>
              <w:rPr>
                <w:sz w:val="28"/>
                <w:szCs w:val="28"/>
              </w:rPr>
            </w:pPr>
            <w:r w:rsidRPr="00871650">
              <w:rPr>
                <w:sz w:val="28"/>
                <w:szCs w:val="28"/>
              </w:rPr>
              <w:t xml:space="preserve">1. </w:t>
            </w:r>
            <w:r>
              <w:rPr>
                <w:sz w:val="28"/>
              </w:rPr>
              <w:t>Постановка задачи</w:t>
            </w:r>
          </w:p>
        </w:tc>
        <w:tc>
          <w:tcPr>
            <w:tcW w:w="710" w:type="dxa"/>
          </w:tcPr>
          <w:p w14:paraId="192617DE" w14:textId="77777777" w:rsidR="007C3B1C" w:rsidRPr="00F31487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31487">
              <w:rPr>
                <w:sz w:val="28"/>
                <w:szCs w:val="28"/>
              </w:rPr>
              <w:t>5</w:t>
            </w:r>
          </w:p>
        </w:tc>
      </w:tr>
      <w:tr w:rsidR="007C3B1C" w:rsidRPr="00D61657" w14:paraId="7D7659AC" w14:textId="77777777" w:rsidTr="006A4EDD">
        <w:tc>
          <w:tcPr>
            <w:tcW w:w="8647" w:type="dxa"/>
          </w:tcPr>
          <w:p w14:paraId="57ED1C77" w14:textId="77777777" w:rsidR="007C3B1C" w:rsidRPr="004163E2" w:rsidRDefault="007C3B1C" w:rsidP="006A4E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1.1. Описание предметной области</w:t>
            </w:r>
          </w:p>
        </w:tc>
        <w:tc>
          <w:tcPr>
            <w:tcW w:w="710" w:type="dxa"/>
          </w:tcPr>
          <w:p w14:paraId="3E69D753" w14:textId="77777777" w:rsidR="007C3B1C" w:rsidRPr="00F31487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C3B1C" w:rsidRPr="00D61657" w14:paraId="7BBD35D0" w14:textId="77777777" w:rsidTr="006A4EDD">
        <w:tc>
          <w:tcPr>
            <w:tcW w:w="8647" w:type="dxa"/>
          </w:tcPr>
          <w:p w14:paraId="405B2979" w14:textId="77777777" w:rsidR="007C3B1C" w:rsidRDefault="007C3B1C" w:rsidP="006A4E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1.2. Описание бизнес – процессов предметной области</w:t>
            </w:r>
          </w:p>
        </w:tc>
        <w:tc>
          <w:tcPr>
            <w:tcW w:w="710" w:type="dxa"/>
          </w:tcPr>
          <w:p w14:paraId="0452E8E4" w14:textId="77777777" w:rsidR="007C3B1C" w:rsidRPr="00F31487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C3B1C" w:rsidRPr="00D61657" w14:paraId="6BCDA4F7" w14:textId="77777777" w:rsidTr="006A4EDD">
        <w:tc>
          <w:tcPr>
            <w:tcW w:w="8647" w:type="dxa"/>
          </w:tcPr>
          <w:p w14:paraId="24C6553D" w14:textId="77777777" w:rsidR="007C3B1C" w:rsidRDefault="007C3B1C" w:rsidP="006A4E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1.3. Выводы по главе 1</w:t>
            </w:r>
          </w:p>
        </w:tc>
        <w:tc>
          <w:tcPr>
            <w:tcW w:w="710" w:type="dxa"/>
          </w:tcPr>
          <w:p w14:paraId="67C0D58E" w14:textId="77777777" w:rsidR="007C3B1C" w:rsidRPr="00F31487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C3B1C" w14:paraId="0B5C3D14" w14:textId="77777777" w:rsidTr="006A4EDD">
        <w:tc>
          <w:tcPr>
            <w:tcW w:w="8647" w:type="dxa"/>
          </w:tcPr>
          <w:p w14:paraId="4B3E85A6" w14:textId="77777777" w:rsidR="007C3B1C" w:rsidRPr="00B3578E" w:rsidRDefault="007C3B1C" w:rsidP="006A4ED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</w:rPr>
              <w:t xml:space="preserve">Обзор предметной области </w:t>
            </w:r>
          </w:p>
        </w:tc>
        <w:tc>
          <w:tcPr>
            <w:tcW w:w="710" w:type="dxa"/>
          </w:tcPr>
          <w:p w14:paraId="389A1D21" w14:textId="77777777" w:rsidR="007C3B1C" w:rsidRPr="00F31487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7C3B1C" w14:paraId="767D3376" w14:textId="77777777" w:rsidTr="006A4EDD">
        <w:tc>
          <w:tcPr>
            <w:tcW w:w="8647" w:type="dxa"/>
          </w:tcPr>
          <w:p w14:paraId="6C9FE3AE" w14:textId="77777777" w:rsidR="007C3B1C" w:rsidRPr="00F21203" w:rsidRDefault="007C3B1C" w:rsidP="006A4E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2.1. Литературный обзор</w:t>
            </w:r>
          </w:p>
        </w:tc>
        <w:tc>
          <w:tcPr>
            <w:tcW w:w="710" w:type="dxa"/>
          </w:tcPr>
          <w:p w14:paraId="4CEE8BFC" w14:textId="77777777" w:rsidR="007C3B1C" w:rsidRPr="00F31487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7C3B1C" w14:paraId="663B5FBA" w14:textId="77777777" w:rsidTr="006A4EDD">
        <w:tc>
          <w:tcPr>
            <w:tcW w:w="8647" w:type="dxa"/>
          </w:tcPr>
          <w:p w14:paraId="3C2C2BCE" w14:textId="77777777" w:rsidR="007C3B1C" w:rsidRDefault="007C3B1C" w:rsidP="006A4ED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 Патентный обзор</w:t>
            </w:r>
          </w:p>
        </w:tc>
        <w:tc>
          <w:tcPr>
            <w:tcW w:w="710" w:type="dxa"/>
          </w:tcPr>
          <w:p w14:paraId="05995415" w14:textId="77777777" w:rsidR="007C3B1C" w:rsidRPr="00F31487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7C3B1C" w14:paraId="2AC31C3A" w14:textId="77777777" w:rsidTr="006A4EDD">
        <w:tc>
          <w:tcPr>
            <w:tcW w:w="8647" w:type="dxa"/>
          </w:tcPr>
          <w:p w14:paraId="0ED441F5" w14:textId="77777777" w:rsidR="007C3B1C" w:rsidRDefault="007C3B1C" w:rsidP="006A4ED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2.3. Сравнительный анализ аналогов</w:t>
            </w:r>
          </w:p>
        </w:tc>
        <w:tc>
          <w:tcPr>
            <w:tcW w:w="710" w:type="dxa"/>
          </w:tcPr>
          <w:p w14:paraId="7FF3103E" w14:textId="77777777" w:rsidR="007C3B1C" w:rsidRPr="00F31487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7C3B1C" w14:paraId="357B1A22" w14:textId="77777777" w:rsidTr="006A4EDD">
        <w:tc>
          <w:tcPr>
            <w:tcW w:w="8647" w:type="dxa"/>
          </w:tcPr>
          <w:p w14:paraId="1A1EA0BC" w14:textId="77777777" w:rsidR="007C3B1C" w:rsidRDefault="007C3B1C" w:rsidP="006A4EDD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2.4. </w:t>
            </w:r>
            <w:r>
              <w:rPr>
                <w:sz w:val="28"/>
                <w:szCs w:val="28"/>
              </w:rPr>
              <w:t>Выбор и обоснование среды разработки программного обеспечения</w:t>
            </w:r>
          </w:p>
        </w:tc>
        <w:tc>
          <w:tcPr>
            <w:tcW w:w="710" w:type="dxa"/>
          </w:tcPr>
          <w:p w14:paraId="24090099" w14:textId="77777777" w:rsidR="007C3B1C" w:rsidRPr="00F31487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  <w:p w14:paraId="0868BF2F" w14:textId="77777777" w:rsidR="007C3B1C" w:rsidRPr="00F31487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7C3B1C" w14:paraId="107F0749" w14:textId="77777777" w:rsidTr="006A4EDD">
        <w:tc>
          <w:tcPr>
            <w:tcW w:w="8647" w:type="dxa"/>
          </w:tcPr>
          <w:p w14:paraId="4EA65CB2" w14:textId="77777777" w:rsidR="007C3B1C" w:rsidRPr="00B3578E" w:rsidRDefault="007C3B1C" w:rsidP="006A4ED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3578E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5</w:t>
            </w:r>
            <w:r w:rsidRPr="00B3578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Выводы по главе 2</w:t>
            </w:r>
          </w:p>
        </w:tc>
        <w:tc>
          <w:tcPr>
            <w:tcW w:w="710" w:type="dxa"/>
          </w:tcPr>
          <w:p w14:paraId="5F3F0A67" w14:textId="77777777" w:rsidR="007C3B1C" w:rsidRPr="00F31487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7C3B1C" w14:paraId="21568FCD" w14:textId="77777777" w:rsidTr="006A4EDD">
        <w:tc>
          <w:tcPr>
            <w:tcW w:w="8647" w:type="dxa"/>
          </w:tcPr>
          <w:p w14:paraId="74472447" w14:textId="77777777" w:rsidR="007C3B1C" w:rsidRPr="00B3578E" w:rsidRDefault="007C3B1C" w:rsidP="006A4ED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sz w:val="28"/>
              </w:rPr>
              <w:t>Подготовка статьи по НИР</w:t>
            </w:r>
          </w:p>
        </w:tc>
        <w:tc>
          <w:tcPr>
            <w:tcW w:w="710" w:type="dxa"/>
          </w:tcPr>
          <w:p w14:paraId="6847B0CD" w14:textId="77777777" w:rsidR="007C3B1C" w:rsidRPr="00F31487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7C3B1C" w14:paraId="0C44ABAA" w14:textId="77777777" w:rsidTr="006A4EDD">
        <w:tc>
          <w:tcPr>
            <w:tcW w:w="8647" w:type="dxa"/>
          </w:tcPr>
          <w:p w14:paraId="10D77175" w14:textId="77777777" w:rsidR="007C3B1C" w:rsidRDefault="007C3B1C" w:rsidP="006A4ED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 Этапы написания статьи</w:t>
            </w:r>
          </w:p>
        </w:tc>
        <w:tc>
          <w:tcPr>
            <w:tcW w:w="710" w:type="dxa"/>
          </w:tcPr>
          <w:p w14:paraId="34286202" w14:textId="77777777" w:rsidR="007C3B1C" w:rsidRPr="00F31487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7C3B1C" w14:paraId="354DDDDC" w14:textId="77777777" w:rsidTr="006A4EDD">
        <w:tc>
          <w:tcPr>
            <w:tcW w:w="8647" w:type="dxa"/>
          </w:tcPr>
          <w:p w14:paraId="417A506E" w14:textId="77777777" w:rsidR="007C3B1C" w:rsidRPr="00C8296A" w:rsidRDefault="007C3B1C" w:rsidP="006A4E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3.2. </w:t>
            </w:r>
            <w:r>
              <w:rPr>
                <w:bCs/>
                <w:sz w:val="28"/>
                <w:szCs w:val="28"/>
              </w:rPr>
              <w:t xml:space="preserve">Стандарт </w:t>
            </w:r>
            <w:r>
              <w:rPr>
                <w:sz w:val="28"/>
                <w:lang w:val="en-US"/>
              </w:rPr>
              <w:t>IMRAD</w:t>
            </w:r>
            <w:r>
              <w:rPr>
                <w:sz w:val="28"/>
              </w:rPr>
              <w:t xml:space="preserve"> при написании статьи</w:t>
            </w:r>
          </w:p>
        </w:tc>
        <w:tc>
          <w:tcPr>
            <w:tcW w:w="710" w:type="dxa"/>
          </w:tcPr>
          <w:p w14:paraId="0C6C643B" w14:textId="77777777" w:rsidR="007C3B1C" w:rsidRPr="00F31487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7C3B1C" w14:paraId="2EB73B50" w14:textId="77777777" w:rsidTr="006A4EDD">
        <w:tc>
          <w:tcPr>
            <w:tcW w:w="8647" w:type="dxa"/>
          </w:tcPr>
          <w:p w14:paraId="07452421" w14:textId="77777777" w:rsidR="007C3B1C" w:rsidRDefault="007C3B1C" w:rsidP="006A4EDD">
            <w:pPr>
              <w:tabs>
                <w:tab w:val="left" w:pos="1476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3.3. Выводы по главе 3</w:t>
            </w:r>
          </w:p>
        </w:tc>
        <w:tc>
          <w:tcPr>
            <w:tcW w:w="710" w:type="dxa"/>
          </w:tcPr>
          <w:p w14:paraId="0287CC5A" w14:textId="77777777" w:rsidR="007C3B1C" w:rsidRPr="00F31487" w:rsidRDefault="007C3B1C" w:rsidP="006A4EDD">
            <w:pPr>
              <w:tabs>
                <w:tab w:val="left" w:pos="335"/>
              </w:tabs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7C3B1C" w14:paraId="68E81322" w14:textId="77777777" w:rsidTr="006A4EDD">
        <w:tc>
          <w:tcPr>
            <w:tcW w:w="8647" w:type="dxa"/>
          </w:tcPr>
          <w:p w14:paraId="466B42C2" w14:textId="77777777" w:rsidR="007C3B1C" w:rsidRDefault="007C3B1C" w:rsidP="006A4EDD">
            <w:pPr>
              <w:ind w:left="-391" w:firstLine="39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710" w:type="dxa"/>
          </w:tcPr>
          <w:p w14:paraId="1BECDD07" w14:textId="77777777" w:rsidR="007C3B1C" w:rsidRPr="00F31487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18г</w:t>
            </w:r>
          </w:p>
        </w:tc>
      </w:tr>
      <w:tr w:rsidR="007C3B1C" w14:paraId="121E9C13" w14:textId="77777777" w:rsidTr="006A4EDD">
        <w:tc>
          <w:tcPr>
            <w:tcW w:w="8647" w:type="dxa"/>
          </w:tcPr>
          <w:p w14:paraId="2A32E508" w14:textId="77777777" w:rsidR="007C3B1C" w:rsidRDefault="007C3B1C" w:rsidP="006A4E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использованной литературы</w:t>
            </w:r>
          </w:p>
        </w:tc>
        <w:tc>
          <w:tcPr>
            <w:tcW w:w="710" w:type="dxa"/>
          </w:tcPr>
          <w:p w14:paraId="7D892A09" w14:textId="77777777" w:rsidR="007C3B1C" w:rsidRPr="00F31487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7C3B1C" w14:paraId="73A0B879" w14:textId="77777777" w:rsidTr="006A4EDD">
        <w:tc>
          <w:tcPr>
            <w:tcW w:w="8647" w:type="dxa"/>
          </w:tcPr>
          <w:p w14:paraId="3B5641AB" w14:textId="77777777" w:rsidR="007C3B1C" w:rsidRDefault="007C3B1C" w:rsidP="006A4E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А.</w:t>
            </w:r>
            <w:r w:rsidRPr="00AB42C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</w:t>
            </w:r>
            <w:r w:rsidRPr="00C8296A">
              <w:rPr>
                <w:sz w:val="28"/>
                <w:szCs w:val="28"/>
              </w:rPr>
              <w:t>бзорная статья по НИР</w:t>
            </w:r>
            <w:r>
              <w:rPr>
                <w:sz w:val="28"/>
                <w:szCs w:val="28"/>
              </w:rPr>
              <w:t xml:space="preserve"> по стандарту </w:t>
            </w:r>
            <w:r>
              <w:rPr>
                <w:sz w:val="28"/>
                <w:lang w:val="en-US"/>
              </w:rPr>
              <w:t>IMRAD</w:t>
            </w:r>
          </w:p>
        </w:tc>
        <w:tc>
          <w:tcPr>
            <w:tcW w:w="710" w:type="dxa"/>
          </w:tcPr>
          <w:p w14:paraId="772222DF" w14:textId="77777777" w:rsidR="007C3B1C" w:rsidRPr="00F31487" w:rsidRDefault="007C3B1C" w:rsidP="006A4ED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</w:tbl>
    <w:p w14:paraId="77D1F6B6" w14:textId="77777777" w:rsidR="007C3B1C" w:rsidRDefault="007C3B1C" w:rsidP="007C3B1C"/>
    <w:p w14:paraId="4CF28E97" w14:textId="77777777" w:rsidR="007C3B1C" w:rsidRDefault="007C3B1C" w:rsidP="007C3B1C">
      <w:pPr>
        <w:spacing w:after="160" w:line="259" w:lineRule="auto"/>
      </w:pPr>
      <w:r>
        <w:br w:type="page"/>
      </w:r>
    </w:p>
    <w:p w14:paraId="244A0C58" w14:textId="77777777" w:rsidR="00437BF2" w:rsidRDefault="00437BF2" w:rsidP="00437BF2">
      <w:pPr>
        <w:pStyle w:val="a6"/>
        <w:spacing w:line="360" w:lineRule="auto"/>
        <w:ind w:left="1429"/>
        <w:jc w:val="right"/>
        <w:rPr>
          <w:b/>
          <w:bCs/>
          <w:sz w:val="28"/>
          <w:szCs w:val="28"/>
        </w:rPr>
      </w:pPr>
      <w:r w:rsidRPr="00FA2362">
        <w:rPr>
          <w:b/>
          <w:bCs/>
          <w:sz w:val="28"/>
          <w:szCs w:val="28"/>
        </w:rPr>
        <w:lastRenderedPageBreak/>
        <w:t>Приложение А.</w:t>
      </w:r>
    </w:p>
    <w:p w14:paraId="47C85DB7" w14:textId="77777777" w:rsidR="00437BF2" w:rsidRPr="00FC286B" w:rsidRDefault="00437BF2" w:rsidP="00437BF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Научная с</w:t>
      </w:r>
      <w:r w:rsidRPr="00FC286B">
        <w:rPr>
          <w:b/>
          <w:sz w:val="28"/>
          <w:szCs w:val="28"/>
        </w:rPr>
        <w:t xml:space="preserve">татья по первой и второй главе темы ВКР </w:t>
      </w:r>
      <w:r w:rsidRPr="006163B6">
        <w:rPr>
          <w:b/>
          <w:sz w:val="28"/>
          <w:szCs w:val="28"/>
        </w:rPr>
        <w:t>«Разработка электронного образовательного ресурса для образовательного центра».</w:t>
      </w:r>
    </w:p>
    <w:p w14:paraId="6CC015D6" w14:textId="77777777" w:rsidR="00437BF2" w:rsidRPr="00C07E61" w:rsidRDefault="00437BF2" w:rsidP="00437BF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07E61">
        <w:rPr>
          <w:b/>
          <w:sz w:val="28"/>
          <w:szCs w:val="28"/>
        </w:rPr>
        <w:t>УДК общий: 004;</w:t>
      </w:r>
    </w:p>
    <w:p w14:paraId="2012A336" w14:textId="77777777" w:rsidR="00437BF2" w:rsidRPr="00C07E61" w:rsidRDefault="00437BF2" w:rsidP="00437BF2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07E61">
        <w:rPr>
          <w:b/>
          <w:bCs/>
          <w:sz w:val="28"/>
          <w:szCs w:val="28"/>
        </w:rPr>
        <w:t xml:space="preserve">УДК </w:t>
      </w:r>
      <w:r w:rsidRPr="00C07E61">
        <w:rPr>
          <w:b/>
          <w:bCs/>
          <w:color w:val="000000"/>
          <w:sz w:val="28"/>
          <w:szCs w:val="28"/>
        </w:rPr>
        <w:t>004.4; 004.4'2; 004.4'24.</w:t>
      </w:r>
    </w:p>
    <w:p w14:paraId="060C1AD3" w14:textId="77777777" w:rsidR="00437BF2" w:rsidRPr="00C07E61" w:rsidRDefault="00437BF2" w:rsidP="00437BF2">
      <w:pPr>
        <w:spacing w:line="360" w:lineRule="auto"/>
        <w:rPr>
          <w:b/>
          <w:bCs/>
          <w:sz w:val="28"/>
          <w:szCs w:val="28"/>
        </w:rPr>
      </w:pPr>
    </w:p>
    <w:p w14:paraId="196DB9B7" w14:textId="77777777" w:rsidR="00437BF2" w:rsidRDefault="00437BF2" w:rsidP="00437BF2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DA6722">
        <w:rPr>
          <w:b/>
          <w:bCs/>
          <w:sz w:val="28"/>
          <w:szCs w:val="28"/>
        </w:rPr>
        <w:t>Полезность электронного образовательного ресурса для детей и подростков.</w:t>
      </w:r>
    </w:p>
    <w:p w14:paraId="217A69A3" w14:textId="77777777" w:rsidR="00437BF2" w:rsidRDefault="00437BF2" w:rsidP="00437BF2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703368FB" w14:textId="77777777" w:rsidR="00437BF2" w:rsidRDefault="00437BF2" w:rsidP="00437BF2">
      <w:pPr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Сведения об авторе.</w:t>
      </w:r>
    </w:p>
    <w:p w14:paraId="7F4F4C0E" w14:textId="77777777" w:rsidR="00437BF2" w:rsidRDefault="00437BF2" w:rsidP="00437BF2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Бренер Данил Сергеевич – студент 4 курса высшего образования Энгельсского технологического института.</w:t>
      </w:r>
    </w:p>
    <w:p w14:paraId="2025C46D" w14:textId="77777777" w:rsidR="00437BF2" w:rsidRDefault="00437BF2" w:rsidP="00437BF2">
      <w:pPr>
        <w:spacing w:after="160" w:line="360" w:lineRule="auto"/>
        <w:ind w:firstLine="851"/>
        <w:jc w:val="both"/>
        <w:rPr>
          <w:sz w:val="28"/>
          <w:szCs w:val="28"/>
        </w:rPr>
      </w:pPr>
    </w:p>
    <w:p w14:paraId="63ED4F81" w14:textId="77777777" w:rsidR="00437BF2" w:rsidRPr="00DA6722" w:rsidRDefault="00437BF2" w:rsidP="00437BF2">
      <w:pPr>
        <w:spacing w:after="160" w:line="360" w:lineRule="auto"/>
        <w:jc w:val="center"/>
        <w:rPr>
          <w:b/>
          <w:bCs/>
          <w:sz w:val="28"/>
          <w:szCs w:val="28"/>
        </w:rPr>
      </w:pPr>
      <w:r w:rsidRPr="00DA6722">
        <w:rPr>
          <w:b/>
          <w:bCs/>
          <w:sz w:val="28"/>
          <w:szCs w:val="28"/>
        </w:rPr>
        <w:t>Аннотация</w:t>
      </w:r>
    </w:p>
    <w:p w14:paraId="220FF3C3" w14:textId="77777777" w:rsidR="00437BF2" w:rsidRDefault="00437BF2" w:rsidP="00437BF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Данная статья рассматривает актуальность и полезность электронного образовательного ресурса для образовательного центра детей и подростков. Как ресурс влияет на успеваемость и работоспособность детей в процессе обучения. Для чего нужны образовательные ресурсы.</w:t>
      </w:r>
    </w:p>
    <w:p w14:paraId="590748E5" w14:textId="77777777" w:rsidR="00437BF2" w:rsidRDefault="00437BF2" w:rsidP="00437BF2">
      <w:pPr>
        <w:spacing w:line="360" w:lineRule="auto"/>
        <w:ind w:firstLine="709"/>
        <w:rPr>
          <w:sz w:val="28"/>
          <w:szCs w:val="28"/>
        </w:rPr>
      </w:pPr>
    </w:p>
    <w:p w14:paraId="078456DB" w14:textId="77777777" w:rsidR="00437BF2" w:rsidRPr="00A92720" w:rsidRDefault="00437BF2" w:rsidP="00437BF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Ключевые слова</w:t>
      </w:r>
    </w:p>
    <w:p w14:paraId="7B04C4FB" w14:textId="77777777" w:rsidR="00437BF2" w:rsidRDefault="00437BF2" w:rsidP="00437BF2">
      <w:pPr>
        <w:spacing w:line="360" w:lineRule="auto"/>
        <w:ind w:firstLine="851"/>
        <w:rPr>
          <w:sz w:val="28"/>
          <w:szCs w:val="28"/>
        </w:rPr>
      </w:pPr>
      <w:r w:rsidRPr="00997E85">
        <w:rPr>
          <w:sz w:val="28"/>
          <w:szCs w:val="28"/>
        </w:rPr>
        <w:t xml:space="preserve">Образовательный ресурс </w:t>
      </w:r>
      <w:proofErr w:type="gramStart"/>
      <w:r w:rsidRPr="00997E85">
        <w:rPr>
          <w:sz w:val="28"/>
          <w:szCs w:val="28"/>
        </w:rPr>
        <w:t>- это</w:t>
      </w:r>
      <w:proofErr w:type="gramEnd"/>
      <w:r w:rsidRPr="00997E85">
        <w:rPr>
          <w:sz w:val="28"/>
          <w:szCs w:val="28"/>
        </w:rPr>
        <w:t xml:space="preserve"> любой материал, инструмент или платформа, предназначенные для обучения и образования. Это может включать в себя учебные пособия, интерактивные уроки, онлайн-курсы, программное обеспечение для обучения и другие средства, направленные на образовательные цели.</w:t>
      </w:r>
    </w:p>
    <w:p w14:paraId="0105BE95" w14:textId="77777777" w:rsidR="00437BF2" w:rsidRDefault="00437BF2" w:rsidP="00437BF2">
      <w:pPr>
        <w:spacing w:line="360" w:lineRule="auto"/>
        <w:ind w:firstLine="851"/>
        <w:rPr>
          <w:sz w:val="28"/>
          <w:szCs w:val="28"/>
        </w:rPr>
      </w:pPr>
      <w:r w:rsidRPr="00997E85">
        <w:rPr>
          <w:sz w:val="28"/>
          <w:szCs w:val="28"/>
        </w:rPr>
        <w:t xml:space="preserve">Программное обеспечение </w:t>
      </w:r>
      <w:proofErr w:type="gramStart"/>
      <w:r w:rsidRPr="00997E85">
        <w:rPr>
          <w:sz w:val="28"/>
          <w:szCs w:val="28"/>
        </w:rPr>
        <w:t>- это</w:t>
      </w:r>
      <w:proofErr w:type="gramEnd"/>
      <w:r w:rsidRPr="00997E85">
        <w:rPr>
          <w:sz w:val="28"/>
          <w:szCs w:val="28"/>
        </w:rPr>
        <w:t xml:space="preserve"> совокупность программных инструментов, процедур, правил и данных, используемых для выполнения определенных функций на компьютере или другом устройстве. Это включает в себя операционные системы, прикладное программное обеспечение, </w:t>
      </w:r>
      <w:r w:rsidRPr="00997E85">
        <w:rPr>
          <w:sz w:val="28"/>
          <w:szCs w:val="28"/>
        </w:rPr>
        <w:lastRenderedPageBreak/>
        <w:t>драйверы устройств и другие программы, необходимые для работы компьютера или устройства.</w:t>
      </w:r>
    </w:p>
    <w:p w14:paraId="546D1519" w14:textId="77777777" w:rsidR="00437BF2" w:rsidRDefault="00437BF2" w:rsidP="00437BF2">
      <w:pPr>
        <w:spacing w:line="360" w:lineRule="auto"/>
        <w:ind w:firstLine="851"/>
        <w:rPr>
          <w:sz w:val="28"/>
          <w:szCs w:val="28"/>
        </w:rPr>
      </w:pPr>
      <w:r w:rsidRPr="008B55EB">
        <w:rPr>
          <w:sz w:val="28"/>
          <w:szCs w:val="28"/>
        </w:rPr>
        <w:t xml:space="preserve">KPI (Key Performance </w:t>
      </w:r>
      <w:proofErr w:type="spellStart"/>
      <w:r w:rsidRPr="008B55EB">
        <w:rPr>
          <w:sz w:val="28"/>
          <w:szCs w:val="28"/>
        </w:rPr>
        <w:t>Indicators</w:t>
      </w:r>
      <w:proofErr w:type="spellEnd"/>
      <w:r w:rsidRPr="008B55EB">
        <w:rPr>
          <w:sz w:val="28"/>
          <w:szCs w:val="28"/>
        </w:rPr>
        <w:t xml:space="preserve">) </w:t>
      </w:r>
      <w:proofErr w:type="gramStart"/>
      <w:r w:rsidRPr="008B55EB">
        <w:rPr>
          <w:sz w:val="28"/>
          <w:szCs w:val="28"/>
        </w:rPr>
        <w:t>- это</w:t>
      </w:r>
      <w:proofErr w:type="gramEnd"/>
      <w:r w:rsidRPr="008B55EB">
        <w:rPr>
          <w:sz w:val="28"/>
          <w:szCs w:val="28"/>
        </w:rPr>
        <w:t xml:space="preserve"> ключевые показатели эффективности, которые используются для измерения успеха в достижении определенных целей и задач. Они помогают оценить, насколько хорошо организация или процесс выполняет свои функции и достигает поставленных целей. KPI могут быть использованы в различных областях, включая бизнес, образование, здравоохранение и другие сферы деятельности для оценки производительности и эффективности.</w:t>
      </w:r>
    </w:p>
    <w:p w14:paraId="77CF380C" w14:textId="77777777" w:rsidR="00437BF2" w:rsidRDefault="00437BF2" w:rsidP="00437BF2">
      <w:pPr>
        <w:spacing w:line="360" w:lineRule="auto"/>
        <w:ind w:firstLine="851"/>
        <w:rPr>
          <w:sz w:val="28"/>
          <w:szCs w:val="28"/>
        </w:rPr>
      </w:pPr>
      <w:r w:rsidRPr="008B55EB">
        <w:rPr>
          <w:sz w:val="28"/>
          <w:szCs w:val="28"/>
        </w:rPr>
        <w:t xml:space="preserve">ROI (Return </w:t>
      </w:r>
      <w:proofErr w:type="spellStart"/>
      <w:r w:rsidRPr="008B55EB">
        <w:rPr>
          <w:sz w:val="28"/>
          <w:szCs w:val="28"/>
        </w:rPr>
        <w:t>on</w:t>
      </w:r>
      <w:proofErr w:type="spellEnd"/>
      <w:r w:rsidRPr="008B55EB">
        <w:rPr>
          <w:sz w:val="28"/>
          <w:szCs w:val="28"/>
        </w:rPr>
        <w:t xml:space="preserve"> Investment) </w:t>
      </w:r>
      <w:proofErr w:type="gramStart"/>
      <w:r w:rsidRPr="008B55EB">
        <w:rPr>
          <w:sz w:val="28"/>
          <w:szCs w:val="28"/>
        </w:rPr>
        <w:t>- это</w:t>
      </w:r>
      <w:proofErr w:type="gramEnd"/>
      <w:r w:rsidRPr="008B55EB">
        <w:rPr>
          <w:sz w:val="28"/>
          <w:szCs w:val="28"/>
        </w:rPr>
        <w:t xml:space="preserve"> показатель эффективности инвестиций, который используется для измерения доходности или прибыльности инвестиций. Он выражается в процентах и позволяет оценить, насколько успешно инвестиции принесли прибыль по сравнению с затратами. Формула для расчета ROI выглядит следующим образом: ROI = (прибыль от инвестиций - затраты на инвестиции) / затраты на инвестиции * 100%. Чем выше значение ROI, тем более прибыльной является инвестиция.</w:t>
      </w:r>
    </w:p>
    <w:p w14:paraId="63A6131A" w14:textId="77777777" w:rsidR="00437BF2" w:rsidRDefault="00437BF2" w:rsidP="00437BF2">
      <w:pPr>
        <w:spacing w:line="360" w:lineRule="auto"/>
        <w:ind w:firstLine="851"/>
        <w:rPr>
          <w:sz w:val="28"/>
          <w:szCs w:val="28"/>
        </w:rPr>
      </w:pPr>
    </w:p>
    <w:p w14:paraId="7537B844" w14:textId="77777777" w:rsidR="00437BF2" w:rsidRDefault="00437BF2" w:rsidP="00437BF2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Основная часть</w:t>
      </w:r>
    </w:p>
    <w:p w14:paraId="75A4F126" w14:textId="77777777" w:rsidR="00437BF2" w:rsidRPr="00997E85" w:rsidRDefault="00437BF2" w:rsidP="00437BF2">
      <w:pPr>
        <w:spacing w:line="360" w:lineRule="auto"/>
        <w:ind w:firstLine="851"/>
        <w:rPr>
          <w:sz w:val="28"/>
          <w:szCs w:val="28"/>
        </w:rPr>
      </w:pPr>
    </w:p>
    <w:p w14:paraId="53C44719" w14:textId="77777777" w:rsidR="00437BF2" w:rsidRDefault="00437BF2" w:rsidP="00437BF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Актуальность</w:t>
      </w:r>
    </w:p>
    <w:p w14:paraId="2BE87382" w14:textId="77777777" w:rsidR="00437BF2" w:rsidRDefault="00437BF2" w:rsidP="00437BF2">
      <w:pPr>
        <w:spacing w:line="360" w:lineRule="auto"/>
        <w:rPr>
          <w:sz w:val="28"/>
          <w:szCs w:val="28"/>
        </w:rPr>
      </w:pPr>
    </w:p>
    <w:p w14:paraId="0FA40B82" w14:textId="77777777" w:rsidR="00437BF2" w:rsidRDefault="00437BF2" w:rsidP="00437BF2">
      <w:pPr>
        <w:spacing w:line="360" w:lineRule="auto"/>
        <w:ind w:firstLine="851"/>
        <w:rPr>
          <w:sz w:val="28"/>
          <w:szCs w:val="28"/>
        </w:rPr>
      </w:pPr>
      <w:r w:rsidRPr="00997E85">
        <w:rPr>
          <w:sz w:val="28"/>
          <w:szCs w:val="28"/>
        </w:rPr>
        <w:t xml:space="preserve">Электронные образовательные ресурсы имеют большую актуальность для детей и подростков в современном мире. С развитием технологий и доступностью интернета, дети и подростки могут получать образование и информацию в интерактивной и увлекательной форме. Электронные образовательные ресурсы предлагают широкий выбор учебных материалов, интерактивных уроков, онлайн-курсов и образовательных игр, что способствует более эффективному усвоению знаний. Кроме того, такие ресурсы могут быть доступны в любое время и из любой точки мира, что </w:t>
      </w:r>
      <w:r w:rsidRPr="00997E85">
        <w:rPr>
          <w:sz w:val="28"/>
          <w:szCs w:val="28"/>
        </w:rPr>
        <w:lastRenderedPageBreak/>
        <w:t>делает образование более гибким и доступным для детей и подростков различных возрастов и социальных групп.</w:t>
      </w:r>
    </w:p>
    <w:p w14:paraId="235A466E" w14:textId="77777777" w:rsidR="00437BF2" w:rsidRDefault="00437BF2" w:rsidP="00437BF2">
      <w:pPr>
        <w:spacing w:line="360" w:lineRule="auto"/>
        <w:ind w:firstLine="851"/>
        <w:rPr>
          <w:sz w:val="28"/>
          <w:szCs w:val="28"/>
        </w:rPr>
      </w:pPr>
    </w:p>
    <w:p w14:paraId="594CB962" w14:textId="77777777" w:rsidR="00437BF2" w:rsidRDefault="00437BF2" w:rsidP="00437BF2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Эффективность</w:t>
      </w:r>
    </w:p>
    <w:p w14:paraId="6F70D31E" w14:textId="77777777" w:rsidR="00437BF2" w:rsidRDefault="00437BF2" w:rsidP="00437BF2">
      <w:pPr>
        <w:spacing w:line="360" w:lineRule="auto"/>
        <w:ind w:firstLine="851"/>
        <w:rPr>
          <w:sz w:val="28"/>
          <w:szCs w:val="28"/>
        </w:rPr>
      </w:pPr>
      <w:r w:rsidRPr="00997E85">
        <w:rPr>
          <w:sz w:val="28"/>
          <w:szCs w:val="28"/>
        </w:rPr>
        <w:t>Эффективность обучения на электронных образовательных ресурсах может быть измерена различными способами. Некоторые исследования указывают на важность оценки возврата от ожиданий (ROE) и возврата от инвестиций (ROI) для измерения эффективности обучения. Также отмечается, что использование ключевых показателей эффективности (KPI) и аналитики может помочь в оценке результативности обучения. Однако, оценка финансового влияния обучения может быть сложной и в некоторых случаях даже невозможной. Тем не менее, электронные образовательные ресурсы предоставляют широкие возможности для измерения и повышения эффективности обучения, включая использование систем управления обучением (LMS), аналитики и планирования (MAP), и других инструментов для оценки и улучшения процесса обучения.</w:t>
      </w:r>
    </w:p>
    <w:p w14:paraId="56602307" w14:textId="77777777" w:rsidR="00437BF2" w:rsidRDefault="00437BF2" w:rsidP="00437BF2">
      <w:pPr>
        <w:spacing w:line="360" w:lineRule="auto"/>
        <w:ind w:firstLine="851"/>
        <w:rPr>
          <w:sz w:val="28"/>
          <w:szCs w:val="28"/>
        </w:rPr>
      </w:pPr>
    </w:p>
    <w:p w14:paraId="412CAA92" w14:textId="77777777" w:rsidR="00437BF2" w:rsidRDefault="00437BF2" w:rsidP="00437BF2">
      <w:pPr>
        <w:spacing w:line="360" w:lineRule="auto"/>
        <w:ind w:firstLine="851"/>
        <w:rPr>
          <w:sz w:val="28"/>
          <w:szCs w:val="28"/>
        </w:rPr>
      </w:pPr>
      <w:r w:rsidRPr="00997E85">
        <w:rPr>
          <w:sz w:val="28"/>
          <w:szCs w:val="28"/>
        </w:rPr>
        <w:t>Для повышения уровня эффективности обучения можно использовать различные методы и подходы. Важно создать интерактивные уроки, которые будут привлекательными для учащихся и способствуют более глубокому усвоению материала. Также важно учитывать индивидуальные потребности учащихся и предоставлять персонализированный подход к обучению. Использование современных технологий, адаптивных образовательных платформ и методов оценки знаний также может значительно повысить эффективность обучения.</w:t>
      </w:r>
    </w:p>
    <w:p w14:paraId="69987383" w14:textId="77777777" w:rsidR="00437BF2" w:rsidRDefault="00437BF2" w:rsidP="00437BF2">
      <w:pPr>
        <w:spacing w:line="360" w:lineRule="auto"/>
        <w:ind w:firstLine="851"/>
        <w:rPr>
          <w:sz w:val="28"/>
          <w:szCs w:val="28"/>
        </w:rPr>
      </w:pPr>
    </w:p>
    <w:p w14:paraId="18944594" w14:textId="77777777" w:rsidR="00437BF2" w:rsidRDefault="00437BF2" w:rsidP="00437BF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 повышением эффективности усвоения материала могут помочь игровые методики обучения.</w:t>
      </w:r>
      <w:r w:rsidRPr="00721092">
        <w:rPr>
          <w:sz w:val="28"/>
          <w:szCs w:val="28"/>
        </w:rPr>
        <w:t xml:space="preserve"> Они делают процесс обучения более увлекательным и интересным для учащихся. Игровые элементы могут </w:t>
      </w:r>
      <w:r w:rsidRPr="00721092">
        <w:rPr>
          <w:sz w:val="28"/>
          <w:szCs w:val="28"/>
        </w:rPr>
        <w:lastRenderedPageBreak/>
        <w:t>способствовать более глубокому усвоению материала и могут быть использованы для мотивации учащихся к изучению новых знаний и навыков.</w:t>
      </w:r>
    </w:p>
    <w:p w14:paraId="0B3E0234" w14:textId="77777777" w:rsidR="00437BF2" w:rsidRDefault="00437BF2" w:rsidP="00437BF2">
      <w:pPr>
        <w:spacing w:line="360" w:lineRule="auto"/>
        <w:ind w:firstLine="851"/>
        <w:rPr>
          <w:sz w:val="28"/>
          <w:szCs w:val="28"/>
        </w:rPr>
      </w:pPr>
    </w:p>
    <w:p w14:paraId="64E74AA6" w14:textId="77777777" w:rsidR="00437BF2" w:rsidRDefault="00437BF2" w:rsidP="00437BF2">
      <w:pPr>
        <w:spacing w:line="360" w:lineRule="auto"/>
        <w:ind w:firstLine="851"/>
        <w:rPr>
          <w:sz w:val="28"/>
          <w:szCs w:val="28"/>
        </w:rPr>
      </w:pPr>
      <w:r w:rsidRPr="00721092">
        <w:rPr>
          <w:sz w:val="28"/>
          <w:szCs w:val="28"/>
        </w:rPr>
        <w:t xml:space="preserve">Интеграция игровых методик в учебный процесс может быть осуществлена через создание образовательных игр, интерактивных уроков и заданий, которые будут стимулировать учащихся к активному участию и углубленному усвоению материала. Также важно использовать технологии виртуальной и дополненной реальности для создания </w:t>
      </w:r>
      <w:proofErr w:type="spellStart"/>
      <w:r w:rsidRPr="00721092">
        <w:rPr>
          <w:sz w:val="28"/>
          <w:szCs w:val="28"/>
        </w:rPr>
        <w:t>иммерсивных</w:t>
      </w:r>
      <w:proofErr w:type="spellEnd"/>
      <w:r w:rsidRPr="00721092">
        <w:rPr>
          <w:sz w:val="28"/>
          <w:szCs w:val="28"/>
        </w:rPr>
        <w:t xml:space="preserve"> образовательных сред, которые позволят учащимся погружаться в учебный материал через игровой опыт.</w:t>
      </w:r>
    </w:p>
    <w:p w14:paraId="1827A044" w14:textId="77777777" w:rsidR="00437BF2" w:rsidRDefault="00437BF2" w:rsidP="00437BF2">
      <w:pPr>
        <w:spacing w:line="360" w:lineRule="auto"/>
        <w:ind w:firstLine="851"/>
        <w:rPr>
          <w:sz w:val="28"/>
          <w:szCs w:val="28"/>
        </w:rPr>
      </w:pPr>
    </w:p>
    <w:p w14:paraId="433C2200" w14:textId="77777777" w:rsidR="00437BF2" w:rsidRDefault="00437BF2" w:rsidP="00437BF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Внедрение</w:t>
      </w:r>
    </w:p>
    <w:p w14:paraId="74F136E8" w14:textId="77777777" w:rsidR="00437BF2" w:rsidRPr="008B55EB" w:rsidRDefault="00437BF2" w:rsidP="00437BF2">
      <w:pPr>
        <w:spacing w:line="360" w:lineRule="auto"/>
        <w:ind w:firstLine="851"/>
        <w:rPr>
          <w:sz w:val="28"/>
          <w:szCs w:val="28"/>
        </w:rPr>
      </w:pPr>
      <w:r w:rsidRPr="008B55EB">
        <w:rPr>
          <w:sz w:val="28"/>
          <w:szCs w:val="28"/>
        </w:rPr>
        <w:t>Внедрение электронного образовательного ресурса (ЭОР) в процесс обучения может включать в себя следующие этапы:</w:t>
      </w:r>
    </w:p>
    <w:p w14:paraId="64D46B79" w14:textId="77777777" w:rsidR="00437BF2" w:rsidRPr="008B55EB" w:rsidRDefault="00437BF2" w:rsidP="00437BF2">
      <w:pPr>
        <w:spacing w:line="360" w:lineRule="auto"/>
        <w:ind w:firstLine="851"/>
        <w:rPr>
          <w:sz w:val="28"/>
          <w:szCs w:val="28"/>
        </w:rPr>
      </w:pPr>
    </w:p>
    <w:p w14:paraId="442BF146" w14:textId="77777777" w:rsidR="00437BF2" w:rsidRPr="008B55EB" w:rsidRDefault="00437BF2" w:rsidP="00437BF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Pr="008B55EB">
        <w:rPr>
          <w:sz w:val="28"/>
          <w:szCs w:val="28"/>
        </w:rPr>
        <w:t xml:space="preserve">Разработка содержания ЭОР - создание учебных материалов, видео- и </w:t>
      </w:r>
      <w:proofErr w:type="spellStart"/>
      <w:r w:rsidRPr="008B55EB">
        <w:rPr>
          <w:sz w:val="28"/>
          <w:szCs w:val="28"/>
        </w:rPr>
        <w:t>аудиолекций</w:t>
      </w:r>
      <w:proofErr w:type="spellEnd"/>
      <w:r w:rsidRPr="008B55EB">
        <w:rPr>
          <w:sz w:val="28"/>
          <w:szCs w:val="28"/>
        </w:rPr>
        <w:t>, презентаций, тестов и заданий.</w:t>
      </w:r>
    </w:p>
    <w:p w14:paraId="64D3EEFB" w14:textId="77777777" w:rsidR="00437BF2" w:rsidRPr="008B55EB" w:rsidRDefault="00437BF2" w:rsidP="00437BF2">
      <w:pPr>
        <w:spacing w:line="360" w:lineRule="auto"/>
        <w:ind w:firstLine="851"/>
        <w:rPr>
          <w:sz w:val="28"/>
          <w:szCs w:val="28"/>
        </w:rPr>
      </w:pPr>
    </w:p>
    <w:p w14:paraId="31840A3F" w14:textId="77777777" w:rsidR="00437BF2" w:rsidRPr="008B55EB" w:rsidRDefault="00437BF2" w:rsidP="00437BF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Pr="008B55EB">
        <w:rPr>
          <w:sz w:val="28"/>
          <w:szCs w:val="28"/>
        </w:rPr>
        <w:t xml:space="preserve">Техническая подготовка - подключение ЭОР к системе дистанционного обучения учебного заведения, настройка доступа и аккаунтов. </w:t>
      </w:r>
    </w:p>
    <w:p w14:paraId="3189DE6A" w14:textId="77777777" w:rsidR="00437BF2" w:rsidRPr="008B55EB" w:rsidRDefault="00437BF2" w:rsidP="00437BF2">
      <w:pPr>
        <w:spacing w:line="360" w:lineRule="auto"/>
        <w:ind w:firstLine="851"/>
        <w:rPr>
          <w:sz w:val="28"/>
          <w:szCs w:val="28"/>
        </w:rPr>
      </w:pPr>
    </w:p>
    <w:p w14:paraId="112665F2" w14:textId="77777777" w:rsidR="00437BF2" w:rsidRPr="008B55EB" w:rsidRDefault="00437BF2" w:rsidP="00437BF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Pr="008B55EB">
        <w:rPr>
          <w:sz w:val="28"/>
          <w:szCs w:val="28"/>
        </w:rPr>
        <w:t>Обучение преподавателей - обучение педагогов работе с ЭОР и интеграции его в образовательный процесс.</w:t>
      </w:r>
    </w:p>
    <w:p w14:paraId="0921BBCD" w14:textId="77777777" w:rsidR="00437BF2" w:rsidRPr="008B55EB" w:rsidRDefault="00437BF2" w:rsidP="00437BF2">
      <w:pPr>
        <w:spacing w:line="360" w:lineRule="auto"/>
        <w:ind w:firstLine="851"/>
        <w:rPr>
          <w:sz w:val="28"/>
          <w:szCs w:val="28"/>
        </w:rPr>
      </w:pPr>
    </w:p>
    <w:p w14:paraId="6E2E5481" w14:textId="77777777" w:rsidR="00437BF2" w:rsidRPr="008B55EB" w:rsidRDefault="00437BF2" w:rsidP="00437BF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Pr="008B55EB">
        <w:rPr>
          <w:sz w:val="28"/>
          <w:szCs w:val="28"/>
        </w:rPr>
        <w:t>Запуск пилотного проекта</w:t>
      </w:r>
      <w:r>
        <w:rPr>
          <w:sz w:val="28"/>
          <w:szCs w:val="28"/>
        </w:rPr>
        <w:t>-</w:t>
      </w:r>
      <w:r w:rsidRPr="008B55EB">
        <w:rPr>
          <w:sz w:val="28"/>
          <w:szCs w:val="28"/>
        </w:rPr>
        <w:t xml:space="preserve"> - тестирование ЭОР на небольшой выборке студентов для выявления проблем и улучшения качества.</w:t>
      </w:r>
    </w:p>
    <w:p w14:paraId="026CB913" w14:textId="77777777" w:rsidR="00437BF2" w:rsidRPr="008B55EB" w:rsidRDefault="00437BF2" w:rsidP="00437BF2">
      <w:pPr>
        <w:spacing w:line="360" w:lineRule="auto"/>
        <w:ind w:firstLine="851"/>
        <w:rPr>
          <w:sz w:val="28"/>
          <w:szCs w:val="28"/>
        </w:rPr>
      </w:pPr>
    </w:p>
    <w:p w14:paraId="2004CA12" w14:textId="77777777" w:rsidR="00437BF2" w:rsidRPr="008B55EB" w:rsidRDefault="00437BF2" w:rsidP="00437BF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Pr="008B55EB">
        <w:rPr>
          <w:sz w:val="28"/>
          <w:szCs w:val="28"/>
        </w:rPr>
        <w:t>Полномасштабное внедрение - доступ ЭОР становится обязательным для всех учащихся при изучении конкретной дисциплины.</w:t>
      </w:r>
    </w:p>
    <w:p w14:paraId="72C8E8E8" w14:textId="77777777" w:rsidR="00437BF2" w:rsidRPr="008B55EB" w:rsidRDefault="00437BF2" w:rsidP="00437BF2">
      <w:pPr>
        <w:spacing w:line="360" w:lineRule="auto"/>
        <w:ind w:firstLine="851"/>
        <w:rPr>
          <w:sz w:val="28"/>
          <w:szCs w:val="28"/>
        </w:rPr>
      </w:pPr>
    </w:p>
    <w:p w14:paraId="209C115B" w14:textId="77777777" w:rsidR="00437BF2" w:rsidRPr="008B55EB" w:rsidRDefault="00437BF2" w:rsidP="00437BF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Pr="008B55EB">
        <w:rPr>
          <w:sz w:val="28"/>
          <w:szCs w:val="28"/>
        </w:rPr>
        <w:t>Мониторинг и совершенствование - отслеживание эффективности и корректировка ЭОР на основе анализа данных и обратной связи.</w:t>
      </w:r>
    </w:p>
    <w:p w14:paraId="1E529A51" w14:textId="77777777" w:rsidR="00437BF2" w:rsidRDefault="00437BF2" w:rsidP="00437BF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1F6C920" w14:textId="77777777" w:rsidR="00437BF2" w:rsidRPr="0076687B" w:rsidRDefault="00437BF2" w:rsidP="00437BF2">
      <w:pPr>
        <w:spacing w:line="276" w:lineRule="auto"/>
        <w:jc w:val="center"/>
        <w:rPr>
          <w:rFonts w:eastAsia="Calibri"/>
          <w:sz w:val="28"/>
          <w:szCs w:val="28"/>
        </w:rPr>
      </w:pPr>
      <w:r w:rsidRPr="0076687B">
        <w:rPr>
          <w:rFonts w:eastAsia="Calibri"/>
          <w:sz w:val="28"/>
          <w:szCs w:val="28"/>
        </w:rPr>
        <w:lastRenderedPageBreak/>
        <w:t>ЛИСТ ЗАМЕЧАНИЙ</w:t>
      </w:r>
    </w:p>
    <w:p w14:paraId="538EB733" w14:textId="77777777" w:rsidR="00437BF2" w:rsidRDefault="00437BF2" w:rsidP="00437BF2">
      <w:pPr>
        <w:spacing w:line="276" w:lineRule="auto"/>
        <w:jc w:val="both"/>
        <w:rPr>
          <w:rFonts w:eastAsia="Calibri"/>
          <w:sz w:val="28"/>
          <w:szCs w:val="28"/>
          <w:u w:val="single"/>
        </w:rPr>
      </w:pP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  <w:r w:rsidRPr="0076687B">
        <w:rPr>
          <w:rFonts w:eastAsia="Calibri"/>
          <w:sz w:val="28"/>
          <w:szCs w:val="28"/>
          <w:u w:val="single"/>
        </w:rPr>
        <w:tab/>
      </w:r>
    </w:p>
    <w:p w14:paraId="251712EB" w14:textId="77777777" w:rsidR="00437BF2" w:rsidRDefault="00437BF2" w:rsidP="00437BF2">
      <w:pPr>
        <w:spacing w:line="276" w:lineRule="auto"/>
        <w:jc w:val="both"/>
        <w:rPr>
          <w:sz w:val="28"/>
          <w:szCs w:val="28"/>
        </w:rPr>
      </w:pPr>
    </w:p>
    <w:p w14:paraId="013D90B9" w14:textId="77777777" w:rsidR="00437BF2" w:rsidRPr="007237E9" w:rsidRDefault="00437BF2" w:rsidP="00437BF2">
      <w:pPr>
        <w:spacing w:line="360" w:lineRule="auto"/>
        <w:ind w:right="-82"/>
        <w:jc w:val="both"/>
        <w:rPr>
          <w:sz w:val="28"/>
          <w:szCs w:val="28"/>
        </w:rPr>
      </w:pPr>
      <w:r w:rsidRPr="00777257">
        <w:rPr>
          <w:sz w:val="28"/>
        </w:rPr>
        <w:t>Руководитель проекта _________________________</w:t>
      </w:r>
      <w:r>
        <w:rPr>
          <w:sz w:val="28"/>
        </w:rPr>
        <w:t>__</w:t>
      </w:r>
      <w:r w:rsidRPr="00777257">
        <w:rPr>
          <w:sz w:val="28"/>
        </w:rPr>
        <w:t>______</w:t>
      </w:r>
      <w:r>
        <w:rPr>
          <w:sz w:val="28"/>
          <w:u w:val="single"/>
        </w:rPr>
        <w:t>Лазарева Е.Н.</w:t>
      </w:r>
      <w:r w:rsidRPr="00B6513C">
        <w:rPr>
          <w:sz w:val="28"/>
        </w:rPr>
        <w:t>_</w:t>
      </w:r>
    </w:p>
    <w:sectPr w:rsidR="00437BF2" w:rsidRPr="007237E9" w:rsidSect="006C0B77"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65B2F" w14:textId="77777777" w:rsidR="00EF484B" w:rsidRDefault="00EF484B" w:rsidP="00437BF2">
      <w:r>
        <w:separator/>
      </w:r>
    </w:p>
  </w:endnote>
  <w:endnote w:type="continuationSeparator" w:id="0">
    <w:p w14:paraId="10FED192" w14:textId="77777777" w:rsidR="00EF484B" w:rsidRDefault="00EF484B" w:rsidP="00437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919702"/>
      <w:docPartObj>
        <w:docPartGallery w:val="Page Numbers (Bottom of Page)"/>
        <w:docPartUnique/>
      </w:docPartObj>
    </w:sdtPr>
    <w:sdtContent>
      <w:p w14:paraId="332E3EC3" w14:textId="4B0835B7" w:rsidR="00437BF2" w:rsidRDefault="00437BF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62A09" w14:textId="77777777" w:rsidR="00437BF2" w:rsidRDefault="00437B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A6D66" w14:textId="77777777" w:rsidR="00EF484B" w:rsidRDefault="00EF484B" w:rsidP="00437BF2">
      <w:r>
        <w:separator/>
      </w:r>
    </w:p>
  </w:footnote>
  <w:footnote w:type="continuationSeparator" w:id="0">
    <w:p w14:paraId="3A8F48C1" w14:textId="77777777" w:rsidR="00EF484B" w:rsidRDefault="00EF484B" w:rsidP="00437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21D0"/>
    <w:multiLevelType w:val="multilevel"/>
    <w:tmpl w:val="ACE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43E6E"/>
    <w:multiLevelType w:val="hybridMultilevel"/>
    <w:tmpl w:val="C2302AA2"/>
    <w:lvl w:ilvl="0" w:tplc="F17810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D6"/>
    <w:rsid w:val="00437BF2"/>
    <w:rsid w:val="006C0B77"/>
    <w:rsid w:val="007C3B1C"/>
    <w:rsid w:val="008242FF"/>
    <w:rsid w:val="00870751"/>
    <w:rsid w:val="00922C48"/>
    <w:rsid w:val="009830D6"/>
    <w:rsid w:val="009D6D16"/>
    <w:rsid w:val="00B915B7"/>
    <w:rsid w:val="00EA59DF"/>
    <w:rsid w:val="00EE4070"/>
    <w:rsid w:val="00EF484B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2DD10-3D73-4B55-A46D-41FD70DF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B1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7C3B1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3B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3B1C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C3B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Body Text"/>
    <w:aliases w:val="Знак1"/>
    <w:basedOn w:val="a"/>
    <w:link w:val="a4"/>
    <w:uiPriority w:val="99"/>
    <w:rsid w:val="007C3B1C"/>
    <w:pPr>
      <w:spacing w:after="120"/>
    </w:pPr>
  </w:style>
  <w:style w:type="character" w:customStyle="1" w:styleId="a4">
    <w:name w:val="Основной текст Знак"/>
    <w:aliases w:val="Знак1 Знак"/>
    <w:basedOn w:val="a0"/>
    <w:link w:val="a3"/>
    <w:uiPriority w:val="99"/>
    <w:rsid w:val="007C3B1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7C3B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37BF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37BF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37BF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437BF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37BF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1350</Words>
  <Characters>7697</Characters>
  <Application>Microsoft Office Word</Application>
  <DocSecurity>0</DocSecurity>
  <Lines>64</Lines>
  <Paragraphs>18</Paragraphs>
  <ScaleCrop>false</ScaleCrop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3</cp:revision>
  <dcterms:created xsi:type="dcterms:W3CDTF">2024-04-18T07:20:00Z</dcterms:created>
  <dcterms:modified xsi:type="dcterms:W3CDTF">2024-04-18T07:22:00Z</dcterms:modified>
</cp:coreProperties>
</file>