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DA115" w14:textId="77777777" w:rsidR="000A039C" w:rsidRDefault="00000000">
      <w:pPr>
        <w:spacing w:before="157" w:after="157" w:line="270" w:lineRule="auto"/>
      </w:pPr>
      <w:r>
        <w:rPr>
          <w:rFonts w:ascii="inter" w:eastAsia="inter" w:hAnsi="inter" w:cs="inter"/>
          <w:b/>
          <w:color w:val="000000"/>
          <w:sz w:val="39"/>
        </w:rPr>
        <w:t>Battery Life Prediction System: Technical Report</w:t>
      </w:r>
    </w:p>
    <w:p w14:paraId="16499246" w14:textId="77777777" w:rsidR="000A039C" w:rsidRDefault="00000000">
      <w:pPr>
        <w:spacing w:before="210" w:after="0" w:line="360" w:lineRule="auto"/>
      </w:pPr>
      <w:r>
        <w:rPr>
          <w:noProof/>
        </w:rPr>
      </w:r>
      <w:r>
        <w:rPr>
          <w:noProof/>
        </w:rPr>
        <w:pict w14:anchorId="67F0E5EC">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F7D53C9" w14:textId="77777777" w:rsidR="000A039C" w:rsidRDefault="00000000">
      <w:pPr>
        <w:spacing w:before="315" w:after="105" w:line="360" w:lineRule="auto"/>
        <w:ind w:left="-30"/>
      </w:pPr>
      <w:r>
        <w:rPr>
          <w:rFonts w:ascii="inter" w:eastAsia="inter" w:hAnsi="inter" w:cs="inter"/>
          <w:b/>
          <w:color w:val="000000"/>
          <w:sz w:val="24"/>
        </w:rPr>
        <w:t>1. Introduction</w:t>
      </w:r>
    </w:p>
    <w:p w14:paraId="2603FD05" w14:textId="77777777" w:rsidR="000A039C" w:rsidRDefault="00000000">
      <w:pPr>
        <w:spacing w:after="210" w:line="360" w:lineRule="auto"/>
      </w:pPr>
      <w:r>
        <w:rPr>
          <w:rFonts w:ascii="inter" w:eastAsia="inter" w:hAnsi="inter" w:cs="inter"/>
          <w:color w:val="000000"/>
        </w:rPr>
        <w:t>The accurate prediction of battery life (Time to Depletion, TOD, and Depth of Discharge, DoD) is critical for applications such as electric vehicles, renewable energy storage, and portable electronics. This project aimed to develop a robust, real-time battery life prediction system using machine learning, with a focus on interpretability, speed, and practical deployment.</w:t>
      </w:r>
    </w:p>
    <w:p w14:paraId="020E68BC" w14:textId="77777777" w:rsidR="000A039C" w:rsidRDefault="00000000">
      <w:pPr>
        <w:spacing w:before="210" w:after="0" w:line="360" w:lineRule="auto"/>
      </w:pPr>
      <w:r>
        <w:rPr>
          <w:noProof/>
        </w:rPr>
      </w:r>
      <w:r>
        <w:rPr>
          <w:noProof/>
        </w:rPr>
        <w:pict w14:anchorId="7849EFED">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DD4A572" w14:textId="77777777" w:rsidR="000A039C" w:rsidRDefault="00000000">
      <w:pPr>
        <w:spacing w:before="315" w:after="105" w:line="360" w:lineRule="auto"/>
        <w:ind w:left="-30"/>
      </w:pPr>
      <w:r>
        <w:rPr>
          <w:rFonts w:ascii="inter" w:eastAsia="inter" w:hAnsi="inter" w:cs="inter"/>
          <w:b/>
          <w:color w:val="000000"/>
          <w:sz w:val="24"/>
        </w:rPr>
        <w:t>2. Data Collection and Preprocessing</w:t>
      </w:r>
    </w:p>
    <w:p w14:paraId="61DC0C9C" w14:textId="77777777" w:rsidR="000A039C" w:rsidRDefault="00000000">
      <w:pPr>
        <w:spacing w:before="315" w:after="105" w:line="360" w:lineRule="auto"/>
        <w:ind w:left="-30"/>
      </w:pPr>
      <w:r>
        <w:rPr>
          <w:rFonts w:ascii="inter" w:eastAsia="inter" w:hAnsi="inter" w:cs="inter"/>
          <w:b/>
          <w:color w:val="000000"/>
          <w:sz w:val="24"/>
        </w:rPr>
        <w:t>2.1 Data Sources</w:t>
      </w:r>
    </w:p>
    <w:p w14:paraId="51DCB9BA" w14:textId="77777777" w:rsidR="000A039C" w:rsidRDefault="00000000">
      <w:pPr>
        <w:numPr>
          <w:ilvl w:val="0"/>
          <w:numId w:val="1"/>
        </w:numPr>
        <w:spacing w:before="105" w:after="105" w:line="360" w:lineRule="auto"/>
      </w:pPr>
      <w:r>
        <w:rPr>
          <w:rFonts w:ascii="inter" w:eastAsia="inter" w:hAnsi="inter" w:cs="inter"/>
          <w:b/>
          <w:color w:val="000000"/>
        </w:rPr>
        <w:t>Battery Test Sheets:</w:t>
      </w:r>
      <w:r>
        <w:rPr>
          <w:rFonts w:ascii="inter" w:eastAsia="inter" w:hAnsi="inter" w:cs="inter"/>
          <w:color w:val="000000"/>
        </w:rPr>
        <w:t xml:space="preserve"> Each test (e.g., TEST_1, TEST_2, ...) provided time-series data for current, voltage, and cumulative ampere-hours (Ah) discharged.</w:t>
      </w:r>
    </w:p>
    <w:p w14:paraId="1BCDF47B" w14:textId="77777777" w:rsidR="000A039C" w:rsidRDefault="00000000">
      <w:pPr>
        <w:numPr>
          <w:ilvl w:val="0"/>
          <w:numId w:val="1"/>
        </w:numPr>
        <w:spacing w:before="105" w:after="105" w:line="360" w:lineRule="auto"/>
      </w:pPr>
      <w:r>
        <w:rPr>
          <w:rFonts w:ascii="inter" w:eastAsia="inter" w:hAnsi="inter" w:cs="inter"/>
          <w:b/>
          <w:color w:val="000000"/>
        </w:rPr>
        <w:t>Metadata:</w:t>
      </w:r>
      <w:r>
        <w:rPr>
          <w:rFonts w:ascii="inter" w:eastAsia="inter" w:hAnsi="inter" w:cs="inter"/>
          <w:color w:val="000000"/>
        </w:rPr>
        <w:t xml:space="preserve"> For each test, metadata included battery type (e.g., b1, b2, b3, b5, tn1), nominal capacity, and initial charged value.</w:t>
      </w:r>
    </w:p>
    <w:p w14:paraId="4728D957" w14:textId="77777777" w:rsidR="000A039C" w:rsidRDefault="00000000">
      <w:pPr>
        <w:spacing w:before="315" w:after="105" w:line="360" w:lineRule="auto"/>
        <w:ind w:left="-30"/>
      </w:pPr>
      <w:r>
        <w:rPr>
          <w:rFonts w:ascii="inter" w:eastAsia="inter" w:hAnsi="inter" w:cs="inter"/>
          <w:b/>
          <w:color w:val="000000"/>
          <w:sz w:val="24"/>
        </w:rPr>
        <w:t>2.2 Data Cleaning and Processing</w:t>
      </w:r>
    </w:p>
    <w:p w14:paraId="0526C376" w14:textId="77777777" w:rsidR="000A039C" w:rsidRDefault="00000000">
      <w:pPr>
        <w:numPr>
          <w:ilvl w:val="0"/>
          <w:numId w:val="2"/>
        </w:numPr>
        <w:spacing w:after="210" w:line="360" w:lineRule="auto"/>
      </w:pPr>
      <w:r>
        <w:rPr>
          <w:rFonts w:ascii="inter" w:eastAsia="inter" w:hAnsi="inter" w:cs="inter"/>
          <w:b/>
          <w:color w:val="000000"/>
        </w:rPr>
        <w:t>Scripts Used:</w:t>
      </w:r>
    </w:p>
    <w:p w14:paraId="3B254C13" w14:textId="77777777" w:rsidR="000A039C" w:rsidRDefault="00000000">
      <w:pPr>
        <w:numPr>
          <w:ilvl w:val="1"/>
          <w:numId w:val="2"/>
        </w:numPr>
        <w:spacing w:before="105" w:after="105" w:line="360" w:lineRule="auto"/>
      </w:pPr>
      <w:r>
        <w:rPr>
          <w:rStyle w:val="VerbatimChar"/>
          <w:rFonts w:ascii="IBM Plex Mono" w:eastAsia="IBM Plex Mono" w:hAnsi="IBM Plex Mono" w:cs="IBM Plex Mono"/>
          <w:color w:val="000000"/>
          <w:sz w:val="18"/>
          <w:shd w:val="clear" w:color="auto" w:fill="F8F8FA"/>
        </w:rPr>
        <w:t>process_battery_sheets.py</w:t>
      </w:r>
      <w:r>
        <w:rPr>
          <w:rFonts w:ascii="inter" w:eastAsia="inter" w:hAnsi="inter" w:cs="inter"/>
          <w:color w:val="000000"/>
        </w:rPr>
        <w:t xml:space="preserve"> for initial cleaning.</w:t>
      </w:r>
    </w:p>
    <w:p w14:paraId="20E45650" w14:textId="77777777" w:rsidR="000A039C" w:rsidRDefault="00000000">
      <w:pPr>
        <w:numPr>
          <w:ilvl w:val="1"/>
          <w:numId w:val="2"/>
        </w:numPr>
        <w:spacing w:before="105" w:after="105" w:line="360" w:lineRule="auto"/>
      </w:pPr>
      <w:r>
        <w:rPr>
          <w:rStyle w:val="VerbatimChar"/>
          <w:rFonts w:ascii="IBM Plex Mono" w:eastAsia="IBM Plex Mono" w:hAnsi="IBM Plex Mono" w:cs="IBM Plex Mono"/>
          <w:color w:val="000000"/>
          <w:sz w:val="18"/>
          <w:shd w:val="clear" w:color="auto" w:fill="F8F8FA"/>
        </w:rPr>
        <w:t>Preprocessing-and-Training-PT2.py</w:t>
      </w:r>
      <w:r>
        <w:rPr>
          <w:rFonts w:ascii="inter" w:eastAsia="inter" w:hAnsi="inter" w:cs="inter"/>
          <w:color w:val="000000"/>
        </w:rPr>
        <w:t xml:space="preserve"> and </w:t>
      </w:r>
      <w:proofErr w:type="spellStart"/>
      <w:proofErr w:type="gramStart"/>
      <w:r>
        <w:rPr>
          <w:rStyle w:val="VerbatimChar"/>
          <w:rFonts w:ascii="IBM Plex Mono" w:eastAsia="IBM Plex Mono" w:hAnsi="IBM Plex Mono" w:cs="IBM Plex Mono"/>
          <w:color w:val="000000"/>
          <w:sz w:val="18"/>
          <w:shd w:val="clear" w:color="auto" w:fill="F8F8FA"/>
        </w:rPr>
        <w:t>preprocessor.ipynb</w:t>
      </w:r>
      <w:proofErr w:type="spellEnd"/>
      <w:proofErr w:type="gramEnd"/>
      <w:r>
        <w:rPr>
          <w:rFonts w:ascii="inter" w:eastAsia="inter" w:hAnsi="inter" w:cs="inter"/>
          <w:color w:val="000000"/>
        </w:rPr>
        <w:t xml:space="preserve"> for feature engineering and merging.</w:t>
      </w:r>
    </w:p>
    <w:p w14:paraId="72CFF3A1" w14:textId="77777777" w:rsidR="000A039C" w:rsidRDefault="00000000">
      <w:pPr>
        <w:numPr>
          <w:ilvl w:val="0"/>
          <w:numId w:val="2"/>
        </w:numPr>
        <w:spacing w:after="210" w:line="360" w:lineRule="auto"/>
      </w:pPr>
      <w:r>
        <w:rPr>
          <w:rFonts w:ascii="inter" w:eastAsia="inter" w:hAnsi="inter" w:cs="inter"/>
          <w:b/>
          <w:color w:val="000000"/>
        </w:rPr>
        <w:t>Steps:</w:t>
      </w:r>
    </w:p>
    <w:p w14:paraId="2EC26D03" w14:textId="77777777" w:rsidR="000A039C" w:rsidRDefault="00000000">
      <w:pPr>
        <w:numPr>
          <w:ilvl w:val="1"/>
          <w:numId w:val="2"/>
        </w:numPr>
        <w:spacing w:before="105" w:after="105" w:line="360" w:lineRule="auto"/>
      </w:pPr>
      <w:r>
        <w:rPr>
          <w:rFonts w:ascii="inter" w:eastAsia="inter" w:hAnsi="inter" w:cs="inter"/>
          <w:color w:val="000000"/>
        </w:rPr>
        <w:t>Extracted and standardized columns: Current, Voltage, Ah Out, Cumulative Discharged Ah.</w:t>
      </w:r>
    </w:p>
    <w:p w14:paraId="73DCD9F0" w14:textId="77777777" w:rsidR="000A039C" w:rsidRDefault="00000000">
      <w:pPr>
        <w:numPr>
          <w:ilvl w:val="1"/>
          <w:numId w:val="2"/>
        </w:numPr>
        <w:spacing w:before="105" w:after="105" w:line="360" w:lineRule="auto"/>
      </w:pPr>
      <w:r>
        <w:rPr>
          <w:rFonts w:ascii="inter" w:eastAsia="inter" w:hAnsi="inter" w:cs="inter"/>
          <w:color w:val="000000"/>
        </w:rPr>
        <w:t>Removed rows with missing, zero, or invalid data.</w:t>
      </w:r>
    </w:p>
    <w:p w14:paraId="7AA1C1D2" w14:textId="77777777" w:rsidR="000A039C" w:rsidRDefault="00000000">
      <w:pPr>
        <w:numPr>
          <w:ilvl w:val="1"/>
          <w:numId w:val="2"/>
        </w:numPr>
        <w:spacing w:before="105" w:after="105" w:line="360" w:lineRule="auto"/>
      </w:pPr>
      <w:r>
        <w:rPr>
          <w:rFonts w:ascii="inter" w:eastAsia="inter" w:hAnsi="inter" w:cs="inter"/>
          <w:color w:val="000000"/>
        </w:rPr>
        <w:t>Calculated derived features (see below).</w:t>
      </w:r>
    </w:p>
    <w:p w14:paraId="2A959C63" w14:textId="77777777" w:rsidR="000A039C" w:rsidRDefault="00000000">
      <w:pPr>
        <w:numPr>
          <w:ilvl w:val="1"/>
          <w:numId w:val="2"/>
        </w:numPr>
        <w:spacing w:before="105" w:after="105" w:line="360" w:lineRule="auto"/>
      </w:pPr>
      <w:r>
        <w:rPr>
          <w:rFonts w:ascii="inter" w:eastAsia="inter" w:hAnsi="inter" w:cs="inter"/>
          <w:color w:val="000000"/>
        </w:rPr>
        <w:t xml:space="preserve">Saved cleaned data as </w:t>
      </w:r>
      <w:r>
        <w:rPr>
          <w:rStyle w:val="VerbatimChar"/>
          <w:rFonts w:ascii="IBM Plex Mono" w:eastAsia="IBM Plex Mono" w:hAnsi="IBM Plex Mono" w:cs="IBM Plex Mono"/>
          <w:color w:val="000000"/>
          <w:sz w:val="18"/>
          <w:shd w:val="clear" w:color="auto" w:fill="F8F8FA"/>
        </w:rPr>
        <w:t>TEST_X_processed.csv</w:t>
      </w:r>
      <w:r>
        <w:rPr>
          <w:rFonts w:ascii="inter" w:eastAsia="inter" w:hAnsi="inter" w:cs="inter"/>
          <w:color w:val="000000"/>
        </w:rPr>
        <w:t xml:space="preserve"> for each battery.</w:t>
      </w:r>
    </w:p>
    <w:p w14:paraId="489D489F" w14:textId="77777777" w:rsidR="000A039C" w:rsidRDefault="00000000">
      <w:pPr>
        <w:spacing w:before="210" w:after="0" w:line="360" w:lineRule="auto"/>
      </w:pPr>
      <w:r>
        <w:rPr>
          <w:noProof/>
        </w:rPr>
      </w:r>
      <w:r>
        <w:rPr>
          <w:noProof/>
        </w:rPr>
        <w:pict w14:anchorId="08C72B9A">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4F7E09D" w14:textId="77777777" w:rsidR="000A039C" w:rsidRDefault="00000000">
      <w:pPr>
        <w:spacing w:before="315" w:after="105" w:line="360" w:lineRule="auto"/>
        <w:ind w:left="-30"/>
      </w:pPr>
      <w:r>
        <w:rPr>
          <w:rFonts w:ascii="inter" w:eastAsia="inter" w:hAnsi="inter" w:cs="inter"/>
          <w:b/>
          <w:color w:val="000000"/>
          <w:sz w:val="24"/>
        </w:rPr>
        <w:lastRenderedPageBreak/>
        <w:t>3. Feature Engineering</w:t>
      </w:r>
    </w:p>
    <w:p w14:paraId="4470D39B" w14:textId="77777777" w:rsidR="000A039C" w:rsidRDefault="00000000">
      <w:pPr>
        <w:spacing w:before="315" w:after="105" w:line="360" w:lineRule="auto"/>
        <w:ind w:left="-30"/>
      </w:pPr>
      <w:r>
        <w:rPr>
          <w:rFonts w:ascii="inter" w:eastAsia="inter" w:hAnsi="inter" w:cs="inter"/>
          <w:b/>
          <w:color w:val="000000"/>
          <w:sz w:val="24"/>
        </w:rPr>
        <w:t>3.1 Feature Creation</w:t>
      </w:r>
    </w:p>
    <w:p w14:paraId="3772C2B7" w14:textId="77777777" w:rsidR="000A039C" w:rsidRDefault="00000000">
      <w:pPr>
        <w:spacing w:after="210" w:line="360" w:lineRule="auto"/>
      </w:pPr>
      <w:r>
        <w:rPr>
          <w:rFonts w:ascii="inter" w:eastAsia="inter" w:hAnsi="inter" w:cs="inter"/>
          <w:color w:val="000000"/>
        </w:rPr>
        <w:t xml:space="preserve">For </w:t>
      </w:r>
      <w:proofErr w:type="gramStart"/>
      <w:r>
        <w:rPr>
          <w:rFonts w:ascii="inter" w:eastAsia="inter" w:hAnsi="inter" w:cs="inter"/>
          <w:color w:val="000000"/>
        </w:rPr>
        <w:t>each time</w:t>
      </w:r>
      <w:proofErr w:type="gramEnd"/>
      <w:r>
        <w:rPr>
          <w:rFonts w:ascii="inter" w:eastAsia="inter" w:hAnsi="inter" w:cs="inter"/>
          <w:color w:val="000000"/>
        </w:rPr>
        <w:t xml:space="preserve"> step, the following features were computed:</w:t>
      </w:r>
    </w:p>
    <w:p w14:paraId="48A4C56A" w14:textId="77777777" w:rsidR="000A039C" w:rsidRDefault="00000000">
      <w:pPr>
        <w:numPr>
          <w:ilvl w:val="0"/>
          <w:numId w:val="3"/>
        </w:numPr>
        <w:spacing w:before="105" w:after="105" w:line="360" w:lineRule="auto"/>
      </w:pPr>
      <w:r>
        <w:rPr>
          <w:rFonts w:ascii="inter" w:eastAsia="inter" w:hAnsi="inter" w:cs="inter"/>
          <w:b/>
          <w:color w:val="000000"/>
        </w:rPr>
        <w:t>Current (A)</w:t>
      </w:r>
    </w:p>
    <w:p w14:paraId="743652AA" w14:textId="77777777" w:rsidR="000A039C" w:rsidRDefault="00000000">
      <w:pPr>
        <w:numPr>
          <w:ilvl w:val="0"/>
          <w:numId w:val="3"/>
        </w:numPr>
        <w:spacing w:before="105" w:after="105" w:line="360" w:lineRule="auto"/>
      </w:pPr>
      <w:r>
        <w:rPr>
          <w:rFonts w:ascii="inter" w:eastAsia="inter" w:hAnsi="inter" w:cs="inter"/>
          <w:b/>
          <w:color w:val="000000"/>
        </w:rPr>
        <w:t>Voltage (V)</w:t>
      </w:r>
    </w:p>
    <w:p w14:paraId="630E37D2" w14:textId="77777777" w:rsidR="000A039C" w:rsidRDefault="00000000">
      <w:pPr>
        <w:numPr>
          <w:ilvl w:val="0"/>
          <w:numId w:val="3"/>
        </w:numPr>
        <w:spacing w:before="105" w:after="105" w:line="360" w:lineRule="auto"/>
      </w:pPr>
      <w:r>
        <w:rPr>
          <w:rFonts w:ascii="inter" w:eastAsia="inter" w:hAnsi="inter" w:cs="inter"/>
          <w:b/>
          <w:color w:val="000000"/>
        </w:rPr>
        <w:t>Ah Out:</w:t>
      </w:r>
      <w:r>
        <w:rPr>
          <w:rFonts w:ascii="inter" w:eastAsia="inter" w:hAnsi="inter" w:cs="inter"/>
          <w:color w:val="000000"/>
        </w:rPr>
        <w:t xml:space="preserve"> Ampere-hours discharged in the current step.</w:t>
      </w:r>
    </w:p>
    <w:p w14:paraId="33805B11" w14:textId="77777777" w:rsidR="000A039C" w:rsidRDefault="00000000">
      <w:pPr>
        <w:numPr>
          <w:ilvl w:val="0"/>
          <w:numId w:val="3"/>
        </w:numPr>
        <w:spacing w:before="105" w:after="105" w:line="360" w:lineRule="auto"/>
      </w:pPr>
      <w:r>
        <w:rPr>
          <w:rFonts w:ascii="inter" w:eastAsia="inter" w:hAnsi="inter" w:cs="inter"/>
          <w:b/>
          <w:color w:val="000000"/>
        </w:rPr>
        <w:t>Power (W):</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Current * Voltage</w:t>
      </w:r>
    </w:p>
    <w:p w14:paraId="5E32649B" w14:textId="77777777" w:rsidR="000A039C" w:rsidRDefault="00000000">
      <w:pPr>
        <w:numPr>
          <w:ilvl w:val="0"/>
          <w:numId w:val="3"/>
        </w:numPr>
        <w:spacing w:before="105" w:after="105" w:line="360" w:lineRule="auto"/>
      </w:pPr>
      <w:r>
        <w:rPr>
          <w:rFonts w:ascii="inter" w:eastAsia="inter" w:hAnsi="inter" w:cs="inter"/>
          <w:b/>
          <w:color w:val="000000"/>
        </w:rPr>
        <w:t>Remaining Capacity (Ah):</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charged - cumulative Ah Out</w:t>
      </w:r>
    </w:p>
    <w:p w14:paraId="4E4A6872" w14:textId="77777777" w:rsidR="000A039C" w:rsidRDefault="00000000">
      <w:pPr>
        <w:numPr>
          <w:ilvl w:val="0"/>
          <w:numId w:val="3"/>
        </w:numPr>
        <w:spacing w:before="105" w:after="105" w:line="360" w:lineRule="auto"/>
      </w:pPr>
      <w:r>
        <w:rPr>
          <w:rFonts w:ascii="inter" w:eastAsia="inter" w:hAnsi="inter" w:cs="inter"/>
          <w:b/>
          <w:color w:val="000000"/>
        </w:rPr>
        <w:t>Type:</w:t>
      </w:r>
      <w:r>
        <w:rPr>
          <w:rFonts w:ascii="inter" w:eastAsia="inter" w:hAnsi="inter" w:cs="inter"/>
          <w:color w:val="000000"/>
        </w:rPr>
        <w:t xml:space="preserve"> Encoded as integer using </w:t>
      </w:r>
      <w:r>
        <w:rPr>
          <w:rStyle w:val="VerbatimChar"/>
          <w:rFonts w:ascii="IBM Plex Mono" w:eastAsia="IBM Plex Mono" w:hAnsi="IBM Plex Mono" w:cs="IBM Plex Mono"/>
          <w:color w:val="000000"/>
          <w:sz w:val="18"/>
          <w:shd w:val="clear" w:color="auto" w:fill="F8F8FA"/>
        </w:rPr>
        <w:t>BATTERY_TYPE_MAPPING</w:t>
      </w:r>
      <w:r>
        <w:rPr>
          <w:rFonts w:ascii="inter" w:eastAsia="inter" w:hAnsi="inter" w:cs="inter"/>
          <w:color w:val="000000"/>
        </w:rPr>
        <w:t xml:space="preserve"> (e.g., b1=1, b2=2, etc.).</w:t>
      </w:r>
    </w:p>
    <w:p w14:paraId="1795CAF6" w14:textId="77777777" w:rsidR="000A039C" w:rsidRDefault="00000000">
      <w:pPr>
        <w:numPr>
          <w:ilvl w:val="0"/>
          <w:numId w:val="3"/>
        </w:numPr>
        <w:spacing w:before="105" w:after="105" w:line="360" w:lineRule="auto"/>
      </w:pPr>
      <w:r>
        <w:rPr>
          <w:rFonts w:ascii="inter" w:eastAsia="inter" w:hAnsi="inter" w:cs="inter"/>
          <w:b/>
          <w:color w:val="000000"/>
        </w:rPr>
        <w:t>Capacity (Ah):</w:t>
      </w:r>
      <w:r>
        <w:rPr>
          <w:rFonts w:ascii="inter" w:eastAsia="inter" w:hAnsi="inter" w:cs="inter"/>
          <w:color w:val="000000"/>
        </w:rPr>
        <w:t xml:space="preserve"> Nominal battery capacity.</w:t>
      </w:r>
    </w:p>
    <w:p w14:paraId="68980845" w14:textId="77777777" w:rsidR="000A039C" w:rsidRDefault="00000000">
      <w:pPr>
        <w:numPr>
          <w:ilvl w:val="0"/>
          <w:numId w:val="3"/>
        </w:numPr>
        <w:spacing w:before="105" w:after="105" w:line="360" w:lineRule="auto"/>
      </w:pPr>
      <w:r>
        <w:rPr>
          <w:rFonts w:ascii="inter" w:eastAsia="inter" w:hAnsi="inter" w:cs="inter"/>
          <w:b/>
          <w:color w:val="000000"/>
        </w:rPr>
        <w:t>Charged (Ah):</w:t>
      </w:r>
      <w:r>
        <w:rPr>
          <w:rFonts w:ascii="inter" w:eastAsia="inter" w:hAnsi="inter" w:cs="inter"/>
          <w:color w:val="000000"/>
        </w:rPr>
        <w:t xml:space="preserve"> Initial charge.</w:t>
      </w:r>
    </w:p>
    <w:p w14:paraId="2B823528" w14:textId="77777777" w:rsidR="000A039C" w:rsidRDefault="00000000">
      <w:pPr>
        <w:numPr>
          <w:ilvl w:val="0"/>
          <w:numId w:val="3"/>
        </w:numPr>
        <w:spacing w:before="105" w:after="105" w:line="360" w:lineRule="auto"/>
      </w:pPr>
      <w:r>
        <w:rPr>
          <w:rFonts w:ascii="inter" w:eastAsia="inter" w:hAnsi="inter" w:cs="inter"/>
          <w:b/>
          <w:color w:val="000000"/>
        </w:rPr>
        <w:t>Discharge Rate:</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Current / (Voltage + 1e-6)</w:t>
      </w:r>
    </w:p>
    <w:p w14:paraId="3D3DFD33" w14:textId="77777777" w:rsidR="000A039C" w:rsidRDefault="00000000">
      <w:pPr>
        <w:numPr>
          <w:ilvl w:val="0"/>
          <w:numId w:val="3"/>
        </w:numPr>
        <w:spacing w:before="105" w:after="105" w:line="360" w:lineRule="auto"/>
      </w:pPr>
      <w:r>
        <w:rPr>
          <w:rFonts w:ascii="inter" w:eastAsia="inter" w:hAnsi="inter" w:cs="inter"/>
          <w:b/>
          <w:color w:val="000000"/>
        </w:rPr>
        <w:t>Discharge Ratio:</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Ah Out / (charged + 1e-6)</w:t>
      </w:r>
    </w:p>
    <w:p w14:paraId="0E2753D0" w14:textId="77777777" w:rsidR="000A039C" w:rsidRDefault="00000000">
      <w:pPr>
        <w:numPr>
          <w:ilvl w:val="0"/>
          <w:numId w:val="3"/>
        </w:numPr>
        <w:spacing w:before="105" w:after="105" w:line="360" w:lineRule="auto"/>
      </w:pPr>
      <w:r>
        <w:rPr>
          <w:rFonts w:ascii="inter" w:eastAsia="inter" w:hAnsi="inter" w:cs="inter"/>
          <w:b/>
          <w:color w:val="000000"/>
        </w:rPr>
        <w:t>Step Index:</w:t>
      </w:r>
      <w:r>
        <w:rPr>
          <w:rFonts w:ascii="inter" w:eastAsia="inter" w:hAnsi="inter" w:cs="inter"/>
          <w:color w:val="000000"/>
        </w:rPr>
        <w:t xml:space="preserve"> Row number (used for time axis).</w:t>
      </w:r>
    </w:p>
    <w:p w14:paraId="15C71494" w14:textId="77777777" w:rsidR="000A039C" w:rsidRDefault="00000000">
      <w:pPr>
        <w:spacing w:before="315" w:after="105" w:line="360" w:lineRule="auto"/>
        <w:ind w:left="-30"/>
      </w:pPr>
      <w:r>
        <w:rPr>
          <w:rFonts w:ascii="inter" w:eastAsia="inter" w:hAnsi="inter" w:cs="inter"/>
          <w:b/>
          <w:color w:val="000000"/>
          <w:sz w:val="24"/>
        </w:rPr>
        <w:t>3.2 Target Variables</w:t>
      </w:r>
    </w:p>
    <w:p w14:paraId="116D2638" w14:textId="77777777" w:rsidR="000A039C" w:rsidRDefault="00000000">
      <w:pPr>
        <w:numPr>
          <w:ilvl w:val="0"/>
          <w:numId w:val="4"/>
        </w:numPr>
        <w:spacing w:before="105" w:after="105" w:line="360" w:lineRule="auto"/>
      </w:pPr>
      <w:r>
        <w:rPr>
          <w:rFonts w:ascii="inter" w:eastAsia="inter" w:hAnsi="inter" w:cs="inter"/>
          <w:b/>
          <w:color w:val="000000"/>
        </w:rPr>
        <w:t>Time to Depletion (TOD):</w:t>
      </w:r>
      <w:r>
        <w:rPr>
          <w:rFonts w:ascii="inter" w:eastAsia="inter" w:hAnsi="inter" w:cs="inter"/>
          <w:color w:val="000000"/>
        </w:rPr>
        <w:t xml:space="preserve"> Seconds remaining until battery is depleted.</w:t>
      </w:r>
    </w:p>
    <w:p w14:paraId="235FEB84" w14:textId="77777777" w:rsidR="000A039C" w:rsidRDefault="00000000">
      <w:pPr>
        <w:numPr>
          <w:ilvl w:val="0"/>
          <w:numId w:val="4"/>
        </w:numPr>
        <w:spacing w:before="105" w:after="105" w:line="360" w:lineRule="auto"/>
      </w:pPr>
      <w:r>
        <w:rPr>
          <w:rFonts w:ascii="inter" w:eastAsia="inter" w:hAnsi="inter" w:cs="inter"/>
          <w:b/>
          <w:color w:val="000000"/>
        </w:rPr>
        <w:t>Cumulative Discharged Ah (CDC):</w:t>
      </w:r>
      <w:r>
        <w:rPr>
          <w:rFonts w:ascii="inter" w:eastAsia="inter" w:hAnsi="inter" w:cs="inter"/>
          <w:color w:val="000000"/>
        </w:rPr>
        <w:t xml:space="preserve"> Total Ah discharged at each step.</w:t>
      </w:r>
    </w:p>
    <w:p w14:paraId="31DAF122" w14:textId="77777777" w:rsidR="000A039C" w:rsidRDefault="00000000">
      <w:pPr>
        <w:spacing w:before="315" w:after="105" w:line="360" w:lineRule="auto"/>
        <w:ind w:left="-30"/>
      </w:pPr>
      <w:r>
        <w:rPr>
          <w:rFonts w:ascii="inter" w:eastAsia="inter" w:hAnsi="inter" w:cs="inter"/>
          <w:b/>
          <w:color w:val="000000"/>
          <w:sz w:val="24"/>
        </w:rPr>
        <w:t>3.3 Data Integration</w:t>
      </w:r>
    </w:p>
    <w:p w14:paraId="37617873" w14:textId="77777777" w:rsidR="000A039C" w:rsidRDefault="00000000">
      <w:pPr>
        <w:numPr>
          <w:ilvl w:val="0"/>
          <w:numId w:val="5"/>
        </w:numPr>
        <w:spacing w:before="105" w:after="105" w:line="360" w:lineRule="auto"/>
      </w:pPr>
      <w:r>
        <w:rPr>
          <w:rFonts w:ascii="inter" w:eastAsia="inter" w:hAnsi="inter" w:cs="inter"/>
          <w:color w:val="000000"/>
        </w:rPr>
        <w:t>Merged all processed test files into a single dataset (</w:t>
      </w:r>
      <w:r>
        <w:rPr>
          <w:rStyle w:val="VerbatimChar"/>
          <w:rFonts w:ascii="IBM Plex Mono" w:eastAsia="IBM Plex Mono" w:hAnsi="IBM Plex Mono" w:cs="IBM Plex Mono"/>
          <w:color w:val="000000"/>
          <w:sz w:val="18"/>
          <w:shd w:val="clear" w:color="auto" w:fill="F8F8FA"/>
        </w:rPr>
        <w:t>DATASET.csv</w:t>
      </w:r>
      <w:r>
        <w:rPr>
          <w:rFonts w:ascii="inter" w:eastAsia="inter" w:hAnsi="inter" w:cs="inter"/>
          <w:color w:val="000000"/>
        </w:rPr>
        <w:t>) for model training.</w:t>
      </w:r>
    </w:p>
    <w:p w14:paraId="3156981D" w14:textId="77777777" w:rsidR="000A039C" w:rsidRDefault="00000000">
      <w:pPr>
        <w:numPr>
          <w:ilvl w:val="0"/>
          <w:numId w:val="5"/>
        </w:numPr>
        <w:spacing w:before="105" w:after="105" w:line="360" w:lineRule="auto"/>
      </w:pPr>
      <w:r>
        <w:rPr>
          <w:rFonts w:ascii="inter" w:eastAsia="inter" w:hAnsi="inter" w:cs="inter"/>
          <w:color w:val="000000"/>
        </w:rPr>
        <w:t>Ensured all features and targets were aligned and cleaned.</w:t>
      </w:r>
    </w:p>
    <w:p w14:paraId="62165D2F" w14:textId="77777777" w:rsidR="000A039C" w:rsidRDefault="00000000">
      <w:pPr>
        <w:spacing w:before="210" w:after="0" w:line="360" w:lineRule="auto"/>
      </w:pPr>
      <w:r>
        <w:rPr>
          <w:noProof/>
        </w:rPr>
      </w:r>
      <w:r>
        <w:rPr>
          <w:noProof/>
        </w:rPr>
        <w:pict w14:anchorId="4A61736F">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F01CD50" w14:textId="77777777" w:rsidR="000A039C" w:rsidRDefault="00000000">
      <w:pPr>
        <w:spacing w:before="315" w:after="105" w:line="360" w:lineRule="auto"/>
        <w:ind w:left="-30"/>
      </w:pPr>
      <w:r>
        <w:rPr>
          <w:rFonts w:ascii="inter" w:eastAsia="inter" w:hAnsi="inter" w:cs="inter"/>
          <w:b/>
          <w:color w:val="000000"/>
          <w:sz w:val="24"/>
        </w:rPr>
        <w:t>4. Model Development</w:t>
      </w:r>
    </w:p>
    <w:p w14:paraId="532E257E" w14:textId="77777777" w:rsidR="000A039C" w:rsidRDefault="00000000">
      <w:pPr>
        <w:spacing w:before="315" w:after="105" w:line="360" w:lineRule="auto"/>
        <w:ind w:left="-30"/>
      </w:pPr>
      <w:r>
        <w:rPr>
          <w:rFonts w:ascii="inter" w:eastAsia="inter" w:hAnsi="inter" w:cs="inter"/>
          <w:b/>
          <w:color w:val="000000"/>
          <w:sz w:val="24"/>
        </w:rPr>
        <w:t>4.1 Initial LSTM Approach and Its Limitations</w:t>
      </w:r>
    </w:p>
    <w:p w14:paraId="2C612BCA" w14:textId="77777777" w:rsidR="000A039C" w:rsidRDefault="00000000">
      <w:pPr>
        <w:numPr>
          <w:ilvl w:val="0"/>
          <w:numId w:val="6"/>
        </w:numPr>
        <w:spacing w:before="105" w:after="105" w:line="360" w:lineRule="auto"/>
      </w:pPr>
      <w:r>
        <w:rPr>
          <w:rFonts w:ascii="inter" w:eastAsia="inter" w:hAnsi="inter" w:cs="inter"/>
          <w:b/>
          <w:color w:val="000000"/>
        </w:rPr>
        <w:t>Scripts:</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train_lstm_model.py</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predict_battery_time.py</w:t>
      </w:r>
    </w:p>
    <w:p w14:paraId="26D9B622" w14:textId="77777777" w:rsidR="000A039C" w:rsidRDefault="00000000">
      <w:pPr>
        <w:numPr>
          <w:ilvl w:val="0"/>
          <w:numId w:val="6"/>
        </w:numPr>
        <w:spacing w:before="105" w:after="105" w:line="360" w:lineRule="auto"/>
      </w:pPr>
      <w:r>
        <w:rPr>
          <w:rFonts w:ascii="inter" w:eastAsia="inter" w:hAnsi="inter" w:cs="inter"/>
          <w:b/>
          <w:color w:val="000000"/>
        </w:rPr>
        <w:lastRenderedPageBreak/>
        <w:t>Method:</w:t>
      </w:r>
      <w:r>
        <w:rPr>
          <w:rFonts w:ascii="inter" w:eastAsia="inter" w:hAnsi="inter" w:cs="inter"/>
          <w:color w:val="000000"/>
        </w:rPr>
        <w:t xml:space="preserve"> Used LSTM (Long Short-Term Memory) neural networks to predict TOD.</w:t>
      </w:r>
    </w:p>
    <w:p w14:paraId="092CF05A" w14:textId="77777777" w:rsidR="000A039C" w:rsidRDefault="00000000">
      <w:pPr>
        <w:numPr>
          <w:ilvl w:val="0"/>
          <w:numId w:val="6"/>
        </w:numPr>
        <w:spacing w:before="105" w:after="105" w:line="360" w:lineRule="auto"/>
      </w:pPr>
      <w:r>
        <w:rPr>
          <w:rFonts w:ascii="inter" w:eastAsia="inter" w:hAnsi="inter" w:cs="inter"/>
          <w:b/>
          <w:color w:val="000000"/>
        </w:rPr>
        <w:t>Problems:</w:t>
      </w:r>
    </w:p>
    <w:p w14:paraId="1C0D5070" w14:textId="77777777" w:rsidR="000A039C" w:rsidRDefault="00000000">
      <w:pPr>
        <w:numPr>
          <w:ilvl w:val="1"/>
          <w:numId w:val="6"/>
        </w:numPr>
        <w:spacing w:before="105" w:after="105" w:line="360" w:lineRule="auto"/>
      </w:pPr>
      <w:r>
        <w:rPr>
          <w:rFonts w:ascii="inter" w:eastAsia="inter" w:hAnsi="inter" w:cs="inter"/>
          <w:color w:val="000000"/>
        </w:rPr>
        <w:t>LSTM required fixed-length sequences, but battery cycles varied in length.</w:t>
      </w:r>
    </w:p>
    <w:p w14:paraId="45D3A4D1" w14:textId="77777777" w:rsidR="000A039C" w:rsidRDefault="00000000">
      <w:pPr>
        <w:numPr>
          <w:ilvl w:val="1"/>
          <w:numId w:val="6"/>
        </w:numPr>
        <w:spacing w:before="105" w:after="105" w:line="360" w:lineRule="auto"/>
      </w:pPr>
      <w:r>
        <w:rPr>
          <w:rFonts w:ascii="inter" w:eastAsia="inter" w:hAnsi="inter" w:cs="inter"/>
          <w:color w:val="000000"/>
        </w:rPr>
        <w:t>High inference latency (&gt;500ms per step) unsuitable for real-time simulation.</w:t>
      </w:r>
    </w:p>
    <w:p w14:paraId="6366AE61" w14:textId="77777777" w:rsidR="000A039C" w:rsidRDefault="00000000">
      <w:pPr>
        <w:numPr>
          <w:ilvl w:val="1"/>
          <w:numId w:val="6"/>
        </w:numPr>
        <w:spacing w:before="105" w:after="105" w:line="360" w:lineRule="auto"/>
      </w:pPr>
      <w:r>
        <w:rPr>
          <w:rFonts w:ascii="inter" w:eastAsia="inter" w:hAnsi="inter" w:cs="inter"/>
          <w:color w:val="000000"/>
        </w:rPr>
        <w:t>Overfitting and poor generalization due to data leakage (future-derived features accidentally used in training).</w:t>
      </w:r>
    </w:p>
    <w:p w14:paraId="753CB1E0" w14:textId="77777777" w:rsidR="000A039C" w:rsidRDefault="00000000">
      <w:pPr>
        <w:numPr>
          <w:ilvl w:val="1"/>
          <w:numId w:val="6"/>
        </w:numPr>
        <w:spacing w:before="105" w:after="105" w:line="360" w:lineRule="auto"/>
      </w:pPr>
      <w:r>
        <w:rPr>
          <w:rFonts w:ascii="inter" w:eastAsia="inter" w:hAnsi="inter" w:cs="inter"/>
          <w:color w:val="000000"/>
        </w:rPr>
        <w:t>Difficult to interpret and debug.</w:t>
      </w:r>
    </w:p>
    <w:p w14:paraId="3480DB22" w14:textId="77777777" w:rsidR="000A039C" w:rsidRDefault="00000000">
      <w:pPr>
        <w:spacing w:before="315" w:after="105" w:line="360" w:lineRule="auto"/>
        <w:ind w:left="-30"/>
      </w:pPr>
      <w:r>
        <w:rPr>
          <w:rFonts w:ascii="inter" w:eastAsia="inter" w:hAnsi="inter" w:cs="inter"/>
          <w:b/>
          <w:color w:val="000000"/>
          <w:sz w:val="24"/>
        </w:rPr>
        <w:t>4.2 Transition to Random Forest</w:t>
      </w:r>
    </w:p>
    <w:p w14:paraId="4E636B76" w14:textId="77777777" w:rsidR="000A039C" w:rsidRDefault="00000000">
      <w:pPr>
        <w:numPr>
          <w:ilvl w:val="0"/>
          <w:numId w:val="7"/>
        </w:numPr>
        <w:spacing w:before="105" w:after="105" w:line="360" w:lineRule="auto"/>
      </w:pPr>
      <w:r>
        <w:rPr>
          <w:rFonts w:ascii="inter" w:eastAsia="inter" w:hAnsi="inter" w:cs="inter"/>
          <w:b/>
          <w:color w:val="000000"/>
        </w:rPr>
        <w:t>Scripts:</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Random-Forest1.ipynb</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Random-Forest2.ipynb</w:t>
      </w:r>
    </w:p>
    <w:p w14:paraId="571E6BFA" w14:textId="77777777" w:rsidR="000A039C" w:rsidRDefault="00000000">
      <w:pPr>
        <w:numPr>
          <w:ilvl w:val="0"/>
          <w:numId w:val="7"/>
        </w:numPr>
        <w:spacing w:before="105" w:after="105" w:line="360" w:lineRule="auto"/>
      </w:pPr>
      <w:r>
        <w:rPr>
          <w:rFonts w:ascii="inter" w:eastAsia="inter" w:hAnsi="inter" w:cs="inter"/>
          <w:b/>
          <w:color w:val="000000"/>
        </w:rPr>
        <w:t>Why Random Forest:</w:t>
      </w:r>
    </w:p>
    <w:p w14:paraId="4521350E" w14:textId="77777777" w:rsidR="000A039C" w:rsidRDefault="00000000">
      <w:pPr>
        <w:numPr>
          <w:ilvl w:val="1"/>
          <w:numId w:val="7"/>
        </w:numPr>
        <w:spacing w:before="105" w:after="105" w:line="360" w:lineRule="auto"/>
      </w:pPr>
      <w:r>
        <w:rPr>
          <w:rFonts w:ascii="inter" w:eastAsia="inter" w:hAnsi="inter" w:cs="inter"/>
          <w:color w:val="000000"/>
        </w:rPr>
        <w:t>Handles tabular data and categorical features well.</w:t>
      </w:r>
    </w:p>
    <w:p w14:paraId="25FD2EC2" w14:textId="77777777" w:rsidR="000A039C" w:rsidRDefault="00000000">
      <w:pPr>
        <w:numPr>
          <w:ilvl w:val="1"/>
          <w:numId w:val="7"/>
        </w:numPr>
        <w:spacing w:before="105" w:after="105" w:line="360" w:lineRule="auto"/>
      </w:pPr>
      <w:r>
        <w:rPr>
          <w:rFonts w:ascii="inter" w:eastAsia="inter" w:hAnsi="inter" w:cs="inter"/>
          <w:color w:val="000000"/>
        </w:rPr>
        <w:t>Fast inference (&lt;5ms per step).</w:t>
      </w:r>
    </w:p>
    <w:p w14:paraId="7CF785B1" w14:textId="77777777" w:rsidR="000A039C" w:rsidRDefault="00000000">
      <w:pPr>
        <w:numPr>
          <w:ilvl w:val="1"/>
          <w:numId w:val="7"/>
        </w:numPr>
        <w:spacing w:before="105" w:after="105" w:line="360" w:lineRule="auto"/>
      </w:pPr>
      <w:r>
        <w:rPr>
          <w:rFonts w:ascii="inter" w:eastAsia="inter" w:hAnsi="inter" w:cs="inter"/>
          <w:color w:val="000000"/>
        </w:rPr>
        <w:t>Robust to overfitting with proper tuning.</w:t>
      </w:r>
    </w:p>
    <w:p w14:paraId="3ED0C080" w14:textId="77777777" w:rsidR="000A039C" w:rsidRDefault="00000000">
      <w:pPr>
        <w:numPr>
          <w:ilvl w:val="1"/>
          <w:numId w:val="7"/>
        </w:numPr>
        <w:spacing w:before="105" w:after="105" w:line="360" w:lineRule="auto"/>
      </w:pPr>
      <w:r>
        <w:rPr>
          <w:rFonts w:ascii="inter" w:eastAsia="inter" w:hAnsi="inter" w:cs="inter"/>
          <w:color w:val="000000"/>
        </w:rPr>
        <w:t>No sequence length constraints.</w:t>
      </w:r>
    </w:p>
    <w:p w14:paraId="6975C93C" w14:textId="77777777" w:rsidR="000A039C" w:rsidRDefault="00000000">
      <w:pPr>
        <w:spacing w:before="315" w:after="105" w:line="360" w:lineRule="auto"/>
        <w:ind w:left="-30"/>
      </w:pPr>
      <w:r>
        <w:rPr>
          <w:rFonts w:ascii="inter" w:eastAsia="inter" w:hAnsi="inter" w:cs="inter"/>
          <w:b/>
          <w:color w:val="000000"/>
          <w:sz w:val="24"/>
        </w:rPr>
        <w:t>Model 1 (RF1):</w:t>
      </w:r>
    </w:p>
    <w:p w14:paraId="66B601B9" w14:textId="77777777" w:rsidR="000A039C" w:rsidRDefault="00000000">
      <w:pPr>
        <w:numPr>
          <w:ilvl w:val="0"/>
          <w:numId w:val="8"/>
        </w:numPr>
        <w:spacing w:before="105" w:after="105" w:line="360" w:lineRule="auto"/>
      </w:pPr>
      <w:r>
        <w:rPr>
          <w:rFonts w:ascii="inter" w:eastAsia="inter" w:hAnsi="inter" w:cs="inter"/>
          <w:b/>
          <w:color w:val="000000"/>
        </w:rPr>
        <w:t>Input:</w:t>
      </w:r>
      <w:r>
        <w:rPr>
          <w:rFonts w:ascii="inter" w:eastAsia="inter" w:hAnsi="inter" w:cs="inter"/>
          <w:color w:val="000000"/>
        </w:rPr>
        <w:t xml:space="preserve"> Engineered features from each time step.</w:t>
      </w:r>
    </w:p>
    <w:p w14:paraId="6F6D0ADE" w14:textId="77777777" w:rsidR="000A039C" w:rsidRDefault="00000000">
      <w:pPr>
        <w:numPr>
          <w:ilvl w:val="0"/>
          <w:numId w:val="8"/>
        </w:numPr>
        <w:spacing w:before="105" w:after="105" w:line="360" w:lineRule="auto"/>
      </w:pPr>
      <w:r>
        <w:rPr>
          <w:rFonts w:ascii="inter" w:eastAsia="inter" w:hAnsi="inter" w:cs="inter"/>
          <w:b/>
          <w:color w:val="000000"/>
        </w:rPr>
        <w:t>Output:</w:t>
      </w:r>
      <w:r>
        <w:rPr>
          <w:rFonts w:ascii="inter" w:eastAsia="inter" w:hAnsi="inter" w:cs="inter"/>
          <w:color w:val="000000"/>
        </w:rPr>
        <w:t xml:space="preserve"> Predicts </w:t>
      </w:r>
      <w:r>
        <w:rPr>
          <w:rStyle w:val="VerbatimChar"/>
          <w:rFonts w:ascii="IBM Plex Mono" w:eastAsia="IBM Plex Mono" w:hAnsi="IBM Plex Mono" w:cs="IBM Plex Mono"/>
          <w:color w:val="000000"/>
          <w:sz w:val="18"/>
          <w:shd w:val="clear" w:color="auto" w:fill="F8F8FA"/>
        </w:rPr>
        <w:t>Time to Depletion</w:t>
      </w:r>
      <w:r>
        <w:rPr>
          <w:rFonts w:ascii="inter" w:eastAsia="inter" w:hAnsi="inter" w:cs="inter"/>
          <w:color w:val="000000"/>
        </w:rPr>
        <w:t xml:space="preserve"> and </w:t>
      </w:r>
      <w:r>
        <w:rPr>
          <w:rStyle w:val="VerbatimChar"/>
          <w:rFonts w:ascii="IBM Plex Mono" w:eastAsia="IBM Plex Mono" w:hAnsi="IBM Plex Mono" w:cs="IBM Plex Mono"/>
          <w:color w:val="000000"/>
          <w:sz w:val="18"/>
          <w:shd w:val="clear" w:color="auto" w:fill="F8F8FA"/>
        </w:rPr>
        <w:t>Cumulative Discharge Capacity</w:t>
      </w:r>
      <w:r>
        <w:rPr>
          <w:rFonts w:ascii="inter" w:eastAsia="inter" w:hAnsi="inter" w:cs="inter"/>
          <w:color w:val="000000"/>
        </w:rPr>
        <w:t>.</w:t>
      </w:r>
    </w:p>
    <w:p w14:paraId="4546DFBC" w14:textId="77777777" w:rsidR="000A039C" w:rsidRDefault="00000000">
      <w:pPr>
        <w:numPr>
          <w:ilvl w:val="0"/>
          <w:numId w:val="8"/>
        </w:numPr>
        <w:spacing w:before="105" w:after="105" w:line="360" w:lineRule="auto"/>
      </w:pPr>
      <w:r>
        <w:rPr>
          <w:rFonts w:ascii="inter" w:eastAsia="inter" w:hAnsi="inter" w:cs="inter"/>
          <w:b/>
          <w:color w:val="000000"/>
        </w:rPr>
        <w:t>Training Data:</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DATASET.csv</w:t>
      </w:r>
    </w:p>
    <w:p w14:paraId="4B01F727" w14:textId="77777777" w:rsidR="000A039C" w:rsidRDefault="00000000">
      <w:pPr>
        <w:numPr>
          <w:ilvl w:val="0"/>
          <w:numId w:val="8"/>
        </w:numPr>
        <w:spacing w:before="105" w:after="105" w:line="360" w:lineRule="auto"/>
      </w:pPr>
      <w:r>
        <w:rPr>
          <w:rFonts w:ascii="inter" w:eastAsia="inter" w:hAnsi="inter" w:cs="inter"/>
          <w:b/>
          <w:color w:val="000000"/>
        </w:rPr>
        <w:t>Pipeline:</w:t>
      </w:r>
      <w:r>
        <w:rPr>
          <w:rFonts w:ascii="inter" w:eastAsia="inter" w:hAnsi="inter" w:cs="inter"/>
          <w:color w:val="000000"/>
        </w:rPr>
        <w:t xml:space="preserve"> Imputation, encoding, </w:t>
      </w:r>
      <w:proofErr w:type="spellStart"/>
      <w:r>
        <w:rPr>
          <w:rFonts w:ascii="inter" w:eastAsia="inter" w:hAnsi="inter" w:cs="inter"/>
          <w:color w:val="000000"/>
        </w:rPr>
        <w:t>RandomForestRegressor</w:t>
      </w:r>
      <w:proofErr w:type="spellEnd"/>
      <w:r>
        <w:rPr>
          <w:rFonts w:ascii="inter" w:eastAsia="inter" w:hAnsi="inter" w:cs="inter"/>
          <w:color w:val="000000"/>
        </w:rPr>
        <w:t>.</w:t>
      </w:r>
    </w:p>
    <w:p w14:paraId="2573746D" w14:textId="77777777" w:rsidR="000A039C" w:rsidRDefault="00000000">
      <w:pPr>
        <w:spacing w:before="315" w:after="105" w:line="360" w:lineRule="auto"/>
        <w:ind w:left="-30"/>
      </w:pPr>
      <w:r>
        <w:rPr>
          <w:rFonts w:ascii="inter" w:eastAsia="inter" w:hAnsi="inter" w:cs="inter"/>
          <w:b/>
          <w:color w:val="000000"/>
          <w:sz w:val="24"/>
        </w:rPr>
        <w:t>Model 2 (RF2):</w:t>
      </w:r>
    </w:p>
    <w:p w14:paraId="59464A98" w14:textId="77777777" w:rsidR="000A039C" w:rsidRDefault="00000000">
      <w:pPr>
        <w:numPr>
          <w:ilvl w:val="0"/>
          <w:numId w:val="9"/>
        </w:numPr>
        <w:spacing w:before="105" w:after="105" w:line="360" w:lineRule="auto"/>
      </w:pPr>
      <w:r>
        <w:rPr>
          <w:rFonts w:ascii="inter" w:eastAsia="inter" w:hAnsi="inter" w:cs="inter"/>
          <w:b/>
          <w:color w:val="000000"/>
        </w:rPr>
        <w:t>Input:</w:t>
      </w:r>
      <w:r>
        <w:rPr>
          <w:rFonts w:ascii="inter" w:eastAsia="inter" w:hAnsi="inter" w:cs="inter"/>
          <w:color w:val="000000"/>
        </w:rPr>
        <w:t xml:space="preserve"> Features + Model 1 predictions.</w:t>
      </w:r>
    </w:p>
    <w:p w14:paraId="78A8909E" w14:textId="77777777" w:rsidR="000A039C" w:rsidRDefault="00000000">
      <w:pPr>
        <w:numPr>
          <w:ilvl w:val="0"/>
          <w:numId w:val="9"/>
        </w:numPr>
        <w:spacing w:before="105" w:after="105" w:line="360" w:lineRule="auto"/>
      </w:pPr>
      <w:r>
        <w:rPr>
          <w:rFonts w:ascii="inter" w:eastAsia="inter" w:hAnsi="inter" w:cs="inter"/>
          <w:b/>
          <w:color w:val="000000"/>
        </w:rPr>
        <w:t>Output:</w:t>
      </w:r>
      <w:r>
        <w:rPr>
          <w:rFonts w:ascii="inter" w:eastAsia="inter" w:hAnsi="inter" w:cs="inter"/>
          <w:color w:val="000000"/>
        </w:rPr>
        <w:t xml:space="preserve"> Refines TOD prediction.</w:t>
      </w:r>
    </w:p>
    <w:p w14:paraId="75C0F0B6" w14:textId="77777777" w:rsidR="000A039C" w:rsidRDefault="00000000">
      <w:pPr>
        <w:numPr>
          <w:ilvl w:val="0"/>
          <w:numId w:val="9"/>
        </w:numPr>
        <w:spacing w:before="105" w:after="105" w:line="360" w:lineRule="auto"/>
      </w:pPr>
      <w:r>
        <w:rPr>
          <w:rFonts w:ascii="inter" w:eastAsia="inter" w:hAnsi="inter" w:cs="inter"/>
          <w:b/>
          <w:color w:val="000000"/>
        </w:rPr>
        <w:t>Training Data:</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DATASET2.csv</w:t>
      </w:r>
    </w:p>
    <w:p w14:paraId="05DF64F1" w14:textId="77777777" w:rsidR="000A039C" w:rsidRDefault="00000000">
      <w:pPr>
        <w:numPr>
          <w:ilvl w:val="0"/>
          <w:numId w:val="9"/>
        </w:numPr>
        <w:spacing w:before="105" w:after="105" w:line="360" w:lineRule="auto"/>
      </w:pPr>
      <w:r>
        <w:rPr>
          <w:rFonts w:ascii="inter" w:eastAsia="inter" w:hAnsi="inter" w:cs="inter"/>
          <w:b/>
          <w:color w:val="000000"/>
        </w:rPr>
        <w:t>Pipeline:</w:t>
      </w:r>
      <w:r>
        <w:rPr>
          <w:rFonts w:ascii="inter" w:eastAsia="inter" w:hAnsi="inter" w:cs="inter"/>
          <w:color w:val="000000"/>
        </w:rPr>
        <w:t xml:space="preserve"> </w:t>
      </w:r>
      <w:proofErr w:type="gramStart"/>
      <w:r>
        <w:rPr>
          <w:rFonts w:ascii="inter" w:eastAsia="inter" w:hAnsi="inter" w:cs="inter"/>
          <w:color w:val="000000"/>
        </w:rPr>
        <w:t>Similar to</w:t>
      </w:r>
      <w:proofErr w:type="gramEnd"/>
      <w:r>
        <w:rPr>
          <w:rFonts w:ascii="inter" w:eastAsia="inter" w:hAnsi="inter" w:cs="inter"/>
          <w:color w:val="000000"/>
        </w:rPr>
        <w:t xml:space="preserve"> Model 1, with additional calibration.</w:t>
      </w:r>
    </w:p>
    <w:p w14:paraId="6630178A" w14:textId="77777777" w:rsidR="000A039C" w:rsidRDefault="00000000">
      <w:pPr>
        <w:spacing w:after="210" w:line="360" w:lineRule="auto"/>
      </w:pPr>
      <w:r>
        <w:rPr>
          <w:rFonts w:ascii="inter" w:eastAsia="inter" w:hAnsi="inter" w:cs="inter"/>
          <w:b/>
          <w:color w:val="000000"/>
        </w:rPr>
        <w:t xml:space="preserve">Both models were saved </w:t>
      </w:r>
      <w:proofErr w:type="gramStart"/>
      <w:r>
        <w:rPr>
          <w:rFonts w:ascii="inter" w:eastAsia="inter" w:hAnsi="inter" w:cs="inter"/>
          <w:b/>
          <w:color w:val="000000"/>
        </w:rPr>
        <w:t xml:space="preserve">as </w:t>
      </w:r>
      <w:r>
        <w:rPr>
          <w:rStyle w:val="VerbatimChar"/>
          <w:rFonts w:ascii="inter" w:eastAsia="inter" w:hAnsi="inter" w:cs="inter"/>
          <w:b/>
          <w:color w:val="000000"/>
          <w:shd w:val="clear" w:color="auto" w:fill="F8F8FA"/>
        </w:rPr>
        <w:t>.</w:t>
      </w:r>
      <w:proofErr w:type="spellStart"/>
      <w:r>
        <w:rPr>
          <w:rStyle w:val="VerbatimChar"/>
          <w:rFonts w:ascii="inter" w:eastAsia="inter" w:hAnsi="inter" w:cs="inter"/>
          <w:b/>
          <w:color w:val="000000"/>
          <w:shd w:val="clear" w:color="auto" w:fill="F8F8FA"/>
        </w:rPr>
        <w:t>joblib</w:t>
      </w:r>
      <w:proofErr w:type="spellEnd"/>
      <w:proofErr w:type="gramEnd"/>
      <w:r>
        <w:rPr>
          <w:rStyle w:val="VerbatimChar"/>
          <w:rFonts w:ascii="inter" w:eastAsia="inter" w:hAnsi="inter" w:cs="inter"/>
          <w:b/>
          <w:color w:val="000000"/>
          <w:shd w:val="clear" w:color="auto" w:fill="F8F8FA"/>
        </w:rPr>
        <w:t xml:space="preserve"> files for deployment.</w:t>
      </w:r>
    </w:p>
    <w:p w14:paraId="5E03E67E" w14:textId="77777777" w:rsidR="000A039C" w:rsidRDefault="00000000">
      <w:pPr>
        <w:spacing w:before="210" w:after="0" w:line="360" w:lineRule="auto"/>
      </w:pPr>
      <w:r>
        <w:rPr>
          <w:noProof/>
        </w:rPr>
      </w:r>
      <w:r>
        <w:rPr>
          <w:noProof/>
        </w:rPr>
        <w:pict w14:anchorId="7928A49C">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AE560D" w14:textId="77777777" w:rsidR="000A039C" w:rsidRDefault="00000000">
      <w:pPr>
        <w:spacing w:before="315" w:after="105" w:line="360" w:lineRule="auto"/>
        <w:ind w:left="-30"/>
      </w:pPr>
      <w:r>
        <w:rPr>
          <w:rFonts w:ascii="inter" w:eastAsia="inter" w:hAnsi="inter" w:cs="inter"/>
          <w:b/>
          <w:color w:val="000000"/>
          <w:sz w:val="24"/>
        </w:rPr>
        <w:lastRenderedPageBreak/>
        <w:t>5. Prediction and Simulation Pipeline</w:t>
      </w:r>
    </w:p>
    <w:p w14:paraId="7928083C" w14:textId="77777777" w:rsidR="000A039C" w:rsidRDefault="00000000">
      <w:pPr>
        <w:spacing w:before="315" w:after="105" w:line="360" w:lineRule="auto"/>
        <w:ind w:left="-30"/>
      </w:pPr>
      <w:r>
        <w:rPr>
          <w:rFonts w:ascii="inter" w:eastAsia="inter" w:hAnsi="inter" w:cs="inter"/>
          <w:b/>
          <w:color w:val="000000"/>
          <w:sz w:val="24"/>
        </w:rPr>
        <w:t>5.1 Prediction Code</w:t>
      </w:r>
    </w:p>
    <w:p w14:paraId="0FD0EBFF" w14:textId="77777777" w:rsidR="000A039C" w:rsidRDefault="00000000">
      <w:pPr>
        <w:numPr>
          <w:ilvl w:val="0"/>
          <w:numId w:val="10"/>
        </w:numPr>
        <w:spacing w:before="105" w:after="105" w:line="360" w:lineRule="auto"/>
      </w:pPr>
      <w:r>
        <w:rPr>
          <w:rFonts w:ascii="inter" w:eastAsia="inter" w:hAnsi="inter" w:cs="inter"/>
          <w:b/>
          <w:color w:val="000000"/>
        </w:rPr>
        <w:t>Script:</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Predict.py</w:t>
      </w:r>
    </w:p>
    <w:p w14:paraId="5CFA5566" w14:textId="77777777" w:rsidR="000A039C" w:rsidRDefault="00000000">
      <w:pPr>
        <w:numPr>
          <w:ilvl w:val="0"/>
          <w:numId w:val="10"/>
        </w:numPr>
        <w:spacing w:before="105" w:after="105" w:line="360" w:lineRule="auto"/>
      </w:pPr>
      <w:r>
        <w:rPr>
          <w:rFonts w:ascii="inter" w:eastAsia="inter" w:hAnsi="inter" w:cs="inter"/>
          <w:b/>
          <w:color w:val="000000"/>
        </w:rPr>
        <w:t>Class:</w:t>
      </w:r>
      <w:r>
        <w:rPr>
          <w:rFonts w:ascii="inter" w:eastAsia="inter" w:hAnsi="inter" w:cs="inter"/>
          <w:color w:val="000000"/>
        </w:rPr>
        <w:t xml:space="preserve"> </w:t>
      </w:r>
      <w:proofErr w:type="gramStart"/>
      <w:r>
        <w:rPr>
          <w:rStyle w:val="VerbatimChar"/>
          <w:rFonts w:ascii="IBM Plex Mono" w:eastAsia="IBM Plex Mono" w:hAnsi="IBM Plex Mono" w:cs="IBM Plex Mono"/>
          <w:color w:val="000000"/>
          <w:sz w:val="18"/>
          <w:shd w:val="clear" w:color="auto" w:fill="F8F8FA"/>
        </w:rPr>
        <w:t>prediction(</w:t>
      </w:r>
      <w:proofErr w:type="gramEnd"/>
      <w:r>
        <w:rPr>
          <w:rStyle w:val="VerbatimChar"/>
          <w:rFonts w:ascii="IBM Plex Mono" w:eastAsia="IBM Plex Mono" w:hAnsi="IBM Plex Mono" w:cs="IBM Plex Mono"/>
          <w:color w:val="000000"/>
          <w:sz w:val="18"/>
          <w:shd w:val="clear" w:color="auto" w:fill="F8F8FA"/>
        </w:rPr>
        <w:t>)</w:t>
      </w:r>
    </w:p>
    <w:p w14:paraId="0AAB1A00" w14:textId="77777777" w:rsidR="000A039C" w:rsidRDefault="00000000">
      <w:pPr>
        <w:numPr>
          <w:ilvl w:val="0"/>
          <w:numId w:val="10"/>
        </w:numPr>
        <w:spacing w:before="105" w:after="105" w:line="360" w:lineRule="auto"/>
      </w:pPr>
      <w:r>
        <w:rPr>
          <w:rFonts w:ascii="inter" w:eastAsia="inter" w:hAnsi="inter" w:cs="inter"/>
          <w:b/>
          <w:color w:val="000000"/>
        </w:rPr>
        <w:t>Method:</w:t>
      </w:r>
    </w:p>
    <w:p w14:paraId="611133B6" w14:textId="77777777" w:rsidR="000A039C" w:rsidRDefault="00000000">
      <w:pPr>
        <w:numPr>
          <w:ilvl w:val="1"/>
          <w:numId w:val="10"/>
        </w:numPr>
        <w:spacing w:before="105" w:after="105" w:line="360" w:lineRule="auto"/>
      </w:pPr>
      <w:r>
        <w:rPr>
          <w:rFonts w:ascii="inter" w:eastAsia="inter" w:hAnsi="inter" w:cs="inter"/>
          <w:color w:val="000000"/>
        </w:rPr>
        <w:t>For each time step, build a feature vector using only information available up to that point (no future leakage).</w:t>
      </w:r>
    </w:p>
    <w:p w14:paraId="6BF9B26B" w14:textId="77777777" w:rsidR="000A039C" w:rsidRDefault="00000000">
      <w:pPr>
        <w:numPr>
          <w:ilvl w:val="1"/>
          <w:numId w:val="10"/>
        </w:numPr>
        <w:spacing w:before="105" w:after="105" w:line="360" w:lineRule="auto"/>
      </w:pPr>
      <w:r>
        <w:rPr>
          <w:rFonts w:ascii="inter" w:eastAsia="inter" w:hAnsi="inter" w:cs="inter"/>
          <w:color w:val="000000"/>
        </w:rPr>
        <w:t>Encode battery type as integer.</w:t>
      </w:r>
    </w:p>
    <w:p w14:paraId="653EA2E3" w14:textId="77777777" w:rsidR="000A039C" w:rsidRDefault="00000000">
      <w:pPr>
        <w:numPr>
          <w:ilvl w:val="1"/>
          <w:numId w:val="10"/>
        </w:numPr>
        <w:spacing w:before="105" w:after="105" w:line="360" w:lineRule="auto"/>
      </w:pPr>
      <w:r>
        <w:rPr>
          <w:rFonts w:ascii="inter" w:eastAsia="inter" w:hAnsi="inter" w:cs="inter"/>
          <w:color w:val="000000"/>
        </w:rPr>
        <w:t>Predict using Model 1, then refine with Model 2.</w:t>
      </w:r>
    </w:p>
    <w:p w14:paraId="2EFBCD96" w14:textId="77777777" w:rsidR="000A039C" w:rsidRDefault="00000000">
      <w:pPr>
        <w:numPr>
          <w:ilvl w:val="1"/>
          <w:numId w:val="10"/>
        </w:numPr>
        <w:spacing w:before="105" w:after="105" w:line="360" w:lineRule="auto"/>
      </w:pPr>
      <w:r>
        <w:rPr>
          <w:rFonts w:ascii="inter" w:eastAsia="inter" w:hAnsi="inter" w:cs="inter"/>
          <w:color w:val="000000"/>
        </w:rPr>
        <w:t>Output: Predicted TOD (in seconds) and CDC for each step.</w:t>
      </w:r>
    </w:p>
    <w:p w14:paraId="0D0AB548" w14:textId="77777777" w:rsidR="000A039C" w:rsidRDefault="00000000">
      <w:pPr>
        <w:spacing w:before="315" w:after="105" w:line="360" w:lineRule="auto"/>
        <w:ind w:left="-30"/>
      </w:pPr>
      <w:r>
        <w:rPr>
          <w:rFonts w:ascii="inter" w:eastAsia="inter" w:hAnsi="inter" w:cs="inter"/>
          <w:b/>
          <w:color w:val="000000"/>
          <w:sz w:val="24"/>
        </w:rPr>
        <w:t>5.2 Batch Simulation</w:t>
      </w:r>
    </w:p>
    <w:p w14:paraId="6ED95110" w14:textId="77777777" w:rsidR="000A039C" w:rsidRDefault="00000000">
      <w:pPr>
        <w:numPr>
          <w:ilvl w:val="0"/>
          <w:numId w:val="11"/>
        </w:numPr>
        <w:spacing w:before="105" w:after="105" w:line="360" w:lineRule="auto"/>
      </w:pPr>
      <w:r>
        <w:rPr>
          <w:rFonts w:ascii="inter" w:eastAsia="inter" w:hAnsi="inter" w:cs="inter"/>
          <w:b/>
          <w:color w:val="000000"/>
        </w:rPr>
        <w:t>Script:</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batch_simulation.py</w:t>
      </w:r>
    </w:p>
    <w:p w14:paraId="2207BEB6" w14:textId="77777777" w:rsidR="000A039C" w:rsidRDefault="00000000">
      <w:pPr>
        <w:numPr>
          <w:ilvl w:val="0"/>
          <w:numId w:val="11"/>
        </w:numPr>
        <w:spacing w:before="105" w:after="105" w:line="360" w:lineRule="auto"/>
      </w:pPr>
      <w:r>
        <w:rPr>
          <w:rFonts w:ascii="inter" w:eastAsia="inter" w:hAnsi="inter" w:cs="inter"/>
          <w:b/>
          <w:color w:val="000000"/>
        </w:rPr>
        <w:t>Function:</w:t>
      </w:r>
      <w:r>
        <w:rPr>
          <w:rFonts w:ascii="inter" w:eastAsia="inter" w:hAnsi="inter" w:cs="inter"/>
          <w:color w:val="000000"/>
        </w:rPr>
        <w:t xml:space="preserve"> Runs the prediction pipeline for all processed battery files.</w:t>
      </w:r>
    </w:p>
    <w:p w14:paraId="1E2C152D" w14:textId="77777777" w:rsidR="000A039C" w:rsidRDefault="00000000">
      <w:pPr>
        <w:numPr>
          <w:ilvl w:val="0"/>
          <w:numId w:val="11"/>
        </w:numPr>
        <w:spacing w:before="105" w:after="105" w:line="360" w:lineRule="auto"/>
      </w:pPr>
      <w:r>
        <w:rPr>
          <w:rFonts w:ascii="inter" w:eastAsia="inter" w:hAnsi="inter" w:cs="inter"/>
          <w:b/>
          <w:color w:val="000000"/>
        </w:rPr>
        <w:t>Outputs:</w:t>
      </w:r>
    </w:p>
    <w:p w14:paraId="1C3516A6" w14:textId="77777777" w:rsidR="000A039C" w:rsidRDefault="00000000">
      <w:pPr>
        <w:numPr>
          <w:ilvl w:val="1"/>
          <w:numId w:val="11"/>
        </w:numPr>
        <w:spacing w:before="105" w:after="105" w:line="360" w:lineRule="auto"/>
      </w:pPr>
      <w:r>
        <w:rPr>
          <w:rFonts w:ascii="inter" w:eastAsia="inter" w:hAnsi="inter" w:cs="inter"/>
          <w:color w:val="000000"/>
        </w:rPr>
        <w:t xml:space="preserve">CSVs for each test (e.g., </w:t>
      </w:r>
      <w:r>
        <w:rPr>
          <w:rStyle w:val="VerbatimChar"/>
          <w:rFonts w:ascii="IBM Plex Mono" w:eastAsia="IBM Plex Mono" w:hAnsi="IBM Plex Mono" w:cs="IBM Plex Mono"/>
          <w:color w:val="000000"/>
          <w:sz w:val="18"/>
          <w:shd w:val="clear" w:color="auto" w:fill="F8F8FA"/>
        </w:rPr>
        <w:t>TEST_1_processed_predictions.csv</w:t>
      </w:r>
      <w:r>
        <w:rPr>
          <w:rFonts w:ascii="inter" w:eastAsia="inter" w:hAnsi="inter" w:cs="inter"/>
          <w:color w:val="000000"/>
        </w:rPr>
        <w:t>).</w:t>
      </w:r>
    </w:p>
    <w:p w14:paraId="3BB293BB" w14:textId="77777777" w:rsidR="000A039C" w:rsidRDefault="00000000">
      <w:pPr>
        <w:numPr>
          <w:ilvl w:val="1"/>
          <w:numId w:val="11"/>
        </w:numPr>
        <w:spacing w:before="105" w:after="105" w:line="360" w:lineRule="auto"/>
      </w:pPr>
      <w:r>
        <w:rPr>
          <w:rFonts w:ascii="inter" w:eastAsia="inter" w:hAnsi="inter" w:cs="inter"/>
          <w:color w:val="000000"/>
        </w:rPr>
        <w:t>Plots for each test:</w:t>
      </w:r>
    </w:p>
    <w:p w14:paraId="4CDA33F7" w14:textId="77777777" w:rsidR="000A039C" w:rsidRDefault="00000000">
      <w:pPr>
        <w:numPr>
          <w:ilvl w:val="2"/>
          <w:numId w:val="11"/>
        </w:numPr>
        <w:spacing w:before="105" w:after="105" w:line="360" w:lineRule="auto"/>
      </w:pPr>
      <w:r>
        <w:rPr>
          <w:rFonts w:ascii="inter" w:eastAsia="inter" w:hAnsi="inter" w:cs="inter"/>
          <w:color w:val="000000"/>
        </w:rPr>
        <w:t>DoD (%) vs Time (hours)</w:t>
      </w:r>
    </w:p>
    <w:p w14:paraId="6A086C0F" w14:textId="77777777" w:rsidR="000A039C" w:rsidRDefault="00000000">
      <w:pPr>
        <w:numPr>
          <w:ilvl w:val="2"/>
          <w:numId w:val="11"/>
        </w:numPr>
        <w:spacing w:before="105" w:after="105" w:line="360" w:lineRule="auto"/>
      </w:pPr>
      <w:r>
        <w:rPr>
          <w:rFonts w:ascii="inter" w:eastAsia="inter" w:hAnsi="inter" w:cs="inter"/>
          <w:color w:val="000000"/>
        </w:rPr>
        <w:t>Remaining Capacity (Ah) vs Predicted Time Remaining (hours)</w:t>
      </w:r>
    </w:p>
    <w:p w14:paraId="602679C7" w14:textId="77777777" w:rsidR="000A039C" w:rsidRDefault="00000000">
      <w:pPr>
        <w:numPr>
          <w:ilvl w:val="1"/>
          <w:numId w:val="11"/>
        </w:numPr>
        <w:spacing w:before="105" w:after="105" w:line="360" w:lineRule="auto"/>
      </w:pPr>
      <w:r>
        <w:rPr>
          <w:rFonts w:ascii="inter" w:eastAsia="inter" w:hAnsi="inter" w:cs="inter"/>
          <w:color w:val="000000"/>
        </w:rPr>
        <w:t>Smoothing (10-step moving average) applied to all curves.</w:t>
      </w:r>
    </w:p>
    <w:p w14:paraId="3F1AAA93" w14:textId="77777777" w:rsidR="000A039C" w:rsidRDefault="00000000">
      <w:pPr>
        <w:spacing w:before="210" w:after="0" w:line="360" w:lineRule="auto"/>
      </w:pPr>
      <w:r>
        <w:rPr>
          <w:noProof/>
        </w:rPr>
      </w:r>
      <w:r>
        <w:rPr>
          <w:noProof/>
        </w:rPr>
        <w:pict w14:anchorId="5ABEF143">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D0E96BA" w14:textId="77777777" w:rsidR="000A039C" w:rsidRDefault="00000000">
      <w:pPr>
        <w:spacing w:before="315" w:after="105" w:line="360" w:lineRule="auto"/>
        <w:ind w:left="-30"/>
      </w:pPr>
      <w:r>
        <w:rPr>
          <w:rFonts w:ascii="inter" w:eastAsia="inter" w:hAnsi="inter" w:cs="inter"/>
          <w:b/>
          <w:color w:val="000000"/>
          <w:sz w:val="24"/>
        </w:rPr>
        <w:t>6. Visualization and User Interface</w:t>
      </w:r>
    </w:p>
    <w:p w14:paraId="33B948CB" w14:textId="77777777" w:rsidR="000A039C" w:rsidRDefault="00000000">
      <w:pPr>
        <w:spacing w:before="315" w:after="105" w:line="360" w:lineRule="auto"/>
        <w:ind w:left="-30"/>
      </w:pPr>
      <w:r>
        <w:rPr>
          <w:rFonts w:ascii="inter" w:eastAsia="inter" w:hAnsi="inter" w:cs="inter"/>
          <w:b/>
          <w:color w:val="000000"/>
          <w:sz w:val="24"/>
        </w:rPr>
        <w:t>6.1 Streamlit App</w:t>
      </w:r>
    </w:p>
    <w:p w14:paraId="662A6AE3" w14:textId="77777777" w:rsidR="000A039C" w:rsidRDefault="00000000">
      <w:pPr>
        <w:numPr>
          <w:ilvl w:val="0"/>
          <w:numId w:val="12"/>
        </w:numPr>
        <w:spacing w:before="105" w:after="105" w:line="360" w:lineRule="auto"/>
      </w:pPr>
      <w:r>
        <w:rPr>
          <w:rFonts w:ascii="inter" w:eastAsia="inter" w:hAnsi="inter" w:cs="inter"/>
          <w:b/>
          <w:color w:val="000000"/>
        </w:rPr>
        <w:t>Script:</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battery_gauge_app.py</w:t>
      </w:r>
    </w:p>
    <w:p w14:paraId="045369D3" w14:textId="77777777" w:rsidR="000A039C" w:rsidRDefault="00000000">
      <w:pPr>
        <w:numPr>
          <w:ilvl w:val="0"/>
          <w:numId w:val="12"/>
        </w:numPr>
        <w:spacing w:before="105" w:after="105" w:line="360" w:lineRule="auto"/>
      </w:pPr>
      <w:r>
        <w:rPr>
          <w:rFonts w:ascii="inter" w:eastAsia="inter" w:hAnsi="inter" w:cs="inter"/>
          <w:b/>
          <w:color w:val="000000"/>
        </w:rPr>
        <w:t>Features:</w:t>
      </w:r>
    </w:p>
    <w:p w14:paraId="0F0F7196" w14:textId="77777777" w:rsidR="000A039C" w:rsidRDefault="00000000">
      <w:pPr>
        <w:numPr>
          <w:ilvl w:val="1"/>
          <w:numId w:val="12"/>
        </w:numPr>
        <w:spacing w:before="105" w:after="105" w:line="360" w:lineRule="auto"/>
      </w:pPr>
      <w:r>
        <w:rPr>
          <w:rFonts w:ascii="inter" w:eastAsia="inter" w:hAnsi="inter" w:cs="inter"/>
          <w:color w:val="000000"/>
        </w:rPr>
        <w:t>File selection and metadata display.</w:t>
      </w:r>
    </w:p>
    <w:p w14:paraId="5E85483B" w14:textId="77777777" w:rsidR="000A039C" w:rsidRDefault="00000000">
      <w:pPr>
        <w:numPr>
          <w:ilvl w:val="1"/>
          <w:numId w:val="12"/>
        </w:numPr>
        <w:spacing w:before="105" w:after="105" w:line="360" w:lineRule="auto"/>
      </w:pPr>
      <w:r>
        <w:rPr>
          <w:rFonts w:ascii="inter" w:eastAsia="inter" w:hAnsi="inter" w:cs="inter"/>
          <w:color w:val="000000"/>
        </w:rPr>
        <w:lastRenderedPageBreak/>
        <w:t>Start/Stop simulation with speed control (slow/medium/fast; fast mode jumps by 20 steps).</w:t>
      </w:r>
    </w:p>
    <w:p w14:paraId="3A30D6E0" w14:textId="77777777" w:rsidR="000A039C" w:rsidRDefault="00000000">
      <w:pPr>
        <w:numPr>
          <w:ilvl w:val="1"/>
          <w:numId w:val="12"/>
        </w:numPr>
        <w:spacing w:before="105" w:after="105" w:line="360" w:lineRule="auto"/>
      </w:pPr>
      <w:r>
        <w:rPr>
          <w:rFonts w:ascii="inter" w:eastAsia="inter" w:hAnsi="inter" w:cs="inter"/>
          <w:color w:val="000000"/>
        </w:rPr>
        <w:t>Real-time plotting:</w:t>
      </w:r>
    </w:p>
    <w:p w14:paraId="7EB0283D" w14:textId="77777777" w:rsidR="000A039C" w:rsidRDefault="00000000">
      <w:pPr>
        <w:numPr>
          <w:ilvl w:val="2"/>
          <w:numId w:val="12"/>
        </w:numPr>
        <w:spacing w:before="105" w:after="105" w:line="360" w:lineRule="auto"/>
      </w:pPr>
      <w:r>
        <w:rPr>
          <w:rFonts w:ascii="inter" w:eastAsia="inter" w:hAnsi="inter" w:cs="inter"/>
          <w:b/>
          <w:color w:val="000000"/>
        </w:rPr>
        <w:t>DoD (%) vs Time (hours)</w:t>
      </w:r>
    </w:p>
    <w:p w14:paraId="47049655" w14:textId="77777777" w:rsidR="000A039C" w:rsidRDefault="00000000">
      <w:pPr>
        <w:numPr>
          <w:ilvl w:val="2"/>
          <w:numId w:val="12"/>
        </w:numPr>
        <w:spacing w:before="105" w:after="105" w:line="360" w:lineRule="auto"/>
      </w:pPr>
      <w:r>
        <w:rPr>
          <w:rFonts w:ascii="inter" w:eastAsia="inter" w:hAnsi="inter" w:cs="inter"/>
          <w:b/>
          <w:color w:val="000000"/>
        </w:rPr>
        <w:t>Battery Capacity (%) vs Predicted Time Remaining (hours)</w:t>
      </w:r>
    </w:p>
    <w:p w14:paraId="1608238E" w14:textId="77777777" w:rsidR="000A039C" w:rsidRDefault="00000000">
      <w:pPr>
        <w:numPr>
          <w:ilvl w:val="2"/>
          <w:numId w:val="12"/>
        </w:numPr>
        <w:spacing w:before="105" w:after="105" w:line="360" w:lineRule="auto"/>
      </w:pPr>
      <w:r>
        <w:rPr>
          <w:rFonts w:ascii="inter" w:eastAsia="inter" w:hAnsi="inter" w:cs="inter"/>
          <w:b/>
          <w:color w:val="000000"/>
        </w:rPr>
        <w:t>Battery Capacity (Ah) vs Predicted Time Remaining (hours)</w:t>
      </w:r>
    </w:p>
    <w:p w14:paraId="5148CEE9" w14:textId="77777777" w:rsidR="000A039C" w:rsidRDefault="00000000">
      <w:pPr>
        <w:numPr>
          <w:ilvl w:val="1"/>
          <w:numId w:val="12"/>
        </w:numPr>
        <w:spacing w:before="105" w:after="105" w:line="360" w:lineRule="auto"/>
      </w:pPr>
      <w:r>
        <w:rPr>
          <w:rFonts w:ascii="inter" w:eastAsia="inter" w:hAnsi="inter" w:cs="inter"/>
          <w:color w:val="000000"/>
        </w:rPr>
        <w:t>Smoothing applied for clarity.</w:t>
      </w:r>
    </w:p>
    <w:p w14:paraId="71368FB1" w14:textId="77777777" w:rsidR="000A039C" w:rsidRDefault="00000000">
      <w:pPr>
        <w:numPr>
          <w:ilvl w:val="1"/>
          <w:numId w:val="12"/>
        </w:numPr>
        <w:spacing w:before="105" w:after="105" w:line="360" w:lineRule="auto"/>
      </w:pPr>
      <w:r>
        <w:rPr>
          <w:rFonts w:ascii="inter" w:eastAsia="inter" w:hAnsi="inter" w:cs="inter"/>
          <w:color w:val="000000"/>
        </w:rPr>
        <w:t>Downloadable results for each test.</w:t>
      </w:r>
    </w:p>
    <w:p w14:paraId="55336B57" w14:textId="77777777" w:rsidR="000A039C" w:rsidRDefault="00000000">
      <w:pPr>
        <w:spacing w:before="315" w:after="105" w:line="360" w:lineRule="auto"/>
        <w:ind w:left="-30"/>
      </w:pPr>
      <w:r>
        <w:rPr>
          <w:rFonts w:ascii="inter" w:eastAsia="inter" w:hAnsi="inter" w:cs="inter"/>
          <w:b/>
          <w:color w:val="000000"/>
          <w:sz w:val="24"/>
        </w:rPr>
        <w:t>6.2 Batch Processing</w:t>
      </w:r>
    </w:p>
    <w:p w14:paraId="30A9D421" w14:textId="77777777" w:rsidR="000A039C" w:rsidRDefault="00000000">
      <w:pPr>
        <w:numPr>
          <w:ilvl w:val="0"/>
          <w:numId w:val="13"/>
        </w:numPr>
        <w:spacing w:before="105" w:after="105" w:line="360" w:lineRule="auto"/>
      </w:pPr>
      <w:r>
        <w:rPr>
          <w:rFonts w:ascii="inter" w:eastAsia="inter" w:hAnsi="inter" w:cs="inter"/>
          <w:b/>
          <w:color w:val="000000"/>
        </w:rPr>
        <w:t>Script:</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batch_simulation.py</w:t>
      </w:r>
    </w:p>
    <w:p w14:paraId="7E3BC290" w14:textId="77777777" w:rsidR="000A039C" w:rsidRDefault="00000000">
      <w:pPr>
        <w:numPr>
          <w:ilvl w:val="0"/>
          <w:numId w:val="13"/>
        </w:numPr>
        <w:spacing w:before="105" w:after="105" w:line="360" w:lineRule="auto"/>
      </w:pPr>
      <w:r>
        <w:rPr>
          <w:rFonts w:ascii="inter" w:eastAsia="inter" w:hAnsi="inter" w:cs="inter"/>
          <w:b/>
          <w:color w:val="000000"/>
        </w:rPr>
        <w:t>Purpose:</w:t>
      </w:r>
      <w:r>
        <w:rPr>
          <w:rFonts w:ascii="inter" w:eastAsia="inter" w:hAnsi="inter" w:cs="inter"/>
          <w:color w:val="000000"/>
        </w:rPr>
        <w:t xml:space="preserve"> Automate simulation and result saving for all batteries.</w:t>
      </w:r>
    </w:p>
    <w:p w14:paraId="55A40094" w14:textId="77777777" w:rsidR="000A039C" w:rsidRDefault="00000000">
      <w:pPr>
        <w:numPr>
          <w:ilvl w:val="0"/>
          <w:numId w:val="13"/>
        </w:numPr>
        <w:spacing w:before="105" w:after="105" w:line="360" w:lineRule="auto"/>
      </w:pPr>
      <w:r>
        <w:rPr>
          <w:rFonts w:ascii="inter" w:eastAsia="inter" w:hAnsi="inter" w:cs="inter"/>
          <w:b/>
          <w:color w:val="000000"/>
        </w:rPr>
        <w:t>Outputs:</w:t>
      </w:r>
      <w:r>
        <w:rPr>
          <w:rFonts w:ascii="inter" w:eastAsia="inter" w:hAnsi="inter" w:cs="inter"/>
          <w:color w:val="000000"/>
        </w:rPr>
        <w:t xml:space="preserve"> CSVs and PNG plots for each battery.</w:t>
      </w:r>
    </w:p>
    <w:p w14:paraId="0FB707C2" w14:textId="77777777" w:rsidR="000A039C" w:rsidRDefault="00000000">
      <w:pPr>
        <w:spacing w:before="210" w:after="0" w:line="360" w:lineRule="auto"/>
      </w:pPr>
      <w:r>
        <w:rPr>
          <w:noProof/>
        </w:rPr>
      </w:r>
      <w:r>
        <w:rPr>
          <w:noProof/>
        </w:rPr>
        <w:pict w14:anchorId="61CF43F4">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BB156B8" w14:textId="77777777" w:rsidR="000A039C" w:rsidRDefault="00000000">
      <w:pPr>
        <w:spacing w:before="315" w:after="105" w:line="360" w:lineRule="auto"/>
        <w:ind w:left="-30"/>
      </w:pPr>
      <w:r>
        <w:rPr>
          <w:rFonts w:ascii="inter" w:eastAsia="inter" w:hAnsi="inter" w:cs="inter"/>
          <w:b/>
          <w:color w:val="000000"/>
          <w:sz w:val="24"/>
        </w:rPr>
        <w:t>7. Error Analysis and Troubleshooting</w:t>
      </w:r>
    </w:p>
    <w:p w14:paraId="5D58C85A" w14:textId="77777777" w:rsidR="000A039C" w:rsidRDefault="00000000">
      <w:pPr>
        <w:spacing w:before="315" w:after="105" w:line="360" w:lineRule="auto"/>
        <w:ind w:left="-30"/>
      </w:pPr>
      <w:r>
        <w:rPr>
          <w:rFonts w:ascii="inter" w:eastAsia="inter" w:hAnsi="inter" w:cs="inter"/>
          <w:b/>
          <w:color w:val="000000"/>
          <w:sz w:val="24"/>
        </w:rPr>
        <w:t>7.1 Common Issues and Fixes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954"/>
        <w:gridCol w:w="1945"/>
        <w:gridCol w:w="3605"/>
      </w:tblGrid>
      <w:tr w:rsidR="000A039C" w14:paraId="5BDD86F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0B1A1C" w14:textId="77777777" w:rsidR="000A039C" w:rsidRDefault="00000000">
            <w:pPr>
              <w:spacing w:line="360" w:lineRule="auto"/>
            </w:pPr>
            <w:r>
              <w:rPr>
                <w:rFonts w:ascii="inter" w:eastAsia="inter" w:hAnsi="inter" w:cs="inter"/>
                <w:color w:val="000000"/>
                <w:sz w:val="17"/>
              </w:rPr>
              <w:t>Error</w:t>
            </w:r>
          </w:p>
        </w:tc>
        <w:tc>
          <w:tcPr>
            <w:tcW w:w="0" w:type="auto"/>
            <w:tcBorders>
              <w:top w:val="single" w:sz="1" w:space="0" w:color="000000"/>
              <w:bottom w:val="single" w:sz="1" w:space="0" w:color="000000"/>
              <w:right w:val="single" w:sz="1" w:space="0" w:color="000000"/>
            </w:tcBorders>
          </w:tcPr>
          <w:p w14:paraId="6EF56FD9" w14:textId="77777777" w:rsidR="000A039C" w:rsidRDefault="00000000">
            <w:pPr>
              <w:spacing w:line="360" w:lineRule="auto"/>
            </w:pPr>
            <w:r>
              <w:rPr>
                <w:rFonts w:ascii="inter" w:eastAsia="inter" w:hAnsi="inter" w:cs="inter"/>
                <w:color w:val="000000"/>
                <w:sz w:val="17"/>
              </w:rPr>
              <w:t>Cause</w:t>
            </w:r>
          </w:p>
        </w:tc>
        <w:tc>
          <w:tcPr>
            <w:tcW w:w="0" w:type="auto"/>
            <w:tcBorders>
              <w:top w:val="single" w:sz="1" w:space="0" w:color="000000"/>
              <w:bottom w:val="single" w:sz="1" w:space="0" w:color="000000"/>
            </w:tcBorders>
          </w:tcPr>
          <w:p w14:paraId="58D0C334" w14:textId="77777777" w:rsidR="000A039C" w:rsidRDefault="00000000">
            <w:pPr>
              <w:spacing w:line="360" w:lineRule="auto"/>
            </w:pPr>
            <w:r>
              <w:rPr>
                <w:rFonts w:ascii="inter" w:eastAsia="inter" w:hAnsi="inter" w:cs="inter"/>
                <w:color w:val="000000"/>
                <w:sz w:val="17"/>
              </w:rPr>
              <w:t>Solution</w:t>
            </w:r>
          </w:p>
        </w:tc>
      </w:tr>
      <w:tr w:rsidR="000A039C" w14:paraId="7C0CC0B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C8FB335" w14:textId="77777777" w:rsidR="000A039C" w:rsidRDefault="00000000">
            <w:pPr>
              <w:spacing w:line="336" w:lineRule="auto"/>
            </w:pPr>
            <w:proofErr w:type="spellStart"/>
            <w:r>
              <w:rPr>
                <w:rStyle w:val="VerbatimChar"/>
                <w:rFonts w:ascii="IBM Plex Mono" w:eastAsia="IBM Plex Mono" w:hAnsi="IBM Plex Mono" w:cs="IBM Plex Mono"/>
                <w:color w:val="000000"/>
                <w:sz w:val="18"/>
                <w:shd w:val="clear" w:color="auto" w:fill="F8F8FA"/>
              </w:rPr>
              <w:t>ValueError</w:t>
            </w:r>
            <w:proofErr w:type="spellEnd"/>
            <w:r>
              <w:rPr>
                <w:rStyle w:val="VerbatimChar"/>
                <w:rFonts w:ascii="IBM Plex Mono" w:eastAsia="IBM Plex Mono" w:hAnsi="IBM Plex Mono" w:cs="IBM Plex Mono"/>
                <w:color w:val="000000"/>
                <w:sz w:val="18"/>
                <w:shd w:val="clear" w:color="auto" w:fill="F8F8FA"/>
              </w:rPr>
              <w:t>: could not convert string to float: 'b1'</w:t>
            </w:r>
          </w:p>
        </w:tc>
        <w:tc>
          <w:tcPr>
            <w:tcW w:w="0" w:type="auto"/>
            <w:tcBorders>
              <w:top w:val="single" w:sz="1" w:space="0" w:color="000000"/>
              <w:bottom w:val="single" w:sz="1" w:space="0" w:color="000000"/>
              <w:right w:val="single" w:sz="1" w:space="0" w:color="000000"/>
            </w:tcBorders>
          </w:tcPr>
          <w:p w14:paraId="0FDACD4D" w14:textId="77777777" w:rsidR="000A039C" w:rsidRDefault="00000000">
            <w:pPr>
              <w:spacing w:line="360" w:lineRule="auto"/>
            </w:pPr>
            <w:r>
              <w:rPr>
                <w:rFonts w:ascii="inter" w:eastAsia="inter" w:hAnsi="inter" w:cs="inter"/>
                <w:color w:val="000000"/>
                <w:sz w:val="17"/>
              </w:rPr>
              <w:t>Battery type as string</w:t>
            </w:r>
          </w:p>
        </w:tc>
        <w:tc>
          <w:tcPr>
            <w:tcW w:w="0" w:type="auto"/>
            <w:tcBorders>
              <w:top w:val="single" w:sz="1" w:space="0" w:color="000000"/>
              <w:bottom w:val="single" w:sz="1" w:space="0" w:color="000000"/>
            </w:tcBorders>
          </w:tcPr>
          <w:p w14:paraId="5802BCAB" w14:textId="77777777" w:rsidR="000A039C" w:rsidRDefault="00000000">
            <w:pPr>
              <w:spacing w:line="360" w:lineRule="auto"/>
            </w:pPr>
            <w:r>
              <w:rPr>
                <w:rFonts w:ascii="inter" w:eastAsia="inter" w:hAnsi="inter" w:cs="inter"/>
                <w:color w:val="000000"/>
                <w:sz w:val="17"/>
              </w:rPr>
              <w:t>Encode as integer before prediction</w:t>
            </w:r>
          </w:p>
        </w:tc>
      </w:tr>
      <w:tr w:rsidR="000A039C" w14:paraId="042D02B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4A0918" w14:textId="77777777" w:rsidR="000A039C" w:rsidRDefault="00000000">
            <w:pPr>
              <w:spacing w:line="360" w:lineRule="auto"/>
            </w:pPr>
            <w:r>
              <w:rPr>
                <w:rFonts w:ascii="inter" w:eastAsia="inter" w:hAnsi="inter" w:cs="inter"/>
                <w:color w:val="000000"/>
                <w:sz w:val="17"/>
              </w:rPr>
              <w:t>Unrealistic predictions (e.g., 119hr)</w:t>
            </w:r>
          </w:p>
        </w:tc>
        <w:tc>
          <w:tcPr>
            <w:tcW w:w="0" w:type="auto"/>
            <w:tcBorders>
              <w:top w:val="single" w:sz="1" w:space="0" w:color="000000"/>
              <w:bottom w:val="single" w:sz="1" w:space="0" w:color="000000"/>
              <w:right w:val="single" w:sz="1" w:space="0" w:color="000000"/>
            </w:tcBorders>
          </w:tcPr>
          <w:p w14:paraId="034BA4AE" w14:textId="77777777" w:rsidR="000A039C" w:rsidRDefault="00000000">
            <w:pPr>
              <w:spacing w:line="360" w:lineRule="auto"/>
            </w:pPr>
            <w:r>
              <w:rPr>
                <w:rFonts w:ascii="inter" w:eastAsia="inter" w:hAnsi="inter" w:cs="inter"/>
                <w:color w:val="000000"/>
                <w:sz w:val="17"/>
              </w:rPr>
              <w:t>Data leakage, using future info</w:t>
            </w:r>
          </w:p>
        </w:tc>
        <w:tc>
          <w:tcPr>
            <w:tcW w:w="0" w:type="auto"/>
            <w:tcBorders>
              <w:top w:val="single" w:sz="1" w:space="0" w:color="000000"/>
              <w:bottom w:val="single" w:sz="1" w:space="0" w:color="000000"/>
            </w:tcBorders>
          </w:tcPr>
          <w:p w14:paraId="07F95B37" w14:textId="77777777" w:rsidR="000A039C" w:rsidRDefault="00000000">
            <w:pPr>
              <w:spacing w:line="360" w:lineRule="auto"/>
            </w:pPr>
            <w:r>
              <w:rPr>
                <w:rFonts w:ascii="inter" w:eastAsia="inter" w:hAnsi="inter" w:cs="inter"/>
                <w:color w:val="000000"/>
                <w:sz w:val="17"/>
              </w:rPr>
              <w:t>Only use features available at each step, recalculate cumulative features</w:t>
            </w:r>
          </w:p>
        </w:tc>
      </w:tr>
      <w:tr w:rsidR="000A039C" w14:paraId="5054FE7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CDAD4A" w14:textId="77777777" w:rsidR="000A039C" w:rsidRDefault="00000000">
            <w:pPr>
              <w:spacing w:line="360" w:lineRule="auto"/>
            </w:pPr>
            <w:r>
              <w:rPr>
                <w:rFonts w:ascii="inter" w:eastAsia="inter" w:hAnsi="inter" w:cs="inter"/>
                <w:color w:val="000000"/>
                <w:sz w:val="17"/>
              </w:rPr>
              <w:t>GUI backend errors in batch scripts</w:t>
            </w:r>
          </w:p>
        </w:tc>
        <w:tc>
          <w:tcPr>
            <w:tcW w:w="0" w:type="auto"/>
            <w:tcBorders>
              <w:top w:val="single" w:sz="1" w:space="0" w:color="000000"/>
              <w:bottom w:val="single" w:sz="1" w:space="0" w:color="000000"/>
              <w:right w:val="single" w:sz="1" w:space="0" w:color="000000"/>
            </w:tcBorders>
          </w:tcPr>
          <w:p w14:paraId="667DCEC5" w14:textId="77777777" w:rsidR="000A039C" w:rsidRDefault="00000000">
            <w:pPr>
              <w:spacing w:line="360" w:lineRule="auto"/>
            </w:pPr>
            <w:r>
              <w:rPr>
                <w:rFonts w:ascii="inter" w:eastAsia="inter" w:hAnsi="inter" w:cs="inter"/>
                <w:color w:val="000000"/>
                <w:sz w:val="17"/>
              </w:rPr>
              <w:t xml:space="preserve">matplotlib defaulted to </w:t>
            </w:r>
            <w:proofErr w:type="spellStart"/>
            <w:r>
              <w:rPr>
                <w:rFonts w:ascii="inter" w:eastAsia="inter" w:hAnsi="inter" w:cs="inter"/>
                <w:color w:val="000000"/>
                <w:sz w:val="17"/>
              </w:rPr>
              <w:t>Tkinter</w:t>
            </w:r>
            <w:proofErr w:type="spellEnd"/>
          </w:p>
        </w:tc>
        <w:tc>
          <w:tcPr>
            <w:tcW w:w="0" w:type="auto"/>
            <w:tcBorders>
              <w:top w:val="single" w:sz="1" w:space="0" w:color="000000"/>
              <w:bottom w:val="single" w:sz="1" w:space="0" w:color="000000"/>
            </w:tcBorders>
          </w:tcPr>
          <w:p w14:paraId="03723B2E" w14:textId="77777777" w:rsidR="000A039C" w:rsidRDefault="00000000">
            <w:pPr>
              <w:spacing w:line="360" w:lineRule="auto"/>
            </w:pPr>
            <w:r>
              <w:rPr>
                <w:rFonts w:ascii="inter" w:eastAsia="inter" w:hAnsi="inter" w:cs="inter"/>
                <w:color w:val="000000"/>
                <w:sz w:val="17"/>
              </w:rPr>
              <w:t>Set backend to 'Agg' to avoid GUI</w:t>
            </w:r>
          </w:p>
        </w:tc>
      </w:tr>
      <w:tr w:rsidR="000A039C" w14:paraId="68C1E61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B41D1C" w14:textId="77777777" w:rsidR="000A039C" w:rsidRDefault="00000000">
            <w:pPr>
              <w:spacing w:line="360" w:lineRule="auto"/>
            </w:pPr>
            <w:r>
              <w:rPr>
                <w:rFonts w:ascii="inter" w:eastAsia="inter" w:hAnsi="inter" w:cs="inter"/>
                <w:color w:val="000000"/>
                <w:sz w:val="17"/>
              </w:rPr>
              <w:t>LSTM poor generalization</w:t>
            </w:r>
          </w:p>
        </w:tc>
        <w:tc>
          <w:tcPr>
            <w:tcW w:w="0" w:type="auto"/>
            <w:tcBorders>
              <w:top w:val="single" w:sz="1" w:space="0" w:color="000000"/>
              <w:bottom w:val="single" w:sz="1" w:space="0" w:color="000000"/>
              <w:right w:val="single" w:sz="1" w:space="0" w:color="000000"/>
            </w:tcBorders>
          </w:tcPr>
          <w:p w14:paraId="03CDA640" w14:textId="77777777" w:rsidR="000A039C" w:rsidRDefault="00000000">
            <w:pPr>
              <w:spacing w:line="360" w:lineRule="auto"/>
            </w:pPr>
            <w:r>
              <w:rPr>
                <w:rFonts w:ascii="inter" w:eastAsia="inter" w:hAnsi="inter" w:cs="inter"/>
                <w:color w:val="000000"/>
                <w:sz w:val="17"/>
              </w:rPr>
              <w:t>Sequence mismatch, overfitting</w:t>
            </w:r>
          </w:p>
        </w:tc>
        <w:tc>
          <w:tcPr>
            <w:tcW w:w="0" w:type="auto"/>
            <w:tcBorders>
              <w:top w:val="single" w:sz="1" w:space="0" w:color="000000"/>
              <w:bottom w:val="single" w:sz="1" w:space="0" w:color="000000"/>
            </w:tcBorders>
          </w:tcPr>
          <w:p w14:paraId="036F8805" w14:textId="77777777" w:rsidR="000A039C" w:rsidRDefault="00000000">
            <w:pPr>
              <w:spacing w:line="360" w:lineRule="auto"/>
            </w:pPr>
            <w:r>
              <w:rPr>
                <w:rFonts w:ascii="inter" w:eastAsia="inter" w:hAnsi="inter" w:cs="inter"/>
                <w:color w:val="000000"/>
                <w:sz w:val="17"/>
              </w:rPr>
              <w:t>Switched to Random Forest</w:t>
            </w:r>
          </w:p>
        </w:tc>
      </w:tr>
    </w:tbl>
    <w:p w14:paraId="71A48B4B" w14:textId="77777777" w:rsidR="000A039C" w:rsidRDefault="000A039C"/>
    <w:p w14:paraId="5080AA04" w14:textId="77777777" w:rsidR="000A039C" w:rsidRDefault="00000000">
      <w:pPr>
        <w:spacing w:before="315" w:after="105" w:line="360" w:lineRule="auto"/>
        <w:ind w:left="-30"/>
      </w:pPr>
      <w:r>
        <w:rPr>
          <w:rFonts w:ascii="inter" w:eastAsia="inter" w:hAnsi="inter" w:cs="inter"/>
          <w:b/>
          <w:color w:val="000000"/>
          <w:sz w:val="24"/>
        </w:rPr>
        <w:t>7.2 Model Performance</w:t>
      </w:r>
    </w:p>
    <w:p w14:paraId="73073956" w14:textId="77777777" w:rsidR="000A039C" w:rsidRDefault="00000000">
      <w:pPr>
        <w:numPr>
          <w:ilvl w:val="0"/>
          <w:numId w:val="14"/>
        </w:numPr>
        <w:spacing w:before="105" w:after="105" w:line="360" w:lineRule="auto"/>
      </w:pPr>
      <w:r>
        <w:rPr>
          <w:rFonts w:ascii="inter" w:eastAsia="inter" w:hAnsi="inter" w:cs="inter"/>
          <w:b/>
          <w:color w:val="000000"/>
        </w:rPr>
        <w:t>Random Forest:</w:t>
      </w:r>
    </w:p>
    <w:p w14:paraId="772F88EE" w14:textId="77777777" w:rsidR="000A039C" w:rsidRDefault="00000000">
      <w:pPr>
        <w:numPr>
          <w:ilvl w:val="1"/>
          <w:numId w:val="14"/>
        </w:numPr>
        <w:spacing w:before="105" w:after="105" w:line="360" w:lineRule="auto"/>
      </w:pPr>
      <w:r>
        <w:rPr>
          <w:rFonts w:ascii="inter" w:eastAsia="inter" w:hAnsi="inter" w:cs="inter"/>
          <w:color w:val="000000"/>
        </w:rPr>
        <w:t>MAE (TOD): ~387 seconds</w:t>
      </w:r>
    </w:p>
    <w:p w14:paraId="75A519DA" w14:textId="77777777" w:rsidR="000A039C" w:rsidRDefault="00000000">
      <w:pPr>
        <w:numPr>
          <w:ilvl w:val="1"/>
          <w:numId w:val="14"/>
        </w:numPr>
        <w:spacing w:before="105" w:after="105" w:line="360" w:lineRule="auto"/>
      </w:pPr>
      <w:r>
        <w:rPr>
          <w:rFonts w:ascii="inter" w:eastAsia="inter" w:hAnsi="inter" w:cs="inter"/>
          <w:color w:val="000000"/>
        </w:rPr>
        <w:lastRenderedPageBreak/>
        <w:t>Inference time: &lt;5ms/step</w:t>
      </w:r>
    </w:p>
    <w:p w14:paraId="59DDC917" w14:textId="77777777" w:rsidR="000A039C" w:rsidRDefault="00000000">
      <w:pPr>
        <w:numPr>
          <w:ilvl w:val="1"/>
          <w:numId w:val="14"/>
        </w:numPr>
        <w:spacing w:before="105" w:after="105" w:line="360" w:lineRule="auto"/>
      </w:pPr>
      <w:r>
        <w:rPr>
          <w:rFonts w:ascii="inter" w:eastAsia="inter" w:hAnsi="inter" w:cs="inter"/>
          <w:color w:val="000000"/>
        </w:rPr>
        <w:t>R²: ~0.89</w:t>
      </w:r>
    </w:p>
    <w:p w14:paraId="2C784BCD" w14:textId="77777777" w:rsidR="000A039C" w:rsidRDefault="00000000">
      <w:pPr>
        <w:numPr>
          <w:ilvl w:val="0"/>
          <w:numId w:val="14"/>
        </w:numPr>
        <w:spacing w:before="105" w:after="105" w:line="360" w:lineRule="auto"/>
      </w:pPr>
      <w:r>
        <w:rPr>
          <w:rFonts w:ascii="inter" w:eastAsia="inter" w:hAnsi="inter" w:cs="inter"/>
          <w:b/>
          <w:color w:val="000000"/>
        </w:rPr>
        <w:t>LSTM:</w:t>
      </w:r>
    </w:p>
    <w:p w14:paraId="1E00C626" w14:textId="77777777" w:rsidR="000A039C" w:rsidRDefault="00000000">
      <w:pPr>
        <w:numPr>
          <w:ilvl w:val="1"/>
          <w:numId w:val="14"/>
        </w:numPr>
        <w:spacing w:before="105" w:after="105" w:line="360" w:lineRule="auto"/>
      </w:pPr>
      <w:r>
        <w:rPr>
          <w:rFonts w:ascii="inter" w:eastAsia="inter" w:hAnsi="inter" w:cs="inter"/>
          <w:color w:val="000000"/>
        </w:rPr>
        <w:t>MAE (TOD): &gt;1200 seconds</w:t>
      </w:r>
    </w:p>
    <w:p w14:paraId="1EBE6F02" w14:textId="77777777" w:rsidR="000A039C" w:rsidRDefault="00000000">
      <w:pPr>
        <w:numPr>
          <w:ilvl w:val="1"/>
          <w:numId w:val="14"/>
        </w:numPr>
        <w:spacing w:before="105" w:after="105" w:line="360" w:lineRule="auto"/>
      </w:pPr>
      <w:r>
        <w:rPr>
          <w:rFonts w:ascii="inter" w:eastAsia="inter" w:hAnsi="inter" w:cs="inter"/>
          <w:color w:val="000000"/>
        </w:rPr>
        <w:t>Inference time: &gt;500ms/step</w:t>
      </w:r>
    </w:p>
    <w:p w14:paraId="0AB552FB" w14:textId="77777777" w:rsidR="000A039C" w:rsidRDefault="00000000">
      <w:pPr>
        <w:numPr>
          <w:ilvl w:val="1"/>
          <w:numId w:val="14"/>
        </w:numPr>
        <w:spacing w:before="105" w:after="105" w:line="360" w:lineRule="auto"/>
      </w:pPr>
      <w:r>
        <w:rPr>
          <w:rFonts w:ascii="inter" w:eastAsia="inter" w:hAnsi="inter" w:cs="inter"/>
          <w:color w:val="000000"/>
        </w:rPr>
        <w:t>R²: ~0.72</w:t>
      </w:r>
    </w:p>
    <w:p w14:paraId="693D23F3" w14:textId="77777777" w:rsidR="000A039C" w:rsidRDefault="00000000">
      <w:pPr>
        <w:spacing w:before="210" w:after="0" w:line="360" w:lineRule="auto"/>
      </w:pPr>
      <w:r>
        <w:rPr>
          <w:noProof/>
        </w:rPr>
      </w:r>
      <w:r>
        <w:rPr>
          <w:noProof/>
        </w:rPr>
        <w:pict w14:anchorId="241782C6">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990707" w14:textId="77777777" w:rsidR="000A039C" w:rsidRDefault="00000000">
      <w:pPr>
        <w:spacing w:before="315" w:after="105" w:line="360" w:lineRule="auto"/>
        <w:ind w:left="-30"/>
      </w:pPr>
      <w:r>
        <w:rPr>
          <w:rFonts w:ascii="inter" w:eastAsia="inter" w:hAnsi="inter" w:cs="inter"/>
          <w:b/>
          <w:color w:val="000000"/>
          <w:sz w:val="24"/>
        </w:rPr>
        <w:t>8. Results: Battery Test Visualizations</w:t>
      </w:r>
    </w:p>
    <w:p w14:paraId="2EAF8B02" w14:textId="77777777" w:rsidR="000A039C" w:rsidRDefault="00000000">
      <w:pPr>
        <w:spacing w:after="210" w:line="360" w:lineRule="auto"/>
      </w:pPr>
      <w:r>
        <w:rPr>
          <w:rFonts w:ascii="inter" w:eastAsia="inter" w:hAnsi="inter" w:cs="inter"/>
          <w:color w:val="000000"/>
        </w:rPr>
        <w:t>For each battery test, two key plots were generated:</w:t>
      </w:r>
    </w:p>
    <w:p w14:paraId="1F74A20C" w14:textId="77777777" w:rsidR="000A039C" w:rsidRDefault="00000000">
      <w:pPr>
        <w:spacing w:before="315" w:after="105" w:line="360" w:lineRule="auto"/>
        <w:ind w:left="-30"/>
      </w:pPr>
      <w:r>
        <w:rPr>
          <w:rFonts w:ascii="inter" w:eastAsia="inter" w:hAnsi="inter" w:cs="inter"/>
          <w:b/>
          <w:color w:val="000000"/>
          <w:sz w:val="24"/>
        </w:rPr>
        <w:t>A. DoD vs Time Plot (</w:t>
      </w:r>
      <w:r>
        <w:rPr>
          <w:rStyle w:val="VerbatimChar"/>
          <w:rFonts w:ascii="inter" w:eastAsia="inter" w:hAnsi="inter" w:cs="inter"/>
          <w:b/>
          <w:color w:val="000000"/>
          <w:sz w:val="24"/>
          <w:shd w:val="clear" w:color="auto" w:fill="F8F8FA"/>
        </w:rPr>
        <w:t>_dod.png)</w:t>
      </w:r>
    </w:p>
    <w:p w14:paraId="5879636D" w14:textId="77777777" w:rsidR="000A039C" w:rsidRDefault="00000000">
      <w:pPr>
        <w:numPr>
          <w:ilvl w:val="0"/>
          <w:numId w:val="15"/>
        </w:numPr>
        <w:spacing w:before="105" w:after="105" w:line="360" w:lineRule="auto"/>
      </w:pPr>
      <w:r>
        <w:rPr>
          <w:rFonts w:ascii="inter" w:eastAsia="inter" w:hAnsi="inter" w:cs="inter"/>
          <w:color w:val="000000"/>
        </w:rPr>
        <w:t>Shows Depth of Discharge (%) over time (hours).</w:t>
      </w:r>
    </w:p>
    <w:p w14:paraId="43E827DC" w14:textId="77777777" w:rsidR="000A039C" w:rsidRDefault="00000000">
      <w:pPr>
        <w:numPr>
          <w:ilvl w:val="0"/>
          <w:numId w:val="15"/>
        </w:numPr>
        <w:spacing w:before="105" w:after="105" w:line="360" w:lineRule="auto"/>
      </w:pPr>
      <w:r>
        <w:rPr>
          <w:rFonts w:ascii="inter" w:eastAsia="inter" w:hAnsi="inter" w:cs="inter"/>
          <w:color w:val="000000"/>
        </w:rPr>
        <w:t>Indicates how quickly the battery is being depleted.</w:t>
      </w:r>
    </w:p>
    <w:p w14:paraId="3C4E05E7" w14:textId="77777777" w:rsidR="000A039C" w:rsidRDefault="00000000">
      <w:pPr>
        <w:spacing w:before="315" w:after="105" w:line="360" w:lineRule="auto"/>
        <w:ind w:left="-30"/>
      </w:pPr>
      <w:r>
        <w:rPr>
          <w:rFonts w:ascii="inter" w:eastAsia="inter" w:hAnsi="inter" w:cs="inter"/>
          <w:b/>
          <w:color w:val="000000"/>
          <w:sz w:val="24"/>
        </w:rPr>
        <w:t>B. Remaining Capacity vs Predicted Time Remaining Plot (</w:t>
      </w:r>
      <w:r>
        <w:rPr>
          <w:rStyle w:val="VerbatimChar"/>
          <w:rFonts w:ascii="inter" w:eastAsia="inter" w:hAnsi="inter" w:cs="inter"/>
          <w:b/>
          <w:color w:val="000000"/>
          <w:sz w:val="24"/>
          <w:shd w:val="clear" w:color="auto" w:fill="F8F8FA"/>
        </w:rPr>
        <w:t>_ah.png)</w:t>
      </w:r>
    </w:p>
    <w:p w14:paraId="184546BD" w14:textId="77777777" w:rsidR="000A039C" w:rsidRDefault="00000000">
      <w:pPr>
        <w:numPr>
          <w:ilvl w:val="0"/>
          <w:numId w:val="16"/>
        </w:numPr>
        <w:spacing w:before="105" w:after="105" w:line="360" w:lineRule="auto"/>
      </w:pPr>
      <w:r>
        <w:rPr>
          <w:rFonts w:ascii="inter" w:eastAsia="inter" w:hAnsi="inter" w:cs="inter"/>
          <w:color w:val="000000"/>
        </w:rPr>
        <w:t>Shows remaining capacity (Ah) as a function of predicted time left (hours).</w:t>
      </w:r>
    </w:p>
    <w:p w14:paraId="34B76FA4" w14:textId="77777777" w:rsidR="000A039C" w:rsidRDefault="00000000">
      <w:pPr>
        <w:numPr>
          <w:ilvl w:val="0"/>
          <w:numId w:val="16"/>
        </w:numPr>
        <w:spacing w:before="105" w:after="105" w:line="360" w:lineRule="auto"/>
      </w:pPr>
      <w:r>
        <w:rPr>
          <w:rFonts w:ascii="inter" w:eastAsia="inter" w:hAnsi="inter" w:cs="inter"/>
          <w:color w:val="000000"/>
        </w:rPr>
        <w:t>EV-style display: x-axis reversed, annotations at intervals.</w:t>
      </w:r>
    </w:p>
    <w:p w14:paraId="7C42BC25" w14:textId="77777777" w:rsidR="000A039C" w:rsidRDefault="00000000">
      <w:pPr>
        <w:spacing w:after="210" w:line="360" w:lineRule="auto"/>
      </w:pPr>
      <w:r>
        <w:rPr>
          <w:rFonts w:ascii="inter" w:eastAsia="inter" w:hAnsi="inter" w:cs="inter"/>
          <w:b/>
          <w:color w:val="000000"/>
        </w:rPr>
        <w:t>(You should insert each PNG in your report, e.g., for TEST_1_processed:)</w:t>
      </w:r>
    </w:p>
    <w:p w14:paraId="2738C1EB" w14:textId="77777777" w:rsidR="000A039C" w:rsidRDefault="00000000">
      <w:pPr>
        <w:spacing w:before="315" w:after="105" w:line="360" w:lineRule="auto"/>
        <w:ind w:left="-30"/>
      </w:pPr>
      <w:r>
        <w:rPr>
          <w:rFonts w:ascii="inter" w:eastAsia="inter" w:hAnsi="inter" w:cs="inter"/>
          <w:b/>
          <w:color w:val="000000"/>
          <w:sz w:val="24"/>
        </w:rPr>
        <w:t>TEST_1_processed</w:t>
      </w:r>
    </w:p>
    <w:p w14:paraId="47740C31" w14:textId="77777777" w:rsidR="000A039C" w:rsidRDefault="00000000">
      <w:pPr>
        <w:spacing w:before="315" w:after="105" w:line="360" w:lineRule="auto"/>
        <w:ind w:left="-30"/>
      </w:pPr>
      <w:r>
        <w:rPr>
          <w:rFonts w:ascii="inter" w:eastAsia="inter" w:hAnsi="inter" w:cs="inter"/>
          <w:b/>
          <w:color w:val="000000"/>
          <w:sz w:val="24"/>
        </w:rPr>
        <w:t>Depth of Discharge vs Time</w:t>
      </w:r>
    </w:p>
    <w:p w14:paraId="4A049A01" w14:textId="77777777" w:rsidR="000A039C" w:rsidRDefault="00000000">
      <w:pPr>
        <w:spacing w:before="315" w:after="105" w:line="360" w:lineRule="auto"/>
        <w:ind w:left="-30"/>
      </w:pPr>
      <w:r>
        <w:rPr>
          <w:rFonts w:ascii="inter" w:eastAsia="inter" w:hAnsi="inter" w:cs="inter"/>
          <w:b/>
          <w:color w:val="000000"/>
          <w:sz w:val="24"/>
        </w:rPr>
        <w:t>Remaining Capacity (Ah) vs Predicted Time Remaining</w:t>
      </w:r>
    </w:p>
    <w:p w14:paraId="2D94E8EA" w14:textId="77777777" w:rsidR="000A039C" w:rsidRDefault="00000000">
      <w:pPr>
        <w:spacing w:after="210" w:line="360" w:lineRule="auto"/>
      </w:pPr>
      <w:r>
        <w:rPr>
          <w:rFonts w:ascii="inter" w:eastAsia="inter" w:hAnsi="inter" w:cs="inter"/>
          <w:i/>
          <w:color w:val="000000"/>
        </w:rPr>
        <w:t>Repeat for all batteries: TEST_2_processed, TEST_3_processed, ...</w:t>
      </w:r>
    </w:p>
    <w:p w14:paraId="44B81699" w14:textId="77777777" w:rsidR="000A039C" w:rsidRDefault="00000000">
      <w:pPr>
        <w:spacing w:before="210" w:after="0" w:line="360" w:lineRule="auto"/>
      </w:pPr>
      <w:r>
        <w:rPr>
          <w:noProof/>
        </w:rPr>
      </w:r>
      <w:r>
        <w:rPr>
          <w:noProof/>
        </w:rPr>
        <w:pict w14:anchorId="74EA06DA">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547D142" w14:textId="77777777" w:rsidR="000A039C" w:rsidRDefault="00000000">
      <w:pPr>
        <w:spacing w:before="315" w:after="105" w:line="360" w:lineRule="auto"/>
        <w:ind w:left="-30"/>
      </w:pPr>
      <w:r>
        <w:rPr>
          <w:rFonts w:ascii="inter" w:eastAsia="inter" w:hAnsi="inter" w:cs="inter"/>
          <w:b/>
          <w:color w:val="000000"/>
          <w:sz w:val="24"/>
        </w:rPr>
        <w:t>9. Codebase Structure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5614"/>
        <w:gridCol w:w="3890"/>
      </w:tblGrid>
      <w:tr w:rsidR="000A039C" w14:paraId="33EDF6B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33BD7A" w14:textId="77777777" w:rsidR="000A039C" w:rsidRDefault="00000000">
            <w:pPr>
              <w:spacing w:line="360" w:lineRule="auto"/>
            </w:pPr>
            <w:r>
              <w:rPr>
                <w:rFonts w:ascii="inter" w:eastAsia="inter" w:hAnsi="inter" w:cs="inter"/>
                <w:color w:val="000000"/>
                <w:sz w:val="17"/>
              </w:rPr>
              <w:t>File</w:t>
            </w:r>
          </w:p>
        </w:tc>
        <w:tc>
          <w:tcPr>
            <w:tcW w:w="0" w:type="auto"/>
            <w:tcBorders>
              <w:top w:val="single" w:sz="1" w:space="0" w:color="000000"/>
              <w:bottom w:val="single" w:sz="1" w:space="0" w:color="000000"/>
            </w:tcBorders>
          </w:tcPr>
          <w:p w14:paraId="4EF8A565" w14:textId="77777777" w:rsidR="000A039C" w:rsidRDefault="00000000">
            <w:pPr>
              <w:spacing w:line="360" w:lineRule="auto"/>
            </w:pPr>
            <w:r>
              <w:rPr>
                <w:rFonts w:ascii="inter" w:eastAsia="inter" w:hAnsi="inter" w:cs="inter"/>
                <w:color w:val="000000"/>
                <w:sz w:val="17"/>
              </w:rPr>
              <w:t>Purpose</w:t>
            </w:r>
          </w:p>
        </w:tc>
      </w:tr>
      <w:tr w:rsidR="000A039C" w14:paraId="7827A83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1FDC2C" w14:textId="77777777" w:rsidR="000A039C" w:rsidRDefault="00000000">
            <w:pPr>
              <w:spacing w:line="336" w:lineRule="auto"/>
            </w:pPr>
            <w:r>
              <w:rPr>
                <w:rStyle w:val="VerbatimChar"/>
                <w:rFonts w:ascii="IBM Plex Mono" w:eastAsia="IBM Plex Mono" w:hAnsi="IBM Plex Mono" w:cs="IBM Plex Mono"/>
                <w:color w:val="000000"/>
                <w:sz w:val="18"/>
                <w:shd w:val="clear" w:color="auto" w:fill="F8F8FA"/>
              </w:rPr>
              <w:lastRenderedPageBreak/>
              <w:t>process_battery_sheets.py</w:t>
            </w:r>
          </w:p>
        </w:tc>
        <w:tc>
          <w:tcPr>
            <w:tcW w:w="0" w:type="auto"/>
            <w:tcBorders>
              <w:top w:val="single" w:sz="1" w:space="0" w:color="000000"/>
              <w:bottom w:val="single" w:sz="1" w:space="0" w:color="000000"/>
            </w:tcBorders>
          </w:tcPr>
          <w:p w14:paraId="204E5535" w14:textId="77777777" w:rsidR="000A039C" w:rsidRDefault="00000000">
            <w:pPr>
              <w:spacing w:line="360" w:lineRule="auto"/>
            </w:pPr>
            <w:r>
              <w:rPr>
                <w:rFonts w:ascii="inter" w:eastAsia="inter" w:hAnsi="inter" w:cs="inter"/>
                <w:color w:val="000000"/>
                <w:sz w:val="17"/>
              </w:rPr>
              <w:t>Clean/process raw Excel battery test sheets</w:t>
            </w:r>
          </w:p>
        </w:tc>
      </w:tr>
      <w:tr w:rsidR="000A039C" w14:paraId="79B3CD4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46C6D1E" w14:textId="77777777" w:rsidR="000A039C" w:rsidRDefault="00000000">
            <w:pPr>
              <w:spacing w:line="360" w:lineRule="auto"/>
            </w:pPr>
            <w:r>
              <w:rPr>
                <w:rStyle w:val="VerbatimChar"/>
                <w:rFonts w:ascii="IBM Plex Mono" w:eastAsia="IBM Plex Mono" w:hAnsi="IBM Plex Mono" w:cs="IBM Plex Mono"/>
                <w:color w:val="000000"/>
                <w:sz w:val="18"/>
                <w:shd w:val="clear" w:color="auto" w:fill="F8F8FA"/>
              </w:rPr>
              <w:t>Preprocessing-and-Training-PT2.py</w:t>
            </w:r>
            <w:r>
              <w:rPr>
                <w:rFonts w:ascii="inter" w:eastAsia="inter" w:hAnsi="inter" w:cs="inter"/>
                <w:color w:val="000000"/>
                <w:sz w:val="17"/>
              </w:rPr>
              <w:t xml:space="preserve">, </w:t>
            </w:r>
            <w:proofErr w:type="spellStart"/>
            <w:proofErr w:type="gramStart"/>
            <w:r>
              <w:rPr>
                <w:rStyle w:val="VerbatimChar"/>
                <w:rFonts w:ascii="IBM Plex Mono" w:eastAsia="IBM Plex Mono" w:hAnsi="IBM Plex Mono" w:cs="IBM Plex Mono"/>
                <w:color w:val="000000"/>
                <w:sz w:val="18"/>
                <w:shd w:val="clear" w:color="auto" w:fill="F8F8FA"/>
              </w:rPr>
              <w:t>preprocessor.ipynb</w:t>
            </w:r>
            <w:proofErr w:type="spellEnd"/>
            <w:proofErr w:type="gramEnd"/>
          </w:p>
        </w:tc>
        <w:tc>
          <w:tcPr>
            <w:tcW w:w="0" w:type="auto"/>
            <w:tcBorders>
              <w:top w:val="single" w:sz="1" w:space="0" w:color="000000"/>
              <w:bottom w:val="single" w:sz="1" w:space="0" w:color="000000"/>
            </w:tcBorders>
          </w:tcPr>
          <w:p w14:paraId="6EA2E18D" w14:textId="77777777" w:rsidR="000A039C" w:rsidRDefault="00000000">
            <w:pPr>
              <w:spacing w:line="360" w:lineRule="auto"/>
            </w:pPr>
            <w:r>
              <w:rPr>
                <w:rFonts w:ascii="inter" w:eastAsia="inter" w:hAnsi="inter" w:cs="inter"/>
                <w:color w:val="000000"/>
                <w:sz w:val="17"/>
              </w:rPr>
              <w:t>Feature engineering, dataset creation, model training</w:t>
            </w:r>
          </w:p>
        </w:tc>
      </w:tr>
      <w:tr w:rsidR="000A039C" w14:paraId="1598B0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D68B0A" w14:textId="77777777" w:rsidR="000A039C" w:rsidRDefault="00000000">
            <w:pPr>
              <w:spacing w:line="336" w:lineRule="auto"/>
            </w:pPr>
            <w:r>
              <w:rPr>
                <w:rStyle w:val="VerbatimChar"/>
                <w:rFonts w:ascii="IBM Plex Mono" w:eastAsia="IBM Plex Mono" w:hAnsi="IBM Plex Mono" w:cs="IBM Plex Mono"/>
                <w:color w:val="000000"/>
                <w:sz w:val="18"/>
                <w:shd w:val="clear" w:color="auto" w:fill="F8F8FA"/>
              </w:rPr>
              <w:t>Random-Forest1.ipynb</w:t>
            </w:r>
          </w:p>
        </w:tc>
        <w:tc>
          <w:tcPr>
            <w:tcW w:w="0" w:type="auto"/>
            <w:tcBorders>
              <w:top w:val="single" w:sz="1" w:space="0" w:color="000000"/>
              <w:bottom w:val="single" w:sz="1" w:space="0" w:color="000000"/>
            </w:tcBorders>
          </w:tcPr>
          <w:p w14:paraId="1EA0B050" w14:textId="77777777" w:rsidR="000A039C" w:rsidRDefault="00000000">
            <w:pPr>
              <w:spacing w:line="360" w:lineRule="auto"/>
            </w:pPr>
            <w:r>
              <w:rPr>
                <w:rFonts w:ascii="inter" w:eastAsia="inter" w:hAnsi="inter" w:cs="inter"/>
                <w:color w:val="000000"/>
                <w:sz w:val="17"/>
              </w:rPr>
              <w:t>Train Model 1 (TOD, CDC)</w:t>
            </w:r>
          </w:p>
        </w:tc>
      </w:tr>
      <w:tr w:rsidR="000A039C" w14:paraId="5A0BC72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DC93A7D" w14:textId="77777777" w:rsidR="000A039C" w:rsidRDefault="00000000">
            <w:pPr>
              <w:spacing w:line="336" w:lineRule="auto"/>
            </w:pPr>
            <w:r>
              <w:rPr>
                <w:rStyle w:val="VerbatimChar"/>
                <w:rFonts w:ascii="IBM Plex Mono" w:eastAsia="IBM Plex Mono" w:hAnsi="IBM Plex Mono" w:cs="IBM Plex Mono"/>
                <w:color w:val="000000"/>
                <w:sz w:val="18"/>
                <w:shd w:val="clear" w:color="auto" w:fill="F8F8FA"/>
              </w:rPr>
              <w:t>Random-Forest2.ipynb</w:t>
            </w:r>
          </w:p>
        </w:tc>
        <w:tc>
          <w:tcPr>
            <w:tcW w:w="0" w:type="auto"/>
            <w:tcBorders>
              <w:top w:val="single" w:sz="1" w:space="0" w:color="000000"/>
              <w:bottom w:val="single" w:sz="1" w:space="0" w:color="000000"/>
            </w:tcBorders>
          </w:tcPr>
          <w:p w14:paraId="4BD58994" w14:textId="77777777" w:rsidR="000A039C" w:rsidRDefault="00000000">
            <w:pPr>
              <w:spacing w:line="360" w:lineRule="auto"/>
            </w:pPr>
            <w:r>
              <w:rPr>
                <w:rFonts w:ascii="inter" w:eastAsia="inter" w:hAnsi="inter" w:cs="inter"/>
                <w:color w:val="000000"/>
                <w:sz w:val="17"/>
              </w:rPr>
              <w:t>Train Model 2 (calibration)</w:t>
            </w:r>
          </w:p>
        </w:tc>
      </w:tr>
      <w:tr w:rsidR="000A039C" w14:paraId="473F73D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E3516D" w14:textId="77777777" w:rsidR="000A039C" w:rsidRDefault="00000000">
            <w:pPr>
              <w:spacing w:line="336" w:lineRule="auto"/>
            </w:pPr>
            <w:r>
              <w:rPr>
                <w:rStyle w:val="VerbatimChar"/>
                <w:rFonts w:ascii="IBM Plex Mono" w:eastAsia="IBM Plex Mono" w:hAnsi="IBM Plex Mono" w:cs="IBM Plex Mono"/>
                <w:color w:val="000000"/>
                <w:sz w:val="18"/>
                <w:shd w:val="clear" w:color="auto" w:fill="F8F8FA"/>
              </w:rPr>
              <w:t>Predict.py</w:t>
            </w:r>
          </w:p>
        </w:tc>
        <w:tc>
          <w:tcPr>
            <w:tcW w:w="0" w:type="auto"/>
            <w:tcBorders>
              <w:top w:val="single" w:sz="1" w:space="0" w:color="000000"/>
              <w:bottom w:val="single" w:sz="1" w:space="0" w:color="000000"/>
            </w:tcBorders>
          </w:tcPr>
          <w:p w14:paraId="7BB76F8D" w14:textId="77777777" w:rsidR="000A039C" w:rsidRDefault="00000000">
            <w:pPr>
              <w:spacing w:line="360" w:lineRule="auto"/>
            </w:pPr>
            <w:r>
              <w:rPr>
                <w:rFonts w:ascii="inter" w:eastAsia="inter" w:hAnsi="inter" w:cs="inter"/>
                <w:color w:val="000000"/>
                <w:sz w:val="17"/>
              </w:rPr>
              <w:t>Prediction pipeline</w:t>
            </w:r>
          </w:p>
        </w:tc>
      </w:tr>
      <w:tr w:rsidR="000A039C" w14:paraId="331A920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4B4C60" w14:textId="77777777" w:rsidR="000A039C" w:rsidRDefault="00000000">
            <w:pPr>
              <w:spacing w:line="336" w:lineRule="auto"/>
            </w:pPr>
            <w:r>
              <w:rPr>
                <w:rStyle w:val="VerbatimChar"/>
                <w:rFonts w:ascii="IBM Plex Mono" w:eastAsia="IBM Plex Mono" w:hAnsi="IBM Plex Mono" w:cs="IBM Plex Mono"/>
                <w:color w:val="000000"/>
                <w:sz w:val="18"/>
                <w:shd w:val="clear" w:color="auto" w:fill="F8F8FA"/>
              </w:rPr>
              <w:t>battery_gauge_app.py</w:t>
            </w:r>
          </w:p>
        </w:tc>
        <w:tc>
          <w:tcPr>
            <w:tcW w:w="0" w:type="auto"/>
            <w:tcBorders>
              <w:top w:val="single" w:sz="1" w:space="0" w:color="000000"/>
              <w:bottom w:val="single" w:sz="1" w:space="0" w:color="000000"/>
            </w:tcBorders>
          </w:tcPr>
          <w:p w14:paraId="2BBE0034" w14:textId="77777777" w:rsidR="000A039C" w:rsidRDefault="00000000">
            <w:pPr>
              <w:spacing w:line="360" w:lineRule="auto"/>
            </w:pPr>
            <w:r>
              <w:rPr>
                <w:rFonts w:ascii="inter" w:eastAsia="inter" w:hAnsi="inter" w:cs="inter"/>
                <w:color w:val="000000"/>
                <w:sz w:val="17"/>
              </w:rPr>
              <w:t>Streamlit UI for simulation and visualization</w:t>
            </w:r>
          </w:p>
        </w:tc>
      </w:tr>
      <w:tr w:rsidR="000A039C" w14:paraId="77FF388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D5FCBF0" w14:textId="77777777" w:rsidR="000A039C" w:rsidRDefault="00000000">
            <w:pPr>
              <w:spacing w:line="336" w:lineRule="auto"/>
            </w:pPr>
            <w:r>
              <w:rPr>
                <w:rStyle w:val="VerbatimChar"/>
                <w:rFonts w:ascii="IBM Plex Mono" w:eastAsia="IBM Plex Mono" w:hAnsi="IBM Plex Mono" w:cs="IBM Plex Mono"/>
                <w:color w:val="000000"/>
                <w:sz w:val="18"/>
                <w:shd w:val="clear" w:color="auto" w:fill="F8F8FA"/>
              </w:rPr>
              <w:t>batch_simulation.py</w:t>
            </w:r>
          </w:p>
        </w:tc>
        <w:tc>
          <w:tcPr>
            <w:tcW w:w="0" w:type="auto"/>
            <w:tcBorders>
              <w:top w:val="single" w:sz="1" w:space="0" w:color="000000"/>
              <w:bottom w:val="single" w:sz="1" w:space="0" w:color="000000"/>
            </w:tcBorders>
          </w:tcPr>
          <w:p w14:paraId="7F1F8A07" w14:textId="77777777" w:rsidR="000A039C" w:rsidRDefault="00000000">
            <w:pPr>
              <w:spacing w:line="360" w:lineRule="auto"/>
            </w:pPr>
            <w:r>
              <w:rPr>
                <w:rFonts w:ascii="inter" w:eastAsia="inter" w:hAnsi="inter" w:cs="inter"/>
                <w:color w:val="000000"/>
                <w:sz w:val="17"/>
              </w:rPr>
              <w:t>Batch simulation and result saving</w:t>
            </w:r>
          </w:p>
        </w:tc>
      </w:tr>
      <w:tr w:rsidR="000A039C" w14:paraId="12B81B8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529B645" w14:textId="77777777" w:rsidR="000A039C" w:rsidRDefault="00000000">
            <w:pPr>
              <w:spacing w:line="360" w:lineRule="auto"/>
            </w:pPr>
            <w:r>
              <w:rPr>
                <w:rStyle w:val="VerbatimChar"/>
                <w:rFonts w:ascii="IBM Plex Mono" w:eastAsia="IBM Plex Mono" w:hAnsi="IBM Plex Mono" w:cs="IBM Plex Mono"/>
                <w:color w:val="000000"/>
                <w:sz w:val="18"/>
                <w:shd w:val="clear" w:color="auto" w:fill="F8F8FA"/>
              </w:rPr>
              <w:t>DATASET.csv</w:t>
            </w:r>
            <w:r>
              <w:rPr>
                <w:rFonts w:ascii="inter" w:eastAsia="inter" w:hAnsi="inter" w:cs="inter"/>
                <w:color w:val="000000"/>
                <w:sz w:val="17"/>
              </w:rPr>
              <w:t xml:space="preserve">, </w:t>
            </w:r>
            <w:r>
              <w:rPr>
                <w:rStyle w:val="VerbatimChar"/>
                <w:rFonts w:ascii="IBM Plex Mono" w:eastAsia="IBM Plex Mono" w:hAnsi="IBM Plex Mono" w:cs="IBM Plex Mono"/>
                <w:color w:val="000000"/>
                <w:sz w:val="18"/>
                <w:shd w:val="clear" w:color="auto" w:fill="F8F8FA"/>
              </w:rPr>
              <w:t>DATASET2.csv</w:t>
            </w:r>
          </w:p>
        </w:tc>
        <w:tc>
          <w:tcPr>
            <w:tcW w:w="0" w:type="auto"/>
            <w:tcBorders>
              <w:top w:val="single" w:sz="1" w:space="0" w:color="000000"/>
              <w:bottom w:val="single" w:sz="1" w:space="0" w:color="000000"/>
            </w:tcBorders>
          </w:tcPr>
          <w:p w14:paraId="7C423354" w14:textId="77777777" w:rsidR="000A039C" w:rsidRDefault="00000000">
            <w:pPr>
              <w:spacing w:line="360" w:lineRule="auto"/>
            </w:pPr>
            <w:r>
              <w:rPr>
                <w:rFonts w:ascii="inter" w:eastAsia="inter" w:hAnsi="inter" w:cs="inter"/>
                <w:color w:val="000000"/>
                <w:sz w:val="17"/>
              </w:rPr>
              <w:t>Merged and feature-engineered datasets</w:t>
            </w:r>
          </w:p>
        </w:tc>
      </w:tr>
    </w:tbl>
    <w:p w14:paraId="3C05916B" w14:textId="77777777" w:rsidR="000A039C" w:rsidRDefault="000A039C"/>
    <w:p w14:paraId="3CA87B41" w14:textId="77777777" w:rsidR="000A039C" w:rsidRDefault="00000000">
      <w:pPr>
        <w:spacing w:before="210" w:after="0" w:line="360" w:lineRule="auto"/>
      </w:pPr>
      <w:r>
        <w:rPr>
          <w:noProof/>
        </w:rPr>
      </w:r>
      <w:r>
        <w:rPr>
          <w:noProof/>
        </w:rPr>
        <w:pict w14:anchorId="4E89CC7E">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68D4E19" w14:textId="77777777" w:rsidR="000A039C" w:rsidRDefault="00000000">
      <w:pPr>
        <w:spacing w:before="315" w:after="105" w:line="360" w:lineRule="auto"/>
        <w:ind w:left="-30"/>
      </w:pPr>
      <w:r>
        <w:rPr>
          <w:rFonts w:ascii="inter" w:eastAsia="inter" w:hAnsi="inter" w:cs="inter"/>
          <w:b/>
          <w:color w:val="000000"/>
          <w:sz w:val="24"/>
        </w:rPr>
        <w:t>10. Conclusion and Recommendations</w:t>
      </w:r>
    </w:p>
    <w:p w14:paraId="15F9D4A0" w14:textId="77777777" w:rsidR="000A039C" w:rsidRDefault="00000000">
      <w:pPr>
        <w:numPr>
          <w:ilvl w:val="0"/>
          <w:numId w:val="18"/>
        </w:numPr>
        <w:spacing w:before="105" w:after="105" w:line="360" w:lineRule="auto"/>
      </w:pPr>
      <w:r>
        <w:rPr>
          <w:rFonts w:ascii="inter" w:eastAsia="inter" w:hAnsi="inter" w:cs="inter"/>
          <w:b/>
          <w:color w:val="000000"/>
        </w:rPr>
        <w:t>Data leakage and feature engineering are critical:</w:t>
      </w:r>
      <w:r>
        <w:rPr>
          <w:rFonts w:ascii="inter" w:eastAsia="inter" w:hAnsi="inter" w:cs="inter"/>
          <w:color w:val="000000"/>
        </w:rPr>
        <w:t xml:space="preserve"> Only use features available up to the current step for prediction.</w:t>
      </w:r>
    </w:p>
    <w:p w14:paraId="2C5EB2CD" w14:textId="77777777" w:rsidR="000A039C" w:rsidRDefault="00000000">
      <w:pPr>
        <w:numPr>
          <w:ilvl w:val="0"/>
          <w:numId w:val="18"/>
        </w:numPr>
        <w:spacing w:before="105" w:after="105" w:line="360" w:lineRule="auto"/>
      </w:pPr>
      <w:r>
        <w:rPr>
          <w:rFonts w:ascii="inter" w:eastAsia="inter" w:hAnsi="inter" w:cs="inter"/>
          <w:b/>
          <w:color w:val="000000"/>
        </w:rPr>
        <w:t>Random Forests outperformed LSTM</w:t>
      </w:r>
      <w:r>
        <w:rPr>
          <w:rFonts w:ascii="inter" w:eastAsia="inter" w:hAnsi="inter" w:cs="inter"/>
          <w:color w:val="000000"/>
        </w:rPr>
        <w:t xml:space="preserve"> for per-step prediction.</w:t>
      </w:r>
    </w:p>
    <w:p w14:paraId="47FE308C" w14:textId="77777777" w:rsidR="000A039C" w:rsidRDefault="00000000">
      <w:pPr>
        <w:numPr>
          <w:ilvl w:val="0"/>
          <w:numId w:val="18"/>
        </w:numPr>
        <w:spacing w:before="105" w:after="105" w:line="360" w:lineRule="auto"/>
      </w:pPr>
      <w:r>
        <w:rPr>
          <w:rFonts w:ascii="inter" w:eastAsia="inter" w:hAnsi="inter" w:cs="inter"/>
          <w:b/>
          <w:color w:val="000000"/>
        </w:rPr>
        <w:t>The pipeline is robust and scalable:</w:t>
      </w:r>
      <w:r>
        <w:rPr>
          <w:rFonts w:ascii="inter" w:eastAsia="inter" w:hAnsi="inter" w:cs="inter"/>
          <w:color w:val="000000"/>
        </w:rPr>
        <w:t xml:space="preserve"> New battery types or test files can be added easily.</w:t>
      </w:r>
    </w:p>
    <w:p w14:paraId="7D994F09" w14:textId="77777777" w:rsidR="000A039C" w:rsidRDefault="00000000">
      <w:pPr>
        <w:numPr>
          <w:ilvl w:val="0"/>
          <w:numId w:val="18"/>
        </w:numPr>
        <w:spacing w:before="105" w:after="105" w:line="360" w:lineRule="auto"/>
      </w:pPr>
      <w:r>
        <w:rPr>
          <w:rFonts w:ascii="inter" w:eastAsia="inter" w:hAnsi="inter" w:cs="inter"/>
          <w:b/>
          <w:color w:val="000000"/>
        </w:rPr>
        <w:t>Visualization and batch reporting:</w:t>
      </w:r>
      <w:r>
        <w:rPr>
          <w:rFonts w:ascii="inter" w:eastAsia="inter" w:hAnsi="inter" w:cs="inter"/>
          <w:color w:val="000000"/>
        </w:rPr>
        <w:t xml:space="preserve"> The system produces all required plots for detailed analysis.</w:t>
      </w:r>
    </w:p>
    <w:p w14:paraId="7D7A06D9" w14:textId="77777777" w:rsidR="000A039C" w:rsidRDefault="00000000">
      <w:pPr>
        <w:spacing w:after="210" w:line="360" w:lineRule="auto"/>
      </w:pPr>
      <w:r>
        <w:rPr>
          <w:rFonts w:ascii="inter" w:eastAsia="inter" w:hAnsi="inter" w:cs="inter"/>
          <w:b/>
          <w:color w:val="000000"/>
        </w:rPr>
        <w:t>Future work:</w:t>
      </w:r>
    </w:p>
    <w:p w14:paraId="4D65B954" w14:textId="77777777" w:rsidR="000A039C" w:rsidRDefault="00000000">
      <w:pPr>
        <w:numPr>
          <w:ilvl w:val="0"/>
          <w:numId w:val="19"/>
        </w:numPr>
        <w:spacing w:before="105" w:after="105" w:line="360" w:lineRule="auto"/>
      </w:pPr>
      <w:r>
        <w:rPr>
          <w:rFonts w:ascii="inter" w:eastAsia="inter" w:hAnsi="inter" w:cs="inter"/>
          <w:color w:val="000000"/>
        </w:rPr>
        <w:t>Add uncertainty quantification (prediction intervals).</w:t>
      </w:r>
    </w:p>
    <w:p w14:paraId="5283A727" w14:textId="77777777" w:rsidR="000A039C" w:rsidRDefault="00000000">
      <w:pPr>
        <w:numPr>
          <w:ilvl w:val="0"/>
          <w:numId w:val="19"/>
        </w:numPr>
        <w:spacing w:before="105" w:after="105" w:line="360" w:lineRule="auto"/>
      </w:pPr>
      <w:r>
        <w:rPr>
          <w:rFonts w:ascii="inter" w:eastAsia="inter" w:hAnsi="inter" w:cs="inter"/>
          <w:color w:val="000000"/>
        </w:rPr>
        <w:t>Integrate with cloud dashboards for remote monitoring.</w:t>
      </w:r>
    </w:p>
    <w:p w14:paraId="1FB062A1" w14:textId="77777777" w:rsidR="000A039C" w:rsidRDefault="00000000">
      <w:pPr>
        <w:numPr>
          <w:ilvl w:val="0"/>
          <w:numId w:val="19"/>
        </w:numPr>
        <w:spacing w:before="105" w:after="105" w:line="360" w:lineRule="auto"/>
      </w:pPr>
      <w:r>
        <w:rPr>
          <w:rFonts w:ascii="inter" w:eastAsia="inter" w:hAnsi="inter" w:cs="inter"/>
          <w:color w:val="000000"/>
        </w:rPr>
        <w:t>Experiment with gradient boosting or physics-informed models.</w:t>
      </w:r>
    </w:p>
    <w:p w14:paraId="4CC47DB3" w14:textId="77777777" w:rsidR="000A039C" w:rsidRDefault="00000000">
      <w:pPr>
        <w:spacing w:before="210" w:after="0" w:line="360" w:lineRule="auto"/>
      </w:pPr>
      <w:r>
        <w:rPr>
          <w:noProof/>
        </w:rPr>
      </w:r>
      <w:r>
        <w:rPr>
          <w:noProof/>
        </w:rPr>
        <w:pict w14:anchorId="46F7FFA9">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917133F" w14:textId="7020B61D" w:rsidR="000A039C" w:rsidRDefault="000A039C">
      <w:pPr>
        <w:spacing w:after="210" w:line="360" w:lineRule="auto"/>
        <w:rPr>
          <w:rFonts w:ascii="inter" w:eastAsia="inter" w:hAnsi="inter" w:cs="inter"/>
          <w:b/>
          <w:color w:val="000000"/>
        </w:rPr>
      </w:pPr>
    </w:p>
    <w:p w14:paraId="76CC0F4C" w14:textId="77777777" w:rsidR="00382FF0" w:rsidRPr="00382FF0" w:rsidRDefault="00382FF0" w:rsidP="00382FF0">
      <w:pPr>
        <w:spacing w:after="210" w:line="360" w:lineRule="auto"/>
        <w:rPr>
          <w:lang w:val="en-IN"/>
        </w:rPr>
      </w:pPr>
      <w:r w:rsidRPr="00382FF0">
        <w:rPr>
          <w:lang w:val="en-IN"/>
        </w:rPr>
        <w:t>Certainly! Here</w:t>
      </w:r>
      <w:r w:rsidRPr="00382FF0">
        <w:rPr>
          <w:lang w:val="en-IN"/>
        </w:rPr>
        <w:t>’</w:t>
      </w:r>
      <w:r w:rsidRPr="00382FF0">
        <w:rPr>
          <w:lang w:val="en-IN"/>
        </w:rPr>
        <w:t xml:space="preserve">s a </w:t>
      </w:r>
      <w:r w:rsidRPr="00382FF0">
        <w:rPr>
          <w:b/>
          <w:bCs/>
          <w:lang w:val="en-IN"/>
        </w:rPr>
        <w:t>ready-to-use report section</w:t>
      </w:r>
      <w:r w:rsidRPr="00382FF0">
        <w:rPr>
          <w:lang w:val="en-IN"/>
        </w:rPr>
        <w:t xml:space="preserve"> that explains and organizes your PNG result files for each battery test.</w:t>
      </w:r>
      <w:r w:rsidRPr="00382FF0">
        <w:rPr>
          <w:lang w:val="en-IN"/>
        </w:rPr>
        <w:br/>
        <w:t>This is written for inclusion in your final report or thesis, and you can simply insert the images as shown.</w:t>
      </w:r>
    </w:p>
    <w:p w14:paraId="0D73DED5" w14:textId="77777777" w:rsidR="00382FF0" w:rsidRPr="00382FF0" w:rsidRDefault="00382FF0" w:rsidP="00382FF0">
      <w:pPr>
        <w:spacing w:after="210" w:line="360" w:lineRule="auto"/>
        <w:rPr>
          <w:lang w:val="en-IN"/>
        </w:rPr>
      </w:pPr>
      <w:r w:rsidRPr="00382FF0">
        <w:rPr>
          <w:lang w:val="en-IN"/>
        </w:rPr>
        <w:lastRenderedPageBreak/>
        <w:pict w14:anchorId="3A231DBA">
          <v:rect id="_x0000_i1069" style="width:0;height:1.5pt" o:hralign="center" o:hrstd="t" o:hr="t" fillcolor="#a0a0a0" stroked="f"/>
        </w:pict>
      </w:r>
    </w:p>
    <w:p w14:paraId="31384D8C" w14:textId="77777777" w:rsidR="00382FF0" w:rsidRPr="00382FF0" w:rsidRDefault="00382FF0" w:rsidP="00382FF0">
      <w:pPr>
        <w:spacing w:after="210" w:line="360" w:lineRule="auto"/>
        <w:rPr>
          <w:b/>
          <w:bCs/>
          <w:lang w:val="en-IN"/>
        </w:rPr>
      </w:pPr>
      <w:r w:rsidRPr="00382FF0">
        <w:rPr>
          <w:b/>
          <w:bCs/>
          <w:lang w:val="en-IN"/>
        </w:rPr>
        <w:t>Results: Battery Life Prediction Visualizations</w:t>
      </w:r>
    </w:p>
    <w:p w14:paraId="5803C83A" w14:textId="77777777" w:rsidR="00382FF0" w:rsidRPr="00382FF0" w:rsidRDefault="00382FF0" w:rsidP="00382FF0">
      <w:pPr>
        <w:spacing w:after="210" w:line="360" w:lineRule="auto"/>
        <w:rPr>
          <w:lang w:val="en-IN"/>
        </w:rPr>
      </w:pPr>
      <w:r w:rsidRPr="00382FF0">
        <w:rPr>
          <w:lang w:val="en-IN"/>
        </w:rPr>
        <w:t>For each battery test, two key plots were generated after running the prediction pipeline:</w:t>
      </w:r>
    </w:p>
    <w:p w14:paraId="24254724" w14:textId="77777777" w:rsidR="00382FF0" w:rsidRPr="00382FF0" w:rsidRDefault="00382FF0" w:rsidP="00382FF0">
      <w:pPr>
        <w:numPr>
          <w:ilvl w:val="0"/>
          <w:numId w:val="20"/>
        </w:numPr>
        <w:spacing w:after="210" w:line="360" w:lineRule="auto"/>
        <w:rPr>
          <w:lang w:val="en-IN"/>
        </w:rPr>
      </w:pPr>
      <w:r w:rsidRPr="00382FF0">
        <w:rPr>
          <w:b/>
          <w:bCs/>
          <w:lang w:val="en-IN"/>
        </w:rPr>
        <w:t>DoD vs Time Plot (_dod.png)</w:t>
      </w:r>
      <w:r w:rsidRPr="00382FF0">
        <w:rPr>
          <w:lang w:val="en-IN"/>
        </w:rPr>
        <w:t>:</w:t>
      </w:r>
      <w:r w:rsidRPr="00382FF0">
        <w:rPr>
          <w:lang w:val="en-IN"/>
        </w:rPr>
        <w:br/>
        <w:t>This plot shows the Depth of Discharge (DoD, in %) as a function of time (in hours). It provides a view of how the battery is discharging during the test, with the x-axis representing elapsed time and the y-axis showing the percentage of discharge. This curve typically starts at 0% and increases as the battery is used, reaching near 100% at full depletion.</w:t>
      </w:r>
    </w:p>
    <w:p w14:paraId="45270366" w14:textId="77777777" w:rsidR="00382FF0" w:rsidRPr="00382FF0" w:rsidRDefault="00382FF0" w:rsidP="00382FF0">
      <w:pPr>
        <w:numPr>
          <w:ilvl w:val="0"/>
          <w:numId w:val="20"/>
        </w:numPr>
        <w:spacing w:after="210" w:line="360" w:lineRule="auto"/>
        <w:rPr>
          <w:lang w:val="en-IN"/>
        </w:rPr>
      </w:pPr>
      <w:r w:rsidRPr="00382FF0">
        <w:rPr>
          <w:b/>
          <w:bCs/>
          <w:lang w:val="en-IN"/>
        </w:rPr>
        <w:t>Remaining Capacity vs Predicted Time Remaining Plot (_ah.png)</w:t>
      </w:r>
      <w:r w:rsidRPr="00382FF0">
        <w:rPr>
          <w:lang w:val="en-IN"/>
        </w:rPr>
        <w:t>:</w:t>
      </w:r>
      <w:r w:rsidRPr="00382FF0">
        <w:rPr>
          <w:lang w:val="en-IN"/>
        </w:rPr>
        <w:br/>
        <w:t>This plot displays the remaining battery capacity (in ampere-hours, Ah) as a function of the predicted time remaining (in hours). The x-axis is the predicted time left until the battery is depleted (as estimated by the model at each step), and the y-axis is the remaining capacity at that moment. This EV-style plot helps visualize how much usable energy is left as the battery approaches the end of its cycle.</w:t>
      </w:r>
    </w:p>
    <w:p w14:paraId="04BA394C" w14:textId="77777777" w:rsidR="00382FF0" w:rsidRPr="00382FF0" w:rsidRDefault="00382FF0" w:rsidP="00382FF0">
      <w:pPr>
        <w:spacing w:after="210" w:line="360" w:lineRule="auto"/>
        <w:rPr>
          <w:lang w:val="en-IN"/>
        </w:rPr>
      </w:pPr>
      <w:r w:rsidRPr="00382FF0">
        <w:rPr>
          <w:lang w:val="en-IN"/>
        </w:rPr>
        <w:pict w14:anchorId="70384913">
          <v:rect id="_x0000_i1070" style="width:0;height:1.5pt" o:hralign="center" o:hrstd="t" o:hr="t" fillcolor="#a0a0a0" stroked="f"/>
        </w:pict>
      </w:r>
    </w:p>
    <w:p w14:paraId="7734D8E5" w14:textId="77777777" w:rsidR="00382FF0" w:rsidRPr="00382FF0" w:rsidRDefault="00382FF0" w:rsidP="00382FF0">
      <w:pPr>
        <w:spacing w:after="210" w:line="360" w:lineRule="auto"/>
        <w:rPr>
          <w:b/>
          <w:bCs/>
          <w:lang w:val="en-IN"/>
        </w:rPr>
      </w:pPr>
      <w:r w:rsidRPr="00382FF0">
        <w:rPr>
          <w:b/>
          <w:bCs/>
          <w:lang w:val="en-IN"/>
        </w:rPr>
        <w:t>How to Interpret the Plots</w:t>
      </w:r>
    </w:p>
    <w:p w14:paraId="4171C38D" w14:textId="77777777" w:rsidR="00382FF0" w:rsidRPr="00382FF0" w:rsidRDefault="00382FF0" w:rsidP="00382FF0">
      <w:pPr>
        <w:numPr>
          <w:ilvl w:val="0"/>
          <w:numId w:val="21"/>
        </w:numPr>
        <w:spacing w:after="210" w:line="360" w:lineRule="auto"/>
        <w:rPr>
          <w:lang w:val="en-IN"/>
        </w:rPr>
      </w:pPr>
      <w:r w:rsidRPr="00382FF0">
        <w:rPr>
          <w:b/>
          <w:bCs/>
          <w:lang w:val="en-IN"/>
        </w:rPr>
        <w:t>DoD vs Time</w:t>
      </w:r>
      <w:r w:rsidRPr="00382FF0">
        <w:rPr>
          <w:lang w:val="en-IN"/>
        </w:rPr>
        <w:t>:</w:t>
      </w:r>
    </w:p>
    <w:p w14:paraId="4467C387" w14:textId="77777777" w:rsidR="00382FF0" w:rsidRPr="00382FF0" w:rsidRDefault="00382FF0" w:rsidP="00382FF0">
      <w:pPr>
        <w:numPr>
          <w:ilvl w:val="1"/>
          <w:numId w:val="21"/>
        </w:numPr>
        <w:spacing w:after="210" w:line="360" w:lineRule="auto"/>
        <w:rPr>
          <w:lang w:val="en-IN"/>
        </w:rPr>
      </w:pPr>
      <w:r w:rsidRPr="00382FF0">
        <w:rPr>
          <w:lang w:val="en-IN"/>
        </w:rPr>
        <w:t>A smooth, steadily rising curve indicates stable discharge.</w:t>
      </w:r>
    </w:p>
    <w:p w14:paraId="5BC4DA92" w14:textId="77777777" w:rsidR="00382FF0" w:rsidRPr="00382FF0" w:rsidRDefault="00382FF0" w:rsidP="00382FF0">
      <w:pPr>
        <w:numPr>
          <w:ilvl w:val="1"/>
          <w:numId w:val="21"/>
        </w:numPr>
        <w:spacing w:after="210" w:line="360" w:lineRule="auto"/>
        <w:rPr>
          <w:lang w:val="en-IN"/>
        </w:rPr>
      </w:pPr>
      <w:r w:rsidRPr="00382FF0">
        <w:rPr>
          <w:lang w:val="en-IN"/>
        </w:rPr>
        <w:t>Sudden jumps or plateaus may indicate current spikes or rest periods.</w:t>
      </w:r>
    </w:p>
    <w:p w14:paraId="2A020CA6" w14:textId="77777777" w:rsidR="00382FF0" w:rsidRPr="00382FF0" w:rsidRDefault="00382FF0" w:rsidP="00382FF0">
      <w:pPr>
        <w:numPr>
          <w:ilvl w:val="1"/>
          <w:numId w:val="21"/>
        </w:numPr>
        <w:spacing w:after="210" w:line="360" w:lineRule="auto"/>
        <w:rPr>
          <w:lang w:val="en-IN"/>
        </w:rPr>
      </w:pPr>
      <w:r w:rsidRPr="00382FF0">
        <w:rPr>
          <w:lang w:val="en-IN"/>
        </w:rPr>
        <w:t>The endpoint (~100% DoD) marks the battery's full depletion in that cycle.</w:t>
      </w:r>
    </w:p>
    <w:p w14:paraId="2BAC0E94" w14:textId="77777777" w:rsidR="00382FF0" w:rsidRPr="00382FF0" w:rsidRDefault="00382FF0" w:rsidP="00382FF0">
      <w:pPr>
        <w:numPr>
          <w:ilvl w:val="0"/>
          <w:numId w:val="21"/>
        </w:numPr>
        <w:spacing w:after="210" w:line="360" w:lineRule="auto"/>
        <w:rPr>
          <w:lang w:val="en-IN"/>
        </w:rPr>
      </w:pPr>
      <w:r w:rsidRPr="00382FF0">
        <w:rPr>
          <w:b/>
          <w:bCs/>
          <w:lang w:val="en-IN"/>
        </w:rPr>
        <w:t>Capacity vs Predicted Time Remaining</w:t>
      </w:r>
      <w:r w:rsidRPr="00382FF0">
        <w:rPr>
          <w:lang w:val="en-IN"/>
        </w:rPr>
        <w:t>:</w:t>
      </w:r>
    </w:p>
    <w:p w14:paraId="02B8082E" w14:textId="77777777" w:rsidR="00382FF0" w:rsidRPr="00382FF0" w:rsidRDefault="00382FF0" w:rsidP="00382FF0">
      <w:pPr>
        <w:numPr>
          <w:ilvl w:val="1"/>
          <w:numId w:val="21"/>
        </w:numPr>
        <w:spacing w:after="210" w:line="360" w:lineRule="auto"/>
        <w:rPr>
          <w:lang w:val="en-IN"/>
        </w:rPr>
      </w:pPr>
      <w:r w:rsidRPr="00382FF0">
        <w:rPr>
          <w:lang w:val="en-IN"/>
        </w:rPr>
        <w:t>The curve typically slopes downward, showing that as time remaining decreases, so does the available capacity.</w:t>
      </w:r>
    </w:p>
    <w:p w14:paraId="691E79F7" w14:textId="77777777" w:rsidR="00382FF0" w:rsidRPr="00382FF0" w:rsidRDefault="00382FF0" w:rsidP="00382FF0">
      <w:pPr>
        <w:numPr>
          <w:ilvl w:val="1"/>
          <w:numId w:val="21"/>
        </w:numPr>
        <w:spacing w:after="210" w:line="360" w:lineRule="auto"/>
        <w:rPr>
          <w:lang w:val="en-IN"/>
        </w:rPr>
      </w:pPr>
      <w:r w:rsidRPr="00382FF0">
        <w:rPr>
          <w:lang w:val="en-IN"/>
        </w:rPr>
        <w:t>Annotations (if present) indicate capacity at regular intervals.</w:t>
      </w:r>
    </w:p>
    <w:p w14:paraId="5139EDD8" w14:textId="77777777" w:rsidR="00382FF0" w:rsidRPr="00382FF0" w:rsidRDefault="00382FF0" w:rsidP="00382FF0">
      <w:pPr>
        <w:numPr>
          <w:ilvl w:val="1"/>
          <w:numId w:val="21"/>
        </w:numPr>
        <w:spacing w:after="210" w:line="360" w:lineRule="auto"/>
        <w:rPr>
          <w:lang w:val="en-IN"/>
        </w:rPr>
      </w:pPr>
      <w:r w:rsidRPr="00382FF0">
        <w:rPr>
          <w:lang w:val="en-IN"/>
        </w:rPr>
        <w:t>The x-axis is reversed to mimic automotive battery/fuel gauges (full on the left, empty on the right).</w:t>
      </w:r>
    </w:p>
    <w:p w14:paraId="366664A4" w14:textId="77777777" w:rsidR="00382FF0" w:rsidRPr="00382FF0" w:rsidRDefault="00382FF0" w:rsidP="00382FF0">
      <w:pPr>
        <w:spacing w:after="210" w:line="360" w:lineRule="auto"/>
        <w:rPr>
          <w:lang w:val="en-IN"/>
        </w:rPr>
      </w:pPr>
      <w:r w:rsidRPr="00382FF0">
        <w:rPr>
          <w:lang w:val="en-IN"/>
        </w:rPr>
        <w:pict w14:anchorId="3A585C4F">
          <v:rect id="_x0000_i1071" style="width:0;height:1.5pt" o:hralign="center" o:hrstd="t" o:hr="t" fillcolor="#a0a0a0" stroked="f"/>
        </w:pict>
      </w:r>
    </w:p>
    <w:p w14:paraId="112FB402" w14:textId="77777777" w:rsidR="00382FF0" w:rsidRPr="00382FF0" w:rsidRDefault="00382FF0" w:rsidP="00382FF0">
      <w:pPr>
        <w:spacing w:after="210" w:line="360" w:lineRule="auto"/>
        <w:rPr>
          <w:b/>
          <w:bCs/>
          <w:lang w:val="en-IN"/>
        </w:rPr>
      </w:pPr>
      <w:r w:rsidRPr="00382FF0">
        <w:rPr>
          <w:b/>
          <w:bCs/>
          <w:lang w:val="en-IN"/>
        </w:rPr>
        <w:lastRenderedPageBreak/>
        <w:t>Results for Each Battery Test</w:t>
      </w:r>
    </w:p>
    <w:p w14:paraId="60B85E75" w14:textId="49B4A3DC" w:rsidR="00382FF0" w:rsidRPr="00382FF0" w:rsidRDefault="00382FF0" w:rsidP="00382FF0">
      <w:pPr>
        <w:spacing w:after="210" w:line="360" w:lineRule="auto"/>
        <w:rPr>
          <w:lang w:val="en-IN"/>
        </w:rPr>
      </w:pPr>
      <w:r w:rsidRPr="00382FF0">
        <w:rPr>
          <w:lang w:val="en-IN"/>
        </w:rPr>
        <w:t>Below, for each test, the two plots are shown.</w:t>
      </w:r>
      <w:r w:rsidRPr="00382FF0">
        <w:rPr>
          <w:lang w:val="en-IN"/>
        </w:rPr>
        <w:br/>
      </w:r>
    </w:p>
    <w:p w14:paraId="26E77AB4" w14:textId="77777777" w:rsidR="00382FF0" w:rsidRDefault="00382FF0" w:rsidP="00382FF0">
      <w:pPr>
        <w:spacing w:after="210" w:line="360" w:lineRule="auto"/>
        <w:rPr>
          <w:b/>
          <w:bCs/>
          <w:lang w:val="en-IN"/>
        </w:rPr>
      </w:pPr>
      <w:r w:rsidRPr="00382FF0">
        <w:rPr>
          <w:b/>
          <w:bCs/>
          <w:lang w:val="en-IN"/>
        </w:rPr>
        <w:t>Depth of Discharge vs Time</w:t>
      </w:r>
    </w:p>
    <w:p w14:paraId="223918E8" w14:textId="757611FA" w:rsidR="00382FF0" w:rsidRDefault="00382FF0" w:rsidP="00382FF0">
      <w:pPr>
        <w:spacing w:after="210" w:line="360" w:lineRule="auto"/>
        <w:rPr>
          <w:lang w:val="en-IN"/>
        </w:rPr>
      </w:pPr>
      <w:r>
        <w:rPr>
          <w:noProof/>
        </w:rPr>
        <w:drawing>
          <wp:inline distT="0" distB="0" distL="0" distR="0" wp14:anchorId="2455D1B3" wp14:editId="5F570143">
            <wp:extent cx="6038850" cy="3019425"/>
            <wp:effectExtent l="0" t="0" r="0" b="9525"/>
            <wp:docPr id="1017692352" name="Picture 3"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92352" name="Picture 3" descr="A graph with a line going up&#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![TEST_1_processed_dod.png](./predictions/</w:t>
      </w:r>
      <w:proofErr w:type="spellStart"/>
      <w:r w:rsidRPr="00382FF0">
        <w:rPr>
          <w:lang w:val="en-IN"/>
        </w:rPr>
        <w:t>TESTRemaining</w:t>
      </w:r>
      <w:proofErr w:type="spellEnd"/>
      <w:r w:rsidRPr="00382FF0">
        <w:rPr>
          <w:lang w:val="en-IN"/>
        </w:rPr>
        <w:t xml:space="preserve"> Capacity (Ah) vs Predicted Time Remaining**</w:t>
      </w:r>
    </w:p>
    <w:p w14:paraId="27926CBF" w14:textId="3105DE58" w:rsidR="00382FF0" w:rsidRPr="00382FF0" w:rsidRDefault="00382FF0" w:rsidP="00382FF0">
      <w:pPr>
        <w:spacing w:after="210" w:line="360" w:lineRule="auto"/>
        <w:rPr>
          <w:lang w:val="en-IN"/>
        </w:rPr>
      </w:pPr>
      <w:r>
        <w:rPr>
          <w:noProof/>
        </w:rPr>
        <w:drawing>
          <wp:inline distT="0" distB="0" distL="0" distR="0" wp14:anchorId="39CB55F6" wp14:editId="12D2B902">
            <wp:extent cx="6038850" cy="3019425"/>
            <wp:effectExtent l="0" t="0" r="0" b="9525"/>
            <wp:docPr id="1598723190" name="Picture 4" descr="A graph with green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23190" name="Picture 4" descr="A graph with green lines and number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![TEST_1_processed_ah.png](./predictions/TEST_1_processedTEST_2_processed**</w:t>
      </w:r>
    </w:p>
    <w:p w14:paraId="41178F10" w14:textId="5B79DA04" w:rsidR="00382FF0" w:rsidRDefault="00382FF0" w:rsidP="00382FF0">
      <w:pPr>
        <w:spacing w:after="210" w:line="360" w:lineRule="auto"/>
        <w:rPr>
          <w:lang w:val="en-IN"/>
        </w:rPr>
      </w:pPr>
      <w:r w:rsidRPr="00382FF0">
        <w:rPr>
          <w:b/>
          <w:bCs/>
          <w:lang w:val="en-IN"/>
        </w:rPr>
        <w:lastRenderedPageBreak/>
        <w:t>Depth of Discharge vs Time</w:t>
      </w:r>
      <w:r w:rsidRPr="00382FF0">
        <w:rPr>
          <w:lang w:val="en-IN"/>
        </w:rPr>
        <w:br/>
      </w:r>
    </w:p>
    <w:p w14:paraId="41E02208" w14:textId="6CADBAE7" w:rsidR="00382FF0" w:rsidRDefault="00382FF0" w:rsidP="00382FF0">
      <w:pPr>
        <w:spacing w:after="210" w:line="360" w:lineRule="auto"/>
        <w:rPr>
          <w:lang w:val="en-IN"/>
        </w:rPr>
      </w:pPr>
      <w:r>
        <w:rPr>
          <w:noProof/>
        </w:rPr>
        <w:drawing>
          <wp:inline distT="0" distB="0" distL="0" distR="0" wp14:anchorId="6C81774B" wp14:editId="66098DA1">
            <wp:extent cx="6038850" cy="3019425"/>
            <wp:effectExtent l="0" t="0" r="0" b="9525"/>
            <wp:docPr id="1598673395"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73395" name="Picture 5" descr="A graph with a lin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![TEST_2_processed_dod.png](./predictions/</w:t>
      </w:r>
      <w:proofErr w:type="spellStart"/>
      <w:r w:rsidRPr="00382FF0">
        <w:rPr>
          <w:lang w:val="en-IN"/>
        </w:rPr>
        <w:t>TESTRemaining</w:t>
      </w:r>
      <w:proofErr w:type="spellEnd"/>
      <w:r w:rsidRPr="00382FF0">
        <w:rPr>
          <w:lang w:val="en-IN"/>
        </w:rPr>
        <w:t xml:space="preserve"> Capacity (Ah) vs Predicted Time Remaining**</w:t>
      </w:r>
    </w:p>
    <w:p w14:paraId="3762A498" w14:textId="0ACFD699" w:rsidR="00382FF0" w:rsidRDefault="00382FF0" w:rsidP="00382FF0">
      <w:pPr>
        <w:spacing w:after="210" w:line="360" w:lineRule="auto"/>
        <w:rPr>
          <w:lang w:val="en-IN"/>
        </w:rPr>
      </w:pPr>
      <w:r>
        <w:rPr>
          <w:noProof/>
        </w:rPr>
        <w:drawing>
          <wp:inline distT="0" distB="0" distL="0" distR="0" wp14:anchorId="0BEF66B3" wp14:editId="1C01808A">
            <wp:extent cx="6038850" cy="3019425"/>
            <wp:effectExtent l="0" t="0" r="0" b="9525"/>
            <wp:docPr id="1230843295" name="Picture 6" descr="A graph with green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43295" name="Picture 6" descr="A graph with green lines and numbe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t>![TEST_2_processed_ah.png](./predictions/TEST_2_processedTEST_3_processed**</w:t>
      </w:r>
    </w:p>
    <w:p w14:paraId="57DFEE44" w14:textId="77777777" w:rsidR="00382FF0" w:rsidRPr="00382FF0" w:rsidRDefault="00382FF0" w:rsidP="00382FF0">
      <w:pPr>
        <w:spacing w:after="210" w:line="360" w:lineRule="auto"/>
        <w:rPr>
          <w:lang w:val="en-IN"/>
        </w:rPr>
      </w:pPr>
    </w:p>
    <w:p w14:paraId="7D5336F7" w14:textId="77777777" w:rsidR="00382FF0" w:rsidRDefault="00382FF0" w:rsidP="00382FF0">
      <w:pPr>
        <w:spacing w:after="210" w:line="360" w:lineRule="auto"/>
        <w:rPr>
          <w:b/>
          <w:bCs/>
          <w:lang w:val="en-IN"/>
        </w:rPr>
      </w:pPr>
      <w:r w:rsidRPr="00382FF0">
        <w:rPr>
          <w:b/>
          <w:bCs/>
          <w:lang w:val="en-IN"/>
        </w:rPr>
        <w:t>Depth of Discharge vs Time</w:t>
      </w:r>
    </w:p>
    <w:p w14:paraId="1CA16637" w14:textId="77777777" w:rsidR="00382FF0" w:rsidRDefault="00382FF0" w:rsidP="00382FF0">
      <w:pPr>
        <w:spacing w:after="210" w:line="360" w:lineRule="auto"/>
        <w:rPr>
          <w:lang w:val="en-IN"/>
        </w:rPr>
      </w:pPr>
      <w:r>
        <w:rPr>
          <w:noProof/>
        </w:rPr>
        <w:lastRenderedPageBreak/>
        <w:drawing>
          <wp:inline distT="0" distB="0" distL="0" distR="0" wp14:anchorId="1C9ECB75" wp14:editId="13340E46">
            <wp:extent cx="6038850" cy="3019425"/>
            <wp:effectExtent l="0" t="0" r="0" b="9525"/>
            <wp:docPr id="536460588" name="Picture 7"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60588" name="Picture 7" descr="A graph with a line going up&#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![TEST_3_processed_dod.png](./predictions/</w:t>
      </w:r>
      <w:proofErr w:type="spellStart"/>
      <w:r w:rsidRPr="00382FF0">
        <w:rPr>
          <w:lang w:val="en-IN"/>
        </w:rPr>
        <w:t>TESTRemaining</w:t>
      </w:r>
      <w:proofErr w:type="spellEnd"/>
      <w:r w:rsidRPr="00382FF0">
        <w:rPr>
          <w:lang w:val="en-IN"/>
        </w:rPr>
        <w:t xml:space="preserve"> Capacity (Ah) vs Predicted Time Remaining**</w:t>
      </w:r>
    </w:p>
    <w:p w14:paraId="5E512073" w14:textId="66040DB7" w:rsidR="00382FF0" w:rsidRPr="00382FF0" w:rsidRDefault="00382FF0" w:rsidP="00382FF0">
      <w:pPr>
        <w:spacing w:after="210" w:line="360" w:lineRule="auto"/>
        <w:rPr>
          <w:lang w:val="en-IN"/>
        </w:rPr>
      </w:pPr>
      <w:r>
        <w:rPr>
          <w:noProof/>
        </w:rPr>
        <w:drawing>
          <wp:inline distT="0" distB="0" distL="0" distR="0" wp14:anchorId="385E97B5" wp14:editId="4BFFB864">
            <wp:extent cx="6038850" cy="3019425"/>
            <wp:effectExtent l="0" t="0" r="0" b="9525"/>
            <wp:docPr id="134561868" name="Picture 8" descr="A graph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1868" name="Picture 8" descr="A graph with green dot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t>![TEST_3_processed_ah.png](./predictions/TEST_3_processedTEST_4_processed**</w:t>
      </w:r>
    </w:p>
    <w:p w14:paraId="56AA213D" w14:textId="77777777" w:rsidR="00382FF0" w:rsidRDefault="00382FF0" w:rsidP="00382FF0">
      <w:pPr>
        <w:spacing w:after="210" w:line="360" w:lineRule="auto"/>
        <w:rPr>
          <w:b/>
          <w:bCs/>
          <w:lang w:val="en-IN"/>
        </w:rPr>
      </w:pPr>
      <w:r w:rsidRPr="00382FF0">
        <w:rPr>
          <w:b/>
          <w:bCs/>
          <w:lang w:val="en-IN"/>
        </w:rPr>
        <w:t>Depth of Discharge vs Time</w:t>
      </w:r>
    </w:p>
    <w:p w14:paraId="51CE63F6" w14:textId="77777777" w:rsidR="00382FF0" w:rsidRDefault="00382FF0" w:rsidP="00382FF0">
      <w:pPr>
        <w:spacing w:after="210" w:line="360" w:lineRule="auto"/>
        <w:rPr>
          <w:lang w:val="en-IN"/>
        </w:rPr>
      </w:pPr>
      <w:r>
        <w:rPr>
          <w:noProof/>
        </w:rPr>
        <w:lastRenderedPageBreak/>
        <w:drawing>
          <wp:inline distT="0" distB="0" distL="0" distR="0" wp14:anchorId="4768637C" wp14:editId="417D9D08">
            <wp:extent cx="6038850" cy="3019425"/>
            <wp:effectExtent l="0" t="0" r="0" b="9525"/>
            <wp:docPr id="1278398235" name="Picture 9"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98235" name="Picture 9" descr="A graph with a line going up&#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![TEST_4_processed_dod.png](./predictions/</w:t>
      </w:r>
      <w:proofErr w:type="spellStart"/>
      <w:r w:rsidRPr="00382FF0">
        <w:rPr>
          <w:lang w:val="en-IN"/>
        </w:rPr>
        <w:t>TESTRemaining</w:t>
      </w:r>
      <w:proofErr w:type="spellEnd"/>
      <w:r w:rsidRPr="00382FF0">
        <w:rPr>
          <w:lang w:val="en-IN"/>
        </w:rPr>
        <w:t xml:space="preserve"> Capacity (Ah) vs Predicted Time Remaining**</w:t>
      </w:r>
    </w:p>
    <w:p w14:paraId="6956D5AF" w14:textId="766A75CF" w:rsidR="00382FF0" w:rsidRPr="00382FF0" w:rsidRDefault="00382FF0" w:rsidP="00382FF0">
      <w:pPr>
        <w:spacing w:after="210" w:line="360" w:lineRule="auto"/>
        <w:rPr>
          <w:lang w:val="en-IN"/>
        </w:rPr>
      </w:pPr>
      <w:r>
        <w:rPr>
          <w:noProof/>
        </w:rPr>
        <w:drawing>
          <wp:inline distT="0" distB="0" distL="0" distR="0" wp14:anchorId="3CEDB781" wp14:editId="19D5DA26">
            <wp:extent cx="6038850" cy="3019425"/>
            <wp:effectExtent l="0" t="0" r="0" b="9525"/>
            <wp:docPr id="1432873057" name="Picture 10" descr="A graph showing the amount of time per char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73057" name="Picture 10" descr="A graph showing the amount of time per charg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![TEST_4_processed_ah.png](./predictions/TEST_4_processedTEST_5_processed**</w:t>
      </w:r>
    </w:p>
    <w:p w14:paraId="00EE452C" w14:textId="77777777" w:rsidR="00382FF0" w:rsidRDefault="00382FF0" w:rsidP="00382FF0">
      <w:pPr>
        <w:spacing w:after="210" w:line="360" w:lineRule="auto"/>
        <w:rPr>
          <w:b/>
          <w:bCs/>
          <w:lang w:val="en-IN"/>
        </w:rPr>
      </w:pPr>
      <w:r w:rsidRPr="00382FF0">
        <w:rPr>
          <w:b/>
          <w:bCs/>
          <w:lang w:val="en-IN"/>
        </w:rPr>
        <w:t>Depth of Discharge vs Time</w:t>
      </w:r>
    </w:p>
    <w:p w14:paraId="10176752" w14:textId="77777777" w:rsidR="00382FF0" w:rsidRDefault="00382FF0" w:rsidP="00382FF0">
      <w:pPr>
        <w:spacing w:after="210" w:line="360" w:lineRule="auto"/>
        <w:rPr>
          <w:lang w:val="en-IN"/>
        </w:rPr>
      </w:pPr>
      <w:r>
        <w:rPr>
          <w:noProof/>
        </w:rPr>
        <w:lastRenderedPageBreak/>
        <w:drawing>
          <wp:inline distT="0" distB="0" distL="0" distR="0" wp14:anchorId="32D30AF3" wp14:editId="410E9579">
            <wp:extent cx="6038850" cy="3019425"/>
            <wp:effectExtent l="0" t="0" r="0" b="9525"/>
            <wp:docPr id="961935622" name="Picture 1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35622" name="Picture 11" descr="A graph with a line going up&#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![TEST_5_processed_dod.png](./predictions/</w:t>
      </w:r>
      <w:proofErr w:type="spellStart"/>
      <w:r w:rsidRPr="00382FF0">
        <w:rPr>
          <w:lang w:val="en-IN"/>
        </w:rPr>
        <w:t>TESTRemaining</w:t>
      </w:r>
      <w:proofErr w:type="spellEnd"/>
      <w:r w:rsidRPr="00382FF0">
        <w:rPr>
          <w:lang w:val="en-IN"/>
        </w:rPr>
        <w:t xml:space="preserve"> Capacity (Ah) vs Predicted Time Remaining**</w:t>
      </w:r>
    </w:p>
    <w:p w14:paraId="435088B8" w14:textId="7AE399BC" w:rsidR="00382FF0" w:rsidRPr="00382FF0" w:rsidRDefault="00382FF0" w:rsidP="00382FF0">
      <w:pPr>
        <w:spacing w:after="210" w:line="360" w:lineRule="auto"/>
        <w:rPr>
          <w:lang w:val="en-IN"/>
        </w:rPr>
      </w:pPr>
      <w:r>
        <w:rPr>
          <w:noProof/>
        </w:rPr>
        <w:drawing>
          <wp:inline distT="0" distB="0" distL="0" distR="0" wp14:anchorId="4E6B9CB5" wp14:editId="02F35124">
            <wp:extent cx="6038850" cy="3019425"/>
            <wp:effectExtent l="0" t="0" r="0" b="9525"/>
            <wp:docPr id="1527637847" name="Picture 12" descr="A graph with green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37847" name="Picture 12" descr="A graph with green dots and number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![TEST_5_processed_ah.png](./predictions/TEST_5_processedTEST_6_processed**</w:t>
      </w:r>
    </w:p>
    <w:p w14:paraId="00D7C463" w14:textId="77777777" w:rsidR="00382FF0" w:rsidRDefault="00382FF0" w:rsidP="00382FF0">
      <w:pPr>
        <w:spacing w:after="210" w:line="360" w:lineRule="auto"/>
        <w:rPr>
          <w:b/>
          <w:bCs/>
          <w:lang w:val="en-IN"/>
        </w:rPr>
      </w:pPr>
      <w:r w:rsidRPr="00382FF0">
        <w:rPr>
          <w:b/>
          <w:bCs/>
          <w:lang w:val="en-IN"/>
        </w:rPr>
        <w:t>Depth of Discharge vs Time</w:t>
      </w:r>
    </w:p>
    <w:p w14:paraId="7F928F3C" w14:textId="77777777" w:rsidR="00382FF0" w:rsidRDefault="00382FF0" w:rsidP="00382FF0">
      <w:pPr>
        <w:spacing w:after="210" w:line="360" w:lineRule="auto"/>
        <w:rPr>
          <w:lang w:val="en-IN"/>
        </w:rPr>
      </w:pPr>
      <w:r>
        <w:rPr>
          <w:noProof/>
        </w:rPr>
        <w:lastRenderedPageBreak/>
        <w:drawing>
          <wp:inline distT="0" distB="0" distL="0" distR="0" wp14:anchorId="5BCCD091" wp14:editId="695FDDA7">
            <wp:extent cx="6038850" cy="3019425"/>
            <wp:effectExtent l="0" t="0" r="0" b="9525"/>
            <wp:docPr id="39760002" name="Picture 13"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0002" name="Picture 13" descr="A graph with a line drawn on i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![TEST_6_processed_dod.png](./predictions/</w:t>
      </w:r>
      <w:proofErr w:type="spellStart"/>
      <w:r w:rsidRPr="00382FF0">
        <w:rPr>
          <w:lang w:val="en-IN"/>
        </w:rPr>
        <w:t>TESTRemaining</w:t>
      </w:r>
      <w:proofErr w:type="spellEnd"/>
      <w:r w:rsidRPr="00382FF0">
        <w:rPr>
          <w:lang w:val="en-IN"/>
        </w:rPr>
        <w:t xml:space="preserve"> Capacity (Ah) vs Predicted Time Remaining**</w:t>
      </w:r>
    </w:p>
    <w:p w14:paraId="0399D523" w14:textId="500B21B8" w:rsidR="00382FF0" w:rsidRPr="00382FF0" w:rsidRDefault="00382FF0" w:rsidP="00382FF0">
      <w:pPr>
        <w:spacing w:after="210" w:line="360" w:lineRule="auto"/>
        <w:rPr>
          <w:lang w:val="en-IN"/>
        </w:rPr>
      </w:pPr>
      <w:r>
        <w:rPr>
          <w:noProof/>
        </w:rPr>
        <w:drawing>
          <wp:inline distT="0" distB="0" distL="0" distR="0" wp14:anchorId="22E94F2D" wp14:editId="225D048C">
            <wp:extent cx="6038850" cy="3019425"/>
            <wp:effectExtent l="0" t="0" r="0" b="9525"/>
            <wp:docPr id="407357126" name="Picture 14" descr="A graph with green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57126" name="Picture 14" descr="A graph with green lines and number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![TEST_6_processed_ah.png](./predictions/TEST_6_processedTEST_7_processed**</w:t>
      </w:r>
    </w:p>
    <w:p w14:paraId="1BFA6E54" w14:textId="77777777" w:rsidR="00382FF0" w:rsidRDefault="00382FF0" w:rsidP="00382FF0">
      <w:pPr>
        <w:spacing w:after="210" w:line="360" w:lineRule="auto"/>
        <w:rPr>
          <w:b/>
          <w:bCs/>
          <w:lang w:val="en-IN"/>
        </w:rPr>
      </w:pPr>
      <w:r w:rsidRPr="00382FF0">
        <w:rPr>
          <w:b/>
          <w:bCs/>
          <w:lang w:val="en-IN"/>
        </w:rPr>
        <w:t>Depth of Discharge vs Time</w:t>
      </w:r>
    </w:p>
    <w:p w14:paraId="08E17DA3" w14:textId="77777777" w:rsidR="00382FF0" w:rsidRDefault="00382FF0" w:rsidP="00382FF0">
      <w:pPr>
        <w:spacing w:after="210" w:line="360" w:lineRule="auto"/>
        <w:rPr>
          <w:lang w:val="en-IN"/>
        </w:rPr>
      </w:pPr>
      <w:r>
        <w:rPr>
          <w:noProof/>
        </w:rPr>
        <w:lastRenderedPageBreak/>
        <w:drawing>
          <wp:inline distT="0" distB="0" distL="0" distR="0" wp14:anchorId="5304C30B" wp14:editId="6399C490">
            <wp:extent cx="6038850" cy="3019425"/>
            <wp:effectExtent l="0" t="0" r="0" b="9525"/>
            <wp:docPr id="294289962" name="Picture 15"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89962" name="Picture 15" descr="A graph with a line drawn on i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![TEST_7_processed_dod.png](./predictions/</w:t>
      </w:r>
      <w:proofErr w:type="spellStart"/>
      <w:r w:rsidRPr="00382FF0">
        <w:rPr>
          <w:lang w:val="en-IN"/>
        </w:rPr>
        <w:t>TESTRemaining</w:t>
      </w:r>
      <w:proofErr w:type="spellEnd"/>
      <w:r w:rsidRPr="00382FF0">
        <w:rPr>
          <w:lang w:val="en-IN"/>
        </w:rPr>
        <w:t xml:space="preserve"> Capacity (Ah) vs Predicted Time Remaining**</w:t>
      </w:r>
    </w:p>
    <w:p w14:paraId="3F924E78" w14:textId="391B3345" w:rsidR="00382FF0" w:rsidRPr="00382FF0" w:rsidRDefault="00382FF0" w:rsidP="00382FF0">
      <w:pPr>
        <w:spacing w:after="210" w:line="360" w:lineRule="auto"/>
        <w:rPr>
          <w:lang w:val="en-IN"/>
        </w:rPr>
      </w:pPr>
      <w:r>
        <w:rPr>
          <w:noProof/>
        </w:rPr>
        <w:drawing>
          <wp:inline distT="0" distB="0" distL="0" distR="0" wp14:anchorId="1B13429F" wp14:editId="02E3CE5B">
            <wp:extent cx="6038850" cy="3019425"/>
            <wp:effectExtent l="0" t="0" r="0" b="9525"/>
            <wp:docPr id="1980155340" name="Picture 16" descr="A graph with green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55340" name="Picture 16" descr="A graph with green lines and number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![TEST_7_processed_ah.png](./predictions/TEST_7_processedTEST_8_processed**</w:t>
      </w:r>
    </w:p>
    <w:p w14:paraId="047A3DA7" w14:textId="77777777" w:rsidR="00382FF0" w:rsidRDefault="00382FF0" w:rsidP="00382FF0">
      <w:pPr>
        <w:spacing w:after="210" w:line="360" w:lineRule="auto"/>
        <w:rPr>
          <w:b/>
          <w:bCs/>
          <w:lang w:val="en-IN"/>
        </w:rPr>
      </w:pPr>
      <w:r w:rsidRPr="00382FF0">
        <w:rPr>
          <w:b/>
          <w:bCs/>
          <w:lang w:val="en-IN"/>
        </w:rPr>
        <w:t>Depth of Discharge vs Time</w:t>
      </w:r>
    </w:p>
    <w:p w14:paraId="18EEB64B" w14:textId="77777777" w:rsidR="00382FF0" w:rsidRDefault="00382FF0" w:rsidP="00382FF0">
      <w:pPr>
        <w:spacing w:after="210" w:line="360" w:lineRule="auto"/>
        <w:rPr>
          <w:lang w:val="en-IN"/>
        </w:rPr>
      </w:pPr>
      <w:r>
        <w:rPr>
          <w:noProof/>
        </w:rPr>
        <w:lastRenderedPageBreak/>
        <w:drawing>
          <wp:inline distT="0" distB="0" distL="0" distR="0" wp14:anchorId="4D586113" wp14:editId="5FA40552">
            <wp:extent cx="6038850" cy="3019425"/>
            <wp:effectExtent l="0" t="0" r="0" b="9525"/>
            <wp:docPr id="1282733585" name="Picture 17"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33585" name="Picture 17" descr="A graph with a line drawn on i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![TEST_8_processed_dod.png](./predictions/</w:t>
      </w:r>
      <w:proofErr w:type="spellStart"/>
      <w:r w:rsidRPr="00382FF0">
        <w:rPr>
          <w:lang w:val="en-IN"/>
        </w:rPr>
        <w:t>TESTRemaining</w:t>
      </w:r>
      <w:proofErr w:type="spellEnd"/>
      <w:r w:rsidRPr="00382FF0">
        <w:rPr>
          <w:lang w:val="en-IN"/>
        </w:rPr>
        <w:t xml:space="preserve"> Capacity (Ah) vs Predicted Time Remaining**</w:t>
      </w:r>
    </w:p>
    <w:p w14:paraId="6AD9389E" w14:textId="73C0F224" w:rsidR="00382FF0" w:rsidRPr="00382FF0" w:rsidRDefault="00382FF0" w:rsidP="00382FF0">
      <w:pPr>
        <w:spacing w:after="210" w:line="360" w:lineRule="auto"/>
        <w:rPr>
          <w:lang w:val="en-IN"/>
        </w:rPr>
      </w:pPr>
      <w:r>
        <w:rPr>
          <w:noProof/>
        </w:rPr>
        <w:drawing>
          <wp:inline distT="0" distB="0" distL="0" distR="0" wp14:anchorId="6DE86726" wp14:editId="4EB4F6F3">
            <wp:extent cx="6038850" cy="3019425"/>
            <wp:effectExtent l="0" t="0" r="0" b="9525"/>
            <wp:docPr id="2060310161" name="Picture 18" descr="A graph with green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10161" name="Picture 18" descr="A graph with green lines and number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![TEST_8_processed_ah.png](./predictions/TEST_8_processedTEST_9_processed**</w:t>
      </w:r>
    </w:p>
    <w:p w14:paraId="3A40FBE7" w14:textId="77777777" w:rsidR="00382FF0" w:rsidRDefault="00382FF0" w:rsidP="00382FF0">
      <w:pPr>
        <w:spacing w:after="210" w:line="360" w:lineRule="auto"/>
        <w:rPr>
          <w:b/>
          <w:bCs/>
          <w:lang w:val="en-IN"/>
        </w:rPr>
      </w:pPr>
      <w:r w:rsidRPr="00382FF0">
        <w:rPr>
          <w:b/>
          <w:bCs/>
          <w:lang w:val="en-IN"/>
        </w:rPr>
        <w:t>Depth of Discharge vs Time</w:t>
      </w:r>
    </w:p>
    <w:p w14:paraId="7F6D649E" w14:textId="77777777" w:rsidR="00382FF0" w:rsidRDefault="00382FF0" w:rsidP="00382FF0">
      <w:pPr>
        <w:spacing w:after="210" w:line="360" w:lineRule="auto"/>
        <w:rPr>
          <w:lang w:val="en-IN"/>
        </w:rPr>
      </w:pPr>
      <w:r>
        <w:rPr>
          <w:noProof/>
        </w:rPr>
        <w:lastRenderedPageBreak/>
        <w:drawing>
          <wp:inline distT="0" distB="0" distL="0" distR="0" wp14:anchorId="42670D64" wp14:editId="2ADCD52F">
            <wp:extent cx="6038850" cy="3019425"/>
            <wp:effectExtent l="0" t="0" r="0" b="9525"/>
            <wp:docPr id="2079773882" name="Picture 19"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73882" name="Picture 19" descr="A graph with a line drawn on i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![TEST_9_processed_dod.png](./predictions/</w:t>
      </w:r>
      <w:proofErr w:type="spellStart"/>
      <w:r w:rsidRPr="00382FF0">
        <w:rPr>
          <w:lang w:val="en-IN"/>
        </w:rPr>
        <w:t>TESTRemaining</w:t>
      </w:r>
      <w:proofErr w:type="spellEnd"/>
      <w:r w:rsidRPr="00382FF0">
        <w:rPr>
          <w:lang w:val="en-IN"/>
        </w:rPr>
        <w:t xml:space="preserve"> Capacity (Ah) vs Predicted Time Remaining**</w:t>
      </w:r>
    </w:p>
    <w:p w14:paraId="2A5DFC3D" w14:textId="4A8E0992" w:rsidR="00382FF0" w:rsidRPr="00382FF0" w:rsidRDefault="00382FF0" w:rsidP="00382FF0">
      <w:pPr>
        <w:spacing w:after="210" w:line="360" w:lineRule="auto"/>
        <w:rPr>
          <w:lang w:val="en-IN"/>
        </w:rPr>
      </w:pPr>
      <w:r>
        <w:rPr>
          <w:noProof/>
        </w:rPr>
        <w:drawing>
          <wp:inline distT="0" distB="0" distL="0" distR="0" wp14:anchorId="36CE03FD" wp14:editId="238908ED">
            <wp:extent cx="6038850" cy="3019425"/>
            <wp:effectExtent l="0" t="0" r="0" b="9525"/>
            <wp:docPr id="669626950" name="Picture 20" descr="A graph showing the amount of battery char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26950" name="Picture 20" descr="A graph showing the amount of battery charg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![TEST_9_processed_ah.png](./predictions/TEST_9_processedTEST_10_processed**</w:t>
      </w:r>
    </w:p>
    <w:p w14:paraId="2D729A86" w14:textId="77777777" w:rsidR="00382FF0" w:rsidRDefault="00382FF0" w:rsidP="00382FF0">
      <w:pPr>
        <w:spacing w:after="210" w:line="360" w:lineRule="auto"/>
        <w:rPr>
          <w:b/>
          <w:bCs/>
          <w:lang w:val="en-IN"/>
        </w:rPr>
      </w:pPr>
      <w:r w:rsidRPr="00382FF0">
        <w:rPr>
          <w:b/>
          <w:bCs/>
          <w:lang w:val="en-IN"/>
        </w:rPr>
        <w:t>Depth of Discharge vs Time</w:t>
      </w:r>
    </w:p>
    <w:p w14:paraId="1DA8067F" w14:textId="77777777" w:rsidR="00382FF0" w:rsidRDefault="00382FF0" w:rsidP="00382FF0">
      <w:pPr>
        <w:spacing w:after="210" w:line="360" w:lineRule="auto"/>
        <w:rPr>
          <w:lang w:val="en-IN"/>
        </w:rPr>
      </w:pPr>
      <w:r>
        <w:rPr>
          <w:noProof/>
        </w:rPr>
        <w:lastRenderedPageBreak/>
        <w:drawing>
          <wp:inline distT="0" distB="0" distL="0" distR="0" wp14:anchorId="666646F8" wp14:editId="4DC7615F">
            <wp:extent cx="6038850" cy="3019425"/>
            <wp:effectExtent l="0" t="0" r="0" b="9525"/>
            <wp:docPr id="1431404742" name="Picture 21"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04742" name="Picture 21" descr="A graph with a line drawn on i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![TEST_10_processed_dod.png](./predictions/</w:t>
      </w:r>
      <w:proofErr w:type="spellStart"/>
      <w:r w:rsidRPr="00382FF0">
        <w:rPr>
          <w:lang w:val="en-IN"/>
        </w:rPr>
        <w:t>TESTRemaining</w:t>
      </w:r>
      <w:proofErr w:type="spellEnd"/>
      <w:r w:rsidRPr="00382FF0">
        <w:rPr>
          <w:lang w:val="en-IN"/>
        </w:rPr>
        <w:t xml:space="preserve"> Capacity (Ah) vs Predicted Time Remaining**</w:t>
      </w:r>
    </w:p>
    <w:p w14:paraId="72A266EE" w14:textId="3B873A4E" w:rsidR="00382FF0" w:rsidRPr="00382FF0" w:rsidRDefault="00382FF0" w:rsidP="00382FF0">
      <w:pPr>
        <w:spacing w:after="210" w:line="360" w:lineRule="auto"/>
        <w:rPr>
          <w:lang w:val="en-IN"/>
        </w:rPr>
      </w:pPr>
      <w:r>
        <w:rPr>
          <w:noProof/>
        </w:rPr>
        <w:drawing>
          <wp:inline distT="0" distB="0" distL="0" distR="0" wp14:anchorId="6A8A95D7" wp14:editId="3D95230E">
            <wp:extent cx="6038850" cy="3019425"/>
            <wp:effectExtent l="0" t="0" r="0" b="9525"/>
            <wp:docPr id="1773359158" name="Picture 22" descr="A graph with green and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59158" name="Picture 22" descr="A graph with green and black dot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 xml:space="preserve">![TEST_10_processed_ah.png](./predictions/TEST_ </w:t>
      </w:r>
      <w:r w:rsidRPr="00382FF0">
        <w:rPr>
          <w:b/>
          <w:bCs/>
          <w:lang w:val="en-IN"/>
        </w:rPr>
        <w:t>TEST_11_processed</w:t>
      </w:r>
    </w:p>
    <w:p w14:paraId="37B38F34" w14:textId="77777777" w:rsidR="00382FF0" w:rsidRDefault="00382FF0" w:rsidP="00382FF0">
      <w:pPr>
        <w:spacing w:after="210" w:line="360" w:lineRule="auto"/>
        <w:rPr>
          <w:b/>
          <w:bCs/>
          <w:lang w:val="en-IN"/>
        </w:rPr>
      </w:pPr>
      <w:r w:rsidRPr="00382FF0">
        <w:rPr>
          <w:b/>
          <w:bCs/>
          <w:lang w:val="en-IN"/>
        </w:rPr>
        <w:t>Depth of Discharge vs Time</w:t>
      </w:r>
    </w:p>
    <w:p w14:paraId="045353C7" w14:textId="77777777" w:rsidR="00382FF0" w:rsidRDefault="00382FF0" w:rsidP="00382FF0">
      <w:pPr>
        <w:spacing w:after="210" w:line="360" w:lineRule="auto"/>
        <w:rPr>
          <w:lang w:val="en-IN"/>
        </w:rPr>
      </w:pPr>
      <w:r>
        <w:rPr>
          <w:noProof/>
        </w:rPr>
        <w:lastRenderedPageBreak/>
        <w:drawing>
          <wp:inline distT="0" distB="0" distL="0" distR="0" wp14:anchorId="5E97C603" wp14:editId="2C15C72D">
            <wp:extent cx="6038850" cy="3019425"/>
            <wp:effectExtent l="0" t="0" r="0" b="9525"/>
            <wp:docPr id="540064720" name="Picture 23"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64720" name="Picture 23" descr="A graph with a line drawn on i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![TEST_11_processed_dod.png](./predictions/</w:t>
      </w:r>
      <w:proofErr w:type="spellStart"/>
      <w:r w:rsidRPr="00382FF0">
        <w:rPr>
          <w:lang w:val="en-IN"/>
        </w:rPr>
        <w:t>TESTRemaining</w:t>
      </w:r>
      <w:proofErr w:type="spellEnd"/>
      <w:r w:rsidRPr="00382FF0">
        <w:rPr>
          <w:lang w:val="en-IN"/>
        </w:rPr>
        <w:t xml:space="preserve"> Capacity (Ah) vs Predicted Time Remaining**</w:t>
      </w:r>
    </w:p>
    <w:p w14:paraId="5B53B032" w14:textId="2006BD9A" w:rsidR="00382FF0" w:rsidRPr="00382FF0" w:rsidRDefault="00382FF0" w:rsidP="00382FF0">
      <w:pPr>
        <w:spacing w:after="210" w:line="360" w:lineRule="auto"/>
        <w:rPr>
          <w:lang w:val="en-IN"/>
        </w:rPr>
      </w:pPr>
      <w:r>
        <w:rPr>
          <w:noProof/>
        </w:rPr>
        <w:drawing>
          <wp:inline distT="0" distB="0" distL="0" distR="0" wp14:anchorId="314656DC" wp14:editId="328B7FEC">
            <wp:extent cx="6038850" cy="3019425"/>
            <wp:effectExtent l="0" t="0" r="0" b="9525"/>
            <wp:docPr id="807388051" name="Picture 24" descr="A graph with green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88051" name="Picture 24" descr="A graph with green lines and number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 xml:space="preserve">![TEST_11_processed_ah.png](./predictions/TEST_ </w:t>
      </w:r>
      <w:r w:rsidRPr="00382FF0">
        <w:rPr>
          <w:b/>
          <w:bCs/>
          <w:lang w:val="en-IN"/>
        </w:rPr>
        <w:t>TEST_12_processed</w:t>
      </w:r>
    </w:p>
    <w:p w14:paraId="0D7734FB" w14:textId="77777777" w:rsidR="00382FF0" w:rsidRDefault="00382FF0" w:rsidP="00382FF0">
      <w:pPr>
        <w:spacing w:after="210" w:line="360" w:lineRule="auto"/>
        <w:rPr>
          <w:b/>
          <w:bCs/>
          <w:lang w:val="en-IN"/>
        </w:rPr>
      </w:pPr>
      <w:r w:rsidRPr="00382FF0">
        <w:rPr>
          <w:b/>
          <w:bCs/>
          <w:lang w:val="en-IN"/>
        </w:rPr>
        <w:t>Depth of Discharge vs Time</w:t>
      </w:r>
    </w:p>
    <w:p w14:paraId="714FBC85" w14:textId="77777777" w:rsidR="00382FF0" w:rsidRDefault="00382FF0" w:rsidP="00382FF0">
      <w:pPr>
        <w:spacing w:after="210" w:line="360" w:lineRule="auto"/>
        <w:rPr>
          <w:lang w:val="en-IN"/>
        </w:rPr>
      </w:pPr>
      <w:r>
        <w:rPr>
          <w:noProof/>
        </w:rPr>
        <w:lastRenderedPageBreak/>
        <w:drawing>
          <wp:inline distT="0" distB="0" distL="0" distR="0" wp14:anchorId="2B1C1569" wp14:editId="61E61414">
            <wp:extent cx="6038850" cy="3019425"/>
            <wp:effectExtent l="0" t="0" r="0" b="9525"/>
            <wp:docPr id="269892302" name="Picture 2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92302" name="Picture 25" descr="A graph with a line&#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![TEST_12_processed_dod.png](./predictions/</w:t>
      </w:r>
      <w:proofErr w:type="spellStart"/>
      <w:r w:rsidRPr="00382FF0">
        <w:rPr>
          <w:lang w:val="en-IN"/>
        </w:rPr>
        <w:t>TESTRemaining</w:t>
      </w:r>
      <w:proofErr w:type="spellEnd"/>
      <w:r w:rsidRPr="00382FF0">
        <w:rPr>
          <w:lang w:val="en-IN"/>
        </w:rPr>
        <w:t xml:space="preserve"> Capacity (Ah) vs Predicted Time Remaining**</w:t>
      </w:r>
    </w:p>
    <w:p w14:paraId="349B5232" w14:textId="027BD777" w:rsidR="00382FF0" w:rsidRPr="00382FF0" w:rsidRDefault="00382FF0" w:rsidP="00382FF0">
      <w:pPr>
        <w:spacing w:after="210" w:line="360" w:lineRule="auto"/>
        <w:rPr>
          <w:lang w:val="en-IN"/>
        </w:rPr>
      </w:pPr>
      <w:r>
        <w:rPr>
          <w:noProof/>
        </w:rPr>
        <w:drawing>
          <wp:inline distT="0" distB="0" distL="0" distR="0" wp14:anchorId="00D8AEBB" wp14:editId="22EC4A2C">
            <wp:extent cx="6038850" cy="3019425"/>
            <wp:effectExtent l="0" t="0" r="0" b="9525"/>
            <wp:docPr id="857444389" name="Picture 26" descr="A graph showing the amount of time per char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44389" name="Picture 26" descr="A graph showing the amount of time per charg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 xml:space="preserve">![TEST_12_processed_ah.png](./predictions/TEST_ </w:t>
      </w:r>
      <w:r w:rsidRPr="00382FF0">
        <w:rPr>
          <w:b/>
          <w:bCs/>
          <w:lang w:val="en-IN"/>
        </w:rPr>
        <w:t>TEST_13_processed</w:t>
      </w:r>
    </w:p>
    <w:p w14:paraId="66AC4886" w14:textId="77777777" w:rsidR="00382FF0" w:rsidRDefault="00382FF0" w:rsidP="00382FF0">
      <w:pPr>
        <w:spacing w:after="210" w:line="360" w:lineRule="auto"/>
        <w:rPr>
          <w:b/>
          <w:bCs/>
          <w:lang w:val="en-IN"/>
        </w:rPr>
      </w:pPr>
      <w:r w:rsidRPr="00382FF0">
        <w:rPr>
          <w:b/>
          <w:bCs/>
          <w:lang w:val="en-IN"/>
        </w:rPr>
        <w:t>Depth of Discharge vs Time</w:t>
      </w:r>
    </w:p>
    <w:p w14:paraId="45AD0E72" w14:textId="5DE649DB" w:rsidR="00382FF0" w:rsidRPr="00382FF0" w:rsidRDefault="00382FF0" w:rsidP="00382FF0">
      <w:pPr>
        <w:spacing w:after="210" w:line="360" w:lineRule="auto"/>
        <w:rPr>
          <w:lang w:val="en-IN"/>
        </w:rPr>
      </w:pPr>
      <w:r w:rsidRPr="00382FF0">
        <w:rPr>
          <w:lang w:val="en-IN"/>
        </w:rPr>
        <w:br/>
        <w:t>![TEST_13_processed_dod.png](./predictions/</w:t>
      </w:r>
      <w:proofErr w:type="spellStart"/>
      <w:r w:rsidRPr="00382FF0">
        <w:rPr>
          <w:lang w:val="en-IN"/>
        </w:rPr>
        <w:t>TESTRemaining</w:t>
      </w:r>
      <w:proofErr w:type="spellEnd"/>
      <w:r w:rsidRPr="00382FF0">
        <w:rPr>
          <w:lang w:val="en-IN"/>
        </w:rPr>
        <w:t xml:space="preserve"> Capacity (Ah) vs Predicted Time </w:t>
      </w:r>
      <w:r w:rsidRPr="00382FF0">
        <w:rPr>
          <w:lang w:val="en-IN"/>
        </w:rPr>
        <w:lastRenderedPageBreak/>
        <w:t>Remaining**</w:t>
      </w:r>
      <w:r w:rsidRPr="00382FF0">
        <w:rPr>
          <w:lang w:val="en-IN"/>
        </w:rPr>
        <w:br/>
        <w:t xml:space="preserve">![TEST_13_processed_ah.png](./predictions/TEST_ </w:t>
      </w:r>
      <w:r w:rsidRPr="00382FF0">
        <w:rPr>
          <w:b/>
          <w:bCs/>
          <w:lang w:val="en-IN"/>
        </w:rPr>
        <w:t>TEST_14_processed</w:t>
      </w:r>
    </w:p>
    <w:p w14:paraId="2F68BEF6" w14:textId="77777777" w:rsidR="00382FF0" w:rsidRDefault="00382FF0" w:rsidP="00382FF0">
      <w:pPr>
        <w:spacing w:after="210" w:line="360" w:lineRule="auto"/>
        <w:rPr>
          <w:lang w:val="en-IN"/>
        </w:rPr>
      </w:pPr>
      <w:r w:rsidRPr="00382FF0">
        <w:rPr>
          <w:b/>
          <w:bCs/>
          <w:lang w:val="en-IN"/>
        </w:rPr>
        <w:t>Depth of Discharge vs Time</w:t>
      </w:r>
    </w:p>
    <w:p w14:paraId="288A3D33" w14:textId="77777777" w:rsidR="00382FF0" w:rsidRDefault="00382FF0" w:rsidP="00382FF0">
      <w:pPr>
        <w:spacing w:after="210" w:line="360" w:lineRule="auto"/>
        <w:rPr>
          <w:lang w:val="en-IN"/>
        </w:rPr>
      </w:pPr>
    </w:p>
    <w:p w14:paraId="61077BC4" w14:textId="77777777" w:rsidR="00382FF0" w:rsidRDefault="00382FF0" w:rsidP="00382FF0">
      <w:pPr>
        <w:spacing w:after="210" w:line="360" w:lineRule="auto"/>
        <w:rPr>
          <w:lang w:val="en-IN"/>
        </w:rPr>
      </w:pPr>
      <w:r>
        <w:rPr>
          <w:noProof/>
        </w:rPr>
        <w:drawing>
          <wp:inline distT="0" distB="0" distL="0" distR="0" wp14:anchorId="395C77B8" wp14:editId="411EC4F3">
            <wp:extent cx="6038850" cy="3019425"/>
            <wp:effectExtent l="0" t="0" r="0" b="9525"/>
            <wp:docPr id="2068179345" name="Picture 27"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9345" name="Picture 27" descr="A graph with a line drawn on it&#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t>![TEST_14_processed_dod.png](./predictions/</w:t>
      </w:r>
      <w:proofErr w:type="spellStart"/>
      <w:r w:rsidRPr="00382FF0">
        <w:rPr>
          <w:lang w:val="en-IN"/>
        </w:rPr>
        <w:t>TESTRemaining</w:t>
      </w:r>
      <w:proofErr w:type="spellEnd"/>
      <w:r w:rsidRPr="00382FF0">
        <w:rPr>
          <w:lang w:val="en-IN"/>
        </w:rPr>
        <w:t xml:space="preserve"> Capacity (Ah) vs Predicted Time Remaining**</w:t>
      </w:r>
    </w:p>
    <w:p w14:paraId="1B1013CB" w14:textId="3E484CA6" w:rsidR="00382FF0" w:rsidRPr="00382FF0" w:rsidRDefault="00382FF0" w:rsidP="00382FF0">
      <w:pPr>
        <w:spacing w:after="210" w:line="360" w:lineRule="auto"/>
        <w:rPr>
          <w:lang w:val="en-IN"/>
        </w:rPr>
      </w:pPr>
      <w:r>
        <w:rPr>
          <w:noProof/>
        </w:rPr>
        <w:drawing>
          <wp:inline distT="0" distB="0" distL="0" distR="0" wp14:anchorId="5131F063" wp14:editId="0966D2E4">
            <wp:extent cx="6038850" cy="3019425"/>
            <wp:effectExtent l="0" t="0" r="0" b="9525"/>
            <wp:docPr id="1298240539" name="Picture 28" descr="A graph with green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40539" name="Picture 28" descr="A graph with green lines and numbers&#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 xml:space="preserve">![TEST_14_processed_ah.png](./predictions/TEST_ </w:t>
      </w:r>
      <w:r w:rsidRPr="00382FF0">
        <w:rPr>
          <w:b/>
          <w:bCs/>
          <w:lang w:val="en-IN"/>
        </w:rPr>
        <w:t>TEST_15_processed</w:t>
      </w:r>
    </w:p>
    <w:p w14:paraId="665706D8" w14:textId="77777777" w:rsidR="00382FF0" w:rsidRDefault="00382FF0" w:rsidP="00382FF0">
      <w:pPr>
        <w:spacing w:after="210" w:line="360" w:lineRule="auto"/>
        <w:rPr>
          <w:b/>
          <w:bCs/>
          <w:lang w:val="en-IN"/>
        </w:rPr>
      </w:pPr>
      <w:r w:rsidRPr="00382FF0">
        <w:rPr>
          <w:b/>
          <w:bCs/>
          <w:lang w:val="en-IN"/>
        </w:rPr>
        <w:lastRenderedPageBreak/>
        <w:t>Depth of Discharge vs Time</w:t>
      </w:r>
    </w:p>
    <w:p w14:paraId="1061F234" w14:textId="77777777" w:rsidR="00382FF0" w:rsidRDefault="00382FF0" w:rsidP="00382FF0">
      <w:pPr>
        <w:spacing w:after="210" w:line="360" w:lineRule="auto"/>
        <w:rPr>
          <w:lang w:val="en-IN"/>
        </w:rPr>
      </w:pPr>
      <w:r>
        <w:rPr>
          <w:noProof/>
        </w:rPr>
        <w:drawing>
          <wp:inline distT="0" distB="0" distL="0" distR="0" wp14:anchorId="589B4514" wp14:editId="37399E14">
            <wp:extent cx="6038850" cy="3019425"/>
            <wp:effectExtent l="0" t="0" r="0" b="9525"/>
            <wp:docPr id="1396316852" name="Picture 29"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16852" name="Picture 29" descr="A graph with a line drawn on it&#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![TEST_15_processed_dod.png](./predictions/</w:t>
      </w:r>
      <w:proofErr w:type="spellStart"/>
      <w:r w:rsidRPr="00382FF0">
        <w:rPr>
          <w:lang w:val="en-IN"/>
        </w:rPr>
        <w:t>TESTRemaining</w:t>
      </w:r>
      <w:proofErr w:type="spellEnd"/>
      <w:r w:rsidRPr="00382FF0">
        <w:rPr>
          <w:lang w:val="en-IN"/>
        </w:rPr>
        <w:t xml:space="preserve"> Capacity (Ah) vs Predicted Time Remaining**</w:t>
      </w:r>
    </w:p>
    <w:p w14:paraId="52D40732" w14:textId="0A2177FF" w:rsidR="00382FF0" w:rsidRPr="00382FF0" w:rsidRDefault="00382FF0" w:rsidP="00382FF0">
      <w:pPr>
        <w:spacing w:after="210" w:line="360" w:lineRule="auto"/>
        <w:rPr>
          <w:lang w:val="en-IN"/>
        </w:rPr>
      </w:pPr>
      <w:r>
        <w:rPr>
          <w:noProof/>
        </w:rPr>
        <w:drawing>
          <wp:inline distT="0" distB="0" distL="0" distR="0" wp14:anchorId="061866D2" wp14:editId="4CD745A2">
            <wp:extent cx="6038850" cy="3019425"/>
            <wp:effectExtent l="0" t="0" r="0" b="9525"/>
            <wp:docPr id="1670086086" name="Picture 30" descr="A graph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86086" name="Picture 30" descr="A graph with green dots&#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 xml:space="preserve">![TEST_15_processed_ah.png](./predictions/TEST_ </w:t>
      </w:r>
      <w:r w:rsidRPr="00382FF0">
        <w:rPr>
          <w:b/>
          <w:bCs/>
          <w:lang w:val="en-IN"/>
        </w:rPr>
        <w:t>TEST_16_processed</w:t>
      </w:r>
    </w:p>
    <w:p w14:paraId="393A5AE3" w14:textId="77777777" w:rsidR="00382FF0" w:rsidRDefault="00382FF0" w:rsidP="00382FF0">
      <w:pPr>
        <w:spacing w:after="210" w:line="360" w:lineRule="auto"/>
        <w:rPr>
          <w:b/>
          <w:bCs/>
          <w:lang w:val="en-IN"/>
        </w:rPr>
      </w:pPr>
      <w:r w:rsidRPr="00382FF0">
        <w:rPr>
          <w:b/>
          <w:bCs/>
          <w:lang w:val="en-IN"/>
        </w:rPr>
        <w:t>Depth of Discharge vs Time</w:t>
      </w:r>
    </w:p>
    <w:p w14:paraId="49444426" w14:textId="77777777" w:rsidR="00382FF0" w:rsidRDefault="00382FF0" w:rsidP="00382FF0">
      <w:pPr>
        <w:spacing w:after="210" w:line="360" w:lineRule="auto"/>
        <w:rPr>
          <w:lang w:val="en-IN"/>
        </w:rPr>
      </w:pPr>
      <w:r>
        <w:rPr>
          <w:noProof/>
        </w:rPr>
        <w:lastRenderedPageBreak/>
        <w:drawing>
          <wp:inline distT="0" distB="0" distL="0" distR="0" wp14:anchorId="3D495492" wp14:editId="506C86FE">
            <wp:extent cx="6038850" cy="3019425"/>
            <wp:effectExtent l="0" t="0" r="0" b="9525"/>
            <wp:docPr id="2041497457" name="Picture 3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97457" name="Picture 31" descr="A graph with a line&#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![TEST_16_processed_dod.png](./predictions/</w:t>
      </w:r>
      <w:proofErr w:type="spellStart"/>
      <w:r w:rsidRPr="00382FF0">
        <w:rPr>
          <w:lang w:val="en-IN"/>
        </w:rPr>
        <w:t>TESTRemaining</w:t>
      </w:r>
      <w:proofErr w:type="spellEnd"/>
      <w:r w:rsidRPr="00382FF0">
        <w:rPr>
          <w:lang w:val="en-IN"/>
        </w:rPr>
        <w:t xml:space="preserve"> Capacity (Ah) vs Predicted Time Remaining**</w:t>
      </w:r>
    </w:p>
    <w:p w14:paraId="2B24E8B3" w14:textId="35997100" w:rsidR="00382FF0" w:rsidRPr="00382FF0" w:rsidRDefault="00382FF0" w:rsidP="00382FF0">
      <w:pPr>
        <w:spacing w:after="210" w:line="360" w:lineRule="auto"/>
        <w:rPr>
          <w:lang w:val="en-IN"/>
        </w:rPr>
      </w:pPr>
      <w:r>
        <w:rPr>
          <w:noProof/>
        </w:rPr>
        <w:drawing>
          <wp:inline distT="0" distB="0" distL="0" distR="0" wp14:anchorId="56E97875" wp14:editId="6F864975">
            <wp:extent cx="6038850" cy="3019425"/>
            <wp:effectExtent l="0" t="0" r="0" b="9525"/>
            <wp:docPr id="684988791" name="Picture 32" descr="A graph with green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88791" name="Picture 32" descr="A graph with green lines and numbers&#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 xml:space="preserve">![TEST_16_processed_ah.png](./predictions/TEST_ </w:t>
      </w:r>
      <w:r w:rsidRPr="00382FF0">
        <w:rPr>
          <w:b/>
          <w:bCs/>
          <w:lang w:val="en-IN"/>
        </w:rPr>
        <w:t>TEST_17_processed</w:t>
      </w:r>
    </w:p>
    <w:p w14:paraId="28CC4A30" w14:textId="77777777" w:rsidR="00382FF0" w:rsidRDefault="00382FF0" w:rsidP="00382FF0">
      <w:pPr>
        <w:spacing w:after="210" w:line="360" w:lineRule="auto"/>
        <w:rPr>
          <w:b/>
          <w:bCs/>
          <w:lang w:val="en-IN"/>
        </w:rPr>
      </w:pPr>
      <w:r w:rsidRPr="00382FF0">
        <w:rPr>
          <w:b/>
          <w:bCs/>
          <w:lang w:val="en-IN"/>
        </w:rPr>
        <w:t>Depth of Discharge vs Time</w:t>
      </w:r>
    </w:p>
    <w:p w14:paraId="4C08B823" w14:textId="77777777" w:rsidR="00382FF0" w:rsidRDefault="00382FF0" w:rsidP="00382FF0">
      <w:pPr>
        <w:spacing w:after="210" w:line="360" w:lineRule="auto"/>
        <w:rPr>
          <w:lang w:val="en-IN"/>
        </w:rPr>
      </w:pPr>
      <w:r>
        <w:rPr>
          <w:noProof/>
        </w:rPr>
        <w:lastRenderedPageBreak/>
        <w:drawing>
          <wp:inline distT="0" distB="0" distL="0" distR="0" wp14:anchorId="17ED0908" wp14:editId="58F44966">
            <wp:extent cx="6038850" cy="3019425"/>
            <wp:effectExtent l="0" t="0" r="0" b="9525"/>
            <wp:docPr id="275987435" name="Picture 33"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87435" name="Picture 33" descr="A graph with a line drawn on it&#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![TEST_17_processed_dod.png](./predictions/</w:t>
      </w:r>
      <w:proofErr w:type="spellStart"/>
      <w:r w:rsidRPr="00382FF0">
        <w:rPr>
          <w:lang w:val="en-IN"/>
        </w:rPr>
        <w:t>TESTRemaining</w:t>
      </w:r>
      <w:proofErr w:type="spellEnd"/>
      <w:r w:rsidRPr="00382FF0">
        <w:rPr>
          <w:lang w:val="en-IN"/>
        </w:rPr>
        <w:t xml:space="preserve"> Capacity (Ah) vs Predicted Time Remaining**</w:t>
      </w:r>
    </w:p>
    <w:p w14:paraId="41FFE535" w14:textId="4740C39E" w:rsidR="00382FF0" w:rsidRPr="00382FF0" w:rsidRDefault="00382FF0" w:rsidP="00382FF0">
      <w:pPr>
        <w:spacing w:after="210" w:line="360" w:lineRule="auto"/>
        <w:rPr>
          <w:lang w:val="en-IN"/>
        </w:rPr>
      </w:pPr>
      <w:r>
        <w:rPr>
          <w:noProof/>
        </w:rPr>
        <w:drawing>
          <wp:inline distT="0" distB="0" distL="0" distR="0" wp14:anchorId="17F5784B" wp14:editId="3B68AD93">
            <wp:extent cx="6038850" cy="3019425"/>
            <wp:effectExtent l="0" t="0" r="0" b="9525"/>
            <wp:docPr id="1289996066" name="Picture 34" descr="A graph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96066" name="Picture 34" descr="A graph with green dots&#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inline>
        </w:drawing>
      </w:r>
      <w:r w:rsidRPr="00382FF0">
        <w:rPr>
          <w:lang w:val="en-IN"/>
        </w:rPr>
        <w:br/>
        <w:t>![TEST_17_processed_ah.png](./predictions/</w:t>
      </w:r>
      <w:proofErr w:type="spellStart"/>
      <w:r w:rsidRPr="00382FF0">
        <w:rPr>
          <w:lang w:val="en-IN"/>
        </w:rPr>
        <w:t>TEST_Note</w:t>
      </w:r>
      <w:proofErr w:type="spellEnd"/>
      <w:r w:rsidRPr="00382FF0">
        <w:rPr>
          <w:lang w:val="en-IN"/>
        </w:rPr>
        <w:t>:**</w:t>
      </w:r>
    </w:p>
    <w:p w14:paraId="1108F55A" w14:textId="77777777" w:rsidR="00382FF0" w:rsidRPr="00382FF0" w:rsidRDefault="00382FF0" w:rsidP="00382FF0">
      <w:pPr>
        <w:numPr>
          <w:ilvl w:val="0"/>
          <w:numId w:val="22"/>
        </w:numPr>
        <w:spacing w:after="210" w:line="360" w:lineRule="auto"/>
        <w:rPr>
          <w:lang w:val="en-IN"/>
        </w:rPr>
      </w:pPr>
      <w:r w:rsidRPr="00382FF0">
        <w:rPr>
          <w:lang w:val="en-IN"/>
        </w:rPr>
        <w:t>All plots are generated using the same prediction pipeline and smoothing parameters for consistency.</w:t>
      </w:r>
    </w:p>
    <w:p w14:paraId="1FB94208" w14:textId="77777777" w:rsidR="00382FF0" w:rsidRPr="00382FF0" w:rsidRDefault="00382FF0" w:rsidP="00382FF0">
      <w:pPr>
        <w:numPr>
          <w:ilvl w:val="0"/>
          <w:numId w:val="22"/>
        </w:numPr>
        <w:spacing w:after="210" w:line="360" w:lineRule="auto"/>
        <w:rPr>
          <w:lang w:val="en-IN"/>
        </w:rPr>
      </w:pPr>
      <w:r w:rsidRPr="00382FF0">
        <w:rPr>
          <w:lang w:val="en-IN"/>
        </w:rPr>
        <w:t>These visualizations allow you to compare the discharge behavior and prediction accuracy across all tested batteries.</w:t>
      </w:r>
    </w:p>
    <w:p w14:paraId="2126F98F" w14:textId="77777777" w:rsidR="00382FF0" w:rsidRPr="00382FF0" w:rsidRDefault="00382FF0" w:rsidP="00382FF0">
      <w:pPr>
        <w:spacing w:after="210" w:line="360" w:lineRule="auto"/>
        <w:rPr>
          <w:lang w:val="en-IN"/>
        </w:rPr>
      </w:pPr>
      <w:r w:rsidRPr="00382FF0">
        <w:rPr>
          <w:lang w:val="en-IN"/>
        </w:rPr>
        <w:lastRenderedPageBreak/>
        <w:pict w14:anchorId="493E5191">
          <v:rect id="_x0000_i1073" style="width:0;height:1.5pt" o:hralign="center" o:hrstd="t" o:hr="t" fillcolor="#a0a0a0" stroked="f"/>
        </w:pict>
      </w:r>
    </w:p>
    <w:p w14:paraId="78C7B0A1" w14:textId="77777777" w:rsidR="00382FF0" w:rsidRDefault="00382FF0">
      <w:pPr>
        <w:spacing w:after="210" w:line="360" w:lineRule="auto"/>
      </w:pPr>
    </w:p>
    <w:sectPr w:rsidR="00382FF0">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E1E"/>
    <w:multiLevelType w:val="hybridMultilevel"/>
    <w:tmpl w:val="A8565646"/>
    <w:lvl w:ilvl="0" w:tplc="2FAC3D5C">
      <w:start w:val="1"/>
      <w:numFmt w:val="bullet"/>
      <w:lvlText w:val=""/>
      <w:lvlJc w:val="left"/>
      <w:pPr>
        <w:tabs>
          <w:tab w:val="num" w:pos="900"/>
        </w:tabs>
        <w:ind w:left="540" w:hanging="360"/>
      </w:pPr>
      <w:rPr>
        <w:rFonts w:ascii="Symbol" w:hAnsi="Symbol" w:hint="default"/>
      </w:rPr>
    </w:lvl>
    <w:lvl w:ilvl="1" w:tplc="59BA9C7C">
      <w:start w:val="1"/>
      <w:numFmt w:val="bullet"/>
      <w:lvlText w:val="o"/>
      <w:lvlJc w:val="left"/>
      <w:pPr>
        <w:tabs>
          <w:tab w:val="num" w:pos="1440"/>
        </w:tabs>
        <w:ind w:left="1080" w:hanging="360"/>
      </w:pPr>
      <w:rPr>
        <w:rFonts w:ascii="Courier New" w:hAnsi="Courier New" w:cs="Courier New" w:hint="default"/>
      </w:rPr>
    </w:lvl>
    <w:lvl w:ilvl="2" w:tplc="EDF4525C">
      <w:numFmt w:val="decimal"/>
      <w:lvlText w:val=""/>
      <w:lvlJc w:val="left"/>
    </w:lvl>
    <w:lvl w:ilvl="3" w:tplc="124E7BD6">
      <w:numFmt w:val="decimal"/>
      <w:lvlText w:val=""/>
      <w:lvlJc w:val="left"/>
    </w:lvl>
    <w:lvl w:ilvl="4" w:tplc="2F286D84">
      <w:numFmt w:val="decimal"/>
      <w:lvlText w:val=""/>
      <w:lvlJc w:val="left"/>
    </w:lvl>
    <w:lvl w:ilvl="5" w:tplc="F9BC30E6">
      <w:numFmt w:val="decimal"/>
      <w:lvlText w:val=""/>
      <w:lvlJc w:val="left"/>
    </w:lvl>
    <w:lvl w:ilvl="6" w:tplc="5B3A4A96">
      <w:numFmt w:val="decimal"/>
      <w:lvlText w:val=""/>
      <w:lvlJc w:val="left"/>
    </w:lvl>
    <w:lvl w:ilvl="7" w:tplc="EA685E56">
      <w:numFmt w:val="decimal"/>
      <w:lvlText w:val=""/>
      <w:lvlJc w:val="left"/>
    </w:lvl>
    <w:lvl w:ilvl="8" w:tplc="86607F7A">
      <w:numFmt w:val="decimal"/>
      <w:lvlText w:val=""/>
      <w:lvlJc w:val="left"/>
    </w:lvl>
  </w:abstractNum>
  <w:abstractNum w:abstractNumId="1" w15:restartNumberingAfterBreak="0">
    <w:nsid w:val="05C32F0F"/>
    <w:multiLevelType w:val="hybridMultilevel"/>
    <w:tmpl w:val="F98288F6"/>
    <w:lvl w:ilvl="0" w:tplc="ABFA0210">
      <w:start w:val="1"/>
      <w:numFmt w:val="bullet"/>
      <w:lvlText w:val=""/>
      <w:lvlJc w:val="left"/>
      <w:pPr>
        <w:tabs>
          <w:tab w:val="num" w:pos="900"/>
        </w:tabs>
        <w:ind w:left="540" w:hanging="360"/>
      </w:pPr>
      <w:rPr>
        <w:rFonts w:ascii="Symbol" w:hAnsi="Symbol" w:hint="default"/>
      </w:rPr>
    </w:lvl>
    <w:lvl w:ilvl="1" w:tplc="8AD8FB94">
      <w:start w:val="1"/>
      <w:numFmt w:val="bullet"/>
      <w:lvlText w:val="o"/>
      <w:lvlJc w:val="left"/>
      <w:pPr>
        <w:tabs>
          <w:tab w:val="num" w:pos="1440"/>
        </w:tabs>
        <w:ind w:left="1080" w:hanging="360"/>
      </w:pPr>
      <w:rPr>
        <w:rFonts w:ascii="Courier New" w:hAnsi="Courier New" w:cs="Courier New" w:hint="default"/>
      </w:rPr>
    </w:lvl>
    <w:lvl w:ilvl="2" w:tplc="EE525672">
      <w:start w:val="1"/>
      <w:numFmt w:val="bullet"/>
      <w:lvlText w:val=""/>
      <w:lvlJc w:val="left"/>
      <w:pPr>
        <w:tabs>
          <w:tab w:val="num" w:pos="1980"/>
        </w:tabs>
        <w:ind w:left="1620" w:hanging="360"/>
      </w:pPr>
      <w:rPr>
        <w:rFonts w:ascii="Wingdings" w:hAnsi="Wingdings" w:hint="default"/>
      </w:rPr>
    </w:lvl>
    <w:lvl w:ilvl="3" w:tplc="EE5CD6D4">
      <w:numFmt w:val="decimal"/>
      <w:lvlText w:val=""/>
      <w:lvlJc w:val="left"/>
    </w:lvl>
    <w:lvl w:ilvl="4" w:tplc="1B0872A0">
      <w:numFmt w:val="decimal"/>
      <w:lvlText w:val=""/>
      <w:lvlJc w:val="left"/>
    </w:lvl>
    <w:lvl w:ilvl="5" w:tplc="DEE69AA0">
      <w:numFmt w:val="decimal"/>
      <w:lvlText w:val=""/>
      <w:lvlJc w:val="left"/>
    </w:lvl>
    <w:lvl w:ilvl="6" w:tplc="79DEDEFE">
      <w:numFmt w:val="decimal"/>
      <w:lvlText w:val=""/>
      <w:lvlJc w:val="left"/>
    </w:lvl>
    <w:lvl w:ilvl="7" w:tplc="443406AE">
      <w:numFmt w:val="decimal"/>
      <w:lvlText w:val=""/>
      <w:lvlJc w:val="left"/>
    </w:lvl>
    <w:lvl w:ilvl="8" w:tplc="81C26862">
      <w:numFmt w:val="decimal"/>
      <w:lvlText w:val=""/>
      <w:lvlJc w:val="left"/>
    </w:lvl>
  </w:abstractNum>
  <w:abstractNum w:abstractNumId="2" w15:restartNumberingAfterBreak="0">
    <w:nsid w:val="0F182C0D"/>
    <w:multiLevelType w:val="hybridMultilevel"/>
    <w:tmpl w:val="71F2EC2A"/>
    <w:lvl w:ilvl="0" w:tplc="BADC2F82">
      <w:start w:val="1"/>
      <w:numFmt w:val="bullet"/>
      <w:lvlText w:val=""/>
      <w:lvlJc w:val="left"/>
      <w:pPr>
        <w:tabs>
          <w:tab w:val="num" w:pos="900"/>
        </w:tabs>
        <w:ind w:left="540" w:hanging="360"/>
      </w:pPr>
      <w:rPr>
        <w:rFonts w:ascii="Symbol" w:hAnsi="Symbol" w:hint="default"/>
      </w:rPr>
    </w:lvl>
    <w:lvl w:ilvl="1" w:tplc="0E78809A">
      <w:numFmt w:val="decimal"/>
      <w:lvlText w:val=""/>
      <w:lvlJc w:val="left"/>
    </w:lvl>
    <w:lvl w:ilvl="2" w:tplc="17B24E5A">
      <w:numFmt w:val="decimal"/>
      <w:lvlText w:val=""/>
      <w:lvlJc w:val="left"/>
    </w:lvl>
    <w:lvl w:ilvl="3" w:tplc="3E4AEF7A">
      <w:numFmt w:val="decimal"/>
      <w:lvlText w:val=""/>
      <w:lvlJc w:val="left"/>
    </w:lvl>
    <w:lvl w:ilvl="4" w:tplc="9AD44D84">
      <w:numFmt w:val="decimal"/>
      <w:lvlText w:val=""/>
      <w:lvlJc w:val="left"/>
    </w:lvl>
    <w:lvl w:ilvl="5" w:tplc="2674B236">
      <w:numFmt w:val="decimal"/>
      <w:lvlText w:val=""/>
      <w:lvlJc w:val="left"/>
    </w:lvl>
    <w:lvl w:ilvl="6" w:tplc="644AE192">
      <w:numFmt w:val="decimal"/>
      <w:lvlText w:val=""/>
      <w:lvlJc w:val="left"/>
    </w:lvl>
    <w:lvl w:ilvl="7" w:tplc="6436CD56">
      <w:numFmt w:val="decimal"/>
      <w:lvlText w:val=""/>
      <w:lvlJc w:val="left"/>
    </w:lvl>
    <w:lvl w:ilvl="8" w:tplc="ECAC466E">
      <w:numFmt w:val="decimal"/>
      <w:lvlText w:val=""/>
      <w:lvlJc w:val="left"/>
    </w:lvl>
  </w:abstractNum>
  <w:abstractNum w:abstractNumId="3" w15:restartNumberingAfterBreak="0">
    <w:nsid w:val="13D45459"/>
    <w:multiLevelType w:val="hybridMultilevel"/>
    <w:tmpl w:val="5178BECA"/>
    <w:lvl w:ilvl="0" w:tplc="D4707E24">
      <w:start w:val="1"/>
      <w:numFmt w:val="bullet"/>
      <w:lvlText w:val=""/>
      <w:lvlJc w:val="left"/>
      <w:pPr>
        <w:tabs>
          <w:tab w:val="num" w:pos="900"/>
        </w:tabs>
        <w:ind w:left="540" w:hanging="360"/>
      </w:pPr>
      <w:rPr>
        <w:rFonts w:ascii="Symbol" w:hAnsi="Symbol" w:hint="default"/>
      </w:rPr>
    </w:lvl>
    <w:lvl w:ilvl="1" w:tplc="B5284118">
      <w:numFmt w:val="decimal"/>
      <w:lvlText w:val=""/>
      <w:lvlJc w:val="left"/>
    </w:lvl>
    <w:lvl w:ilvl="2" w:tplc="AA761F06">
      <w:numFmt w:val="decimal"/>
      <w:lvlText w:val=""/>
      <w:lvlJc w:val="left"/>
    </w:lvl>
    <w:lvl w:ilvl="3" w:tplc="72F82DEA">
      <w:numFmt w:val="decimal"/>
      <w:lvlText w:val=""/>
      <w:lvlJc w:val="left"/>
    </w:lvl>
    <w:lvl w:ilvl="4" w:tplc="EBC6B86E">
      <w:numFmt w:val="decimal"/>
      <w:lvlText w:val=""/>
      <w:lvlJc w:val="left"/>
    </w:lvl>
    <w:lvl w:ilvl="5" w:tplc="FFFC1566">
      <w:numFmt w:val="decimal"/>
      <w:lvlText w:val=""/>
      <w:lvlJc w:val="left"/>
    </w:lvl>
    <w:lvl w:ilvl="6" w:tplc="3148E99A">
      <w:numFmt w:val="decimal"/>
      <w:lvlText w:val=""/>
      <w:lvlJc w:val="left"/>
    </w:lvl>
    <w:lvl w:ilvl="7" w:tplc="694A9E3E">
      <w:numFmt w:val="decimal"/>
      <w:lvlText w:val=""/>
      <w:lvlJc w:val="left"/>
    </w:lvl>
    <w:lvl w:ilvl="8" w:tplc="1DC46032">
      <w:numFmt w:val="decimal"/>
      <w:lvlText w:val=""/>
      <w:lvlJc w:val="left"/>
    </w:lvl>
  </w:abstractNum>
  <w:abstractNum w:abstractNumId="4" w15:restartNumberingAfterBreak="0">
    <w:nsid w:val="14AF3C56"/>
    <w:multiLevelType w:val="hybridMultilevel"/>
    <w:tmpl w:val="EF448856"/>
    <w:lvl w:ilvl="0" w:tplc="E868A104">
      <w:start w:val="1"/>
      <w:numFmt w:val="bullet"/>
      <w:lvlText w:val=""/>
      <w:lvlJc w:val="left"/>
      <w:pPr>
        <w:tabs>
          <w:tab w:val="num" w:pos="900"/>
        </w:tabs>
        <w:ind w:left="540" w:hanging="360"/>
      </w:pPr>
      <w:rPr>
        <w:rFonts w:ascii="Symbol" w:hAnsi="Symbol" w:hint="default"/>
      </w:rPr>
    </w:lvl>
    <w:lvl w:ilvl="1" w:tplc="8E5AB45E">
      <w:numFmt w:val="decimal"/>
      <w:lvlText w:val=""/>
      <w:lvlJc w:val="left"/>
    </w:lvl>
    <w:lvl w:ilvl="2" w:tplc="189EA7D0">
      <w:numFmt w:val="decimal"/>
      <w:lvlText w:val=""/>
      <w:lvlJc w:val="left"/>
    </w:lvl>
    <w:lvl w:ilvl="3" w:tplc="5A7CA8C4">
      <w:numFmt w:val="decimal"/>
      <w:lvlText w:val=""/>
      <w:lvlJc w:val="left"/>
    </w:lvl>
    <w:lvl w:ilvl="4" w:tplc="E96C6D94">
      <w:numFmt w:val="decimal"/>
      <w:lvlText w:val=""/>
      <w:lvlJc w:val="left"/>
    </w:lvl>
    <w:lvl w:ilvl="5" w:tplc="3704E644">
      <w:numFmt w:val="decimal"/>
      <w:lvlText w:val=""/>
      <w:lvlJc w:val="left"/>
    </w:lvl>
    <w:lvl w:ilvl="6" w:tplc="3A543096">
      <w:numFmt w:val="decimal"/>
      <w:lvlText w:val=""/>
      <w:lvlJc w:val="left"/>
    </w:lvl>
    <w:lvl w:ilvl="7" w:tplc="3E4663E6">
      <w:numFmt w:val="decimal"/>
      <w:lvlText w:val=""/>
      <w:lvlJc w:val="left"/>
    </w:lvl>
    <w:lvl w:ilvl="8" w:tplc="EFB803A4">
      <w:numFmt w:val="decimal"/>
      <w:lvlText w:val=""/>
      <w:lvlJc w:val="left"/>
    </w:lvl>
  </w:abstractNum>
  <w:abstractNum w:abstractNumId="5" w15:restartNumberingAfterBreak="0">
    <w:nsid w:val="19E10B07"/>
    <w:multiLevelType w:val="hybridMultilevel"/>
    <w:tmpl w:val="8D00C360"/>
    <w:lvl w:ilvl="0" w:tplc="BF8CFE4E">
      <w:start w:val="1"/>
      <w:numFmt w:val="bullet"/>
      <w:lvlText w:val=""/>
      <w:lvlJc w:val="left"/>
      <w:pPr>
        <w:tabs>
          <w:tab w:val="num" w:pos="900"/>
        </w:tabs>
        <w:ind w:left="540" w:hanging="360"/>
      </w:pPr>
      <w:rPr>
        <w:rFonts w:ascii="Symbol" w:hAnsi="Symbol" w:hint="default"/>
      </w:rPr>
    </w:lvl>
    <w:lvl w:ilvl="1" w:tplc="C2A858AA">
      <w:start w:val="1"/>
      <w:numFmt w:val="bullet"/>
      <w:lvlText w:val="o"/>
      <w:lvlJc w:val="left"/>
      <w:pPr>
        <w:tabs>
          <w:tab w:val="num" w:pos="1440"/>
        </w:tabs>
        <w:ind w:left="1080" w:hanging="360"/>
      </w:pPr>
      <w:rPr>
        <w:rFonts w:ascii="Courier New" w:hAnsi="Courier New" w:cs="Courier New" w:hint="default"/>
      </w:rPr>
    </w:lvl>
    <w:lvl w:ilvl="2" w:tplc="FFCA8D7A">
      <w:numFmt w:val="decimal"/>
      <w:lvlText w:val=""/>
      <w:lvlJc w:val="left"/>
    </w:lvl>
    <w:lvl w:ilvl="3" w:tplc="FD822606">
      <w:numFmt w:val="decimal"/>
      <w:lvlText w:val=""/>
      <w:lvlJc w:val="left"/>
    </w:lvl>
    <w:lvl w:ilvl="4" w:tplc="3C166AEE">
      <w:numFmt w:val="decimal"/>
      <w:lvlText w:val=""/>
      <w:lvlJc w:val="left"/>
    </w:lvl>
    <w:lvl w:ilvl="5" w:tplc="B46E4F68">
      <w:numFmt w:val="decimal"/>
      <w:lvlText w:val=""/>
      <w:lvlJc w:val="left"/>
    </w:lvl>
    <w:lvl w:ilvl="6" w:tplc="9B1AE140">
      <w:numFmt w:val="decimal"/>
      <w:lvlText w:val=""/>
      <w:lvlJc w:val="left"/>
    </w:lvl>
    <w:lvl w:ilvl="7" w:tplc="E260FE86">
      <w:numFmt w:val="decimal"/>
      <w:lvlText w:val=""/>
      <w:lvlJc w:val="left"/>
    </w:lvl>
    <w:lvl w:ilvl="8" w:tplc="FA369BBE">
      <w:numFmt w:val="decimal"/>
      <w:lvlText w:val=""/>
      <w:lvlJc w:val="left"/>
    </w:lvl>
  </w:abstractNum>
  <w:abstractNum w:abstractNumId="6" w15:restartNumberingAfterBreak="0">
    <w:nsid w:val="1B861B68"/>
    <w:multiLevelType w:val="hybridMultilevel"/>
    <w:tmpl w:val="50CE721A"/>
    <w:lvl w:ilvl="0" w:tplc="D736E4FE">
      <w:start w:val="1"/>
      <w:numFmt w:val="bullet"/>
      <w:lvlText w:val=""/>
      <w:lvlJc w:val="left"/>
      <w:pPr>
        <w:tabs>
          <w:tab w:val="num" w:pos="900"/>
        </w:tabs>
        <w:ind w:left="540" w:hanging="360"/>
      </w:pPr>
      <w:rPr>
        <w:rFonts w:ascii="Symbol" w:hAnsi="Symbol" w:hint="default"/>
      </w:rPr>
    </w:lvl>
    <w:lvl w:ilvl="1" w:tplc="6FC65E0A">
      <w:start w:val="1"/>
      <w:numFmt w:val="bullet"/>
      <w:lvlText w:val="o"/>
      <w:lvlJc w:val="left"/>
      <w:pPr>
        <w:tabs>
          <w:tab w:val="num" w:pos="1440"/>
        </w:tabs>
        <w:ind w:left="1080" w:hanging="360"/>
      </w:pPr>
      <w:rPr>
        <w:rFonts w:ascii="Courier New" w:hAnsi="Courier New" w:cs="Courier New" w:hint="default"/>
      </w:rPr>
    </w:lvl>
    <w:lvl w:ilvl="2" w:tplc="08AE392A">
      <w:numFmt w:val="decimal"/>
      <w:lvlText w:val=""/>
      <w:lvlJc w:val="left"/>
    </w:lvl>
    <w:lvl w:ilvl="3" w:tplc="69009C2E">
      <w:numFmt w:val="decimal"/>
      <w:lvlText w:val=""/>
      <w:lvlJc w:val="left"/>
    </w:lvl>
    <w:lvl w:ilvl="4" w:tplc="09BA72F4">
      <w:numFmt w:val="decimal"/>
      <w:lvlText w:val=""/>
      <w:lvlJc w:val="left"/>
    </w:lvl>
    <w:lvl w:ilvl="5" w:tplc="93D4D472">
      <w:numFmt w:val="decimal"/>
      <w:lvlText w:val=""/>
      <w:lvlJc w:val="left"/>
    </w:lvl>
    <w:lvl w:ilvl="6" w:tplc="B86806AE">
      <w:numFmt w:val="decimal"/>
      <w:lvlText w:val=""/>
      <w:lvlJc w:val="left"/>
    </w:lvl>
    <w:lvl w:ilvl="7" w:tplc="7B525BD6">
      <w:numFmt w:val="decimal"/>
      <w:lvlText w:val=""/>
      <w:lvlJc w:val="left"/>
    </w:lvl>
    <w:lvl w:ilvl="8" w:tplc="938865CE">
      <w:numFmt w:val="decimal"/>
      <w:lvlText w:val=""/>
      <w:lvlJc w:val="left"/>
    </w:lvl>
  </w:abstractNum>
  <w:abstractNum w:abstractNumId="7" w15:restartNumberingAfterBreak="0">
    <w:nsid w:val="200473B0"/>
    <w:multiLevelType w:val="multilevel"/>
    <w:tmpl w:val="081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61E3E"/>
    <w:multiLevelType w:val="hybridMultilevel"/>
    <w:tmpl w:val="AB6E0CBA"/>
    <w:lvl w:ilvl="0" w:tplc="BB74D602">
      <w:start w:val="1"/>
      <w:numFmt w:val="bullet"/>
      <w:lvlText w:val=""/>
      <w:lvlJc w:val="left"/>
      <w:pPr>
        <w:tabs>
          <w:tab w:val="num" w:pos="900"/>
        </w:tabs>
        <w:ind w:left="540" w:hanging="360"/>
      </w:pPr>
      <w:rPr>
        <w:rFonts w:ascii="Symbol" w:hAnsi="Symbol" w:hint="default"/>
      </w:rPr>
    </w:lvl>
    <w:lvl w:ilvl="1" w:tplc="C0A4FCF6">
      <w:start w:val="1"/>
      <w:numFmt w:val="bullet"/>
      <w:lvlText w:val="o"/>
      <w:lvlJc w:val="left"/>
      <w:pPr>
        <w:tabs>
          <w:tab w:val="num" w:pos="1440"/>
        </w:tabs>
        <w:ind w:left="1080" w:hanging="360"/>
      </w:pPr>
      <w:rPr>
        <w:rFonts w:ascii="Courier New" w:hAnsi="Courier New" w:cs="Courier New" w:hint="default"/>
      </w:rPr>
    </w:lvl>
    <w:lvl w:ilvl="2" w:tplc="1B10BB20">
      <w:numFmt w:val="decimal"/>
      <w:lvlText w:val=""/>
      <w:lvlJc w:val="left"/>
    </w:lvl>
    <w:lvl w:ilvl="3" w:tplc="4BDE1B12">
      <w:numFmt w:val="decimal"/>
      <w:lvlText w:val=""/>
      <w:lvlJc w:val="left"/>
    </w:lvl>
    <w:lvl w:ilvl="4" w:tplc="0B0C15A2">
      <w:numFmt w:val="decimal"/>
      <w:lvlText w:val=""/>
      <w:lvlJc w:val="left"/>
    </w:lvl>
    <w:lvl w:ilvl="5" w:tplc="35961CA8">
      <w:numFmt w:val="decimal"/>
      <w:lvlText w:val=""/>
      <w:lvlJc w:val="left"/>
    </w:lvl>
    <w:lvl w:ilvl="6" w:tplc="995AB6C8">
      <w:numFmt w:val="decimal"/>
      <w:lvlText w:val=""/>
      <w:lvlJc w:val="left"/>
    </w:lvl>
    <w:lvl w:ilvl="7" w:tplc="90FA5072">
      <w:numFmt w:val="decimal"/>
      <w:lvlText w:val=""/>
      <w:lvlJc w:val="left"/>
    </w:lvl>
    <w:lvl w:ilvl="8" w:tplc="7F66109A">
      <w:numFmt w:val="decimal"/>
      <w:lvlText w:val=""/>
      <w:lvlJc w:val="left"/>
    </w:lvl>
  </w:abstractNum>
  <w:abstractNum w:abstractNumId="9" w15:restartNumberingAfterBreak="0">
    <w:nsid w:val="2C0271A8"/>
    <w:multiLevelType w:val="multilevel"/>
    <w:tmpl w:val="2B1AC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36C9B"/>
    <w:multiLevelType w:val="hybridMultilevel"/>
    <w:tmpl w:val="B05082BC"/>
    <w:lvl w:ilvl="0" w:tplc="D7C890D0">
      <w:start w:val="1"/>
      <w:numFmt w:val="bullet"/>
      <w:lvlText w:val=""/>
      <w:lvlJc w:val="left"/>
      <w:pPr>
        <w:tabs>
          <w:tab w:val="num" w:pos="900"/>
        </w:tabs>
        <w:ind w:left="540" w:hanging="360"/>
      </w:pPr>
      <w:rPr>
        <w:rFonts w:ascii="Symbol" w:hAnsi="Symbol" w:hint="default"/>
      </w:rPr>
    </w:lvl>
    <w:lvl w:ilvl="1" w:tplc="05FA9418">
      <w:start w:val="1"/>
      <w:numFmt w:val="bullet"/>
      <w:lvlText w:val="o"/>
      <w:lvlJc w:val="left"/>
      <w:pPr>
        <w:tabs>
          <w:tab w:val="num" w:pos="1440"/>
        </w:tabs>
        <w:ind w:left="1080" w:hanging="360"/>
      </w:pPr>
      <w:rPr>
        <w:rFonts w:ascii="Courier New" w:hAnsi="Courier New" w:cs="Courier New" w:hint="default"/>
      </w:rPr>
    </w:lvl>
    <w:lvl w:ilvl="2" w:tplc="ECC4DE70">
      <w:numFmt w:val="decimal"/>
      <w:lvlText w:val=""/>
      <w:lvlJc w:val="left"/>
    </w:lvl>
    <w:lvl w:ilvl="3" w:tplc="E95AA1DA">
      <w:numFmt w:val="decimal"/>
      <w:lvlText w:val=""/>
      <w:lvlJc w:val="left"/>
    </w:lvl>
    <w:lvl w:ilvl="4" w:tplc="B3A082B6">
      <w:numFmt w:val="decimal"/>
      <w:lvlText w:val=""/>
      <w:lvlJc w:val="left"/>
    </w:lvl>
    <w:lvl w:ilvl="5" w:tplc="0A2452E8">
      <w:numFmt w:val="decimal"/>
      <w:lvlText w:val=""/>
      <w:lvlJc w:val="left"/>
    </w:lvl>
    <w:lvl w:ilvl="6" w:tplc="FC90B4DA">
      <w:numFmt w:val="decimal"/>
      <w:lvlText w:val=""/>
      <w:lvlJc w:val="left"/>
    </w:lvl>
    <w:lvl w:ilvl="7" w:tplc="86F85584">
      <w:numFmt w:val="decimal"/>
      <w:lvlText w:val=""/>
      <w:lvlJc w:val="left"/>
    </w:lvl>
    <w:lvl w:ilvl="8" w:tplc="1BCCD186">
      <w:numFmt w:val="decimal"/>
      <w:lvlText w:val=""/>
      <w:lvlJc w:val="left"/>
    </w:lvl>
  </w:abstractNum>
  <w:abstractNum w:abstractNumId="11" w15:restartNumberingAfterBreak="0">
    <w:nsid w:val="30197D6C"/>
    <w:multiLevelType w:val="hybridMultilevel"/>
    <w:tmpl w:val="E8909848"/>
    <w:lvl w:ilvl="0" w:tplc="99586E18">
      <w:start w:val="1"/>
      <w:numFmt w:val="bullet"/>
      <w:lvlText w:val=""/>
      <w:lvlJc w:val="left"/>
      <w:pPr>
        <w:tabs>
          <w:tab w:val="num" w:pos="900"/>
        </w:tabs>
        <w:ind w:left="540" w:hanging="360"/>
      </w:pPr>
      <w:rPr>
        <w:rFonts w:ascii="Symbol" w:hAnsi="Symbol" w:hint="default"/>
      </w:rPr>
    </w:lvl>
    <w:lvl w:ilvl="1" w:tplc="F16C8482">
      <w:numFmt w:val="decimal"/>
      <w:lvlText w:val=""/>
      <w:lvlJc w:val="left"/>
    </w:lvl>
    <w:lvl w:ilvl="2" w:tplc="E7DC9534">
      <w:numFmt w:val="decimal"/>
      <w:lvlText w:val=""/>
      <w:lvlJc w:val="left"/>
    </w:lvl>
    <w:lvl w:ilvl="3" w:tplc="815C47BC">
      <w:numFmt w:val="decimal"/>
      <w:lvlText w:val=""/>
      <w:lvlJc w:val="left"/>
    </w:lvl>
    <w:lvl w:ilvl="4" w:tplc="51EEA096">
      <w:numFmt w:val="decimal"/>
      <w:lvlText w:val=""/>
      <w:lvlJc w:val="left"/>
    </w:lvl>
    <w:lvl w:ilvl="5" w:tplc="2FCE36CE">
      <w:numFmt w:val="decimal"/>
      <w:lvlText w:val=""/>
      <w:lvlJc w:val="left"/>
    </w:lvl>
    <w:lvl w:ilvl="6" w:tplc="DEECBAA8">
      <w:numFmt w:val="decimal"/>
      <w:lvlText w:val=""/>
      <w:lvlJc w:val="left"/>
    </w:lvl>
    <w:lvl w:ilvl="7" w:tplc="4A621EA4">
      <w:numFmt w:val="decimal"/>
      <w:lvlText w:val=""/>
      <w:lvlJc w:val="left"/>
    </w:lvl>
    <w:lvl w:ilvl="8" w:tplc="03C64376">
      <w:numFmt w:val="decimal"/>
      <w:lvlText w:val=""/>
      <w:lvlJc w:val="left"/>
    </w:lvl>
  </w:abstractNum>
  <w:abstractNum w:abstractNumId="12" w15:restartNumberingAfterBreak="0">
    <w:nsid w:val="3ADF3E9B"/>
    <w:multiLevelType w:val="hybridMultilevel"/>
    <w:tmpl w:val="2584B03A"/>
    <w:lvl w:ilvl="0" w:tplc="3D4ABDEA">
      <w:start w:val="1"/>
      <w:numFmt w:val="bullet"/>
      <w:lvlText w:val=""/>
      <w:lvlJc w:val="left"/>
      <w:pPr>
        <w:tabs>
          <w:tab w:val="num" w:pos="900"/>
        </w:tabs>
        <w:ind w:left="540" w:hanging="360"/>
      </w:pPr>
      <w:rPr>
        <w:rFonts w:ascii="Symbol" w:hAnsi="Symbol" w:hint="default"/>
      </w:rPr>
    </w:lvl>
    <w:lvl w:ilvl="1" w:tplc="63F28F2C">
      <w:numFmt w:val="decimal"/>
      <w:lvlText w:val=""/>
      <w:lvlJc w:val="left"/>
    </w:lvl>
    <w:lvl w:ilvl="2" w:tplc="28CC6836">
      <w:numFmt w:val="decimal"/>
      <w:lvlText w:val=""/>
      <w:lvlJc w:val="left"/>
    </w:lvl>
    <w:lvl w:ilvl="3" w:tplc="614AC5D6">
      <w:numFmt w:val="decimal"/>
      <w:lvlText w:val=""/>
      <w:lvlJc w:val="left"/>
    </w:lvl>
    <w:lvl w:ilvl="4" w:tplc="22C686CC">
      <w:numFmt w:val="decimal"/>
      <w:lvlText w:val=""/>
      <w:lvlJc w:val="left"/>
    </w:lvl>
    <w:lvl w:ilvl="5" w:tplc="B6706ADE">
      <w:numFmt w:val="decimal"/>
      <w:lvlText w:val=""/>
      <w:lvlJc w:val="left"/>
    </w:lvl>
    <w:lvl w:ilvl="6" w:tplc="58B82658">
      <w:numFmt w:val="decimal"/>
      <w:lvlText w:val=""/>
      <w:lvlJc w:val="left"/>
    </w:lvl>
    <w:lvl w:ilvl="7" w:tplc="53E83A94">
      <w:numFmt w:val="decimal"/>
      <w:lvlText w:val=""/>
      <w:lvlJc w:val="left"/>
    </w:lvl>
    <w:lvl w:ilvl="8" w:tplc="B83A3E86">
      <w:numFmt w:val="decimal"/>
      <w:lvlText w:val=""/>
      <w:lvlJc w:val="left"/>
    </w:lvl>
  </w:abstractNum>
  <w:abstractNum w:abstractNumId="13" w15:restartNumberingAfterBreak="0">
    <w:nsid w:val="3D202A03"/>
    <w:multiLevelType w:val="multilevel"/>
    <w:tmpl w:val="CE28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16286"/>
    <w:multiLevelType w:val="hybridMultilevel"/>
    <w:tmpl w:val="0180E81A"/>
    <w:lvl w:ilvl="0" w:tplc="B822A380">
      <w:start w:val="1"/>
      <w:numFmt w:val="bullet"/>
      <w:lvlText w:val=""/>
      <w:lvlJc w:val="left"/>
      <w:pPr>
        <w:tabs>
          <w:tab w:val="num" w:pos="900"/>
        </w:tabs>
        <w:ind w:left="540" w:hanging="360"/>
      </w:pPr>
      <w:rPr>
        <w:rFonts w:ascii="Symbol" w:hAnsi="Symbol" w:hint="default"/>
      </w:rPr>
    </w:lvl>
    <w:lvl w:ilvl="1" w:tplc="FB06A634">
      <w:numFmt w:val="decimal"/>
      <w:lvlText w:val=""/>
      <w:lvlJc w:val="left"/>
    </w:lvl>
    <w:lvl w:ilvl="2" w:tplc="92F06D14">
      <w:numFmt w:val="decimal"/>
      <w:lvlText w:val=""/>
      <w:lvlJc w:val="left"/>
    </w:lvl>
    <w:lvl w:ilvl="3" w:tplc="01E2B280">
      <w:numFmt w:val="decimal"/>
      <w:lvlText w:val=""/>
      <w:lvlJc w:val="left"/>
    </w:lvl>
    <w:lvl w:ilvl="4" w:tplc="5602FB54">
      <w:numFmt w:val="decimal"/>
      <w:lvlText w:val=""/>
      <w:lvlJc w:val="left"/>
    </w:lvl>
    <w:lvl w:ilvl="5" w:tplc="6E425F2C">
      <w:numFmt w:val="decimal"/>
      <w:lvlText w:val=""/>
      <w:lvlJc w:val="left"/>
    </w:lvl>
    <w:lvl w:ilvl="6" w:tplc="73DC368A">
      <w:numFmt w:val="decimal"/>
      <w:lvlText w:val=""/>
      <w:lvlJc w:val="left"/>
    </w:lvl>
    <w:lvl w:ilvl="7" w:tplc="9DC2C83E">
      <w:numFmt w:val="decimal"/>
      <w:lvlText w:val=""/>
      <w:lvlJc w:val="left"/>
    </w:lvl>
    <w:lvl w:ilvl="8" w:tplc="A6325A1E">
      <w:numFmt w:val="decimal"/>
      <w:lvlText w:val=""/>
      <w:lvlJc w:val="left"/>
    </w:lvl>
  </w:abstractNum>
  <w:abstractNum w:abstractNumId="15" w15:restartNumberingAfterBreak="0">
    <w:nsid w:val="4453691E"/>
    <w:multiLevelType w:val="hybridMultilevel"/>
    <w:tmpl w:val="CE0ACF42"/>
    <w:lvl w:ilvl="0" w:tplc="BCFEE448">
      <w:start w:val="1"/>
      <w:numFmt w:val="bullet"/>
      <w:lvlText w:val=""/>
      <w:lvlJc w:val="left"/>
      <w:pPr>
        <w:tabs>
          <w:tab w:val="num" w:pos="900"/>
        </w:tabs>
        <w:ind w:left="540" w:hanging="360"/>
      </w:pPr>
      <w:rPr>
        <w:rFonts w:ascii="Symbol" w:hAnsi="Symbol" w:hint="default"/>
      </w:rPr>
    </w:lvl>
    <w:lvl w:ilvl="1" w:tplc="351A8A86">
      <w:numFmt w:val="decimal"/>
      <w:lvlText w:val=""/>
      <w:lvlJc w:val="left"/>
    </w:lvl>
    <w:lvl w:ilvl="2" w:tplc="CDEA08A2">
      <w:numFmt w:val="decimal"/>
      <w:lvlText w:val=""/>
      <w:lvlJc w:val="left"/>
    </w:lvl>
    <w:lvl w:ilvl="3" w:tplc="7C78AA92">
      <w:numFmt w:val="decimal"/>
      <w:lvlText w:val=""/>
      <w:lvlJc w:val="left"/>
    </w:lvl>
    <w:lvl w:ilvl="4" w:tplc="3C501EB6">
      <w:numFmt w:val="decimal"/>
      <w:lvlText w:val=""/>
      <w:lvlJc w:val="left"/>
    </w:lvl>
    <w:lvl w:ilvl="5" w:tplc="74E86162">
      <w:numFmt w:val="decimal"/>
      <w:lvlText w:val=""/>
      <w:lvlJc w:val="left"/>
    </w:lvl>
    <w:lvl w:ilvl="6" w:tplc="4160725A">
      <w:numFmt w:val="decimal"/>
      <w:lvlText w:val=""/>
      <w:lvlJc w:val="left"/>
    </w:lvl>
    <w:lvl w:ilvl="7" w:tplc="4C84D73C">
      <w:numFmt w:val="decimal"/>
      <w:lvlText w:val=""/>
      <w:lvlJc w:val="left"/>
    </w:lvl>
    <w:lvl w:ilvl="8" w:tplc="AD6C755A">
      <w:numFmt w:val="decimal"/>
      <w:lvlText w:val=""/>
      <w:lvlJc w:val="left"/>
    </w:lvl>
  </w:abstractNum>
  <w:abstractNum w:abstractNumId="16" w15:restartNumberingAfterBreak="0">
    <w:nsid w:val="4BF00A03"/>
    <w:multiLevelType w:val="hybridMultilevel"/>
    <w:tmpl w:val="ADD2E77A"/>
    <w:lvl w:ilvl="0" w:tplc="E2127FDE">
      <w:start w:val="1"/>
      <w:numFmt w:val="bullet"/>
      <w:lvlText w:val=""/>
      <w:lvlJc w:val="left"/>
      <w:pPr>
        <w:tabs>
          <w:tab w:val="num" w:pos="900"/>
        </w:tabs>
        <w:ind w:left="540" w:hanging="360"/>
      </w:pPr>
      <w:rPr>
        <w:rFonts w:ascii="Symbol" w:hAnsi="Symbol" w:hint="default"/>
      </w:rPr>
    </w:lvl>
    <w:lvl w:ilvl="1" w:tplc="CDB4F974">
      <w:numFmt w:val="decimal"/>
      <w:lvlText w:val=""/>
      <w:lvlJc w:val="left"/>
    </w:lvl>
    <w:lvl w:ilvl="2" w:tplc="8A764E6E">
      <w:numFmt w:val="decimal"/>
      <w:lvlText w:val=""/>
      <w:lvlJc w:val="left"/>
    </w:lvl>
    <w:lvl w:ilvl="3" w:tplc="2EA0FE7A">
      <w:numFmt w:val="decimal"/>
      <w:lvlText w:val=""/>
      <w:lvlJc w:val="left"/>
    </w:lvl>
    <w:lvl w:ilvl="4" w:tplc="321491BC">
      <w:numFmt w:val="decimal"/>
      <w:lvlText w:val=""/>
      <w:lvlJc w:val="left"/>
    </w:lvl>
    <w:lvl w:ilvl="5" w:tplc="5ECE7AF8">
      <w:numFmt w:val="decimal"/>
      <w:lvlText w:val=""/>
      <w:lvlJc w:val="left"/>
    </w:lvl>
    <w:lvl w:ilvl="6" w:tplc="147893F4">
      <w:numFmt w:val="decimal"/>
      <w:lvlText w:val=""/>
      <w:lvlJc w:val="left"/>
    </w:lvl>
    <w:lvl w:ilvl="7" w:tplc="A1BC3D46">
      <w:numFmt w:val="decimal"/>
      <w:lvlText w:val=""/>
      <w:lvlJc w:val="left"/>
    </w:lvl>
    <w:lvl w:ilvl="8" w:tplc="F184F128">
      <w:numFmt w:val="decimal"/>
      <w:lvlText w:val=""/>
      <w:lvlJc w:val="left"/>
    </w:lvl>
  </w:abstractNum>
  <w:abstractNum w:abstractNumId="17" w15:restartNumberingAfterBreak="0">
    <w:nsid w:val="51CC3F11"/>
    <w:multiLevelType w:val="hybridMultilevel"/>
    <w:tmpl w:val="5FCEC51E"/>
    <w:lvl w:ilvl="0" w:tplc="AF389BE8">
      <w:start w:val="1"/>
      <w:numFmt w:val="bullet"/>
      <w:lvlText w:val=""/>
      <w:lvlJc w:val="left"/>
      <w:pPr>
        <w:tabs>
          <w:tab w:val="num" w:pos="900"/>
        </w:tabs>
        <w:ind w:left="540" w:hanging="360"/>
      </w:pPr>
      <w:rPr>
        <w:rFonts w:ascii="Symbol" w:hAnsi="Symbol" w:hint="default"/>
      </w:rPr>
    </w:lvl>
    <w:lvl w:ilvl="1" w:tplc="A35ED8D8">
      <w:numFmt w:val="decimal"/>
      <w:lvlText w:val=""/>
      <w:lvlJc w:val="left"/>
    </w:lvl>
    <w:lvl w:ilvl="2" w:tplc="6694A834">
      <w:numFmt w:val="decimal"/>
      <w:lvlText w:val=""/>
      <w:lvlJc w:val="left"/>
    </w:lvl>
    <w:lvl w:ilvl="3" w:tplc="782211D0">
      <w:numFmt w:val="decimal"/>
      <w:lvlText w:val=""/>
      <w:lvlJc w:val="left"/>
    </w:lvl>
    <w:lvl w:ilvl="4" w:tplc="DB9C7AC4">
      <w:numFmt w:val="decimal"/>
      <w:lvlText w:val=""/>
      <w:lvlJc w:val="left"/>
    </w:lvl>
    <w:lvl w:ilvl="5" w:tplc="0D82AF6C">
      <w:numFmt w:val="decimal"/>
      <w:lvlText w:val=""/>
      <w:lvlJc w:val="left"/>
    </w:lvl>
    <w:lvl w:ilvl="6" w:tplc="2D6045C2">
      <w:numFmt w:val="decimal"/>
      <w:lvlText w:val=""/>
      <w:lvlJc w:val="left"/>
    </w:lvl>
    <w:lvl w:ilvl="7" w:tplc="7BC848BE">
      <w:numFmt w:val="decimal"/>
      <w:lvlText w:val=""/>
      <w:lvlJc w:val="left"/>
    </w:lvl>
    <w:lvl w:ilvl="8" w:tplc="2792870C">
      <w:numFmt w:val="decimal"/>
      <w:lvlText w:val=""/>
      <w:lvlJc w:val="left"/>
    </w:lvl>
  </w:abstractNum>
  <w:abstractNum w:abstractNumId="18" w15:restartNumberingAfterBreak="0">
    <w:nsid w:val="5B6B6318"/>
    <w:multiLevelType w:val="hybridMultilevel"/>
    <w:tmpl w:val="D4E2A048"/>
    <w:lvl w:ilvl="0" w:tplc="8FB82CA4">
      <w:start w:val="1"/>
      <w:numFmt w:val="bullet"/>
      <w:lvlText w:val=""/>
      <w:lvlJc w:val="left"/>
      <w:pPr>
        <w:tabs>
          <w:tab w:val="num" w:pos="900"/>
        </w:tabs>
        <w:ind w:left="540" w:hanging="360"/>
      </w:pPr>
      <w:rPr>
        <w:rFonts w:ascii="Symbol" w:hAnsi="Symbol" w:hint="default"/>
      </w:rPr>
    </w:lvl>
    <w:lvl w:ilvl="1" w:tplc="F9A6FB80">
      <w:start w:val="1"/>
      <w:numFmt w:val="bullet"/>
      <w:lvlText w:val="o"/>
      <w:lvlJc w:val="left"/>
      <w:pPr>
        <w:tabs>
          <w:tab w:val="num" w:pos="1440"/>
        </w:tabs>
        <w:ind w:left="1080" w:hanging="360"/>
      </w:pPr>
      <w:rPr>
        <w:rFonts w:ascii="Courier New" w:hAnsi="Courier New" w:cs="Courier New" w:hint="default"/>
      </w:rPr>
    </w:lvl>
    <w:lvl w:ilvl="2" w:tplc="2500F4B2">
      <w:start w:val="1"/>
      <w:numFmt w:val="bullet"/>
      <w:lvlText w:val=""/>
      <w:lvlJc w:val="left"/>
      <w:pPr>
        <w:tabs>
          <w:tab w:val="num" w:pos="1980"/>
        </w:tabs>
        <w:ind w:left="1620" w:hanging="360"/>
      </w:pPr>
      <w:rPr>
        <w:rFonts w:ascii="Wingdings" w:hAnsi="Wingdings" w:hint="default"/>
      </w:rPr>
    </w:lvl>
    <w:lvl w:ilvl="3" w:tplc="DC9603EA">
      <w:numFmt w:val="decimal"/>
      <w:lvlText w:val=""/>
      <w:lvlJc w:val="left"/>
    </w:lvl>
    <w:lvl w:ilvl="4" w:tplc="662AE71A">
      <w:numFmt w:val="decimal"/>
      <w:lvlText w:val=""/>
      <w:lvlJc w:val="left"/>
    </w:lvl>
    <w:lvl w:ilvl="5" w:tplc="8430C2F0">
      <w:numFmt w:val="decimal"/>
      <w:lvlText w:val=""/>
      <w:lvlJc w:val="left"/>
    </w:lvl>
    <w:lvl w:ilvl="6" w:tplc="2A1866EA">
      <w:numFmt w:val="decimal"/>
      <w:lvlText w:val=""/>
      <w:lvlJc w:val="left"/>
    </w:lvl>
    <w:lvl w:ilvl="7" w:tplc="9EDE3F82">
      <w:numFmt w:val="decimal"/>
      <w:lvlText w:val=""/>
      <w:lvlJc w:val="left"/>
    </w:lvl>
    <w:lvl w:ilvl="8" w:tplc="CCAA2BA0">
      <w:numFmt w:val="decimal"/>
      <w:lvlText w:val=""/>
      <w:lvlJc w:val="left"/>
    </w:lvl>
  </w:abstractNum>
  <w:abstractNum w:abstractNumId="19" w15:restartNumberingAfterBreak="0">
    <w:nsid w:val="66E63F8E"/>
    <w:multiLevelType w:val="hybridMultilevel"/>
    <w:tmpl w:val="E96EA84A"/>
    <w:lvl w:ilvl="0" w:tplc="956CEF0A">
      <w:start w:val="1"/>
      <w:numFmt w:val="bullet"/>
      <w:lvlText w:val=""/>
      <w:lvlJc w:val="left"/>
      <w:pPr>
        <w:tabs>
          <w:tab w:val="num" w:pos="900"/>
        </w:tabs>
        <w:ind w:left="540" w:hanging="360"/>
      </w:pPr>
      <w:rPr>
        <w:rFonts w:ascii="Symbol" w:hAnsi="Symbol" w:hint="default"/>
      </w:rPr>
    </w:lvl>
    <w:lvl w:ilvl="1" w:tplc="0ED6A554">
      <w:numFmt w:val="decimal"/>
      <w:lvlText w:val=""/>
      <w:lvlJc w:val="left"/>
    </w:lvl>
    <w:lvl w:ilvl="2" w:tplc="342CF26C">
      <w:numFmt w:val="decimal"/>
      <w:lvlText w:val=""/>
      <w:lvlJc w:val="left"/>
    </w:lvl>
    <w:lvl w:ilvl="3" w:tplc="C722DA64">
      <w:numFmt w:val="decimal"/>
      <w:lvlText w:val=""/>
      <w:lvlJc w:val="left"/>
    </w:lvl>
    <w:lvl w:ilvl="4" w:tplc="A6D02DF8">
      <w:numFmt w:val="decimal"/>
      <w:lvlText w:val=""/>
      <w:lvlJc w:val="left"/>
    </w:lvl>
    <w:lvl w:ilvl="5" w:tplc="E85CD82A">
      <w:numFmt w:val="decimal"/>
      <w:lvlText w:val=""/>
      <w:lvlJc w:val="left"/>
    </w:lvl>
    <w:lvl w:ilvl="6" w:tplc="77F6966A">
      <w:numFmt w:val="decimal"/>
      <w:lvlText w:val=""/>
      <w:lvlJc w:val="left"/>
    </w:lvl>
    <w:lvl w:ilvl="7" w:tplc="E2988786">
      <w:numFmt w:val="decimal"/>
      <w:lvlText w:val=""/>
      <w:lvlJc w:val="left"/>
    </w:lvl>
    <w:lvl w:ilvl="8" w:tplc="9D600278">
      <w:numFmt w:val="decimal"/>
      <w:lvlText w:val=""/>
      <w:lvlJc w:val="left"/>
    </w:lvl>
  </w:abstractNum>
  <w:abstractNum w:abstractNumId="20" w15:restartNumberingAfterBreak="0">
    <w:nsid w:val="71B152B4"/>
    <w:multiLevelType w:val="hybridMultilevel"/>
    <w:tmpl w:val="0530553E"/>
    <w:lvl w:ilvl="0" w:tplc="A52ADEA6">
      <w:start w:val="1"/>
      <w:numFmt w:val="bullet"/>
      <w:lvlText w:val=""/>
      <w:lvlJc w:val="left"/>
      <w:pPr>
        <w:tabs>
          <w:tab w:val="num" w:pos="900"/>
        </w:tabs>
        <w:ind w:left="540" w:hanging="360"/>
      </w:pPr>
      <w:rPr>
        <w:rFonts w:ascii="Symbol" w:hAnsi="Symbol" w:hint="default"/>
      </w:rPr>
    </w:lvl>
    <w:lvl w:ilvl="1" w:tplc="4582E942">
      <w:numFmt w:val="decimal"/>
      <w:lvlText w:val=""/>
      <w:lvlJc w:val="left"/>
    </w:lvl>
    <w:lvl w:ilvl="2" w:tplc="4E98B330">
      <w:numFmt w:val="decimal"/>
      <w:lvlText w:val=""/>
      <w:lvlJc w:val="left"/>
    </w:lvl>
    <w:lvl w:ilvl="3" w:tplc="BEECEF72">
      <w:numFmt w:val="decimal"/>
      <w:lvlText w:val=""/>
      <w:lvlJc w:val="left"/>
    </w:lvl>
    <w:lvl w:ilvl="4" w:tplc="952081B2">
      <w:numFmt w:val="decimal"/>
      <w:lvlText w:val=""/>
      <w:lvlJc w:val="left"/>
    </w:lvl>
    <w:lvl w:ilvl="5" w:tplc="FC68CEC2">
      <w:numFmt w:val="decimal"/>
      <w:lvlText w:val=""/>
      <w:lvlJc w:val="left"/>
    </w:lvl>
    <w:lvl w:ilvl="6" w:tplc="62B4F66E">
      <w:numFmt w:val="decimal"/>
      <w:lvlText w:val=""/>
      <w:lvlJc w:val="left"/>
    </w:lvl>
    <w:lvl w:ilvl="7" w:tplc="90628FEE">
      <w:numFmt w:val="decimal"/>
      <w:lvlText w:val=""/>
      <w:lvlJc w:val="left"/>
    </w:lvl>
    <w:lvl w:ilvl="8" w:tplc="0264EF74">
      <w:numFmt w:val="decimal"/>
      <w:lvlText w:val=""/>
      <w:lvlJc w:val="left"/>
    </w:lvl>
  </w:abstractNum>
  <w:abstractNum w:abstractNumId="21" w15:restartNumberingAfterBreak="0">
    <w:nsid w:val="71E06454"/>
    <w:multiLevelType w:val="hybridMultilevel"/>
    <w:tmpl w:val="80CA4BD2"/>
    <w:lvl w:ilvl="0" w:tplc="05A6FD0E">
      <w:start w:val="1"/>
      <w:numFmt w:val="bullet"/>
      <w:lvlText w:val=""/>
      <w:lvlJc w:val="left"/>
      <w:pPr>
        <w:tabs>
          <w:tab w:val="num" w:pos="900"/>
        </w:tabs>
        <w:ind w:left="540" w:hanging="360"/>
      </w:pPr>
      <w:rPr>
        <w:rFonts w:ascii="Symbol" w:hAnsi="Symbol" w:hint="default"/>
      </w:rPr>
    </w:lvl>
    <w:lvl w:ilvl="1" w:tplc="B78E634A">
      <w:numFmt w:val="decimal"/>
      <w:lvlText w:val=""/>
      <w:lvlJc w:val="left"/>
    </w:lvl>
    <w:lvl w:ilvl="2" w:tplc="89420CFC">
      <w:numFmt w:val="decimal"/>
      <w:lvlText w:val=""/>
      <w:lvlJc w:val="left"/>
    </w:lvl>
    <w:lvl w:ilvl="3" w:tplc="803290E0">
      <w:numFmt w:val="decimal"/>
      <w:lvlText w:val=""/>
      <w:lvlJc w:val="left"/>
    </w:lvl>
    <w:lvl w:ilvl="4" w:tplc="5B4CC686">
      <w:numFmt w:val="decimal"/>
      <w:lvlText w:val=""/>
      <w:lvlJc w:val="left"/>
    </w:lvl>
    <w:lvl w:ilvl="5" w:tplc="A828730A">
      <w:numFmt w:val="decimal"/>
      <w:lvlText w:val=""/>
      <w:lvlJc w:val="left"/>
    </w:lvl>
    <w:lvl w:ilvl="6" w:tplc="DAAEE818">
      <w:numFmt w:val="decimal"/>
      <w:lvlText w:val=""/>
      <w:lvlJc w:val="left"/>
    </w:lvl>
    <w:lvl w:ilvl="7" w:tplc="85D48DDE">
      <w:numFmt w:val="decimal"/>
      <w:lvlText w:val=""/>
      <w:lvlJc w:val="left"/>
    </w:lvl>
    <w:lvl w:ilvl="8" w:tplc="24425C84">
      <w:numFmt w:val="decimal"/>
      <w:lvlText w:val=""/>
      <w:lvlJc w:val="left"/>
    </w:lvl>
  </w:abstractNum>
  <w:num w:numId="1" w16cid:durableId="1440025590">
    <w:abstractNumId w:val="14"/>
  </w:num>
  <w:num w:numId="2" w16cid:durableId="1617639729">
    <w:abstractNumId w:val="8"/>
  </w:num>
  <w:num w:numId="3" w16cid:durableId="2108188263">
    <w:abstractNumId w:val="4"/>
  </w:num>
  <w:num w:numId="4" w16cid:durableId="1284073219">
    <w:abstractNumId w:val="20"/>
  </w:num>
  <w:num w:numId="5" w16cid:durableId="1062828120">
    <w:abstractNumId w:val="2"/>
  </w:num>
  <w:num w:numId="6" w16cid:durableId="18896552">
    <w:abstractNumId w:val="5"/>
  </w:num>
  <w:num w:numId="7" w16cid:durableId="1602881706">
    <w:abstractNumId w:val="0"/>
  </w:num>
  <w:num w:numId="8" w16cid:durableId="5788104">
    <w:abstractNumId w:val="19"/>
  </w:num>
  <w:num w:numId="9" w16cid:durableId="974022133">
    <w:abstractNumId w:val="21"/>
  </w:num>
  <w:num w:numId="10" w16cid:durableId="673387559">
    <w:abstractNumId w:val="6"/>
  </w:num>
  <w:num w:numId="11" w16cid:durableId="333068150">
    <w:abstractNumId w:val="18"/>
  </w:num>
  <w:num w:numId="12" w16cid:durableId="1642346012">
    <w:abstractNumId w:val="1"/>
  </w:num>
  <w:num w:numId="13" w16cid:durableId="933905921">
    <w:abstractNumId w:val="12"/>
  </w:num>
  <w:num w:numId="14" w16cid:durableId="2138528737">
    <w:abstractNumId w:val="10"/>
  </w:num>
  <w:num w:numId="15" w16cid:durableId="1942948962">
    <w:abstractNumId w:val="11"/>
  </w:num>
  <w:num w:numId="16" w16cid:durableId="2051688910">
    <w:abstractNumId w:val="15"/>
  </w:num>
  <w:num w:numId="17" w16cid:durableId="91362352">
    <w:abstractNumId w:val="3"/>
  </w:num>
  <w:num w:numId="18" w16cid:durableId="1835335977">
    <w:abstractNumId w:val="17"/>
  </w:num>
  <w:num w:numId="19" w16cid:durableId="1450272598">
    <w:abstractNumId w:val="16"/>
  </w:num>
  <w:num w:numId="20" w16cid:durableId="1103572018">
    <w:abstractNumId w:val="7"/>
  </w:num>
  <w:num w:numId="21" w16cid:durableId="1176840809">
    <w:abstractNumId w:val="9"/>
  </w:num>
  <w:num w:numId="22" w16cid:durableId="2351698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39C"/>
    <w:rsid w:val="000A039C"/>
    <w:rsid w:val="00382FF0"/>
    <w:rsid w:val="00AF60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69CE712"/>
  <w15:docId w15:val="{5A178A6F-1B2F-44AE-96DF-0B9C2988B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114639">
      <w:bodyDiv w:val="1"/>
      <w:marLeft w:val="0"/>
      <w:marRight w:val="0"/>
      <w:marTop w:val="0"/>
      <w:marBottom w:val="0"/>
      <w:divBdr>
        <w:top w:val="none" w:sz="0" w:space="0" w:color="auto"/>
        <w:left w:val="none" w:sz="0" w:space="0" w:color="auto"/>
        <w:bottom w:val="none" w:sz="0" w:space="0" w:color="auto"/>
        <w:right w:val="none" w:sz="0" w:space="0" w:color="auto"/>
      </w:divBdr>
      <w:divsChild>
        <w:div w:id="897204757">
          <w:marLeft w:val="0"/>
          <w:marRight w:val="0"/>
          <w:marTop w:val="0"/>
          <w:marBottom w:val="0"/>
          <w:divBdr>
            <w:top w:val="none" w:sz="0" w:space="0" w:color="auto"/>
            <w:left w:val="none" w:sz="0" w:space="0" w:color="auto"/>
            <w:bottom w:val="none" w:sz="0" w:space="0" w:color="auto"/>
            <w:right w:val="none" w:sz="0" w:space="0" w:color="auto"/>
          </w:divBdr>
          <w:divsChild>
            <w:div w:id="103600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5476">
      <w:bodyDiv w:val="1"/>
      <w:marLeft w:val="0"/>
      <w:marRight w:val="0"/>
      <w:marTop w:val="0"/>
      <w:marBottom w:val="0"/>
      <w:divBdr>
        <w:top w:val="none" w:sz="0" w:space="0" w:color="auto"/>
        <w:left w:val="none" w:sz="0" w:space="0" w:color="auto"/>
        <w:bottom w:val="none" w:sz="0" w:space="0" w:color="auto"/>
        <w:right w:val="none" w:sz="0" w:space="0" w:color="auto"/>
      </w:divBdr>
      <w:divsChild>
        <w:div w:id="1595088040">
          <w:marLeft w:val="0"/>
          <w:marRight w:val="0"/>
          <w:marTop w:val="0"/>
          <w:marBottom w:val="0"/>
          <w:divBdr>
            <w:top w:val="none" w:sz="0" w:space="0" w:color="auto"/>
            <w:left w:val="none" w:sz="0" w:space="0" w:color="auto"/>
            <w:bottom w:val="none" w:sz="0" w:space="0" w:color="auto"/>
            <w:right w:val="none" w:sz="0" w:space="0" w:color="auto"/>
          </w:divBdr>
          <w:divsChild>
            <w:div w:id="93213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25</Pages>
  <Words>1931</Words>
  <Characters>11008</Characters>
  <Application>Microsoft Office Word</Application>
  <DocSecurity>0</DocSecurity>
  <Lines>91</Lines>
  <Paragraphs>25</Paragraphs>
  <ScaleCrop>false</ScaleCrop>
  <Company/>
  <LinksUpToDate>false</LinksUpToDate>
  <CharactersWithSpaces>12914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Sahran Altaf</cp:lastModifiedBy>
  <cp:revision>2</cp:revision>
  <dcterms:created xsi:type="dcterms:W3CDTF">2025-06-11T13:25:00Z</dcterms:created>
  <dcterms:modified xsi:type="dcterms:W3CDTF">2025-06-11T13:25:00Z</dcterms:modified>
</cp:coreProperties>
</file>