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【各种查询条件设置】</w:t>
      </w:r>
    </w:p>
    <w:p>
      <w:pPr>
        <w:rPr>
          <w:rFonts w:hint="eastAsia"/>
        </w:rPr>
      </w:pPr>
      <w:r>
        <w:rPr>
          <w:rFonts w:hint="eastAsia"/>
        </w:rPr>
        <w:t>$obj = D();  创建对象</w:t>
      </w:r>
    </w:p>
    <w:p>
      <w:pPr>
        <w:rPr>
          <w:rFonts w:hint="eastAsia"/>
        </w:rPr>
      </w:pPr>
      <w:r>
        <w:rPr>
          <w:rFonts w:hint="eastAsia"/>
        </w:rPr>
        <w:t>$obj -&gt; select();  查询数据</w:t>
      </w:r>
    </w:p>
    <w:p>
      <w:pPr>
        <w:rPr>
          <w:rFonts w:hint="eastAsia"/>
        </w:rPr>
      </w:pPr>
      <w:r>
        <w:rPr>
          <w:rFonts w:hint="eastAsia"/>
        </w:rPr>
        <w:t>select  字段，字段  from  表名  where 条件  group 字段 having  条件   order 排序  limit 限制条数;</w:t>
      </w:r>
    </w:p>
    <w:p>
      <w:pPr>
        <w:rPr>
          <w:rFonts w:hint="eastAsia"/>
        </w:rPr>
      </w:pPr>
      <w:r>
        <w:t>SELECT%DISTINCT%%FIELD%FROM %TABLE%%JOIN%%WHERE%%GROUP%%HAVING%%ORDER%%LIMIT% %UNION%%COMMENT%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field</w:t>
      </w:r>
      <w:r>
        <w:rPr>
          <w:rFonts w:hint="eastAsia"/>
        </w:rPr>
        <w:t>(字段，字段);  查询指定字段</w:t>
      </w: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table</w:t>
      </w:r>
      <w:r>
        <w:rPr>
          <w:rFonts w:hint="eastAsia"/>
        </w:rPr>
        <w:t>(数据表);   设置具体操作数据表</w:t>
      </w: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where</w:t>
      </w:r>
      <w:r>
        <w:rPr>
          <w:rFonts w:hint="eastAsia"/>
        </w:rPr>
        <w:t>(参数);   参数就是正常sql语句where后边的条件信息</w:t>
      </w:r>
    </w:p>
    <w:p>
      <w:pPr>
        <w:ind w:left="1680" w:firstLine="420"/>
        <w:rPr>
          <w:rFonts w:hint="eastAsia"/>
        </w:rPr>
      </w:pPr>
      <w:r>
        <w:rPr>
          <w:rFonts w:hint="eastAsia"/>
        </w:rPr>
        <w:t xml:space="preserve">例如：( </w:t>
      </w:r>
      <w:r>
        <w:t>“</w:t>
      </w:r>
      <w:r>
        <w:rPr>
          <w:rFonts w:hint="eastAsia"/>
        </w:rPr>
        <w:t xml:space="preserve">goods_price &gt;100 and  goods_name like </w:t>
      </w:r>
      <w:r>
        <w:t>‘</w:t>
      </w:r>
      <w:r>
        <w:rPr>
          <w:rFonts w:hint="eastAsia"/>
        </w:rPr>
        <w:t>三%</w:t>
      </w:r>
      <w:r>
        <w:t>’”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group</w:t>
      </w:r>
      <w:r>
        <w:rPr>
          <w:rFonts w:hint="eastAsia"/>
        </w:rPr>
        <w:t>(字段);  根据字段进行分组查询</w:t>
      </w: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having</w:t>
      </w:r>
      <w:r>
        <w:rPr>
          <w:rFonts w:hint="eastAsia"/>
        </w:rPr>
        <w:t>(参数条件);  having 条件设置</w:t>
      </w: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order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price  desc/asc</w:t>
      </w:r>
      <w:r>
        <w:t>’</w:t>
      </w:r>
      <w:r>
        <w:rPr>
          <w:rFonts w:hint="eastAsia"/>
        </w:rPr>
        <w:t>)  排序查询</w:t>
      </w:r>
    </w:p>
    <w:p>
      <w:pPr>
        <w:rPr>
          <w:rFonts w:hint="eastAsia"/>
        </w:rPr>
      </w:pPr>
      <w:r>
        <w:rPr>
          <w:rFonts w:hint="eastAsia"/>
        </w:rPr>
        <w:t xml:space="preserve">$obj -&gt; </w:t>
      </w:r>
      <w:r>
        <w:rPr>
          <w:rFonts w:hint="eastAsia"/>
          <w:color w:val="FF0000"/>
        </w:rPr>
        <w:t>limit</w:t>
      </w:r>
      <w:r>
        <w:rPr>
          <w:rFonts w:hint="eastAsia"/>
        </w:rPr>
        <w:t>([偏移量，]条数)  限制查询的条数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sql语句里边具体的条件设置在tp框架model模型里边体现为具体的方法操作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以上方法理论上是父类Model的对应方法</w:t>
      </w:r>
    </w:p>
    <w:p>
      <w:pPr>
        <w:rPr>
          <w:rFonts w:hint="eastAsia"/>
        </w:rPr>
      </w:pPr>
      <w:r>
        <w:rPr>
          <w:rFonts w:hint="eastAsia"/>
        </w:rPr>
        <w:t xml:space="preserve">父类model具体存在方法：   </w:t>
      </w:r>
      <w:r>
        <w:rPr>
          <w:rFonts w:hint="eastAsia"/>
          <w:color w:val="0000FF"/>
        </w:rPr>
        <w:t>field()  where()   limit()</w:t>
      </w:r>
    </w:p>
    <w:p>
      <w:pPr>
        <w:rPr>
          <w:rFonts w:hint="eastAsia"/>
          <w:color w:val="FF0000"/>
        </w:rPr>
      </w:pPr>
      <w:r>
        <w:rPr>
          <w:rFonts w:hint="eastAsia"/>
        </w:rPr>
        <w:t>还有一些方法在__call()自动调用函数里边：</w:t>
      </w:r>
      <w:r>
        <w:rPr>
          <w:rFonts w:hint="eastAsia"/>
          <w:color w:val="FF0000"/>
        </w:rPr>
        <w:t xml:space="preserve"> table()  group()  order()  having()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在__call()魔术方法里边会判断当前的执行方法是否是一个method属性的元素信息，如果存在就会执行执行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以上多个方法是同时使用多个进行条件显示（并且没有顺序要求）</w:t>
      </w:r>
    </w:p>
    <w:p>
      <w:pPr>
        <w:rPr>
          <w:rFonts w:hint="eastAsia"/>
        </w:rPr>
      </w:pPr>
      <w:r>
        <w:rPr>
          <w:rFonts w:hint="eastAsia"/>
        </w:rPr>
        <w:t>$obj -&gt; limit(5)-&gt;field(</w:t>
      </w:r>
      <w:r>
        <w:t>‘</w:t>
      </w:r>
      <w:r>
        <w:rPr>
          <w:rFonts w:hint="eastAsia"/>
        </w:rPr>
        <w:t>id,name</w:t>
      </w:r>
      <w:r>
        <w:t>’</w:t>
      </w:r>
      <w:r>
        <w:rPr>
          <w:rFonts w:hint="eastAsia"/>
        </w:rPr>
        <w:t>)-&gt;order(</w:t>
      </w:r>
      <w:r>
        <w:t>‘</w:t>
      </w:r>
      <w:r>
        <w:rPr>
          <w:rFonts w:hint="eastAsia"/>
        </w:rPr>
        <w:t>price asc</w:t>
      </w:r>
      <w:r>
        <w:t>’</w:t>
      </w:r>
      <w:r>
        <w:rPr>
          <w:rFonts w:hint="eastAsia"/>
        </w:rPr>
        <w:t>) -&gt; table(</w:t>
      </w:r>
      <w:r>
        <w:t>‘</w:t>
      </w:r>
      <w:r>
        <w:rPr>
          <w:rFonts w:hint="eastAsia"/>
        </w:rPr>
        <w:t>sw_goods</w:t>
      </w:r>
      <w:r>
        <w:t>’</w:t>
      </w:r>
      <w:r>
        <w:rPr>
          <w:rFonts w:hint="eastAsia"/>
        </w:rPr>
        <w:t>)-&gt;select();</w:t>
      </w:r>
    </w:p>
    <w:p>
      <w:pPr>
        <w:rPr>
          <w:rFonts w:hint="eastAsia"/>
        </w:rPr>
      </w:pPr>
      <w:r>
        <w:rPr>
          <w:rFonts w:hint="eastAsia"/>
        </w:rPr>
        <w:t>以上许多方法执行</w:t>
      </w:r>
      <w:r>
        <w:rPr>
          <w:rFonts w:hint="eastAsia"/>
          <w:color w:val="FF0000"/>
        </w:rPr>
        <w:t>没有顺序要求</w:t>
      </w:r>
      <w:r>
        <w:rPr>
          <w:rFonts w:hint="eastAsia"/>
        </w:rPr>
        <w:t>，许多方法执行后都是把具体的参数赋予到model属性options里边,最后根据options拼装sql语句。</w:t>
      </w: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总结一下查 where查询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实现数组查询相同字段多次查询例如 status ！=0 and status !=4;</w:t>
      </w:r>
    </w:p>
    <w:p>
      <w:pPr>
        <w:rPr>
          <w:rFonts w:hint="eastAsia"/>
        </w:rPr>
      </w:pPr>
      <w:r>
        <w:rPr>
          <w:rFonts w:hint="eastAsia"/>
        </w:rPr>
        <w:t>$where['status'] = array(array('neq',0),array('neq',4));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默认是and 如果是or 第三个参数加or</w:t>
      </w:r>
    </w:p>
    <w:p>
      <w:pPr>
        <w:rPr>
          <w:rFonts w:hint="eastAsia"/>
        </w:rPr>
      </w:pPr>
      <w:r>
        <w:rPr>
          <w:rFonts w:hint="eastAsia"/>
        </w:rPr>
        <w:t>$where['status'] = array(array('neq',0),array('neq',4),'OR');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多个条件里既有AND又有OR的数组查询？例如 where (type = 1 and status =0) and ( updateat&gt;'2017-05-06' or status = 1);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$where['updateat'] = array('GT',"2017-05-06");$where['status'] = '1';$where['_logic'] = 'or';$map['_complex'] = $where;$map['type'] = 1;$map['status '] = 0; M('table')-&gt;where($map)-&gt;selelct();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本文来自 谢高升 的CSDN 博客 ，全文地址请点击：https://blog.csdn.net/xgs736214763/article/details/78205171?utm_source=copy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70626"/>
    <w:rsid w:val="2F670626"/>
    <w:rsid w:val="7A19656D"/>
    <w:rsid w:val="7A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2017-07-29T11:48:00Z</dcterms:created>
  <dc:creator>Administrator</dc:creator>
  <cp:lastModifiedBy>Administrator</cp:lastModifiedBy>
  <dcterms:modified xsi:type="dcterms:W3CDTF">2018-10-09T01:16:50Z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