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</w:rPr>
        <w:t>在入口文件定义一个调试输出函数，便于系统开发使用</w:t>
      </w:r>
    </w:p>
    <w:p>
      <w:pPr>
        <w:tabs>
          <w:tab w:val="left" w:pos="2377"/>
        </w:tabs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69995" cy="1278890"/>
            <wp:effectExtent l="0" t="0" r="19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77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87D2C"/>
    <w:multiLevelType w:val="multilevel"/>
    <w:tmpl w:val="7B287D2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73390"/>
    <w:rsid w:val="23573390"/>
    <w:rsid w:val="6C1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2017-07-28T14:41:00Z</dcterms:created>
  <dc:creator>Administrator</dc:creator>
  <cp:lastModifiedBy>Administrator</cp:lastModifiedBy>
  <dcterms:modified xsi:type="dcterms:W3CDTF">2017-07-28T14:42:10Z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