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构建</w:t>
      </w:r>
    </w:p>
    <w:p>
      <w:pPr>
        <w:rPr>
          <w:rFonts w:hint="eastAsia"/>
        </w:rPr>
      </w:pPr>
      <w:r>
        <w:rPr>
          <w:rFonts w:hint="eastAsia"/>
        </w:rPr>
        <w:t>docker build -t example.com/baseos:1.0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453F1"/>
    <w:rsid w:val="778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2021-06-30T13:50:03Z</dcterms:created>
  <dc:creator>Administrator.USER-20201204VX</dc:creator>
  <cp:lastModifiedBy>Administrator</cp:lastModifiedBy>
  <dcterms:modified xsi:type="dcterms:W3CDTF">2021-06-30T15:00:18Z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5F9BD10EB7944B49A640C4926B796221</vt:lpwstr>
  </property>
</Properties>
</file>