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9C0" w:rsidRDefault="003207F8" w:rsidP="00913BDC">
      <w:pPr>
        <w:pStyle w:val="1"/>
      </w:pPr>
      <w:r>
        <w:rPr>
          <w:rFonts w:hint="eastAsia"/>
        </w:rPr>
        <w:t>为什么</w:t>
      </w:r>
      <w:r>
        <w:t>打印不了</w:t>
      </w:r>
      <w:r>
        <w:rPr>
          <w:rFonts w:hint="eastAsia"/>
        </w:rPr>
        <w:t>L</w:t>
      </w:r>
      <w:r>
        <w:t>og</w:t>
      </w:r>
    </w:p>
    <w:p w:rsidR="003207F8" w:rsidRDefault="003207F8">
      <w:r>
        <w:rPr>
          <w:rFonts w:hint="eastAsia"/>
        </w:rPr>
        <w:t>先</w:t>
      </w:r>
      <w:r>
        <w:t>排除权限问题</w:t>
      </w:r>
    </w:p>
    <w:p w:rsidR="003207F8" w:rsidRDefault="003207F8">
      <w:r w:rsidRPr="003207F8">
        <w:rPr>
          <w:noProof/>
        </w:rPr>
        <w:drawing>
          <wp:inline distT="0" distB="0" distL="0" distR="0">
            <wp:extent cx="5274310" cy="916984"/>
            <wp:effectExtent l="0" t="0" r="2540" b="0"/>
            <wp:docPr id="1" name="图片 1" descr="C:\Users\ADMINI~1\AppData\Local\Temp\WeChat Files\af58ffc8f31cc7a68b299e3e97174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af58ffc8f31cc7a68b299e3e97174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6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426" w:rsidRDefault="00592426"/>
    <w:p w:rsidR="00592426" w:rsidRDefault="00592426"/>
    <w:p w:rsidR="00592426" w:rsidRDefault="00592426"/>
    <w:p w:rsidR="00592426" w:rsidRDefault="00592426"/>
    <w:p w:rsidR="00592426" w:rsidRDefault="00592426" w:rsidP="004376A5">
      <w:pPr>
        <w:pStyle w:val="1"/>
      </w:pPr>
      <w:r>
        <w:rPr>
          <w:rFonts w:hint="eastAsia"/>
        </w:rPr>
        <w:t>跨域</w:t>
      </w:r>
      <w:r>
        <w:t>设置</w:t>
      </w:r>
      <w:r>
        <w:rPr>
          <w:rFonts w:hint="eastAsia"/>
        </w:rPr>
        <w:t>，</w:t>
      </w:r>
      <w:r>
        <w:rPr>
          <w:rFonts w:hint="eastAsia"/>
        </w:rPr>
        <w:t>80</w:t>
      </w:r>
      <w:r>
        <w:rPr>
          <w:rFonts w:hint="eastAsia"/>
        </w:rPr>
        <w:t>端口</w:t>
      </w:r>
      <w:r>
        <w:t>不需要写</w:t>
      </w:r>
    </w:p>
    <w:p w:rsidR="00592426" w:rsidRDefault="00592426">
      <w:r>
        <w:rPr>
          <w:noProof/>
        </w:rPr>
        <w:drawing>
          <wp:inline distT="0" distB="0" distL="0" distR="0" wp14:anchorId="6682F984" wp14:editId="15E54A79">
            <wp:extent cx="5274310" cy="17976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B05" w:rsidRDefault="000B0B05"/>
    <w:p w:rsidR="000B0B05" w:rsidRDefault="000B0B05"/>
    <w:p w:rsidR="000B0B05" w:rsidRDefault="000B0B05"/>
    <w:p w:rsidR="000B0B05" w:rsidRDefault="000B0B05" w:rsidP="007724F3">
      <w:pPr>
        <w:pStyle w:val="1"/>
      </w:pPr>
      <w:r>
        <w:rPr>
          <w:rFonts w:hint="eastAsia"/>
        </w:rPr>
        <w:lastRenderedPageBreak/>
        <w:t>不同</w:t>
      </w:r>
      <w:r>
        <w:t>版本，设置</w:t>
      </w:r>
      <w:r>
        <w:rPr>
          <w:rFonts w:hint="eastAsia"/>
        </w:rPr>
        <w:t>header</w:t>
      </w:r>
      <w:r>
        <w:rPr>
          <w:rFonts w:hint="eastAsia"/>
        </w:rPr>
        <w:t>不一样</w:t>
      </w:r>
    </w:p>
    <w:p w:rsidR="000B0B05" w:rsidRDefault="000B0B05">
      <w:r>
        <w:rPr>
          <w:noProof/>
        </w:rPr>
        <w:drawing>
          <wp:inline distT="0" distB="0" distL="0" distR="0" wp14:anchorId="0A4D56B7" wp14:editId="4C0CB95E">
            <wp:extent cx="5274310" cy="21443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DA8" w:rsidRDefault="009F7DA8"/>
    <w:p w:rsidR="009F7DA8" w:rsidRDefault="009F7DA8"/>
    <w:p w:rsidR="009F7DA8" w:rsidRDefault="009F7DA8"/>
    <w:p w:rsidR="009F7DA8" w:rsidRDefault="00BF37B0" w:rsidP="00BF37B0">
      <w:pPr>
        <w:pStyle w:val="1"/>
      </w:pPr>
      <w:r>
        <w:rPr>
          <w:rFonts w:hint="eastAsia"/>
        </w:rPr>
        <w:t>如何</w:t>
      </w:r>
      <w:r>
        <w:t>写</w:t>
      </w:r>
      <w:r>
        <w:rPr>
          <w:rFonts w:hint="eastAsia"/>
        </w:rPr>
        <w:t>bit</w:t>
      </w:r>
      <w:r>
        <w:rPr>
          <w:rFonts w:hint="eastAsia"/>
        </w:rPr>
        <w:t>类型</w:t>
      </w:r>
    </w:p>
    <w:p w:rsidR="00BF37B0" w:rsidRDefault="00BF37B0">
      <w:r>
        <w:rPr>
          <w:noProof/>
        </w:rPr>
        <w:drawing>
          <wp:inline distT="0" distB="0" distL="0" distR="0" wp14:anchorId="4D849834" wp14:editId="4EEEBCB1">
            <wp:extent cx="5274310" cy="12477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E31" w:rsidRDefault="002A0E31"/>
    <w:p w:rsidR="002A0E31" w:rsidRDefault="002A0E31"/>
    <w:p w:rsidR="002A0E31" w:rsidRDefault="002A0E31"/>
    <w:p w:rsidR="002A0E31" w:rsidRDefault="002A0E31" w:rsidP="002A0E31">
      <w:pPr>
        <w:pStyle w:val="1"/>
      </w:pPr>
      <w:r w:rsidRPr="002A0E31">
        <w:rPr>
          <w:rFonts w:hint="eastAsia"/>
        </w:rPr>
        <w:t>反向代理的测试环境</w:t>
      </w:r>
      <w:bookmarkStart w:id="0" w:name="_GoBack"/>
      <w:bookmarkEnd w:id="0"/>
      <w:r w:rsidRPr="002A0E31">
        <w:rPr>
          <w:rFonts w:hint="eastAsia"/>
        </w:rPr>
        <w:t>中</w:t>
      </w:r>
      <w:r w:rsidRPr="002A0E31">
        <w:rPr>
          <w:rFonts w:hint="eastAsia"/>
        </w:rPr>
        <w:t>url()</w:t>
      </w:r>
      <w:r w:rsidRPr="002A0E31">
        <w:rPr>
          <w:rFonts w:hint="eastAsia"/>
        </w:rPr>
        <w:t>无法正确指向根路径的问题</w:t>
      </w:r>
    </w:p>
    <w:p w:rsidR="002A0E31" w:rsidRDefault="002A0E31"/>
    <w:p w:rsidR="002A0E31" w:rsidRDefault="002A0E31">
      <w:r>
        <w:rPr>
          <w:rFonts w:hint="eastAsia"/>
        </w:rPr>
        <w:t>在</w:t>
      </w:r>
      <w:r>
        <w:rPr>
          <w:rFonts w:hint="eastAsia"/>
        </w:rPr>
        <w:t xml:space="preserve"> </w:t>
      </w:r>
      <w:r w:rsidRPr="002A0E31">
        <w:t>app/Providers/AppServiceProvider.php</w:t>
      </w:r>
    </w:p>
    <w:p w:rsidR="002A0E31" w:rsidRDefault="002A0E31">
      <w:pPr>
        <w:rPr>
          <w:rFonts w:hint="eastAsia"/>
        </w:rPr>
      </w:pPr>
    </w:p>
    <w:p w:rsidR="002A0E31" w:rsidRDefault="002A0E31" w:rsidP="002A0E31">
      <w:pPr>
        <w:pStyle w:val="HTML"/>
        <w:shd w:val="clear" w:color="auto" w:fill="131314"/>
        <w:rPr>
          <w:color w:val="EBEBEB"/>
          <w:sz w:val="27"/>
          <w:szCs w:val="27"/>
        </w:rPr>
      </w:pPr>
      <w:r>
        <w:rPr>
          <w:rFonts w:hint="eastAsia"/>
          <w:color w:val="ED864A"/>
          <w:sz w:val="27"/>
          <w:szCs w:val="27"/>
        </w:rPr>
        <w:lastRenderedPageBreak/>
        <w:t xml:space="preserve">public function </w:t>
      </w:r>
      <w:r>
        <w:rPr>
          <w:rFonts w:hint="eastAsia"/>
          <w:color w:val="FFCF40"/>
          <w:sz w:val="27"/>
          <w:szCs w:val="27"/>
        </w:rPr>
        <w:t>boot</w:t>
      </w:r>
      <w:r>
        <w:rPr>
          <w:rFonts w:hint="eastAsia"/>
          <w:color w:val="EBEBEB"/>
          <w:sz w:val="27"/>
          <w:szCs w:val="27"/>
        </w:rPr>
        <w:t>()</w:t>
      </w:r>
      <w:r>
        <w:rPr>
          <w:rFonts w:hint="eastAsia"/>
          <w:color w:val="EBEBEB"/>
          <w:sz w:val="27"/>
          <w:szCs w:val="27"/>
        </w:rPr>
        <w:br/>
        <w:t>{</w:t>
      </w:r>
      <w:r>
        <w:rPr>
          <w:rFonts w:hint="eastAsia"/>
          <w:color w:val="EBEBEB"/>
          <w:sz w:val="27"/>
          <w:szCs w:val="27"/>
        </w:rPr>
        <w:br/>
        <w:t xml:space="preserve">    </w:t>
      </w:r>
      <w:r>
        <w:rPr>
          <w:rFonts w:hint="eastAsia"/>
          <w:color w:val="7EC3E6"/>
          <w:sz w:val="27"/>
          <w:szCs w:val="27"/>
        </w:rPr>
        <w:t>//Wangwenwei 修复：反向代理的测试环境中url()无法正确指向根路径的问题</w:t>
      </w:r>
      <w:r>
        <w:rPr>
          <w:rFonts w:hint="eastAsia"/>
          <w:color w:val="7EC3E6"/>
          <w:sz w:val="27"/>
          <w:szCs w:val="27"/>
        </w:rPr>
        <w:br/>
        <w:t xml:space="preserve">    </w:t>
      </w:r>
      <w:r>
        <w:rPr>
          <w:rFonts w:hint="eastAsia"/>
          <w:color w:val="ED864A"/>
          <w:sz w:val="27"/>
          <w:szCs w:val="27"/>
        </w:rPr>
        <w:t>if</w:t>
      </w:r>
      <w:r>
        <w:rPr>
          <w:rFonts w:hint="eastAsia"/>
          <w:color w:val="EBEBEB"/>
          <w:sz w:val="27"/>
          <w:szCs w:val="27"/>
        </w:rPr>
        <w:t>(</w:t>
      </w:r>
      <w:r>
        <w:rPr>
          <w:rFonts w:hint="eastAsia"/>
          <w:color w:val="FFFFFF"/>
          <w:sz w:val="27"/>
          <w:szCs w:val="27"/>
        </w:rPr>
        <w:t>env</w:t>
      </w:r>
      <w:r>
        <w:rPr>
          <w:rFonts w:hint="eastAsia"/>
          <w:color w:val="EBEBEB"/>
          <w:sz w:val="27"/>
          <w:szCs w:val="27"/>
        </w:rPr>
        <w:t>(</w:t>
      </w:r>
      <w:r>
        <w:rPr>
          <w:rFonts w:hint="eastAsia"/>
          <w:color w:val="54B33E"/>
          <w:sz w:val="27"/>
          <w:szCs w:val="27"/>
        </w:rPr>
        <w:t>'DEV'</w:t>
      </w:r>
      <w:r>
        <w:rPr>
          <w:rFonts w:hint="eastAsia"/>
          <w:color w:val="EBEBEB"/>
          <w:sz w:val="27"/>
          <w:szCs w:val="27"/>
        </w:rPr>
        <w:t>)){</w:t>
      </w:r>
      <w:r>
        <w:rPr>
          <w:rFonts w:hint="eastAsia"/>
          <w:color w:val="EBEBEB"/>
          <w:sz w:val="27"/>
          <w:szCs w:val="27"/>
        </w:rPr>
        <w:br/>
        <w:t xml:space="preserve">        \</w:t>
      </w:r>
      <w:r>
        <w:rPr>
          <w:rFonts w:hint="eastAsia"/>
          <w:color w:val="FFFFFF"/>
          <w:sz w:val="27"/>
          <w:szCs w:val="27"/>
        </w:rPr>
        <w:t>URL</w:t>
      </w:r>
      <w:r>
        <w:rPr>
          <w:rFonts w:hint="eastAsia"/>
          <w:color w:val="EBEBEB"/>
          <w:sz w:val="27"/>
          <w:szCs w:val="27"/>
        </w:rPr>
        <w:t>::</w:t>
      </w:r>
      <w:r>
        <w:rPr>
          <w:rFonts w:hint="eastAsia"/>
          <w:i/>
          <w:iCs/>
          <w:color w:val="FFC66D"/>
          <w:sz w:val="27"/>
          <w:szCs w:val="27"/>
        </w:rPr>
        <w:t>forceRootUrl</w:t>
      </w:r>
      <w:r>
        <w:rPr>
          <w:rFonts w:hint="eastAsia"/>
          <w:color w:val="EBEBEB"/>
          <w:sz w:val="27"/>
          <w:szCs w:val="27"/>
        </w:rPr>
        <w:t>(\</w:t>
      </w:r>
      <w:r>
        <w:rPr>
          <w:rFonts w:hint="eastAsia"/>
          <w:color w:val="FFFFFF"/>
          <w:sz w:val="27"/>
          <w:szCs w:val="27"/>
        </w:rPr>
        <w:t>Config</w:t>
      </w:r>
      <w:r>
        <w:rPr>
          <w:rFonts w:hint="eastAsia"/>
          <w:color w:val="EBEBEB"/>
          <w:sz w:val="27"/>
          <w:szCs w:val="27"/>
        </w:rPr>
        <w:t>::</w:t>
      </w:r>
      <w:r>
        <w:rPr>
          <w:rFonts w:hint="eastAsia"/>
          <w:i/>
          <w:iCs/>
          <w:color w:val="FFC66D"/>
          <w:sz w:val="27"/>
          <w:szCs w:val="27"/>
        </w:rPr>
        <w:t>get</w:t>
      </w:r>
      <w:r>
        <w:rPr>
          <w:rFonts w:hint="eastAsia"/>
          <w:color w:val="EBEBEB"/>
          <w:sz w:val="27"/>
          <w:szCs w:val="27"/>
        </w:rPr>
        <w:t>(</w:t>
      </w:r>
      <w:r>
        <w:rPr>
          <w:rFonts w:hint="eastAsia"/>
          <w:color w:val="54B33E"/>
          <w:sz w:val="27"/>
          <w:szCs w:val="27"/>
        </w:rPr>
        <w:t>'app.url'</w:t>
      </w:r>
      <w:r>
        <w:rPr>
          <w:rFonts w:hint="eastAsia"/>
          <w:color w:val="EBEBEB"/>
          <w:sz w:val="27"/>
          <w:szCs w:val="27"/>
        </w:rPr>
        <w:t>))</w:t>
      </w:r>
      <w:r>
        <w:rPr>
          <w:rFonts w:hint="eastAsia"/>
          <w:b/>
          <w:bCs/>
          <w:color w:val="ED864A"/>
          <w:sz w:val="27"/>
          <w:szCs w:val="27"/>
        </w:rPr>
        <w:t>;</w:t>
      </w:r>
      <w:r>
        <w:rPr>
          <w:rFonts w:hint="eastAsia"/>
          <w:b/>
          <w:bCs/>
          <w:color w:val="ED864A"/>
          <w:sz w:val="27"/>
          <w:szCs w:val="27"/>
        </w:rPr>
        <w:br/>
        <w:t xml:space="preserve">    </w:t>
      </w:r>
      <w:r>
        <w:rPr>
          <w:rFonts w:hint="eastAsia"/>
          <w:color w:val="EBEBEB"/>
          <w:sz w:val="27"/>
          <w:szCs w:val="27"/>
        </w:rPr>
        <w:t>}</w:t>
      </w:r>
      <w:r>
        <w:rPr>
          <w:rFonts w:hint="eastAsia"/>
          <w:color w:val="EBEBEB"/>
          <w:sz w:val="27"/>
          <w:szCs w:val="27"/>
        </w:rPr>
        <w:br/>
      </w:r>
      <w:r>
        <w:rPr>
          <w:rFonts w:hint="eastAsia"/>
          <w:color w:val="EBEBEB"/>
          <w:sz w:val="27"/>
          <w:szCs w:val="27"/>
        </w:rPr>
        <w:br/>
        <w:t>}</w:t>
      </w:r>
    </w:p>
    <w:p w:rsidR="002A0E31" w:rsidRPr="002A0E31" w:rsidRDefault="002A0E31">
      <w:pPr>
        <w:rPr>
          <w:rFonts w:hint="eastAsia"/>
        </w:rPr>
      </w:pPr>
    </w:p>
    <w:sectPr w:rsidR="002A0E31" w:rsidRPr="002A0E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5EF9" w:rsidRDefault="00C25EF9" w:rsidP="003207F8">
      <w:r>
        <w:separator/>
      </w:r>
    </w:p>
  </w:endnote>
  <w:endnote w:type="continuationSeparator" w:id="0">
    <w:p w:rsidR="00C25EF9" w:rsidRDefault="00C25EF9" w:rsidP="00320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5EF9" w:rsidRDefault="00C25EF9" w:rsidP="003207F8">
      <w:r>
        <w:separator/>
      </w:r>
    </w:p>
  </w:footnote>
  <w:footnote w:type="continuationSeparator" w:id="0">
    <w:p w:rsidR="00C25EF9" w:rsidRDefault="00C25EF9" w:rsidP="003207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EC9"/>
    <w:rsid w:val="000B0B05"/>
    <w:rsid w:val="002A0E31"/>
    <w:rsid w:val="003207F8"/>
    <w:rsid w:val="004376A5"/>
    <w:rsid w:val="00592426"/>
    <w:rsid w:val="007724F3"/>
    <w:rsid w:val="00913BDC"/>
    <w:rsid w:val="009456F3"/>
    <w:rsid w:val="009F7DA8"/>
    <w:rsid w:val="00A578D0"/>
    <w:rsid w:val="00B42CF3"/>
    <w:rsid w:val="00B84EC9"/>
    <w:rsid w:val="00BF37B0"/>
    <w:rsid w:val="00C25EF9"/>
    <w:rsid w:val="00DB64DC"/>
    <w:rsid w:val="00DD1E8E"/>
    <w:rsid w:val="00E2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BA9B9E-9392-4065-8A14-B51A90821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3B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07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07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07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07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13BDC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2A0E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A0E3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2020-06-30T09:45:00Z</dcterms:created>
  <dcterms:modified xsi:type="dcterms:W3CDTF">2020-12-29T08:37:00Z</dcterms:modified>
</cp:coreProperties>
</file>